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837" w:rsidRPr="00EF19FD" w:rsidRDefault="00C31072" w:rsidP="000B0837">
      <w:pPr>
        <w:ind w:right="-2"/>
        <w:jc w:val="center"/>
        <w:rPr>
          <w:rFonts w:ascii="TH SarabunPSK" w:hAnsi="TH SarabunPSK" w:cs="TH SarabunPSK"/>
          <w:b/>
          <w:bCs/>
          <w:sz w:val="28"/>
          <w:szCs w:val="28"/>
        </w:rPr>
      </w:pPr>
      <w:r>
        <w:rPr>
          <w:rFonts w:ascii="TH SarabunPSK" w:hAnsi="TH SarabunPSK" w:cs="TH SarabunPSK"/>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3429063</wp:posOffset>
                </wp:positionH>
                <wp:positionV relativeFrom="paragraph">
                  <wp:posOffset>-496659</wp:posOffset>
                </wp:positionV>
                <wp:extent cx="2867025" cy="885825"/>
                <wp:effectExtent l="13970" t="13970" r="1460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85825"/>
                        </a:xfrm>
                        <a:prstGeom prst="rect">
                          <a:avLst/>
                        </a:prstGeom>
                        <a:solidFill>
                          <a:srgbClr val="FFFFFF"/>
                        </a:solidFill>
                        <a:ln w="22225">
                          <a:solidFill>
                            <a:srgbClr val="00B0F0"/>
                          </a:solidFill>
                          <a:miter lim="800000"/>
                          <a:headEnd/>
                          <a:tailEnd/>
                        </a:ln>
                      </wps:spPr>
                      <wps:txbx>
                        <w:txbxContent>
                          <w:p w:rsidR="00C31072" w:rsidRPr="005E4FBF" w:rsidRDefault="00C31072" w:rsidP="00C31072">
                            <w:pPr>
                              <w:jc w:val="center"/>
                              <w:rPr>
                                <w:rFonts w:ascii="TH SarabunPSK" w:eastAsia="Calibri" w:hAnsi="TH SarabunPSK" w:cs="TH SarabunPSK"/>
                                <w:b/>
                                <w:bCs/>
                                <w:color w:val="FF0000"/>
                              </w:rPr>
                            </w:pPr>
                            <w:bookmarkStart w:id="0" w:name="_GoBack"/>
                            <w:r>
                              <w:rPr>
                                <w:rFonts w:ascii="TH SarabunPSK" w:eastAsia="Calibri" w:hAnsi="TH SarabunPSK" w:cs="TH SarabunPSK" w:hint="cs"/>
                                <w:b/>
                                <w:bCs/>
                                <w:color w:val="FF0000"/>
                                <w:cs/>
                              </w:rPr>
                              <w:t>สป.อว.</w:t>
                            </w:r>
                          </w:p>
                          <w:p w:rsidR="00C31072" w:rsidRPr="005E4FBF" w:rsidRDefault="00C31072" w:rsidP="00C31072">
                            <w:pPr>
                              <w:jc w:val="center"/>
                              <w:rPr>
                                <w:rFonts w:ascii="TH SarabunPSK" w:eastAsia="Calibri" w:hAnsi="TH SarabunPSK" w:cs="TH SarabunPSK"/>
                                <w:b/>
                                <w:bCs/>
                                <w:color w:val="FF0000"/>
                              </w:rPr>
                            </w:pPr>
                            <w:r w:rsidRPr="005E4FBF">
                              <w:rPr>
                                <w:rFonts w:ascii="TH SarabunPSK" w:eastAsia="Calibri" w:hAnsi="TH SarabunPSK" w:cs="TH SarabunPSK"/>
                                <w:b/>
                                <w:bCs/>
                                <w:color w:val="FF0000"/>
                                <w:cs/>
                              </w:rPr>
                              <w:t>รับทราบการให้ความเห็นชอบหลักสูตรนี</w:t>
                            </w:r>
                            <w:r w:rsidRPr="005E4FBF">
                              <w:rPr>
                                <w:rFonts w:ascii="TH SarabunPSK" w:eastAsia="Calibri" w:hAnsi="TH SarabunPSK" w:cs="TH SarabunPSK" w:hint="cs"/>
                                <w:b/>
                                <w:bCs/>
                                <w:color w:val="FF0000"/>
                                <w:cs/>
                              </w:rPr>
                              <w:t>้</w:t>
                            </w:r>
                            <w:r w:rsidRPr="005E4FBF">
                              <w:rPr>
                                <w:rFonts w:ascii="TH SarabunPSK" w:eastAsia="Calibri" w:hAnsi="TH SarabunPSK" w:cs="TH SarabunPSK"/>
                                <w:b/>
                                <w:bCs/>
                                <w:color w:val="FF0000"/>
                                <w:cs/>
                              </w:rPr>
                              <w:t>แล้ว</w:t>
                            </w:r>
                          </w:p>
                          <w:p w:rsidR="00C31072" w:rsidRPr="005E4FBF" w:rsidRDefault="00C31072" w:rsidP="00C31072">
                            <w:pPr>
                              <w:jc w:val="center"/>
                              <w:rPr>
                                <w:rFonts w:hint="cs"/>
                                <w:b/>
                                <w:bCs/>
                                <w:cs/>
                              </w:rPr>
                            </w:pPr>
                            <w:r w:rsidRPr="005E4FBF">
                              <w:rPr>
                                <w:rFonts w:ascii="TH SarabunPSK" w:eastAsia="Calibri" w:hAnsi="TH SarabunPSK" w:cs="TH SarabunPSK"/>
                                <w:b/>
                                <w:bCs/>
                                <w:color w:val="FF0000"/>
                                <w:cs/>
                              </w:rPr>
                              <w:t>เมื</w:t>
                            </w:r>
                            <w:r w:rsidRPr="005E4FBF">
                              <w:rPr>
                                <w:rFonts w:ascii="TH SarabunPSK" w:eastAsia="Calibri" w:hAnsi="TH SarabunPSK" w:cs="TH SarabunPSK" w:hint="cs"/>
                                <w:b/>
                                <w:bCs/>
                                <w:color w:val="FF0000"/>
                                <w:cs/>
                              </w:rPr>
                              <w:t>่อ</w:t>
                            </w:r>
                            <w:r w:rsidRPr="005E4FBF">
                              <w:rPr>
                                <w:rFonts w:ascii="TH SarabunPSK" w:eastAsia="Calibri" w:hAnsi="TH SarabunPSK" w:cs="TH SarabunPSK"/>
                                <w:b/>
                                <w:bCs/>
                                <w:color w:val="FF0000"/>
                                <w:cs/>
                              </w:rPr>
                              <w:t>วันที</w:t>
                            </w:r>
                            <w:r w:rsidRPr="005E4FBF">
                              <w:rPr>
                                <w:rFonts w:ascii="TH SarabunPSK" w:eastAsia="Calibri" w:hAnsi="TH SarabunPSK" w:cs="TH SarabunPSK" w:hint="cs"/>
                                <w:b/>
                                <w:bCs/>
                                <w:color w:val="FF0000"/>
                                <w:cs/>
                              </w:rPr>
                              <w:t>่</w:t>
                            </w:r>
                            <w:r w:rsidRPr="005E4FBF">
                              <w:rPr>
                                <w:rFonts w:ascii="TH SarabunPSK" w:eastAsia="Calibri" w:hAnsi="TH SarabunPSK" w:cs="TH SarabunPSK"/>
                                <w:b/>
                                <w:bCs/>
                                <w:color w:val="FF0000"/>
                              </w:rPr>
                              <w:t xml:space="preserve"> </w:t>
                            </w:r>
                            <w:r>
                              <w:rPr>
                                <w:rFonts w:ascii="TH SarabunPSK" w:eastAsia="Calibri" w:hAnsi="TH SarabunPSK" w:cs="TH SarabunPSK" w:hint="cs"/>
                                <w:b/>
                                <w:bCs/>
                                <w:color w:val="0000FF"/>
                                <w:cs/>
                              </w:rPr>
                              <w:t>10 มีนาคม 2564</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0pt;margin-top:-39.1pt;width:225.7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" strokecolor="#00b0f0" strokeweight="1.75pt">
                <v:textbox>
                  <w:txbxContent>
                    <w:p w:rsidR="00C31072" w:rsidRPr="005E4FBF" w:rsidRDefault="00C31072" w:rsidP="00C31072">
                      <w:pPr>
                        <w:jc w:val="center"/>
                        <w:rPr>
                          <w:rFonts w:ascii="TH SarabunPSK" w:eastAsia="Calibri" w:hAnsi="TH SarabunPSK" w:cs="TH SarabunPSK"/>
                          <w:b/>
                          <w:bCs/>
                          <w:color w:val="FF0000"/>
                        </w:rPr>
                      </w:pPr>
                      <w:bookmarkStart w:id="1" w:name="_GoBack"/>
                      <w:r>
                        <w:rPr>
                          <w:rFonts w:ascii="TH SarabunPSK" w:eastAsia="Calibri" w:hAnsi="TH SarabunPSK" w:cs="TH SarabunPSK" w:hint="cs"/>
                          <w:b/>
                          <w:bCs/>
                          <w:color w:val="FF0000"/>
                          <w:cs/>
                        </w:rPr>
                        <w:t>สป.อว.</w:t>
                      </w:r>
                    </w:p>
                    <w:p w:rsidR="00C31072" w:rsidRPr="005E4FBF" w:rsidRDefault="00C31072" w:rsidP="00C31072">
                      <w:pPr>
                        <w:jc w:val="center"/>
                        <w:rPr>
                          <w:rFonts w:ascii="TH SarabunPSK" w:eastAsia="Calibri" w:hAnsi="TH SarabunPSK" w:cs="TH SarabunPSK"/>
                          <w:b/>
                          <w:bCs/>
                          <w:color w:val="FF0000"/>
                        </w:rPr>
                      </w:pPr>
                      <w:r w:rsidRPr="005E4FBF">
                        <w:rPr>
                          <w:rFonts w:ascii="TH SarabunPSK" w:eastAsia="Calibri" w:hAnsi="TH SarabunPSK" w:cs="TH SarabunPSK"/>
                          <w:b/>
                          <w:bCs/>
                          <w:color w:val="FF0000"/>
                          <w:cs/>
                        </w:rPr>
                        <w:t>รับทราบการให้ความเห็นชอบหลักสูตรนี</w:t>
                      </w:r>
                      <w:r w:rsidRPr="005E4FBF">
                        <w:rPr>
                          <w:rFonts w:ascii="TH SarabunPSK" w:eastAsia="Calibri" w:hAnsi="TH SarabunPSK" w:cs="TH SarabunPSK" w:hint="cs"/>
                          <w:b/>
                          <w:bCs/>
                          <w:color w:val="FF0000"/>
                          <w:cs/>
                        </w:rPr>
                        <w:t>้</w:t>
                      </w:r>
                      <w:r w:rsidRPr="005E4FBF">
                        <w:rPr>
                          <w:rFonts w:ascii="TH SarabunPSK" w:eastAsia="Calibri" w:hAnsi="TH SarabunPSK" w:cs="TH SarabunPSK"/>
                          <w:b/>
                          <w:bCs/>
                          <w:color w:val="FF0000"/>
                          <w:cs/>
                        </w:rPr>
                        <w:t>แล้ว</w:t>
                      </w:r>
                    </w:p>
                    <w:p w:rsidR="00C31072" w:rsidRPr="005E4FBF" w:rsidRDefault="00C31072" w:rsidP="00C31072">
                      <w:pPr>
                        <w:jc w:val="center"/>
                        <w:rPr>
                          <w:rFonts w:hint="cs"/>
                          <w:b/>
                          <w:bCs/>
                          <w:cs/>
                        </w:rPr>
                      </w:pPr>
                      <w:r w:rsidRPr="005E4FBF">
                        <w:rPr>
                          <w:rFonts w:ascii="TH SarabunPSK" w:eastAsia="Calibri" w:hAnsi="TH SarabunPSK" w:cs="TH SarabunPSK"/>
                          <w:b/>
                          <w:bCs/>
                          <w:color w:val="FF0000"/>
                          <w:cs/>
                        </w:rPr>
                        <w:t>เมื</w:t>
                      </w:r>
                      <w:r w:rsidRPr="005E4FBF">
                        <w:rPr>
                          <w:rFonts w:ascii="TH SarabunPSK" w:eastAsia="Calibri" w:hAnsi="TH SarabunPSK" w:cs="TH SarabunPSK" w:hint="cs"/>
                          <w:b/>
                          <w:bCs/>
                          <w:color w:val="FF0000"/>
                          <w:cs/>
                        </w:rPr>
                        <w:t>่อ</w:t>
                      </w:r>
                      <w:r w:rsidRPr="005E4FBF">
                        <w:rPr>
                          <w:rFonts w:ascii="TH SarabunPSK" w:eastAsia="Calibri" w:hAnsi="TH SarabunPSK" w:cs="TH SarabunPSK"/>
                          <w:b/>
                          <w:bCs/>
                          <w:color w:val="FF0000"/>
                          <w:cs/>
                        </w:rPr>
                        <w:t>วันที</w:t>
                      </w:r>
                      <w:r w:rsidRPr="005E4FBF">
                        <w:rPr>
                          <w:rFonts w:ascii="TH SarabunPSK" w:eastAsia="Calibri" w:hAnsi="TH SarabunPSK" w:cs="TH SarabunPSK" w:hint="cs"/>
                          <w:b/>
                          <w:bCs/>
                          <w:color w:val="FF0000"/>
                          <w:cs/>
                        </w:rPr>
                        <w:t>่</w:t>
                      </w:r>
                      <w:r w:rsidRPr="005E4FBF">
                        <w:rPr>
                          <w:rFonts w:ascii="TH SarabunPSK" w:eastAsia="Calibri" w:hAnsi="TH SarabunPSK" w:cs="TH SarabunPSK"/>
                          <w:b/>
                          <w:bCs/>
                          <w:color w:val="FF0000"/>
                        </w:rPr>
                        <w:t xml:space="preserve"> </w:t>
                      </w:r>
                      <w:r>
                        <w:rPr>
                          <w:rFonts w:ascii="TH SarabunPSK" w:eastAsia="Calibri" w:hAnsi="TH SarabunPSK" w:cs="TH SarabunPSK" w:hint="cs"/>
                          <w:b/>
                          <w:bCs/>
                          <w:color w:val="0000FF"/>
                          <w:cs/>
                        </w:rPr>
                        <w:t>10 มีนาคม 2564</w:t>
                      </w:r>
                      <w:bookmarkEnd w:id="1"/>
                    </w:p>
                  </w:txbxContent>
                </v:textbox>
              </v:shape>
            </w:pict>
          </mc:Fallback>
        </mc:AlternateContent>
      </w:r>
      <w:r w:rsidR="000B0837" w:rsidRPr="00EF19FD">
        <w:rPr>
          <w:rFonts w:ascii="TH SarabunPSK" w:hAnsi="TH SarabunPSK" w:cs="TH SarabunPSK"/>
          <w:b/>
          <w:bCs/>
          <w:noProof/>
          <w:sz w:val="28"/>
          <w:szCs w:val="28"/>
        </w:rPr>
        <w:drawing>
          <wp:anchor distT="0" distB="0" distL="114300" distR="114300" simplePos="0" relativeHeight="251659264" behindDoc="1" locked="0" layoutInCell="1" allowOverlap="1" wp14:anchorId="04D3C619" wp14:editId="4B6362BB">
            <wp:simplePos x="0" y="0"/>
            <wp:positionH relativeFrom="column">
              <wp:posOffset>2510790</wp:posOffset>
            </wp:positionH>
            <wp:positionV relativeFrom="paragraph">
              <wp:posOffset>116205</wp:posOffset>
            </wp:positionV>
            <wp:extent cx="794385" cy="129984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385" cy="1299845"/>
                    </a:xfrm>
                    <a:prstGeom prst="rect">
                      <a:avLst/>
                    </a:prstGeom>
                    <a:noFill/>
                    <a:ln>
                      <a:noFill/>
                    </a:ln>
                  </pic:spPr>
                </pic:pic>
              </a:graphicData>
            </a:graphic>
          </wp:anchor>
        </w:drawing>
      </w:r>
    </w:p>
    <w:p w:rsidR="004B1739" w:rsidRPr="00EF19FD" w:rsidRDefault="004B1739" w:rsidP="004B1739">
      <w:pPr>
        <w:ind w:right="-2"/>
        <w:jc w:val="center"/>
        <w:rPr>
          <w:rFonts w:ascii="TH SarabunPSK" w:hAnsi="TH SarabunPSK" w:cs="TH SarabunPSK"/>
          <w:b/>
          <w:bCs/>
          <w:sz w:val="28"/>
          <w:szCs w:val="28"/>
          <w:cs/>
        </w:rPr>
      </w:pPr>
    </w:p>
    <w:p w:rsidR="004B1739" w:rsidRPr="00EF19FD" w:rsidRDefault="004B1739" w:rsidP="004B1739">
      <w:pPr>
        <w:ind w:right="-2"/>
        <w:jc w:val="center"/>
        <w:rPr>
          <w:rFonts w:ascii="TH SarabunPSK" w:hAnsi="TH SarabunPSK" w:cs="TH SarabunPSK"/>
          <w:b/>
          <w:bCs/>
          <w:sz w:val="28"/>
          <w:szCs w:val="28"/>
        </w:rPr>
      </w:pPr>
    </w:p>
    <w:p w:rsidR="004B1739" w:rsidRPr="00EF19FD" w:rsidRDefault="004B1739" w:rsidP="004B1739">
      <w:pPr>
        <w:ind w:right="-2"/>
        <w:jc w:val="center"/>
        <w:rPr>
          <w:rFonts w:ascii="TH SarabunPSK" w:hAnsi="TH SarabunPSK" w:cs="TH SarabunPSK"/>
          <w:b/>
          <w:bCs/>
          <w:sz w:val="44"/>
          <w:szCs w:val="44"/>
        </w:rPr>
      </w:pPr>
      <w:r w:rsidRPr="00EF19FD">
        <w:rPr>
          <w:rFonts w:ascii="TH SarabunPSK" w:hAnsi="TH SarabunPSK" w:cs="TH SarabunPSK"/>
          <w:b/>
          <w:bCs/>
          <w:sz w:val="44"/>
          <w:szCs w:val="44"/>
          <w:cs/>
        </w:rPr>
        <w:t xml:space="preserve"> </w:t>
      </w:r>
    </w:p>
    <w:p w:rsidR="004B1739" w:rsidRPr="00EF19FD" w:rsidRDefault="004B1739" w:rsidP="004B1739">
      <w:pPr>
        <w:ind w:right="-2"/>
        <w:jc w:val="center"/>
        <w:rPr>
          <w:rFonts w:ascii="TH SarabunPSK" w:hAnsi="TH SarabunPSK" w:cs="TH SarabunPSK"/>
          <w:b/>
          <w:bCs/>
          <w:sz w:val="44"/>
          <w:szCs w:val="44"/>
        </w:rPr>
      </w:pPr>
    </w:p>
    <w:p w:rsidR="004B1739" w:rsidRPr="00EF19FD" w:rsidRDefault="004B1739" w:rsidP="004B1739">
      <w:pPr>
        <w:ind w:right="-2"/>
        <w:jc w:val="center"/>
        <w:rPr>
          <w:rFonts w:ascii="TH SarabunPSK" w:hAnsi="TH SarabunPSK" w:cs="TH SarabunPSK"/>
          <w:b/>
          <w:bCs/>
          <w:sz w:val="28"/>
          <w:szCs w:val="28"/>
        </w:rPr>
      </w:pPr>
    </w:p>
    <w:p w:rsidR="004B1739" w:rsidRPr="00EF19FD" w:rsidRDefault="004B1739" w:rsidP="004B1739">
      <w:pPr>
        <w:ind w:right="-2"/>
        <w:jc w:val="center"/>
        <w:rPr>
          <w:rFonts w:ascii="TH SarabunPSK" w:hAnsi="TH SarabunPSK" w:cs="TH SarabunPSK"/>
          <w:b/>
          <w:bCs/>
          <w:sz w:val="28"/>
          <w:szCs w:val="28"/>
        </w:rPr>
      </w:pPr>
    </w:p>
    <w:p w:rsidR="004B1739" w:rsidRPr="00EF19FD" w:rsidRDefault="004B1739" w:rsidP="004B1739">
      <w:pPr>
        <w:ind w:right="-2"/>
        <w:jc w:val="center"/>
        <w:rPr>
          <w:rFonts w:ascii="TH SarabunPSK" w:hAnsi="TH SarabunPSK" w:cs="TH SarabunPSK"/>
          <w:b/>
          <w:bCs/>
          <w:sz w:val="44"/>
          <w:szCs w:val="44"/>
        </w:rPr>
      </w:pPr>
      <w:r w:rsidRPr="00EF19FD">
        <w:rPr>
          <w:rFonts w:ascii="TH SarabunPSK" w:hAnsi="TH SarabunPSK" w:cs="TH SarabunPSK"/>
          <w:b/>
          <w:bCs/>
          <w:sz w:val="44"/>
          <w:szCs w:val="44"/>
          <w:cs/>
        </w:rPr>
        <w:t xml:space="preserve"> </w:t>
      </w:r>
    </w:p>
    <w:p w:rsidR="004B1739" w:rsidRPr="00EF19FD" w:rsidRDefault="004B1739" w:rsidP="004B1739">
      <w:pPr>
        <w:ind w:right="-2"/>
        <w:jc w:val="center"/>
        <w:rPr>
          <w:rFonts w:ascii="TH SarabunPSK" w:hAnsi="TH SarabunPSK" w:cs="TH SarabunPSK"/>
          <w:b/>
          <w:bCs/>
          <w:sz w:val="44"/>
          <w:szCs w:val="44"/>
        </w:rPr>
      </w:pPr>
    </w:p>
    <w:p w:rsidR="004B1739" w:rsidRPr="00EF19FD" w:rsidRDefault="004B1739" w:rsidP="004B1739">
      <w:pPr>
        <w:ind w:right="-2"/>
        <w:jc w:val="center"/>
        <w:rPr>
          <w:rFonts w:ascii="TH SarabunPSK" w:hAnsi="TH SarabunPSK" w:cs="TH SarabunPSK"/>
          <w:b/>
          <w:bCs/>
          <w:sz w:val="44"/>
          <w:szCs w:val="44"/>
        </w:rPr>
      </w:pPr>
    </w:p>
    <w:p w:rsidR="004B1739" w:rsidRPr="00EF19FD" w:rsidRDefault="004B1739" w:rsidP="004B1739">
      <w:pPr>
        <w:ind w:right="-2"/>
        <w:jc w:val="center"/>
        <w:rPr>
          <w:rFonts w:ascii="TH SarabunPSK" w:hAnsi="TH SarabunPSK" w:cs="TH SarabunPSK"/>
          <w:b/>
          <w:bCs/>
          <w:sz w:val="56"/>
          <w:szCs w:val="56"/>
        </w:rPr>
      </w:pPr>
      <w:r w:rsidRPr="00EF19FD">
        <w:rPr>
          <w:rFonts w:ascii="TH SarabunPSK" w:hAnsi="TH SarabunPSK" w:cs="TH SarabunPSK"/>
          <w:b/>
          <w:bCs/>
          <w:sz w:val="56"/>
          <w:szCs w:val="56"/>
          <w:cs/>
        </w:rPr>
        <w:t xml:space="preserve">รายละเอียดของหลักสูตรระดับปริญญาตรี  </w:t>
      </w:r>
    </w:p>
    <w:p w:rsidR="004B1739" w:rsidRPr="00EF19FD" w:rsidRDefault="004B1739" w:rsidP="004B1739">
      <w:pPr>
        <w:ind w:right="-2"/>
        <w:jc w:val="center"/>
        <w:rPr>
          <w:rFonts w:ascii="TH SarabunPSK" w:hAnsi="TH SarabunPSK" w:cs="TH SarabunPSK"/>
          <w:b/>
          <w:bCs/>
          <w:sz w:val="56"/>
          <w:szCs w:val="56"/>
          <w:cs/>
        </w:rPr>
      </w:pPr>
      <w:r w:rsidRPr="00EF19FD">
        <w:rPr>
          <w:rFonts w:ascii="TH SarabunPSK" w:hAnsi="TH SarabunPSK" w:cs="TH SarabunPSK"/>
          <w:b/>
          <w:bCs/>
          <w:sz w:val="56"/>
          <w:szCs w:val="56"/>
          <w:cs/>
        </w:rPr>
        <w:t>หลักสูตรวิศวกรรมศาสตรบัณฑิต</w:t>
      </w:r>
    </w:p>
    <w:p w:rsidR="004B1739" w:rsidRPr="00EF19FD" w:rsidRDefault="004B1739" w:rsidP="004B1739">
      <w:pPr>
        <w:ind w:right="-2"/>
        <w:jc w:val="center"/>
        <w:rPr>
          <w:rFonts w:ascii="TH SarabunPSK" w:hAnsi="TH SarabunPSK" w:cs="TH SarabunPSK"/>
          <w:b/>
          <w:bCs/>
          <w:sz w:val="56"/>
          <w:szCs w:val="56"/>
        </w:rPr>
      </w:pPr>
      <w:r w:rsidRPr="00EF19FD">
        <w:rPr>
          <w:rFonts w:ascii="TH SarabunPSK" w:hAnsi="TH SarabunPSK" w:cs="TH SarabunPSK"/>
          <w:b/>
          <w:bCs/>
          <w:sz w:val="56"/>
          <w:szCs w:val="56"/>
          <w:cs/>
        </w:rPr>
        <w:t>สาขาวิศวกรรมคอมพิวเตอร์และระบบอัจฉริยะ</w:t>
      </w:r>
    </w:p>
    <w:p w:rsidR="004B1739" w:rsidRPr="00EF19FD" w:rsidRDefault="004B1739" w:rsidP="004B1739">
      <w:pPr>
        <w:ind w:right="-2"/>
        <w:jc w:val="center"/>
        <w:rPr>
          <w:rFonts w:ascii="TH SarabunPSK" w:hAnsi="TH SarabunPSK" w:cs="TH SarabunPSK"/>
          <w:b/>
          <w:bCs/>
          <w:sz w:val="56"/>
          <w:szCs w:val="56"/>
        </w:rPr>
      </w:pPr>
      <w:r w:rsidRPr="00EF19FD">
        <w:rPr>
          <w:rFonts w:ascii="TH SarabunPSK" w:hAnsi="TH SarabunPSK" w:cs="TH SarabunPSK"/>
          <w:b/>
          <w:bCs/>
          <w:sz w:val="56"/>
          <w:szCs w:val="56"/>
          <w:cs/>
        </w:rPr>
        <w:t>(หลักสูตรปรับปรุง พ.ศ. 256</w:t>
      </w:r>
      <w:r w:rsidRPr="00EF19FD">
        <w:rPr>
          <w:rFonts w:ascii="TH SarabunPSK" w:hAnsi="TH SarabunPSK" w:cs="TH SarabunPSK"/>
          <w:b/>
          <w:bCs/>
          <w:sz w:val="56"/>
          <w:szCs w:val="56"/>
        </w:rPr>
        <w:t>2</w:t>
      </w:r>
      <w:r w:rsidRPr="00EF19FD">
        <w:rPr>
          <w:rFonts w:ascii="TH SarabunPSK" w:hAnsi="TH SarabunPSK" w:cs="TH SarabunPSK"/>
          <w:b/>
          <w:bCs/>
          <w:sz w:val="56"/>
          <w:szCs w:val="56"/>
          <w:cs/>
        </w:rPr>
        <w:t>)</w:t>
      </w:r>
    </w:p>
    <w:p w:rsidR="004B1739" w:rsidRPr="00EF19FD" w:rsidRDefault="004B1739" w:rsidP="004B1739">
      <w:pPr>
        <w:ind w:right="-2"/>
        <w:jc w:val="center"/>
        <w:rPr>
          <w:rFonts w:ascii="TH SarabunPSK" w:hAnsi="TH SarabunPSK" w:cs="TH SarabunPSK"/>
          <w:b/>
          <w:bCs/>
          <w:sz w:val="56"/>
          <w:szCs w:val="56"/>
        </w:rPr>
      </w:pPr>
      <w:r w:rsidRPr="00EF19FD">
        <w:rPr>
          <w:rFonts w:ascii="TH SarabunPSK" w:hAnsi="TH SarabunPSK" w:cs="TH SarabunPSK"/>
          <w:b/>
          <w:bCs/>
          <w:sz w:val="56"/>
          <w:szCs w:val="56"/>
          <w:cs/>
        </w:rPr>
        <w:t>(มคอ.2)</w:t>
      </w:r>
    </w:p>
    <w:p w:rsidR="004B1739" w:rsidRPr="00EF19FD" w:rsidRDefault="004B1739" w:rsidP="004B1739">
      <w:pPr>
        <w:ind w:right="-2"/>
        <w:jc w:val="center"/>
        <w:rPr>
          <w:rFonts w:ascii="TH SarabunPSK" w:hAnsi="TH SarabunPSK" w:cs="TH SarabunPSK"/>
          <w:b/>
          <w:bCs/>
          <w:sz w:val="56"/>
          <w:szCs w:val="56"/>
        </w:rPr>
      </w:pPr>
    </w:p>
    <w:p w:rsidR="004B1739" w:rsidRPr="00EF19FD" w:rsidRDefault="004B1739" w:rsidP="004B1739">
      <w:pPr>
        <w:ind w:right="-2"/>
        <w:jc w:val="center"/>
        <w:rPr>
          <w:rFonts w:ascii="TH SarabunPSK" w:hAnsi="TH SarabunPSK" w:cs="TH SarabunPSK"/>
        </w:rPr>
      </w:pPr>
    </w:p>
    <w:p w:rsidR="004B1739" w:rsidRPr="00EF19FD" w:rsidRDefault="004B1739" w:rsidP="004B1739">
      <w:pPr>
        <w:ind w:right="-2"/>
        <w:jc w:val="center"/>
        <w:rPr>
          <w:rFonts w:ascii="TH SarabunPSK" w:hAnsi="TH SarabunPSK" w:cs="TH SarabunPSK"/>
        </w:rPr>
      </w:pPr>
    </w:p>
    <w:p w:rsidR="004B1739" w:rsidRPr="00EF19FD" w:rsidRDefault="004B1739" w:rsidP="004B1739">
      <w:pPr>
        <w:ind w:right="-2"/>
        <w:jc w:val="center"/>
        <w:rPr>
          <w:rFonts w:ascii="TH SarabunPSK" w:hAnsi="TH SarabunPSK" w:cs="TH SarabunPSK"/>
        </w:rPr>
      </w:pPr>
    </w:p>
    <w:p w:rsidR="004B1739" w:rsidRPr="00EF19FD" w:rsidRDefault="004B1739" w:rsidP="004B1739">
      <w:pPr>
        <w:ind w:right="-2"/>
        <w:jc w:val="center"/>
        <w:rPr>
          <w:rFonts w:ascii="TH SarabunPSK" w:hAnsi="TH SarabunPSK" w:cs="TH SarabunPSK"/>
        </w:rPr>
      </w:pPr>
    </w:p>
    <w:p w:rsidR="004B1739" w:rsidRPr="00EF19FD" w:rsidRDefault="004B1739" w:rsidP="004B1739">
      <w:pPr>
        <w:ind w:right="-2"/>
        <w:jc w:val="center"/>
        <w:rPr>
          <w:rFonts w:ascii="TH SarabunPSK" w:hAnsi="TH SarabunPSK" w:cs="TH SarabunPSK"/>
        </w:rPr>
      </w:pPr>
    </w:p>
    <w:p w:rsidR="004B1739" w:rsidRPr="00EF19FD" w:rsidRDefault="004B1739" w:rsidP="004B1739">
      <w:pPr>
        <w:ind w:right="-2"/>
        <w:jc w:val="center"/>
        <w:rPr>
          <w:rFonts w:ascii="TH SarabunPSK" w:hAnsi="TH SarabunPSK" w:cs="TH SarabunPSK"/>
        </w:rPr>
      </w:pPr>
    </w:p>
    <w:p w:rsidR="004B1739" w:rsidRPr="00EF19FD" w:rsidRDefault="004B1739" w:rsidP="004B1739">
      <w:pPr>
        <w:ind w:right="-2"/>
        <w:jc w:val="center"/>
        <w:rPr>
          <w:rFonts w:ascii="TH SarabunPSK" w:hAnsi="TH SarabunPSK" w:cs="TH SarabunPSK"/>
        </w:rPr>
      </w:pPr>
    </w:p>
    <w:p w:rsidR="004B1739" w:rsidRPr="00EF19FD" w:rsidRDefault="004B1739" w:rsidP="004B1739">
      <w:pPr>
        <w:ind w:right="-2"/>
        <w:jc w:val="center"/>
        <w:rPr>
          <w:rFonts w:ascii="TH SarabunPSK" w:hAnsi="TH SarabunPSK" w:cs="TH SarabunPSK"/>
        </w:rPr>
      </w:pPr>
    </w:p>
    <w:p w:rsidR="004B1739" w:rsidRPr="00EF19FD" w:rsidRDefault="004B1739" w:rsidP="004B1739">
      <w:pPr>
        <w:ind w:right="-2"/>
        <w:jc w:val="center"/>
        <w:rPr>
          <w:rFonts w:ascii="TH SarabunPSK" w:hAnsi="TH SarabunPSK" w:cs="TH SarabunPSK"/>
          <w:b/>
          <w:bCs/>
          <w:sz w:val="52"/>
          <w:szCs w:val="52"/>
        </w:rPr>
      </w:pPr>
      <w:r w:rsidRPr="00EF19FD">
        <w:rPr>
          <w:rFonts w:ascii="TH SarabunPSK" w:hAnsi="TH SarabunPSK" w:cs="TH SarabunPSK"/>
          <w:b/>
          <w:bCs/>
          <w:sz w:val="52"/>
          <w:szCs w:val="52"/>
          <w:cs/>
        </w:rPr>
        <w:t>สำนักวิชาวิศวกรรมศาสตร์และทรัพยากร</w:t>
      </w:r>
    </w:p>
    <w:p w:rsidR="004B1739" w:rsidRDefault="004B1739" w:rsidP="004B1739">
      <w:pPr>
        <w:ind w:right="-2"/>
        <w:jc w:val="center"/>
        <w:rPr>
          <w:rFonts w:ascii="TH SarabunPSK" w:hAnsi="TH SarabunPSK" w:cs="TH SarabunPSK"/>
          <w:b/>
          <w:bCs/>
          <w:sz w:val="52"/>
          <w:szCs w:val="52"/>
        </w:rPr>
      </w:pPr>
      <w:r w:rsidRPr="00EF19FD">
        <w:rPr>
          <w:rFonts w:ascii="TH SarabunPSK" w:hAnsi="TH SarabunPSK" w:cs="TH SarabunPSK"/>
          <w:b/>
          <w:bCs/>
          <w:sz w:val="52"/>
          <w:szCs w:val="52"/>
          <w:cs/>
        </w:rPr>
        <w:t xml:space="preserve"> มหาวิทยาลัยวลัยลักษณ์</w:t>
      </w:r>
    </w:p>
    <w:p w:rsidR="008546B9" w:rsidRDefault="008546B9" w:rsidP="004B1739">
      <w:pPr>
        <w:ind w:right="-2"/>
        <w:jc w:val="center"/>
        <w:rPr>
          <w:rFonts w:ascii="TH SarabunPSK" w:hAnsi="TH SarabunPSK" w:cs="TH SarabunPSK"/>
          <w:b/>
          <w:bCs/>
          <w:sz w:val="52"/>
          <w:szCs w:val="52"/>
        </w:rPr>
      </w:pPr>
    </w:p>
    <w:p w:rsidR="008546B9" w:rsidRDefault="008546B9" w:rsidP="004B1739">
      <w:pPr>
        <w:ind w:right="-2"/>
        <w:jc w:val="center"/>
        <w:rPr>
          <w:rFonts w:ascii="TH SarabunPSK" w:hAnsi="TH SarabunPSK" w:cs="TH SarabunPSK"/>
          <w:b/>
          <w:bCs/>
          <w:sz w:val="52"/>
          <w:szCs w:val="52"/>
        </w:rPr>
      </w:pPr>
    </w:p>
    <w:p w:rsidR="008546B9" w:rsidRDefault="008546B9" w:rsidP="004B1739">
      <w:pPr>
        <w:ind w:right="-2"/>
        <w:jc w:val="center"/>
        <w:rPr>
          <w:rFonts w:ascii="TH SarabunPSK" w:hAnsi="TH SarabunPSK" w:cs="TH SarabunPSK"/>
          <w:b/>
          <w:bCs/>
          <w:sz w:val="52"/>
          <w:szCs w:val="52"/>
        </w:rPr>
      </w:pPr>
    </w:p>
    <w:p w:rsidR="008546B9" w:rsidRPr="00EF19FD" w:rsidRDefault="008546B9" w:rsidP="004B1739">
      <w:pPr>
        <w:ind w:right="-2"/>
        <w:jc w:val="center"/>
        <w:rPr>
          <w:rFonts w:ascii="TH SarabunPSK" w:eastAsia="BrowalliaNew,Bold" w:hAnsi="TH SarabunPSK" w:cs="TH SarabunPSK"/>
          <w:b/>
          <w:bCs/>
          <w:sz w:val="36"/>
          <w:szCs w:val="36"/>
        </w:rPr>
      </w:pPr>
    </w:p>
    <w:p w:rsidR="004B1739" w:rsidRPr="00EF19FD" w:rsidRDefault="004B1739" w:rsidP="004B1739">
      <w:pPr>
        <w:jc w:val="center"/>
        <w:rPr>
          <w:rFonts w:ascii="TH SarabunPSK" w:eastAsiaTheme="minorHAnsi" w:hAnsi="TH SarabunPSK" w:cs="TH SarabunPSK"/>
          <w:b/>
          <w:bCs/>
        </w:rPr>
      </w:pPr>
      <w:r w:rsidRPr="00EF19FD">
        <w:rPr>
          <w:rFonts w:ascii="TH SarabunPSK" w:eastAsiaTheme="minorHAnsi" w:hAnsi="TH SarabunPSK" w:cs="TH SarabunPSK"/>
          <w:b/>
          <w:bCs/>
          <w:cs/>
        </w:rPr>
        <w:t>บทนำ</w:t>
      </w:r>
    </w:p>
    <w:p w:rsidR="004B1739" w:rsidRPr="00EF19FD" w:rsidRDefault="004B1739" w:rsidP="004B1739">
      <w:pPr>
        <w:jc w:val="center"/>
        <w:rPr>
          <w:rFonts w:ascii="TH SarabunPSK" w:eastAsiaTheme="minorHAnsi" w:hAnsi="TH SarabunPSK" w:cs="TH SarabunPSK"/>
        </w:rPr>
      </w:pPr>
    </w:p>
    <w:p w:rsidR="004B1739" w:rsidRPr="00EF19FD" w:rsidRDefault="004B1739" w:rsidP="004B1739">
      <w:pPr>
        <w:pStyle w:val="NoSpacing"/>
        <w:numPr>
          <w:ilvl w:val="0"/>
          <w:numId w:val="6"/>
        </w:numPr>
        <w:ind w:left="426" w:hanging="426"/>
        <w:rPr>
          <w:rFonts w:ascii="TH SarabunPSK" w:hAnsi="TH SarabunPSK" w:cs="TH SarabunPSK"/>
          <w:sz w:val="32"/>
          <w:szCs w:val="32"/>
        </w:rPr>
      </w:pPr>
      <w:r w:rsidRPr="00EF19FD">
        <w:rPr>
          <w:rFonts w:ascii="TH SarabunPSK" w:hAnsi="TH SarabunPSK" w:cs="TH SarabunPSK"/>
          <w:sz w:val="32"/>
          <w:szCs w:val="32"/>
          <w:cs/>
        </w:rPr>
        <w:t>ประวัติการจัดทำ/พัฒนาหลักสูตร</w:t>
      </w:r>
    </w:p>
    <w:p w:rsidR="004B1739" w:rsidRPr="00EF19FD" w:rsidRDefault="004B1739" w:rsidP="004B1739">
      <w:pPr>
        <w:pStyle w:val="NoSpacing"/>
        <w:ind w:firstLine="567"/>
        <w:jc w:val="thaiDistribute"/>
        <w:rPr>
          <w:rFonts w:ascii="TH SarabunPSK" w:hAnsi="TH SarabunPSK" w:cs="TH SarabunPSK"/>
          <w:sz w:val="32"/>
          <w:szCs w:val="32"/>
        </w:rPr>
      </w:pPr>
      <w:r w:rsidRPr="00EF19FD">
        <w:rPr>
          <w:rFonts w:ascii="TH SarabunPSK" w:hAnsi="TH SarabunPSK" w:cs="TH SarabunPSK"/>
          <w:sz w:val="32"/>
          <w:szCs w:val="32"/>
          <w:cs/>
        </w:rPr>
        <w:t xml:space="preserve">หลักสูตรวิศวกรรมศาสตรบัณฑิต สาขาวิศวกรรมคอมพิวเตอร์ สำนักวิชาวิศวกรรมศาสตร์และทรัพยากร มหาวิทยาลัยวลัยลักษณ์ ได้จัดให้มีการเรียน การสอน โดยเปิดรับนักศึกษาตั้งแต่ปีการศึกษา 2545 และได้มีการพัฒนา/ปรับปรุงหลักสูตรอย่างต่อเนื่อง ซึ่งการปรับปรุงหลักสูตรครั้งแรกขึ้นในปี พ.ศ.2549 ครั้งที่ 2 เกิดขึ้นในปี พ.ศ.2555 ครั้งที่ </w:t>
      </w:r>
      <w:r w:rsidRPr="00EF19FD">
        <w:rPr>
          <w:rFonts w:ascii="TH SarabunPSK" w:hAnsi="TH SarabunPSK" w:cs="TH SarabunPSK"/>
          <w:sz w:val="32"/>
          <w:szCs w:val="32"/>
        </w:rPr>
        <w:t xml:space="preserve">3 </w:t>
      </w:r>
      <w:r w:rsidRPr="00EF19FD">
        <w:rPr>
          <w:rFonts w:ascii="TH SarabunPSK" w:hAnsi="TH SarabunPSK" w:cs="TH SarabunPSK"/>
          <w:sz w:val="32"/>
          <w:szCs w:val="32"/>
          <w:cs/>
        </w:rPr>
        <w:t xml:space="preserve">เกิดขึ้นในปี พ.ศ. </w:t>
      </w:r>
      <w:r w:rsidRPr="00EF19FD">
        <w:rPr>
          <w:rFonts w:ascii="TH SarabunPSK" w:hAnsi="TH SarabunPSK" w:cs="TH SarabunPSK"/>
          <w:sz w:val="32"/>
          <w:szCs w:val="32"/>
        </w:rPr>
        <w:t xml:space="preserve">2560 </w:t>
      </w:r>
      <w:r w:rsidRPr="00EF19FD">
        <w:rPr>
          <w:rFonts w:ascii="TH SarabunPSK" w:hAnsi="TH SarabunPSK" w:cs="TH SarabunPSK"/>
          <w:sz w:val="32"/>
          <w:szCs w:val="32"/>
          <w:cs/>
        </w:rPr>
        <w:t>และการปรับปรุงและพัฒนาหลักสูตรในปี พ.ศ.256</w:t>
      </w:r>
      <w:r w:rsidRPr="00EF19FD">
        <w:rPr>
          <w:rFonts w:ascii="TH SarabunPSK" w:hAnsi="TH SarabunPSK" w:cs="TH SarabunPSK"/>
          <w:sz w:val="32"/>
          <w:szCs w:val="32"/>
        </w:rPr>
        <w:t>2</w:t>
      </w:r>
      <w:r w:rsidRPr="00EF19FD">
        <w:rPr>
          <w:rFonts w:ascii="TH SarabunPSK" w:hAnsi="TH SarabunPSK" w:cs="TH SarabunPSK"/>
          <w:sz w:val="32"/>
          <w:szCs w:val="32"/>
          <w:cs/>
        </w:rPr>
        <w:t xml:space="preserve"> นี้เป็นครั้งที่ </w:t>
      </w:r>
      <w:r w:rsidRPr="00EF19FD">
        <w:rPr>
          <w:rFonts w:ascii="TH SarabunPSK" w:hAnsi="TH SarabunPSK" w:cs="TH SarabunPSK"/>
          <w:sz w:val="32"/>
          <w:szCs w:val="32"/>
        </w:rPr>
        <w:t>4</w:t>
      </w:r>
    </w:p>
    <w:p w:rsidR="004B1739" w:rsidRPr="00EF19FD" w:rsidRDefault="004B1739" w:rsidP="004B1739">
      <w:pPr>
        <w:pStyle w:val="NoSpacing"/>
        <w:numPr>
          <w:ilvl w:val="0"/>
          <w:numId w:val="6"/>
        </w:numPr>
        <w:ind w:left="426" w:hanging="426"/>
        <w:rPr>
          <w:rFonts w:ascii="TH SarabunPSK" w:hAnsi="TH SarabunPSK" w:cs="TH SarabunPSK"/>
          <w:sz w:val="32"/>
          <w:szCs w:val="32"/>
        </w:rPr>
      </w:pPr>
      <w:r w:rsidRPr="00EF19FD">
        <w:rPr>
          <w:rFonts w:ascii="TH SarabunPSK" w:hAnsi="TH SarabunPSK" w:cs="TH SarabunPSK"/>
          <w:sz w:val="32"/>
          <w:szCs w:val="32"/>
          <w:cs/>
        </w:rPr>
        <w:t>เหตุผลในการปรับปรุง/พัฒนาหลักสูตร</w:t>
      </w:r>
    </w:p>
    <w:p w:rsidR="004B1739" w:rsidRPr="00EF19FD" w:rsidRDefault="004B1739" w:rsidP="004B1739">
      <w:pPr>
        <w:pStyle w:val="NoSpacing"/>
        <w:ind w:firstLine="567"/>
        <w:jc w:val="thaiDistribute"/>
        <w:rPr>
          <w:rFonts w:ascii="TH SarabunPSK" w:hAnsi="TH SarabunPSK" w:cs="TH SarabunPSK"/>
          <w:sz w:val="32"/>
          <w:szCs w:val="32"/>
        </w:rPr>
      </w:pPr>
      <w:r w:rsidRPr="00EF19FD">
        <w:rPr>
          <w:rFonts w:ascii="TH SarabunPSK" w:hAnsi="TH SarabunPSK" w:cs="TH SarabunPSK"/>
          <w:sz w:val="32"/>
          <w:szCs w:val="32"/>
          <w:cs/>
        </w:rPr>
        <w:t>การเรียนรู้ในศตวรรษที่ 21 มีวัตถุประสงค์เพื่อสร้างบัณฑิตที่มีศักยภาพมิเพียงแค่อ่านออก เขียนได้ คำนวณเป็น หากแต่จำเป็นต้องมีทักษะการคิดวิเคราะห์ การคิดอย่างมีวิจารณญาณและสามารถแก้ไขปัญหาได้ มีความเข้าใจในความแตกต่างของวัฒนธรรมและกระบวนการคิดข้ามวัฒนธรรม ความร่วมมือ การทำงานเป็นทีม และภาวะความเป็นผู้นำ มีทักษะในการสื่อสารและการรู้เท่าทันสื่อ มีทักษะการใช้คอมพิวเตอร์และรู้เท่าทันเทคโนโลยี มีทักษะอาชีพและการเรียนรู้ มีความเมตตากรุณา มีคุณธรรม และมีระเบียบวินัย นอกเหนือจากนั้นบัณฑิตยังได้รับความคาดหวังให้ถูกเสริมสร้างในด้าน “ทักษะด้านอารมณ์ (</w:t>
      </w:r>
      <w:r w:rsidR="00404B9E" w:rsidRPr="00EF19FD">
        <w:rPr>
          <w:rFonts w:ascii="TH SarabunPSK" w:hAnsi="TH SarabunPSK" w:cs="TH SarabunPSK"/>
          <w:sz w:val="32"/>
          <w:szCs w:val="32"/>
        </w:rPr>
        <w:t>S</w:t>
      </w:r>
      <w:r w:rsidRPr="00EF19FD">
        <w:rPr>
          <w:rFonts w:ascii="TH SarabunPSK" w:hAnsi="TH SarabunPSK" w:cs="TH SarabunPSK"/>
          <w:sz w:val="32"/>
          <w:szCs w:val="32"/>
        </w:rPr>
        <w:t xml:space="preserve">oft </w:t>
      </w:r>
      <w:r w:rsidR="00404B9E" w:rsidRPr="00EF19FD">
        <w:rPr>
          <w:rFonts w:ascii="TH SarabunPSK" w:hAnsi="TH SarabunPSK" w:cs="TH SarabunPSK"/>
          <w:sz w:val="32"/>
          <w:szCs w:val="32"/>
        </w:rPr>
        <w:t>S</w:t>
      </w:r>
      <w:r w:rsidRPr="00EF19FD">
        <w:rPr>
          <w:rFonts w:ascii="TH SarabunPSK" w:hAnsi="TH SarabunPSK" w:cs="TH SarabunPSK"/>
          <w:sz w:val="32"/>
          <w:szCs w:val="32"/>
        </w:rPr>
        <w:t>kills</w:t>
      </w:r>
      <w:r w:rsidRPr="00EF19FD">
        <w:rPr>
          <w:rFonts w:ascii="TH SarabunPSK" w:hAnsi="TH SarabunPSK" w:cs="TH SarabunPSK"/>
          <w:sz w:val="32"/>
          <w:szCs w:val="32"/>
          <w:cs/>
        </w:rPr>
        <w:t>)” โดยทักษะต่างๆ ดังกล่าวมานี้เป็นทักษะที่ก่อให้เกิดบัณฑิตที่มีส่วนผลักดันทำให้ “ประเทศไทยก้าวข้ามผ่านประเทศที่มีรายได้ปานกลาง” เพื่อเป็นการตอบโจทย์ของความเปลี่ยนแปลงโครงสร้างในสายการผลิตและอุตสาหกรรมอันเป็นผลจาก “เทคโนโลยีที่เกิดขึ้นใหม่ (</w:t>
      </w:r>
      <w:r w:rsidR="00404B9E" w:rsidRPr="00EF19FD">
        <w:rPr>
          <w:rFonts w:ascii="TH SarabunPSK" w:hAnsi="TH SarabunPSK" w:cs="TH SarabunPSK"/>
          <w:sz w:val="32"/>
          <w:szCs w:val="32"/>
        </w:rPr>
        <w:t>Emerging T</w:t>
      </w:r>
      <w:r w:rsidRPr="00EF19FD">
        <w:rPr>
          <w:rFonts w:ascii="TH SarabunPSK" w:hAnsi="TH SarabunPSK" w:cs="TH SarabunPSK"/>
          <w:sz w:val="32"/>
          <w:szCs w:val="32"/>
        </w:rPr>
        <w:t>echnologies</w:t>
      </w:r>
      <w:r w:rsidRPr="00EF19FD">
        <w:rPr>
          <w:rFonts w:ascii="TH SarabunPSK" w:hAnsi="TH SarabunPSK" w:cs="TH SarabunPSK"/>
          <w:sz w:val="32"/>
          <w:szCs w:val="32"/>
          <w:cs/>
        </w:rPr>
        <w:t xml:space="preserve">)” รัฐบาลจึงมีนโยบายในการจัดการเรียนการสอนเพื่อให้เกิด “บัณฑิตพันธ์ใหม่” ที่เน้นการปฏิบัติงานในสถานประกอบการควบคู่ไปกับการเรียนในสถาบันการศึกษาเพื่อมุ่งหวังให้ได้มาซึ่งบัณฑิตที่มีความพร้อมในการทำงาน </w:t>
      </w:r>
    </w:p>
    <w:p w:rsidR="004B1739" w:rsidRPr="00EF19FD" w:rsidRDefault="004B1739" w:rsidP="004B1739">
      <w:pPr>
        <w:pStyle w:val="NoSpacing"/>
        <w:ind w:firstLine="567"/>
        <w:jc w:val="thaiDistribute"/>
        <w:rPr>
          <w:rFonts w:ascii="TH SarabunPSK" w:hAnsi="TH SarabunPSK" w:cs="TH SarabunPSK"/>
          <w:sz w:val="32"/>
          <w:szCs w:val="32"/>
        </w:rPr>
      </w:pPr>
      <w:r w:rsidRPr="00EF19FD">
        <w:rPr>
          <w:rFonts w:ascii="TH SarabunPSK" w:hAnsi="TH SarabunPSK" w:cs="TH SarabunPSK"/>
          <w:sz w:val="32"/>
          <w:szCs w:val="32"/>
          <w:cs/>
        </w:rPr>
        <w:t>ความเปลี่ยนแปลงที่รวดเร็วในทุกด้านในระดับสากลส่งผลกระทบอย่างรุนแรงต่อการจัดการศึกษาในทุกระดับ โดยประโยคที่ได้รับการกล่าวถึงในปัจจุบันที่บรรยายถึงแนวทางการสร้างบัณฑิตใหม่ที่ชัดเจนคือ ความคาดหวังการได้มาซึ่งบัณฑิตที่ “เตรียมตัวให้พร้อมกับอาชีพที่ยังไม่เกิด เทคโนโลยีที่ยังไม่ถูกสร้าง และปัญหาที่ยังไม่เคยถูกถาม” นอกจากนั้นประเทศไทยกำลังปรับตัวเข้าสู่ “สังคมผู้สูงอายุ” อีกทั้งความท้าทายจากการรวมกลุ่มของประเทศในเอเชียตะวันออกเฉียงใต้เข้าสู่ “</w:t>
      </w:r>
      <w:r w:rsidRPr="00EF19FD">
        <w:rPr>
          <w:rFonts w:ascii="TH SarabunPSK" w:hAnsi="TH SarabunPSK" w:cs="TH SarabunPSK"/>
          <w:sz w:val="32"/>
          <w:szCs w:val="32"/>
        </w:rPr>
        <w:t>AEC</w:t>
      </w:r>
      <w:r w:rsidRPr="00EF19FD">
        <w:rPr>
          <w:rFonts w:ascii="TH SarabunPSK" w:hAnsi="TH SarabunPSK" w:cs="TH SarabunPSK"/>
          <w:sz w:val="32"/>
          <w:szCs w:val="32"/>
          <w:cs/>
        </w:rPr>
        <w:t>” ล้วนแล้วแต่เป็นปัจจัยที่ส่งผลให้สถาบันการศึกษาต่างๆ รวมทั้ง</w:t>
      </w:r>
      <w:r w:rsidR="001530BD" w:rsidRPr="00EF19FD">
        <w:rPr>
          <w:rFonts w:ascii="TH SarabunPSK" w:hAnsi="TH SarabunPSK" w:cs="TH SarabunPSK"/>
          <w:sz w:val="32"/>
          <w:szCs w:val="32"/>
          <w:cs/>
        </w:rPr>
        <w:t>สาขาวิชาวิศวกรรมคอมพิวเตอร์และอิเล็กทรอนิกส์</w:t>
      </w:r>
      <w:r w:rsidRPr="00EF19FD">
        <w:rPr>
          <w:rFonts w:ascii="TH SarabunPSK" w:hAnsi="TH SarabunPSK" w:cs="TH SarabunPSK"/>
          <w:sz w:val="32"/>
          <w:szCs w:val="32"/>
          <w:cs/>
        </w:rPr>
        <w:t xml:space="preserve"> สำนักวิชาวิศวกรรมศาสตร์และทรัพยากร มหาวิทยาลัยวลัยลักษณ์ จำเป็นต้องปรับตัวเพื่อสร้างหลักสูตรที่สอดคล้องกับความต้องการของผู้ใช้บัณฑิตในยุคหน้า อาจกล่าวได้ว่าหลักสูตรวิศวกรรมคอมพิวเตอร์เป็นหลักสูตรที่จำเป็นต้องปรับเปลี่ยนที่รวดเร็วกว่าหลักสูตรอื่นๆ เนื่องจากวิศวกรรมคอมพิวเตอร์เป็น “ศาสตร์ที่มีความเป็นพลวัตสูงมาก” ที่ส่งผลต่อการจัดสาระการเรียนรู้ต่างๆ </w:t>
      </w:r>
    </w:p>
    <w:p w:rsidR="004B1739" w:rsidRDefault="004B1739" w:rsidP="004B1739">
      <w:pPr>
        <w:pStyle w:val="NoSpacing"/>
        <w:ind w:firstLine="567"/>
        <w:jc w:val="thaiDistribute"/>
        <w:rPr>
          <w:rFonts w:ascii="TH SarabunPSK" w:hAnsi="TH SarabunPSK" w:cs="TH SarabunPSK"/>
          <w:sz w:val="32"/>
          <w:szCs w:val="32"/>
        </w:rPr>
      </w:pPr>
      <w:r w:rsidRPr="00EF19FD">
        <w:rPr>
          <w:rFonts w:ascii="TH SarabunPSK" w:hAnsi="TH SarabunPSK" w:cs="TH SarabunPSK"/>
          <w:sz w:val="32"/>
          <w:szCs w:val="32"/>
          <w:cs/>
        </w:rPr>
        <w:t xml:space="preserve">หลักสูตรวิศวกรรมคอมพิวเตอร์และระบบอัจฉริยะฉบับปรับปรุง พ.ศ. 2562 เน้นการสร้างบัณฑิตที่มีศักยภาพครบถ้วนตามการเรียนรู้ในในศตวรรษที่ 21 มีการเน้นการเสริมสร้างทักษะด้านอารมณ์เพื่อให้บรรลุตามเป้าหมายของการผลิตบัณฑิตพันธ์ใหม่ที่มีส่วนในการพัฒนาเทคโนโลยีที่เกิดขึ้นใหม่ มีความตระหนักและเตรียมพร้อมต่อการสร้างงานและเทคโนโลยีที่มีความท้าทายในอนาคต รวมทั้งมีความพร้อมในการก้าวสู่การทำงานใน </w:t>
      </w:r>
      <w:r w:rsidRPr="00EF19FD">
        <w:rPr>
          <w:rFonts w:ascii="TH SarabunPSK" w:hAnsi="TH SarabunPSK" w:cs="TH SarabunPSK"/>
          <w:sz w:val="32"/>
          <w:szCs w:val="32"/>
        </w:rPr>
        <w:t xml:space="preserve">AEC </w:t>
      </w:r>
      <w:r w:rsidRPr="00EF19FD">
        <w:rPr>
          <w:rFonts w:ascii="TH SarabunPSK" w:hAnsi="TH SarabunPSK" w:cs="TH SarabunPSK"/>
          <w:sz w:val="32"/>
          <w:szCs w:val="32"/>
          <w:cs/>
        </w:rPr>
        <w:t>และระดับสากล</w:t>
      </w:r>
    </w:p>
    <w:p w:rsidR="008546B9" w:rsidRPr="00EF19FD" w:rsidRDefault="008546B9" w:rsidP="004B1739">
      <w:pPr>
        <w:pStyle w:val="NoSpacing"/>
        <w:ind w:firstLine="567"/>
        <w:jc w:val="thaiDistribute"/>
        <w:rPr>
          <w:rFonts w:ascii="TH SarabunPSK" w:hAnsi="TH SarabunPSK" w:cs="TH SarabunPSK"/>
          <w:sz w:val="32"/>
          <w:szCs w:val="32"/>
        </w:rPr>
      </w:pPr>
    </w:p>
    <w:p w:rsidR="004B1739" w:rsidRPr="00EF19FD" w:rsidRDefault="004B1739" w:rsidP="004B1739">
      <w:pPr>
        <w:pStyle w:val="NoSpacing"/>
        <w:ind w:firstLine="567"/>
        <w:jc w:val="thaiDistribute"/>
        <w:rPr>
          <w:rFonts w:ascii="TH SarabunPSK" w:hAnsi="TH SarabunPSK" w:cs="TH SarabunPSK"/>
          <w:sz w:val="32"/>
          <w:szCs w:val="32"/>
        </w:rPr>
      </w:pPr>
    </w:p>
    <w:p w:rsidR="004B1739" w:rsidRPr="00EF19FD" w:rsidRDefault="004B1739" w:rsidP="004B1739">
      <w:pPr>
        <w:pStyle w:val="NoSpacing"/>
        <w:numPr>
          <w:ilvl w:val="0"/>
          <w:numId w:val="6"/>
        </w:numPr>
        <w:ind w:left="426" w:hanging="426"/>
        <w:rPr>
          <w:rFonts w:ascii="TH SarabunPSK" w:hAnsi="TH SarabunPSK" w:cs="TH SarabunPSK"/>
          <w:sz w:val="32"/>
          <w:szCs w:val="32"/>
        </w:rPr>
      </w:pPr>
      <w:r w:rsidRPr="00EF19FD">
        <w:rPr>
          <w:rFonts w:ascii="TH SarabunPSK" w:hAnsi="TH SarabunPSK" w:cs="TH SarabunPSK"/>
          <w:sz w:val="32"/>
          <w:szCs w:val="32"/>
          <w:cs/>
        </w:rPr>
        <w:lastRenderedPageBreak/>
        <w:t>จุดเด่นของหลักสูตร</w:t>
      </w:r>
    </w:p>
    <w:p w:rsidR="004B1739" w:rsidRPr="00EF19FD" w:rsidRDefault="004B1739" w:rsidP="004B1739">
      <w:pPr>
        <w:pStyle w:val="NoSpacing"/>
        <w:ind w:firstLine="567"/>
        <w:jc w:val="thaiDistribute"/>
        <w:rPr>
          <w:rFonts w:ascii="TH SarabunPSK" w:hAnsi="TH SarabunPSK" w:cs="TH SarabunPSK"/>
          <w:sz w:val="32"/>
          <w:szCs w:val="32"/>
        </w:rPr>
      </w:pPr>
      <w:r w:rsidRPr="00EF19FD">
        <w:rPr>
          <w:rFonts w:ascii="TH SarabunPSK" w:hAnsi="TH SarabunPSK" w:cs="TH SarabunPSK"/>
          <w:sz w:val="32"/>
          <w:szCs w:val="32"/>
          <w:cs/>
        </w:rPr>
        <w:t xml:space="preserve">หลักสูตรวิศวกรรมศาสตรบัณฑิต สาขาวิศวกรรมคอมพิวเตอร์และระบบอัจฉริยะ สำนักวิชาวิศวกรรมศาสตร์และทรัพยากร มหาวิทยาลัยวลัยลักษณ์ มีจุดเด่นของหลักสูตรดังนี้ </w:t>
      </w:r>
    </w:p>
    <w:p w:rsidR="00244A7A" w:rsidRPr="00EF19FD" w:rsidRDefault="00244A7A" w:rsidP="00244A7A">
      <w:pPr>
        <w:pStyle w:val="ListParagraph"/>
        <w:numPr>
          <w:ilvl w:val="0"/>
          <w:numId w:val="35"/>
        </w:numPr>
        <w:jc w:val="thaiDistribute"/>
        <w:rPr>
          <w:rFonts w:ascii="TH SarabunPSK" w:hAnsi="TH SarabunPSK" w:cs="TH SarabunPSK"/>
          <w:sz w:val="32"/>
        </w:rPr>
      </w:pPr>
      <w:r w:rsidRPr="00EF19FD">
        <w:rPr>
          <w:rFonts w:ascii="TH SarabunPSK" w:hAnsi="TH SarabunPSK" w:cs="TH SarabunPSK"/>
          <w:sz w:val="32"/>
          <w:cs/>
        </w:rPr>
        <w:t xml:space="preserve">เป็นหลักสูตรที่ให้ความสำคัญกับพื้นฐานด้านวิศวกรรมศาสตร์ วิศวกรรมคอมพิวเตอร์และระบบอัจฉริยะ โดยจัดการเรียนการสอนตามมาตรฐานของ </w:t>
      </w:r>
      <w:r w:rsidRPr="00EF19FD">
        <w:rPr>
          <w:rFonts w:ascii="TH SarabunPSK" w:hAnsi="TH SarabunPSK" w:cs="TH SarabunPSK"/>
          <w:sz w:val="32"/>
        </w:rPr>
        <w:t xml:space="preserve">United Kingdom Professional Standard Framework </w:t>
      </w:r>
      <w:r w:rsidRPr="00EF19FD">
        <w:rPr>
          <w:rFonts w:ascii="TH SarabunPSK" w:hAnsi="TH SarabunPSK" w:cs="TH SarabunPSK"/>
          <w:sz w:val="32"/>
          <w:cs/>
        </w:rPr>
        <w:t>(</w:t>
      </w:r>
      <w:r w:rsidRPr="00EF19FD">
        <w:rPr>
          <w:rFonts w:ascii="TH SarabunPSK" w:hAnsi="TH SarabunPSK" w:cs="TH SarabunPSK"/>
          <w:sz w:val="32"/>
        </w:rPr>
        <w:t>UKPSF</w:t>
      </w:r>
      <w:r w:rsidRPr="00EF19FD">
        <w:rPr>
          <w:rFonts w:ascii="TH SarabunPSK" w:hAnsi="TH SarabunPSK" w:cs="TH SarabunPSK"/>
          <w:sz w:val="32"/>
          <w:cs/>
        </w:rPr>
        <w:t>) เพื่อให้นักศึกษาได้เรียนรู้จากอาจารย์ที่มีความเชี่ยวชาญด้านการสอน</w:t>
      </w:r>
    </w:p>
    <w:p w:rsidR="00244A7A" w:rsidRPr="00EF19FD" w:rsidRDefault="00244A7A" w:rsidP="00244A7A">
      <w:pPr>
        <w:pStyle w:val="ListParagraph"/>
        <w:numPr>
          <w:ilvl w:val="0"/>
          <w:numId w:val="35"/>
        </w:numPr>
        <w:jc w:val="thaiDistribute"/>
        <w:rPr>
          <w:rFonts w:ascii="TH SarabunPSK" w:hAnsi="TH SarabunPSK" w:cs="TH SarabunPSK"/>
          <w:sz w:val="32"/>
        </w:rPr>
      </w:pPr>
      <w:r w:rsidRPr="00EF19FD">
        <w:rPr>
          <w:rFonts w:ascii="TH SarabunPSK" w:hAnsi="TH SarabunPSK" w:cs="TH SarabunPSK"/>
          <w:sz w:val="32"/>
          <w:cs/>
        </w:rPr>
        <w:t>เป็นหลักสูตรที่เปิดโอกาสให้นักศึกษาได้เลือกเรียนในศาสตร์ด้านวิศวกรรมคอมพิวเตอร์และระบบอัจฉริยะที่ทันสมัย</w:t>
      </w:r>
      <w:r w:rsidRPr="00EF19FD">
        <w:rPr>
          <w:rFonts w:ascii="TH SarabunPSK" w:hAnsi="TH SarabunPSK" w:cs="TH SarabunPSK"/>
          <w:sz w:val="32"/>
        </w:rPr>
        <w:t xml:space="preserve"> 4 </w:t>
      </w:r>
      <w:r w:rsidRPr="00EF19FD">
        <w:rPr>
          <w:rFonts w:ascii="TH SarabunPSK" w:hAnsi="TH SarabunPSK" w:cs="TH SarabunPSK"/>
          <w:sz w:val="32"/>
          <w:cs/>
        </w:rPr>
        <w:t xml:space="preserve">สาขา ได้แก่ 1) อินเทอร์เน็ตประสานสรรพสิ่ง </w:t>
      </w:r>
      <w:r w:rsidRPr="00EF19FD">
        <w:rPr>
          <w:rFonts w:ascii="TH SarabunPSK" w:hAnsi="TH SarabunPSK" w:cs="TH SarabunPSK"/>
          <w:sz w:val="32"/>
        </w:rPr>
        <w:t>2</w:t>
      </w:r>
      <w:r w:rsidRPr="00EF19FD">
        <w:rPr>
          <w:rFonts w:ascii="TH SarabunPSK" w:hAnsi="TH SarabunPSK" w:cs="TH SarabunPSK"/>
          <w:sz w:val="32"/>
          <w:cs/>
        </w:rPr>
        <w:t xml:space="preserve">) ระบบสมองกลฝังตัวในยานยนต์ไฟฟ้า </w:t>
      </w:r>
      <w:r w:rsidRPr="00EF19FD">
        <w:rPr>
          <w:rFonts w:ascii="TH SarabunPSK" w:hAnsi="TH SarabunPSK" w:cs="TH SarabunPSK"/>
          <w:sz w:val="32"/>
        </w:rPr>
        <w:t>3</w:t>
      </w:r>
      <w:r w:rsidRPr="00EF19FD">
        <w:rPr>
          <w:rFonts w:ascii="TH SarabunPSK" w:hAnsi="TH SarabunPSK" w:cs="TH SarabunPSK"/>
          <w:sz w:val="32"/>
          <w:cs/>
        </w:rPr>
        <w:t xml:space="preserve">) การวิเคราะห์ข้อมูลดิจิทัล และ </w:t>
      </w:r>
      <w:r w:rsidRPr="00EF19FD">
        <w:rPr>
          <w:rFonts w:ascii="TH SarabunPSK" w:hAnsi="TH SarabunPSK" w:cs="TH SarabunPSK"/>
          <w:sz w:val="32"/>
        </w:rPr>
        <w:t>4</w:t>
      </w:r>
      <w:r w:rsidRPr="00EF19FD">
        <w:rPr>
          <w:rFonts w:ascii="TH SarabunPSK" w:hAnsi="TH SarabunPSK" w:cs="TH SarabunPSK"/>
          <w:sz w:val="32"/>
          <w:cs/>
        </w:rPr>
        <w:t>) วิศวกรรมซอฟต์แวร์ ซึ่งสอดคล้องต่อการพัฒนาอุตสหกรรมใหม่ของประเทศไทย (</w:t>
      </w:r>
      <w:r w:rsidRPr="00EF19FD">
        <w:rPr>
          <w:rFonts w:ascii="TH SarabunPSK" w:hAnsi="TH SarabunPSK" w:cs="TH SarabunPSK"/>
          <w:sz w:val="32"/>
        </w:rPr>
        <w:t>New S</w:t>
      </w:r>
      <w:r w:rsidRPr="00EF19FD">
        <w:rPr>
          <w:rFonts w:ascii="TH SarabunPSK" w:hAnsi="TH SarabunPSK" w:cs="TH SarabunPSK"/>
          <w:sz w:val="32"/>
          <w:cs/>
        </w:rPr>
        <w:t>-</w:t>
      </w:r>
      <w:r w:rsidRPr="00EF19FD">
        <w:rPr>
          <w:rFonts w:ascii="TH SarabunPSK" w:hAnsi="TH SarabunPSK" w:cs="TH SarabunPSK"/>
          <w:sz w:val="32"/>
        </w:rPr>
        <w:t>curve industry</w:t>
      </w:r>
      <w:r w:rsidRPr="00EF19FD">
        <w:rPr>
          <w:rFonts w:ascii="TH SarabunPSK" w:hAnsi="TH SarabunPSK" w:cs="TH SarabunPSK"/>
          <w:sz w:val="32"/>
          <w:cs/>
        </w:rPr>
        <w:t xml:space="preserve">) </w:t>
      </w:r>
    </w:p>
    <w:p w:rsidR="00244A7A" w:rsidRPr="00EF19FD" w:rsidRDefault="00244A7A" w:rsidP="00244A7A">
      <w:pPr>
        <w:pStyle w:val="ListParagraph"/>
        <w:numPr>
          <w:ilvl w:val="0"/>
          <w:numId w:val="35"/>
        </w:numPr>
        <w:jc w:val="thaiDistribute"/>
        <w:rPr>
          <w:rFonts w:ascii="TH SarabunPSK" w:hAnsi="TH SarabunPSK" w:cs="TH SarabunPSK"/>
          <w:sz w:val="32"/>
        </w:rPr>
      </w:pPr>
      <w:r w:rsidRPr="00EF19FD">
        <w:rPr>
          <w:rFonts w:ascii="TH SarabunPSK" w:hAnsi="TH SarabunPSK" w:cs="TH SarabunPSK"/>
          <w:sz w:val="32"/>
          <w:cs/>
        </w:rPr>
        <w:t xml:space="preserve">มีวิธีการเรียนการสอนแบบ </w:t>
      </w:r>
      <w:r w:rsidRPr="00EF19FD">
        <w:rPr>
          <w:rFonts w:ascii="TH SarabunPSK" w:hAnsi="TH SarabunPSK" w:cs="TH SarabunPSK"/>
          <w:sz w:val="32"/>
        </w:rPr>
        <w:t xml:space="preserve">Problem Based Learning </w:t>
      </w:r>
      <w:r w:rsidRPr="00EF19FD">
        <w:rPr>
          <w:rFonts w:ascii="TH SarabunPSK" w:hAnsi="TH SarabunPSK" w:cs="TH SarabunPSK"/>
          <w:sz w:val="32"/>
          <w:cs/>
        </w:rPr>
        <w:t xml:space="preserve">และ </w:t>
      </w:r>
      <w:r w:rsidRPr="00EF19FD">
        <w:rPr>
          <w:rFonts w:ascii="TH SarabunPSK" w:hAnsi="TH SarabunPSK" w:cs="TH SarabunPSK"/>
          <w:sz w:val="32"/>
        </w:rPr>
        <w:t xml:space="preserve">Project Based Learning </w:t>
      </w:r>
      <w:r w:rsidRPr="00EF19FD">
        <w:rPr>
          <w:rFonts w:ascii="TH SarabunPSK" w:hAnsi="TH SarabunPSK" w:cs="TH SarabunPSK"/>
          <w:sz w:val="32"/>
          <w:cs/>
        </w:rPr>
        <w:t xml:space="preserve">และ </w:t>
      </w:r>
      <w:r w:rsidRPr="00EF19FD">
        <w:rPr>
          <w:rFonts w:ascii="TH SarabunPSK" w:hAnsi="TH SarabunPSK" w:cs="TH SarabunPSK"/>
          <w:sz w:val="32"/>
        </w:rPr>
        <w:t xml:space="preserve">Entrepreneurial Learning </w:t>
      </w:r>
      <w:r w:rsidRPr="00EF19FD">
        <w:rPr>
          <w:rFonts w:ascii="TH SarabunPSK" w:hAnsi="TH SarabunPSK" w:cs="TH SarabunPSK"/>
          <w:sz w:val="32"/>
          <w:cs/>
        </w:rPr>
        <w:t>เพื่อส่งเสริมทักษะชีวิตในศตวรรษที่ 21 ผ่านการเรียนรู้จากรายวิชาต่างๆ โดยเฉพาะอย่างยิ่งรายวิชา</w:t>
      </w:r>
      <w:r w:rsidR="005B28B2" w:rsidRPr="00EF19FD">
        <w:rPr>
          <w:rFonts w:ascii="TH SarabunPSK" w:hAnsi="TH SarabunPSK" w:cs="TH SarabunPSK"/>
          <w:sz w:val="32"/>
          <w:cs/>
        </w:rPr>
        <w:t>นวัตกรรม</w:t>
      </w:r>
      <w:r w:rsidRPr="00EF19FD">
        <w:rPr>
          <w:rFonts w:ascii="TH SarabunPSK" w:hAnsi="TH SarabunPSK" w:cs="TH SarabunPSK"/>
          <w:sz w:val="32"/>
          <w:cs/>
        </w:rPr>
        <w:t xml:space="preserve">และโครงงานหลักที่เปิดโอกาสให้นักศึกษาได้แก้โจทย์ปัญหาที่ท้าทายและทันสมัยซึ่งประยุกต์มาจากงานวิจัยและบริการวิชาการของคณาจารย์ </w:t>
      </w:r>
    </w:p>
    <w:p w:rsidR="00244A7A" w:rsidRPr="00EF19FD" w:rsidRDefault="00244A7A" w:rsidP="00244A7A">
      <w:pPr>
        <w:pStyle w:val="ListParagraph"/>
        <w:numPr>
          <w:ilvl w:val="0"/>
          <w:numId w:val="35"/>
        </w:numPr>
        <w:jc w:val="thaiDistribute"/>
        <w:rPr>
          <w:rFonts w:ascii="TH SarabunPSK" w:hAnsi="TH SarabunPSK" w:cs="TH SarabunPSK"/>
          <w:sz w:val="32"/>
        </w:rPr>
      </w:pPr>
      <w:r w:rsidRPr="00EF19FD">
        <w:rPr>
          <w:rFonts w:ascii="TH SarabunPSK" w:hAnsi="TH SarabunPSK" w:cs="TH SarabunPSK"/>
          <w:sz w:val="32"/>
          <w:cs/>
        </w:rPr>
        <w:t xml:space="preserve">เล็งเห็นความสำคัญของการฝึกทักษะของนักศึกษาร่วมกับภาคอุตสาหกรรม โดยนักศึกษามีโอกาสปฏิบัติงานจริงในโรงงานอุตสาหกรรมทั้งในและต่างประเทศเป็นเวลาอย่างน้อย 4 เดือน ผ่านรายวิชาสหกิจศึกษา 1 เพื่อพัฒนาทักษะทั้งด้านการทำงานและการใช้ชีวิตในสถานประกอบการจริง และฝึกปฏิบัติจริงเพิ่มเติมอีก 4 เดือนผ่านรายวิชาสหกิจศึกษา 2 ซึ่งนักศึกษาสามารถเลือกได้ว่าจะฝึกปฏิบัติงานในสถานประกอบการ หน่วยวิจัย หรือศูนย์บ่มเพาะธุรกิจสำหรับผู้ประกอบการใหม่ ทั้งนี้เพื่อ ผลิตบัณฑิตที่มีความเป็นเลิศและพร้อมที่จะปฏิบัติงานครอบคลุมในสามภาคส่วน ได้แก่ ภาคอุตสาหกรรม นักวิชาการ และผู้ประกอบการ </w:t>
      </w:r>
    </w:p>
    <w:p w:rsidR="00244A7A" w:rsidRPr="00EF19FD" w:rsidRDefault="00244A7A" w:rsidP="00244A7A">
      <w:pPr>
        <w:pStyle w:val="ListParagraph"/>
        <w:numPr>
          <w:ilvl w:val="0"/>
          <w:numId w:val="35"/>
        </w:numPr>
        <w:jc w:val="thaiDistribute"/>
        <w:rPr>
          <w:rFonts w:ascii="TH SarabunPSK" w:hAnsi="TH SarabunPSK" w:cs="TH SarabunPSK"/>
          <w:sz w:val="32"/>
        </w:rPr>
      </w:pPr>
      <w:r w:rsidRPr="00EF19FD">
        <w:rPr>
          <w:rFonts w:ascii="TH SarabunPSK" w:hAnsi="TH SarabunPSK" w:cs="TH SarabunPSK"/>
          <w:sz w:val="32"/>
          <w:cs/>
        </w:rPr>
        <w:t>เป็นหลักสูตรที่ส่งเสริมให้นักศึกษาได้สร้างผลงานนวัตกรรมและส่งเข้าประกวดในเวทีระดับชาติเช่น เวทีการประกวดซอฟต์แวร์แห่งประเทศไทย การประกวดระบบสมองกลฝังตัวไทย การแข่งขันนักอิเล็กทรอนิกส์รุ่นเยาว์ การประชันแนวคิดธุรกิจ (</w:t>
      </w:r>
      <w:r w:rsidRPr="00EF19FD">
        <w:rPr>
          <w:rFonts w:ascii="TH SarabunPSK" w:hAnsi="TH SarabunPSK" w:cs="TH SarabunPSK"/>
          <w:sz w:val="32"/>
        </w:rPr>
        <w:t>Startup</w:t>
      </w:r>
      <w:r w:rsidRPr="00EF19FD">
        <w:rPr>
          <w:rFonts w:ascii="TH SarabunPSK" w:hAnsi="TH SarabunPSK" w:cs="TH SarabunPSK"/>
          <w:sz w:val="32"/>
          <w:cs/>
        </w:rPr>
        <w:t>) โดยมีความร่วมมืออย่างเหนี่ยวแน่นกับอุทธยานวิทยาศาสตร์และเทคโนโลยี มหาวิทยาลัยวลัยลักษณ์ในการอบรมทักษะด้านการใช้ความคิด การนำเสนอ การเป็นผู้ประกอบการ และการสร้างผลิตภัณฑ์ต้นแบบ</w:t>
      </w:r>
    </w:p>
    <w:p w:rsidR="00244A7A" w:rsidRPr="00EF19FD" w:rsidRDefault="00244A7A" w:rsidP="00244A7A">
      <w:pPr>
        <w:pStyle w:val="ListParagraph"/>
        <w:numPr>
          <w:ilvl w:val="0"/>
          <w:numId w:val="35"/>
        </w:numPr>
        <w:jc w:val="thaiDistribute"/>
        <w:rPr>
          <w:rFonts w:ascii="TH SarabunPSK" w:hAnsi="TH SarabunPSK" w:cs="TH SarabunPSK"/>
          <w:sz w:val="32"/>
        </w:rPr>
      </w:pPr>
      <w:r w:rsidRPr="00EF19FD">
        <w:rPr>
          <w:rFonts w:ascii="TH SarabunPSK" w:hAnsi="TH SarabunPSK" w:cs="TH SarabunPSK"/>
          <w:sz w:val="32"/>
          <w:cs/>
        </w:rPr>
        <w:t>การทวนสอบระดับหลักสูตร มีการทดสอบนักศึกษากอนสําเร็จการศึกษา โดยใหผูเรียนสอบใน ลักษณะประมวลความรู (</w:t>
      </w:r>
      <w:r w:rsidRPr="00EF19FD">
        <w:rPr>
          <w:rFonts w:ascii="TH SarabunPSK" w:hAnsi="TH SarabunPSK" w:cs="TH SarabunPSK"/>
          <w:sz w:val="32"/>
        </w:rPr>
        <w:t>Comprehensive Examination</w:t>
      </w:r>
      <w:r w:rsidRPr="00EF19FD">
        <w:rPr>
          <w:rFonts w:ascii="TH SarabunPSK" w:hAnsi="TH SarabunPSK" w:cs="TH SarabunPSK"/>
          <w:sz w:val="32"/>
          <w:cs/>
        </w:rPr>
        <w:t xml:space="preserve">) ในแตละชั้นป ซึ่งเริ่มจากชั้นปที่ </w:t>
      </w:r>
      <w:r w:rsidRPr="00EF19FD">
        <w:rPr>
          <w:rFonts w:ascii="TH SarabunPSK" w:hAnsi="TH SarabunPSK" w:cs="TH SarabunPSK"/>
          <w:sz w:val="32"/>
        </w:rPr>
        <w:t xml:space="preserve">2 </w:t>
      </w:r>
      <w:r w:rsidRPr="00EF19FD">
        <w:rPr>
          <w:rFonts w:ascii="TH SarabunPSK" w:hAnsi="TH SarabunPSK" w:cs="TH SarabunPSK"/>
          <w:sz w:val="32"/>
          <w:cs/>
        </w:rPr>
        <w:t xml:space="preserve">จนถึงชั้นปที่ </w:t>
      </w:r>
      <w:r w:rsidRPr="00EF19FD">
        <w:rPr>
          <w:rFonts w:ascii="TH SarabunPSK" w:hAnsi="TH SarabunPSK" w:cs="TH SarabunPSK"/>
          <w:sz w:val="32"/>
        </w:rPr>
        <w:t xml:space="preserve">4 </w:t>
      </w:r>
      <w:r w:rsidRPr="00EF19FD">
        <w:rPr>
          <w:rFonts w:ascii="TH SarabunPSK" w:hAnsi="TH SarabunPSK" w:cs="TH SarabunPSK"/>
          <w:sz w:val="32"/>
          <w:cs/>
        </w:rPr>
        <w:t>โดยกําหนดสาระสําคัญของแตละชั้นปและแจงใหทราบลวงหนา จะประกอบไปดวย ภาษาอังกฤษ แนวขอสอบ กพ. ความรูที่เกี่ยวของกับสาขาวิชา และทักษะทางวิชาการที่สําคัญตอการประกอบวิชาชีพในแตละชั้นป โดยมี คณบดี คณาจารยในสาขาวิชา และผูทรงคุณวุฒิจากหนวยงานภายนอกรวมเปนกรรมการในการสอบประมวล ความรู และใช้แบบทดสอบมาตรฐานจากโครงการ</w:t>
      </w:r>
      <w:r w:rsidRPr="00EF19FD">
        <w:rPr>
          <w:rFonts w:ascii="TH SarabunPSK" w:hAnsi="TH SarabunPSK" w:cs="TH SarabunPSK"/>
          <w:sz w:val="32"/>
          <w:cs/>
        </w:rPr>
        <w:lastRenderedPageBreak/>
        <w:t>สอบวิชาชีพไอที (</w:t>
      </w:r>
      <w:r w:rsidRPr="00EF19FD">
        <w:rPr>
          <w:rFonts w:ascii="TH SarabunPSK" w:hAnsi="TH SarabunPSK" w:cs="TH SarabunPSK"/>
          <w:sz w:val="32"/>
        </w:rPr>
        <w:t>Information Technology Professional Examination</w:t>
      </w:r>
      <w:r w:rsidRPr="00EF19FD">
        <w:rPr>
          <w:rFonts w:ascii="TH SarabunPSK" w:hAnsi="TH SarabunPSK" w:cs="TH SarabunPSK"/>
          <w:sz w:val="32"/>
          <w:cs/>
        </w:rPr>
        <w:t xml:space="preserve">: </w:t>
      </w:r>
      <w:r w:rsidRPr="00EF19FD">
        <w:rPr>
          <w:rFonts w:ascii="TH SarabunPSK" w:hAnsi="TH SarabunPSK" w:cs="TH SarabunPSK"/>
          <w:sz w:val="32"/>
        </w:rPr>
        <w:t>ITPE</w:t>
      </w:r>
      <w:r w:rsidRPr="00EF19FD">
        <w:rPr>
          <w:rFonts w:ascii="TH SarabunPSK" w:hAnsi="TH SarabunPSK" w:cs="TH SarabunPSK"/>
          <w:sz w:val="32"/>
          <w:cs/>
        </w:rPr>
        <w:t>)  ซึ่งดูแลโดยสำนักงานพัฒนาวิทยาศาสตร์และเทคโนโลยีแห่งชาติ (สวทช)</w:t>
      </w:r>
    </w:p>
    <w:p w:rsidR="004B1739" w:rsidRPr="00EF19FD" w:rsidRDefault="004B1739" w:rsidP="004B1739">
      <w:pPr>
        <w:pStyle w:val="NoSpacing"/>
        <w:numPr>
          <w:ilvl w:val="0"/>
          <w:numId w:val="6"/>
        </w:numPr>
        <w:ind w:left="426" w:hanging="426"/>
        <w:rPr>
          <w:rFonts w:ascii="TH SarabunPSK" w:hAnsi="TH SarabunPSK" w:cs="TH SarabunPSK"/>
          <w:sz w:val="32"/>
          <w:szCs w:val="32"/>
        </w:rPr>
      </w:pPr>
      <w:r w:rsidRPr="00EF19FD">
        <w:rPr>
          <w:rFonts w:ascii="TH SarabunPSK" w:hAnsi="TH SarabunPSK" w:cs="TH SarabunPSK"/>
          <w:sz w:val="32"/>
          <w:szCs w:val="32"/>
          <w:cs/>
        </w:rPr>
        <w:t>กระบวนการจัดการเรียนการสอนเพื่อพัฒนาคุณภาพบัณฑิต โดยมุ่งเน้น</w:t>
      </w:r>
    </w:p>
    <w:p w:rsidR="004B1739" w:rsidRPr="00EF19FD" w:rsidRDefault="004B1739" w:rsidP="004B1739">
      <w:pPr>
        <w:pStyle w:val="NoSpacing"/>
        <w:numPr>
          <w:ilvl w:val="0"/>
          <w:numId w:val="6"/>
        </w:numPr>
        <w:ind w:left="426" w:firstLine="0"/>
        <w:rPr>
          <w:rFonts w:ascii="TH SarabunPSK" w:hAnsi="TH SarabunPSK" w:cs="TH SarabunPSK"/>
          <w:sz w:val="32"/>
          <w:szCs w:val="32"/>
        </w:rPr>
      </w:pPr>
      <w:r w:rsidRPr="00EF19FD">
        <w:rPr>
          <w:rFonts w:ascii="TH SarabunPSK" w:hAnsi="TH SarabunPSK" w:cs="TH SarabunPSK"/>
          <w:sz w:val="32"/>
          <w:szCs w:val="32"/>
          <w:cs/>
        </w:rPr>
        <w:t xml:space="preserve">การจัดการเรียนการสอนแบบ </w:t>
      </w:r>
      <w:r w:rsidRPr="00EF19FD">
        <w:rPr>
          <w:rFonts w:ascii="TH SarabunPSK" w:hAnsi="TH SarabunPSK" w:cs="TH SarabunPSK"/>
          <w:sz w:val="32"/>
          <w:szCs w:val="32"/>
        </w:rPr>
        <w:t>Active Learning</w:t>
      </w:r>
      <w:r w:rsidR="00B21C16" w:rsidRPr="00EF19FD">
        <w:rPr>
          <w:rFonts w:ascii="TH SarabunPSK" w:hAnsi="TH SarabunPSK" w:cs="TH SarabunPSK"/>
          <w:sz w:val="32"/>
          <w:szCs w:val="32"/>
          <w:cs/>
        </w:rPr>
        <w:t xml:space="preserve"> โดยยึดรูปแบบการเรียนการสอนตามมาตรฐานการจัดการศึกษาในระดับอุดมศึกษา </w:t>
      </w:r>
      <w:r w:rsidR="00B21C16" w:rsidRPr="00EF19FD">
        <w:rPr>
          <w:rFonts w:ascii="TH SarabunPSK" w:hAnsi="TH SarabunPSK" w:cs="TH SarabunPSK"/>
          <w:sz w:val="32"/>
          <w:szCs w:val="32"/>
        </w:rPr>
        <w:t xml:space="preserve">United </w:t>
      </w:r>
      <w:proofErr w:type="spellStart"/>
      <w:r w:rsidR="00B21C16" w:rsidRPr="00EF19FD">
        <w:rPr>
          <w:rFonts w:ascii="TH SarabunPSK" w:hAnsi="TH SarabunPSK" w:cs="TH SarabunPSK"/>
          <w:sz w:val="32"/>
          <w:szCs w:val="32"/>
        </w:rPr>
        <w:t>Kingdon</w:t>
      </w:r>
      <w:proofErr w:type="spellEnd"/>
      <w:r w:rsidR="00B21C16" w:rsidRPr="00EF19FD">
        <w:rPr>
          <w:rFonts w:ascii="TH SarabunPSK" w:hAnsi="TH SarabunPSK" w:cs="TH SarabunPSK"/>
          <w:sz w:val="32"/>
          <w:szCs w:val="32"/>
        </w:rPr>
        <w:t xml:space="preserve"> Professional Standard Framework </w:t>
      </w:r>
      <w:r w:rsidR="00B21C16" w:rsidRPr="00EF19FD">
        <w:rPr>
          <w:rFonts w:ascii="TH SarabunPSK" w:hAnsi="TH SarabunPSK" w:cs="TH SarabunPSK"/>
          <w:sz w:val="32"/>
          <w:szCs w:val="32"/>
          <w:cs/>
        </w:rPr>
        <w:t>(</w:t>
      </w:r>
      <w:r w:rsidR="00B21C16" w:rsidRPr="00EF19FD">
        <w:rPr>
          <w:rFonts w:ascii="TH SarabunPSK" w:hAnsi="TH SarabunPSK" w:cs="TH SarabunPSK"/>
          <w:sz w:val="32"/>
          <w:szCs w:val="32"/>
        </w:rPr>
        <w:t>UKPSF</w:t>
      </w:r>
      <w:r w:rsidR="00B21C16" w:rsidRPr="00EF19FD">
        <w:rPr>
          <w:rFonts w:ascii="TH SarabunPSK" w:hAnsi="TH SarabunPSK" w:cs="TH SarabunPSK"/>
          <w:sz w:val="32"/>
          <w:szCs w:val="32"/>
          <w:cs/>
        </w:rPr>
        <w:t>)</w:t>
      </w:r>
    </w:p>
    <w:p w:rsidR="004B1739" w:rsidRPr="00EF19FD" w:rsidRDefault="004B1739" w:rsidP="004B1739">
      <w:pPr>
        <w:pStyle w:val="NoSpacing"/>
        <w:numPr>
          <w:ilvl w:val="0"/>
          <w:numId w:val="6"/>
        </w:numPr>
        <w:ind w:left="709" w:hanging="283"/>
        <w:rPr>
          <w:rFonts w:ascii="TH SarabunPSK" w:hAnsi="TH SarabunPSK" w:cs="TH SarabunPSK"/>
          <w:sz w:val="32"/>
          <w:szCs w:val="32"/>
        </w:rPr>
      </w:pPr>
      <w:r w:rsidRPr="00EF19FD">
        <w:rPr>
          <w:rFonts w:ascii="TH SarabunPSK" w:hAnsi="TH SarabunPSK" w:cs="TH SarabunPSK"/>
          <w:sz w:val="32"/>
          <w:szCs w:val="32"/>
          <w:cs/>
        </w:rPr>
        <w:t>การจัดการเรียนการสอนที่เน้นพัฒนาทักษะความสามารถในการใช้ภาษาอังกฤษ ทั้งในหมวดวิชาศึกษาทั่วไป และหมวดวิชาเฉพาะ</w:t>
      </w:r>
    </w:p>
    <w:p w:rsidR="004B1739" w:rsidRPr="00EF19FD" w:rsidRDefault="004B1739" w:rsidP="004B1739">
      <w:pPr>
        <w:pStyle w:val="NoSpacing"/>
        <w:numPr>
          <w:ilvl w:val="0"/>
          <w:numId w:val="6"/>
        </w:numPr>
        <w:ind w:left="709" w:hanging="283"/>
        <w:rPr>
          <w:rFonts w:ascii="TH SarabunPSK" w:hAnsi="TH SarabunPSK" w:cs="TH SarabunPSK"/>
          <w:sz w:val="32"/>
          <w:szCs w:val="32"/>
          <w:cs/>
        </w:rPr>
      </w:pPr>
      <w:r w:rsidRPr="00EF19FD">
        <w:rPr>
          <w:rFonts w:ascii="TH SarabunPSK" w:hAnsi="TH SarabunPSK" w:cs="TH SarabunPSK"/>
          <w:sz w:val="32"/>
          <w:szCs w:val="32"/>
          <w:cs/>
        </w:rPr>
        <w:t>การทดสอบก่อนสำเร็จ</w:t>
      </w:r>
      <w:r w:rsidRPr="00EF19FD">
        <w:rPr>
          <w:rFonts w:ascii="TH SarabunPSK" w:hAnsi="TH SarabunPSK" w:cs="TH SarabunPSK"/>
          <w:sz w:val="32"/>
          <w:szCs w:val="32"/>
          <w:shd w:val="clear" w:color="auto" w:fill="FFFFFF" w:themeFill="background1"/>
          <w:cs/>
        </w:rPr>
        <w:t>การศึกษา การสอบประมวลความรู้ (</w:t>
      </w:r>
      <w:r w:rsidRPr="00EF19FD">
        <w:rPr>
          <w:rFonts w:ascii="TH SarabunPSK" w:hAnsi="TH SarabunPSK" w:cs="TH SarabunPSK"/>
          <w:sz w:val="32"/>
          <w:szCs w:val="32"/>
          <w:shd w:val="clear" w:color="auto" w:fill="FFFFFF" w:themeFill="background1"/>
        </w:rPr>
        <w:t>Comprehensive</w:t>
      </w:r>
      <w:r w:rsidRPr="00EF19FD">
        <w:rPr>
          <w:rFonts w:ascii="TH SarabunPSK" w:hAnsi="TH SarabunPSK" w:cs="TH SarabunPSK"/>
          <w:sz w:val="32"/>
          <w:szCs w:val="32"/>
        </w:rPr>
        <w:t xml:space="preserve"> Examination</w:t>
      </w:r>
      <w:r w:rsidRPr="00EF19FD">
        <w:rPr>
          <w:rFonts w:ascii="TH SarabunPSK" w:hAnsi="TH SarabunPSK" w:cs="TH SarabunPSK"/>
          <w:sz w:val="32"/>
          <w:szCs w:val="32"/>
          <w:cs/>
        </w:rPr>
        <w:t>) ของหลักสูตร</w:t>
      </w:r>
    </w:p>
    <w:p w:rsidR="004B1739" w:rsidRPr="00EF19FD" w:rsidRDefault="004B1739" w:rsidP="004B1739">
      <w:pPr>
        <w:pStyle w:val="NoSpacing"/>
        <w:numPr>
          <w:ilvl w:val="0"/>
          <w:numId w:val="6"/>
        </w:numPr>
        <w:ind w:hanging="294"/>
        <w:rPr>
          <w:rFonts w:ascii="TH SarabunPSK" w:hAnsi="TH SarabunPSK" w:cs="TH SarabunPSK"/>
          <w:sz w:val="32"/>
          <w:szCs w:val="32"/>
          <w:cs/>
        </w:rPr>
      </w:pPr>
      <w:r w:rsidRPr="00EF19FD">
        <w:rPr>
          <w:rFonts w:ascii="TH SarabunPSK" w:hAnsi="TH SarabunPSK" w:cs="TH SarabunPSK"/>
          <w:sz w:val="32"/>
          <w:szCs w:val="32"/>
          <w:cs/>
        </w:rPr>
        <w:t>การมีระบบอาจารย์ที่ปรึกษาทางวิชาการ โดยจัดให้มีคู่มืออาจารย์ที่ปรึกษา</w:t>
      </w:r>
    </w:p>
    <w:p w:rsidR="004B1739" w:rsidRPr="00EF19FD" w:rsidRDefault="004B1739" w:rsidP="004B1739">
      <w:pPr>
        <w:pStyle w:val="NoSpacing"/>
        <w:numPr>
          <w:ilvl w:val="0"/>
          <w:numId w:val="6"/>
        </w:numPr>
        <w:ind w:left="426" w:hanging="426"/>
        <w:rPr>
          <w:rFonts w:ascii="TH SarabunPSK" w:hAnsi="TH SarabunPSK" w:cs="TH SarabunPSK"/>
          <w:sz w:val="32"/>
          <w:szCs w:val="32"/>
        </w:rPr>
      </w:pPr>
      <w:r w:rsidRPr="00EF19FD">
        <w:rPr>
          <w:rFonts w:ascii="TH SarabunPSK" w:hAnsi="TH SarabunPSK" w:cs="TH SarabunPSK"/>
          <w:sz w:val="32"/>
          <w:szCs w:val="32"/>
          <w:cs/>
        </w:rPr>
        <w:t>ความร่วมมือกับต่างประเทศ</w:t>
      </w:r>
    </w:p>
    <w:p w:rsidR="004B1739" w:rsidRPr="00EF19FD" w:rsidRDefault="004B1739" w:rsidP="004B1739">
      <w:pPr>
        <w:ind w:firstLine="720"/>
        <w:jc w:val="thaiDistribute"/>
        <w:rPr>
          <w:rFonts w:ascii="TH SarabunPSK" w:eastAsiaTheme="minorHAnsi" w:hAnsi="TH SarabunPSK" w:cs="TH SarabunPSK"/>
        </w:rPr>
      </w:pPr>
      <w:r w:rsidRPr="00EF19FD">
        <w:rPr>
          <w:rFonts w:ascii="TH SarabunPSK" w:eastAsiaTheme="minorHAnsi" w:hAnsi="TH SarabunPSK" w:cs="TH SarabunPSK"/>
          <w:cs/>
        </w:rPr>
        <w:t>หลักสูตรวิศวกรรมศาสตรบัณฑิต สาขาวิศวกรรมคอมพิวเตอร์และระบบอัจฉริยะ มีความร่วมกับต่างประเทศอย่างไม่เป็นทางการ คือยังไม่ได้ลงนามความร่วมมือระดับหลักสูตร เพียงแต่มีโครงการระดับสำนักวิชาที่จะแลกเปลี่ยนนักศึกษากับมหาวิทยาลัยในประเทศจีน และจัดส่งนักศึกษาไปปฏิบัติงานสหกิจศึกษากับประเทศมาเลเซีย และอื่นๆ ในกลุ่มอาเซียน</w:t>
      </w:r>
    </w:p>
    <w:p w:rsidR="004B1739" w:rsidRPr="00EF19FD" w:rsidRDefault="004B1739" w:rsidP="004B1739">
      <w:pPr>
        <w:rPr>
          <w:rFonts w:ascii="TH SarabunPSK" w:eastAsiaTheme="minorHAnsi" w:hAnsi="TH SarabunPSK" w:cs="TH SarabunPSK"/>
        </w:rPr>
      </w:pPr>
    </w:p>
    <w:p w:rsidR="004B1739" w:rsidRPr="00EF19FD" w:rsidRDefault="004B1739" w:rsidP="004B1739">
      <w:pPr>
        <w:rPr>
          <w:rFonts w:ascii="TH SarabunPSK" w:eastAsiaTheme="minorHAnsi" w:hAnsi="TH SarabunPSK" w:cs="TH SarabunPSK"/>
        </w:rPr>
      </w:pPr>
    </w:p>
    <w:p w:rsidR="004B1739" w:rsidRPr="00EF19FD" w:rsidRDefault="004B1739" w:rsidP="004B1739">
      <w:pPr>
        <w:rPr>
          <w:rFonts w:ascii="TH SarabunPSK" w:eastAsiaTheme="minorHAnsi" w:hAnsi="TH SarabunPSK" w:cs="TH SarabunPSK"/>
        </w:rPr>
      </w:pPr>
    </w:p>
    <w:p w:rsidR="004B1739" w:rsidRPr="00EF19FD" w:rsidRDefault="004B1739" w:rsidP="004B1739">
      <w:pPr>
        <w:rPr>
          <w:rFonts w:ascii="TH SarabunPSK" w:eastAsiaTheme="minorHAnsi" w:hAnsi="TH SarabunPSK" w:cs="TH SarabunPSK"/>
        </w:rPr>
      </w:pPr>
    </w:p>
    <w:p w:rsidR="004B1739" w:rsidRPr="00EF19FD" w:rsidRDefault="004B1739" w:rsidP="004B1739">
      <w:pPr>
        <w:spacing w:after="200" w:line="276" w:lineRule="auto"/>
        <w:rPr>
          <w:rFonts w:ascii="TH SarabunPSK" w:hAnsi="TH SarabunPSK" w:cs="TH SarabunPSK"/>
          <w:b/>
          <w:bCs/>
          <w:sz w:val="36"/>
          <w:szCs w:val="36"/>
          <w:cs/>
        </w:rPr>
      </w:pPr>
      <w:r w:rsidRPr="00EF19FD">
        <w:rPr>
          <w:rFonts w:ascii="TH SarabunPSK" w:hAnsi="TH SarabunPSK" w:cs="TH SarabunPSK"/>
          <w:b/>
          <w:bCs/>
          <w:sz w:val="36"/>
          <w:szCs w:val="36"/>
          <w:cs/>
        </w:rPr>
        <w:br w:type="page"/>
      </w:r>
    </w:p>
    <w:p w:rsidR="004B1739" w:rsidRPr="00EF19FD" w:rsidRDefault="004B1739" w:rsidP="004B1739">
      <w:pPr>
        <w:ind w:right="-2"/>
        <w:jc w:val="center"/>
        <w:rPr>
          <w:rFonts w:ascii="TH SarabunPSK" w:hAnsi="TH SarabunPSK" w:cs="TH SarabunPSK"/>
          <w:b/>
          <w:bCs/>
          <w:sz w:val="36"/>
          <w:szCs w:val="36"/>
        </w:rPr>
      </w:pPr>
      <w:r w:rsidRPr="00EF19FD">
        <w:rPr>
          <w:rFonts w:ascii="TH SarabunPSK" w:hAnsi="TH SarabunPSK" w:cs="TH SarabunPSK"/>
          <w:b/>
          <w:bCs/>
          <w:sz w:val="36"/>
          <w:szCs w:val="36"/>
          <w:cs/>
        </w:rPr>
        <w:lastRenderedPageBreak/>
        <w:t>สารบัญ</w:t>
      </w:r>
    </w:p>
    <w:tbl>
      <w:tblPr>
        <w:tblW w:w="9180" w:type="dxa"/>
        <w:tblLook w:val="00A0" w:firstRow="1" w:lastRow="0" w:firstColumn="1" w:lastColumn="0" w:noHBand="0" w:noVBand="0"/>
      </w:tblPr>
      <w:tblGrid>
        <w:gridCol w:w="1526"/>
        <w:gridCol w:w="142"/>
        <w:gridCol w:w="6804"/>
        <w:gridCol w:w="708"/>
      </w:tblGrid>
      <w:tr w:rsidR="00EF19FD" w:rsidRPr="00EF19FD" w:rsidTr="00DB7DC9">
        <w:trPr>
          <w:tblHeader/>
        </w:trPr>
        <w:tc>
          <w:tcPr>
            <w:tcW w:w="8472" w:type="dxa"/>
            <w:gridSpan w:val="3"/>
          </w:tcPr>
          <w:p w:rsidR="004B1739" w:rsidRPr="00EF19FD" w:rsidRDefault="004B1739" w:rsidP="00DB7DC9">
            <w:pPr>
              <w:ind w:right="-2"/>
              <w:rPr>
                <w:rFonts w:ascii="TH SarabunPSK" w:hAnsi="TH SarabunPSK" w:cs="TH SarabunPSK"/>
                <w:b/>
                <w:bCs/>
                <w:cs/>
              </w:rPr>
            </w:pPr>
            <w:r w:rsidRPr="00EF19FD">
              <w:rPr>
                <w:rFonts w:ascii="TH SarabunPSK" w:hAnsi="TH SarabunPSK" w:cs="TH SarabunPSK"/>
                <w:b/>
                <w:bCs/>
                <w:cs/>
              </w:rPr>
              <w:t>รายละเอียดของหลักสูตร</w:t>
            </w:r>
          </w:p>
        </w:tc>
        <w:tc>
          <w:tcPr>
            <w:tcW w:w="708" w:type="dxa"/>
          </w:tcPr>
          <w:p w:rsidR="004B1739" w:rsidRPr="00EF19FD" w:rsidRDefault="004B1739" w:rsidP="00DB7DC9">
            <w:pPr>
              <w:ind w:right="-2"/>
              <w:jc w:val="center"/>
              <w:rPr>
                <w:rFonts w:ascii="TH SarabunPSK" w:hAnsi="TH SarabunPSK" w:cs="TH SarabunPSK"/>
                <w:b/>
                <w:bCs/>
              </w:rPr>
            </w:pPr>
            <w:r w:rsidRPr="00EF19FD">
              <w:rPr>
                <w:rFonts w:ascii="TH SarabunPSK" w:hAnsi="TH SarabunPSK" w:cs="TH SarabunPSK"/>
                <w:b/>
                <w:bCs/>
                <w:cs/>
              </w:rPr>
              <w:t>หน้า</w:t>
            </w:r>
          </w:p>
        </w:tc>
      </w:tr>
      <w:tr w:rsidR="00EF19FD" w:rsidRPr="00EF19FD" w:rsidTr="00DB7DC9">
        <w:tc>
          <w:tcPr>
            <w:tcW w:w="8472" w:type="dxa"/>
            <w:gridSpan w:val="3"/>
          </w:tcPr>
          <w:p w:rsidR="004B1739" w:rsidRPr="00EF19FD" w:rsidRDefault="004B1739" w:rsidP="00DB7DC9">
            <w:pPr>
              <w:ind w:right="-2"/>
              <w:rPr>
                <w:rFonts w:ascii="TH SarabunPSK" w:hAnsi="TH SarabunPSK" w:cs="TH SarabunPSK"/>
                <w:b/>
                <w:bCs/>
              </w:rPr>
            </w:pPr>
            <w:r w:rsidRPr="00EF19FD">
              <w:rPr>
                <w:rFonts w:ascii="TH SarabunPSK" w:hAnsi="TH SarabunPSK" w:cs="TH SarabunPSK"/>
                <w:b/>
                <w:bCs/>
                <w:cs/>
              </w:rPr>
              <w:t>หมวดที่ 1  ข้อมูลทั่วไป</w:t>
            </w:r>
          </w:p>
        </w:tc>
        <w:tc>
          <w:tcPr>
            <w:tcW w:w="708" w:type="dxa"/>
          </w:tcPr>
          <w:p w:rsidR="004B1739" w:rsidRPr="00EF19FD" w:rsidRDefault="004B1739" w:rsidP="00DB7DC9">
            <w:pPr>
              <w:ind w:right="-2"/>
              <w:jc w:val="center"/>
              <w:rPr>
                <w:rFonts w:ascii="TH SarabunPSK" w:hAnsi="TH SarabunPSK" w:cs="TH SarabunPSK"/>
                <w:b/>
                <w:bCs/>
              </w:rPr>
            </w:pPr>
          </w:p>
        </w:tc>
      </w:tr>
      <w:tr w:rsidR="00EF19FD" w:rsidRPr="00EF19FD" w:rsidTr="00DB7DC9">
        <w:tc>
          <w:tcPr>
            <w:tcW w:w="8472" w:type="dxa"/>
            <w:gridSpan w:val="3"/>
          </w:tcPr>
          <w:p w:rsidR="004B1739" w:rsidRPr="00EF19FD" w:rsidRDefault="004B1739" w:rsidP="00DB7DC9">
            <w:pPr>
              <w:ind w:right="-2"/>
              <w:rPr>
                <w:rFonts w:ascii="TH SarabunPSK" w:hAnsi="TH SarabunPSK" w:cs="TH SarabunPSK"/>
                <w:cs/>
              </w:rPr>
            </w:pPr>
            <w:r w:rsidRPr="00EF19FD">
              <w:rPr>
                <w:rFonts w:ascii="TH SarabunPSK" w:hAnsi="TH SarabunPSK" w:cs="TH SarabunPSK"/>
                <w:cs/>
              </w:rPr>
              <w:tab/>
              <w:t>1. รหัสและชื่อหลักสูตร............................................................................................................</w:t>
            </w:r>
          </w:p>
        </w:tc>
        <w:tc>
          <w:tcPr>
            <w:tcW w:w="708" w:type="dxa"/>
          </w:tcPr>
          <w:p w:rsidR="004B1739" w:rsidRPr="00EF19FD" w:rsidRDefault="004B1739" w:rsidP="00DB7DC9">
            <w:pPr>
              <w:ind w:right="-2"/>
              <w:jc w:val="center"/>
              <w:rPr>
                <w:rFonts w:ascii="TH SarabunPSK" w:hAnsi="TH SarabunPSK" w:cs="TH SarabunPSK"/>
              </w:rPr>
            </w:pPr>
            <w:r w:rsidRPr="00EF19FD">
              <w:rPr>
                <w:rFonts w:ascii="TH SarabunPSK" w:hAnsi="TH SarabunPSK" w:cs="TH SarabunPSK"/>
              </w:rPr>
              <w:t>1</w:t>
            </w:r>
          </w:p>
        </w:tc>
      </w:tr>
      <w:tr w:rsidR="00EF19FD" w:rsidRPr="00EF19FD" w:rsidTr="00DB7DC9">
        <w:tc>
          <w:tcPr>
            <w:tcW w:w="8472" w:type="dxa"/>
            <w:gridSpan w:val="3"/>
          </w:tcPr>
          <w:p w:rsidR="004B1739" w:rsidRPr="00EF19FD" w:rsidRDefault="004B1739" w:rsidP="00DB7DC9">
            <w:pPr>
              <w:ind w:right="-2"/>
              <w:rPr>
                <w:rFonts w:ascii="TH SarabunPSK" w:hAnsi="TH SarabunPSK" w:cs="TH SarabunPSK"/>
              </w:rPr>
            </w:pPr>
            <w:r w:rsidRPr="00EF19FD">
              <w:rPr>
                <w:rFonts w:ascii="TH SarabunPSK" w:hAnsi="TH SarabunPSK" w:cs="TH SarabunPSK"/>
                <w:cs/>
              </w:rPr>
              <w:tab/>
              <w:t>2. ชื่อปริญญาและสาขา……………………………………………………………………………………………….</w:t>
            </w:r>
          </w:p>
        </w:tc>
        <w:tc>
          <w:tcPr>
            <w:tcW w:w="708" w:type="dxa"/>
          </w:tcPr>
          <w:p w:rsidR="004B1739" w:rsidRPr="00EF19FD" w:rsidRDefault="004B1739" w:rsidP="00DB7DC9">
            <w:pPr>
              <w:ind w:right="-2"/>
              <w:jc w:val="center"/>
              <w:rPr>
                <w:rFonts w:ascii="TH SarabunPSK" w:hAnsi="TH SarabunPSK" w:cs="TH SarabunPSK"/>
              </w:rPr>
            </w:pPr>
            <w:r w:rsidRPr="00EF19FD">
              <w:rPr>
                <w:rFonts w:ascii="TH SarabunPSK" w:hAnsi="TH SarabunPSK" w:cs="TH SarabunPSK"/>
              </w:rPr>
              <w:t>1</w:t>
            </w:r>
          </w:p>
        </w:tc>
      </w:tr>
      <w:tr w:rsidR="00EF19FD" w:rsidRPr="00EF19FD" w:rsidTr="00DB7DC9">
        <w:trPr>
          <w:trHeight w:val="271"/>
        </w:trPr>
        <w:tc>
          <w:tcPr>
            <w:tcW w:w="8472" w:type="dxa"/>
            <w:gridSpan w:val="3"/>
          </w:tcPr>
          <w:p w:rsidR="004B1739" w:rsidRPr="00EF19FD" w:rsidRDefault="004B1739" w:rsidP="00DB7DC9">
            <w:pPr>
              <w:ind w:right="-2"/>
              <w:rPr>
                <w:rFonts w:ascii="TH SarabunPSK" w:hAnsi="TH SarabunPSK" w:cs="TH SarabunPSK"/>
              </w:rPr>
            </w:pPr>
            <w:r w:rsidRPr="00EF19FD">
              <w:rPr>
                <w:rFonts w:ascii="TH SarabunPSK" w:hAnsi="TH SarabunPSK" w:cs="TH SarabunPSK"/>
                <w:cs/>
              </w:rPr>
              <w:tab/>
              <w:t>3. วิชาเอก (ถ้ามี)………………………………………………………………………………………………………..</w:t>
            </w:r>
          </w:p>
        </w:tc>
        <w:tc>
          <w:tcPr>
            <w:tcW w:w="708" w:type="dxa"/>
          </w:tcPr>
          <w:p w:rsidR="004B1739" w:rsidRPr="00EF19FD" w:rsidRDefault="004B1739" w:rsidP="00DB7DC9">
            <w:pPr>
              <w:ind w:right="-2"/>
              <w:jc w:val="center"/>
              <w:rPr>
                <w:rFonts w:ascii="TH SarabunPSK" w:hAnsi="TH SarabunPSK" w:cs="TH SarabunPSK"/>
              </w:rPr>
            </w:pPr>
            <w:r w:rsidRPr="00EF19FD">
              <w:rPr>
                <w:rFonts w:ascii="TH SarabunPSK" w:hAnsi="TH SarabunPSK" w:cs="TH SarabunPSK"/>
              </w:rPr>
              <w:t>1</w:t>
            </w:r>
          </w:p>
        </w:tc>
      </w:tr>
      <w:tr w:rsidR="00EF19FD" w:rsidRPr="00EF19FD" w:rsidTr="00DB7DC9">
        <w:tc>
          <w:tcPr>
            <w:tcW w:w="8472" w:type="dxa"/>
            <w:gridSpan w:val="3"/>
          </w:tcPr>
          <w:p w:rsidR="004B1739" w:rsidRPr="00EF19FD" w:rsidRDefault="004B1739" w:rsidP="00DB7DC9">
            <w:pPr>
              <w:ind w:right="-2"/>
              <w:rPr>
                <w:rFonts w:ascii="TH SarabunPSK" w:hAnsi="TH SarabunPSK" w:cs="TH SarabunPSK"/>
              </w:rPr>
            </w:pPr>
            <w:r w:rsidRPr="00EF19FD">
              <w:rPr>
                <w:rFonts w:ascii="TH SarabunPSK" w:hAnsi="TH SarabunPSK" w:cs="TH SarabunPSK"/>
                <w:cs/>
              </w:rPr>
              <w:tab/>
              <w:t>4. จำนวนหน่วยกิตที่เรียนตลอดหลักสูตร………………………………………………………………………</w:t>
            </w:r>
          </w:p>
        </w:tc>
        <w:tc>
          <w:tcPr>
            <w:tcW w:w="708" w:type="dxa"/>
          </w:tcPr>
          <w:p w:rsidR="004B1739" w:rsidRPr="00EF19FD" w:rsidRDefault="004B1739" w:rsidP="00DB7DC9">
            <w:pPr>
              <w:ind w:right="-2"/>
              <w:jc w:val="center"/>
              <w:rPr>
                <w:rFonts w:ascii="TH SarabunPSK" w:hAnsi="TH SarabunPSK" w:cs="TH SarabunPSK"/>
              </w:rPr>
            </w:pPr>
            <w:r w:rsidRPr="00EF19FD">
              <w:rPr>
                <w:rFonts w:ascii="TH SarabunPSK" w:hAnsi="TH SarabunPSK" w:cs="TH SarabunPSK"/>
              </w:rPr>
              <w:t>1</w:t>
            </w:r>
          </w:p>
        </w:tc>
      </w:tr>
      <w:tr w:rsidR="00EF19FD" w:rsidRPr="00EF19FD" w:rsidTr="00DB7DC9">
        <w:tc>
          <w:tcPr>
            <w:tcW w:w="8472" w:type="dxa"/>
            <w:gridSpan w:val="3"/>
          </w:tcPr>
          <w:p w:rsidR="004B1739" w:rsidRPr="00EF19FD" w:rsidRDefault="004B1739" w:rsidP="00DB7DC9">
            <w:pPr>
              <w:ind w:right="-2"/>
              <w:rPr>
                <w:rFonts w:ascii="TH SarabunPSK" w:hAnsi="TH SarabunPSK" w:cs="TH SarabunPSK"/>
              </w:rPr>
            </w:pPr>
            <w:r w:rsidRPr="00EF19FD">
              <w:rPr>
                <w:rFonts w:ascii="TH SarabunPSK" w:hAnsi="TH SarabunPSK" w:cs="TH SarabunPSK"/>
                <w:cs/>
              </w:rPr>
              <w:tab/>
              <w:t>5. รูปแบบของหลักสูตร……………………………………………………………………………………………….</w:t>
            </w:r>
          </w:p>
        </w:tc>
        <w:tc>
          <w:tcPr>
            <w:tcW w:w="708" w:type="dxa"/>
          </w:tcPr>
          <w:p w:rsidR="004B1739" w:rsidRPr="00EF19FD" w:rsidRDefault="004B1739" w:rsidP="00DB7DC9">
            <w:pPr>
              <w:ind w:right="-2"/>
              <w:jc w:val="center"/>
              <w:rPr>
                <w:rFonts w:ascii="TH SarabunPSK" w:hAnsi="TH SarabunPSK" w:cs="TH SarabunPSK"/>
              </w:rPr>
            </w:pPr>
            <w:r w:rsidRPr="00EF19FD">
              <w:rPr>
                <w:rFonts w:ascii="TH SarabunPSK" w:hAnsi="TH SarabunPSK" w:cs="TH SarabunPSK"/>
              </w:rPr>
              <w:t>1</w:t>
            </w:r>
          </w:p>
        </w:tc>
      </w:tr>
      <w:tr w:rsidR="00EF19FD" w:rsidRPr="00EF19FD" w:rsidTr="00DB7DC9">
        <w:tc>
          <w:tcPr>
            <w:tcW w:w="8472" w:type="dxa"/>
            <w:gridSpan w:val="3"/>
          </w:tcPr>
          <w:p w:rsidR="004B1739" w:rsidRPr="00EF19FD" w:rsidRDefault="004B1739" w:rsidP="00DB7DC9">
            <w:pPr>
              <w:ind w:right="-2" w:hanging="317"/>
              <w:rPr>
                <w:rFonts w:ascii="TH SarabunPSK" w:hAnsi="TH SarabunPSK" w:cs="TH SarabunPSK"/>
              </w:rPr>
            </w:pPr>
            <w:r w:rsidRPr="00EF19FD">
              <w:rPr>
                <w:rFonts w:ascii="TH SarabunPSK" w:hAnsi="TH SarabunPSK" w:cs="TH SarabunPSK"/>
                <w:cs/>
              </w:rPr>
              <w:tab/>
            </w:r>
            <w:r w:rsidRPr="00EF19FD">
              <w:rPr>
                <w:rFonts w:ascii="TH SarabunPSK" w:hAnsi="TH SarabunPSK" w:cs="TH SarabunPSK"/>
                <w:cs/>
              </w:rPr>
              <w:tab/>
              <w:t>6. สถานภาพของหลักสูตรและการพิจารณาอนุมัติ/เห็นชอบหลักสูตร………………………………</w:t>
            </w:r>
          </w:p>
        </w:tc>
        <w:tc>
          <w:tcPr>
            <w:tcW w:w="708" w:type="dxa"/>
          </w:tcPr>
          <w:p w:rsidR="004B1739" w:rsidRPr="00EF19FD" w:rsidRDefault="004B1739" w:rsidP="00DB7DC9">
            <w:pPr>
              <w:ind w:right="-2"/>
              <w:jc w:val="center"/>
              <w:rPr>
                <w:rFonts w:ascii="TH SarabunPSK" w:hAnsi="TH SarabunPSK" w:cs="TH SarabunPSK"/>
              </w:rPr>
            </w:pPr>
            <w:r w:rsidRPr="00EF19FD">
              <w:rPr>
                <w:rFonts w:ascii="TH SarabunPSK" w:hAnsi="TH SarabunPSK" w:cs="TH SarabunPSK"/>
              </w:rPr>
              <w:t>2</w:t>
            </w:r>
          </w:p>
        </w:tc>
      </w:tr>
      <w:tr w:rsidR="00EF19FD" w:rsidRPr="00EF19FD" w:rsidTr="00DB7DC9">
        <w:tc>
          <w:tcPr>
            <w:tcW w:w="8472" w:type="dxa"/>
            <w:gridSpan w:val="3"/>
          </w:tcPr>
          <w:p w:rsidR="004B1739" w:rsidRPr="00EF19FD" w:rsidRDefault="004B1739" w:rsidP="00DB7DC9">
            <w:pPr>
              <w:ind w:right="-2"/>
              <w:rPr>
                <w:rFonts w:ascii="TH SarabunPSK" w:hAnsi="TH SarabunPSK" w:cs="TH SarabunPSK"/>
              </w:rPr>
            </w:pPr>
            <w:r w:rsidRPr="00EF19FD">
              <w:rPr>
                <w:rFonts w:ascii="TH SarabunPSK" w:hAnsi="TH SarabunPSK" w:cs="TH SarabunPSK"/>
                <w:cs/>
              </w:rPr>
              <w:tab/>
            </w:r>
            <w:r w:rsidRPr="00EF19FD">
              <w:rPr>
                <w:rFonts w:ascii="TH SarabunPSK" w:hAnsi="TH SarabunPSK" w:cs="TH SarabunPSK"/>
              </w:rPr>
              <w:t>7</w:t>
            </w:r>
            <w:r w:rsidRPr="00EF19FD">
              <w:rPr>
                <w:rFonts w:ascii="TH SarabunPSK" w:hAnsi="TH SarabunPSK" w:cs="TH SarabunPSK"/>
                <w:cs/>
              </w:rPr>
              <w:t>. ความพร้อมในการเผยแพร่หลักสูตรที่มีคุณภาพและมาตรฐาน……………………………………..</w:t>
            </w:r>
          </w:p>
        </w:tc>
        <w:tc>
          <w:tcPr>
            <w:tcW w:w="708" w:type="dxa"/>
          </w:tcPr>
          <w:p w:rsidR="004B1739" w:rsidRPr="00EF19FD" w:rsidRDefault="004B1739" w:rsidP="00DB7DC9">
            <w:pPr>
              <w:ind w:right="-2"/>
              <w:jc w:val="center"/>
              <w:rPr>
                <w:rFonts w:ascii="TH SarabunPSK" w:hAnsi="TH SarabunPSK" w:cs="TH SarabunPSK"/>
              </w:rPr>
            </w:pPr>
            <w:r w:rsidRPr="00EF19FD">
              <w:rPr>
                <w:rFonts w:ascii="TH SarabunPSK" w:hAnsi="TH SarabunPSK" w:cs="TH SarabunPSK"/>
              </w:rPr>
              <w:t>2</w:t>
            </w:r>
          </w:p>
        </w:tc>
      </w:tr>
      <w:tr w:rsidR="00EF19FD" w:rsidRPr="00EF19FD" w:rsidTr="00DB7DC9">
        <w:tc>
          <w:tcPr>
            <w:tcW w:w="8472" w:type="dxa"/>
            <w:gridSpan w:val="3"/>
          </w:tcPr>
          <w:p w:rsidR="004B1739" w:rsidRPr="00EF19FD" w:rsidRDefault="004B1739" w:rsidP="00DB7DC9">
            <w:pPr>
              <w:ind w:right="-2"/>
              <w:rPr>
                <w:rFonts w:ascii="TH SarabunPSK" w:hAnsi="TH SarabunPSK" w:cs="TH SarabunPSK"/>
              </w:rPr>
            </w:pPr>
            <w:r w:rsidRPr="00EF19FD">
              <w:rPr>
                <w:rFonts w:ascii="TH SarabunPSK" w:hAnsi="TH SarabunPSK" w:cs="TH SarabunPSK"/>
                <w:cs/>
              </w:rPr>
              <w:tab/>
              <w:t>8. อาชีพที่สามารถประกอบได้หลังสำเร็จการศึกษา………………………………………………………..</w:t>
            </w:r>
          </w:p>
        </w:tc>
        <w:tc>
          <w:tcPr>
            <w:tcW w:w="708" w:type="dxa"/>
          </w:tcPr>
          <w:p w:rsidR="004B1739" w:rsidRPr="00EF19FD" w:rsidRDefault="004B1739" w:rsidP="00DB7DC9">
            <w:pPr>
              <w:ind w:right="-2"/>
              <w:jc w:val="center"/>
              <w:rPr>
                <w:rFonts w:ascii="TH SarabunPSK" w:hAnsi="TH SarabunPSK" w:cs="TH SarabunPSK"/>
              </w:rPr>
            </w:pPr>
            <w:r w:rsidRPr="00EF19FD">
              <w:rPr>
                <w:rFonts w:ascii="TH SarabunPSK" w:hAnsi="TH SarabunPSK" w:cs="TH SarabunPSK"/>
              </w:rPr>
              <w:t>3</w:t>
            </w:r>
          </w:p>
        </w:tc>
      </w:tr>
      <w:tr w:rsidR="00EF19FD" w:rsidRPr="00EF19FD" w:rsidTr="00DB7DC9">
        <w:tc>
          <w:tcPr>
            <w:tcW w:w="8472" w:type="dxa"/>
            <w:gridSpan w:val="3"/>
          </w:tcPr>
          <w:p w:rsidR="004B1739" w:rsidRPr="00EF19FD" w:rsidRDefault="004B1739" w:rsidP="00DB7DC9">
            <w:pPr>
              <w:ind w:right="-2" w:hanging="175"/>
              <w:rPr>
                <w:rFonts w:ascii="TH SarabunPSK" w:hAnsi="TH SarabunPSK" w:cs="TH SarabunPSK"/>
                <w:cs/>
              </w:rPr>
            </w:pPr>
            <w:r w:rsidRPr="00EF19FD">
              <w:rPr>
                <w:rFonts w:ascii="TH SarabunPSK" w:hAnsi="TH SarabunPSK" w:cs="TH SarabunPSK"/>
                <w:cs/>
              </w:rPr>
              <w:tab/>
            </w:r>
            <w:r w:rsidRPr="00EF19FD">
              <w:rPr>
                <w:rFonts w:ascii="TH SarabunPSK" w:hAnsi="TH SarabunPSK" w:cs="TH SarabunPSK"/>
                <w:cs/>
              </w:rPr>
              <w:tab/>
              <w:t>9. ชื่อ นามสกุล ตำแหน่ง และคุณวุฒิการศึกษาของอาจารย์ผู้รับผิดชอบหลักสูตร.................</w:t>
            </w:r>
          </w:p>
        </w:tc>
        <w:tc>
          <w:tcPr>
            <w:tcW w:w="708" w:type="dxa"/>
          </w:tcPr>
          <w:p w:rsidR="004B1739" w:rsidRPr="00EF19FD" w:rsidRDefault="004B1739" w:rsidP="00DB7DC9">
            <w:pPr>
              <w:ind w:right="-2"/>
              <w:jc w:val="center"/>
              <w:rPr>
                <w:rFonts w:ascii="TH SarabunPSK" w:hAnsi="TH SarabunPSK" w:cs="TH SarabunPSK"/>
              </w:rPr>
            </w:pPr>
            <w:r w:rsidRPr="00EF19FD">
              <w:rPr>
                <w:rFonts w:ascii="TH SarabunPSK" w:hAnsi="TH SarabunPSK" w:cs="TH SarabunPSK"/>
              </w:rPr>
              <w:t>3</w:t>
            </w:r>
          </w:p>
        </w:tc>
      </w:tr>
      <w:tr w:rsidR="00EF19FD" w:rsidRPr="00EF19FD" w:rsidTr="00DB7DC9">
        <w:tc>
          <w:tcPr>
            <w:tcW w:w="8472" w:type="dxa"/>
            <w:gridSpan w:val="3"/>
          </w:tcPr>
          <w:p w:rsidR="004B1739" w:rsidRPr="00EF19FD" w:rsidRDefault="004B1739" w:rsidP="00DB7DC9">
            <w:pPr>
              <w:ind w:right="-2"/>
              <w:rPr>
                <w:rFonts w:ascii="TH SarabunPSK" w:hAnsi="TH SarabunPSK" w:cs="TH SarabunPSK"/>
              </w:rPr>
            </w:pPr>
            <w:r w:rsidRPr="00EF19FD">
              <w:rPr>
                <w:rFonts w:ascii="TH SarabunPSK" w:hAnsi="TH SarabunPSK" w:cs="TH SarabunPSK"/>
                <w:cs/>
              </w:rPr>
              <w:tab/>
              <w:t>10. สถานที่จัดการเรียนการสอน………………………………………………………………………………….</w:t>
            </w:r>
          </w:p>
        </w:tc>
        <w:tc>
          <w:tcPr>
            <w:tcW w:w="708" w:type="dxa"/>
          </w:tcPr>
          <w:p w:rsidR="004B1739" w:rsidRPr="00EF19FD" w:rsidRDefault="00C4260E" w:rsidP="00DB7DC9">
            <w:pPr>
              <w:ind w:right="-2"/>
              <w:jc w:val="center"/>
              <w:rPr>
                <w:rFonts w:ascii="TH SarabunPSK" w:hAnsi="TH SarabunPSK" w:cs="TH SarabunPSK"/>
              </w:rPr>
            </w:pPr>
            <w:r w:rsidRPr="00EF19FD">
              <w:rPr>
                <w:rFonts w:ascii="TH SarabunPSK" w:hAnsi="TH SarabunPSK" w:cs="TH SarabunPSK"/>
              </w:rPr>
              <w:t>4</w:t>
            </w:r>
          </w:p>
        </w:tc>
      </w:tr>
      <w:tr w:rsidR="00EF19FD" w:rsidRPr="00EF19FD" w:rsidTr="00DB7DC9">
        <w:tc>
          <w:tcPr>
            <w:tcW w:w="8472" w:type="dxa"/>
            <w:gridSpan w:val="3"/>
          </w:tcPr>
          <w:p w:rsidR="004B1739" w:rsidRPr="00EF19FD" w:rsidRDefault="004B1739" w:rsidP="00DB7DC9">
            <w:pPr>
              <w:ind w:right="-2" w:hanging="317"/>
              <w:rPr>
                <w:rFonts w:ascii="TH SarabunPSK" w:hAnsi="TH SarabunPSK" w:cs="TH SarabunPSK"/>
              </w:rPr>
            </w:pPr>
            <w:r w:rsidRPr="00EF19FD">
              <w:rPr>
                <w:rFonts w:ascii="TH SarabunPSK" w:hAnsi="TH SarabunPSK" w:cs="TH SarabunPSK"/>
                <w:cs/>
              </w:rPr>
              <w:tab/>
            </w:r>
            <w:r w:rsidRPr="00EF19FD">
              <w:rPr>
                <w:rFonts w:ascii="TH SarabunPSK" w:hAnsi="TH SarabunPSK" w:cs="TH SarabunPSK"/>
                <w:cs/>
              </w:rPr>
              <w:tab/>
              <w:t>11. สถานการณ์ภายนอกหรือการพัฒนาที่จำเป็นต้องนำมาพิจารณาในการวางแผนหลักสูตร</w:t>
            </w:r>
          </w:p>
        </w:tc>
        <w:tc>
          <w:tcPr>
            <w:tcW w:w="708" w:type="dxa"/>
          </w:tcPr>
          <w:p w:rsidR="004B1739" w:rsidRPr="00EF19FD" w:rsidRDefault="004B1739" w:rsidP="00DB7DC9">
            <w:pPr>
              <w:ind w:right="-2"/>
              <w:jc w:val="center"/>
              <w:rPr>
                <w:rFonts w:ascii="TH SarabunPSK" w:hAnsi="TH SarabunPSK" w:cs="TH SarabunPSK"/>
              </w:rPr>
            </w:pPr>
            <w:r w:rsidRPr="00EF19FD">
              <w:rPr>
                <w:rFonts w:ascii="TH SarabunPSK" w:hAnsi="TH SarabunPSK" w:cs="TH SarabunPSK"/>
              </w:rPr>
              <w:t>4</w:t>
            </w:r>
          </w:p>
        </w:tc>
      </w:tr>
      <w:tr w:rsidR="00EF19FD" w:rsidRPr="00EF19FD" w:rsidTr="00DB7DC9">
        <w:tc>
          <w:tcPr>
            <w:tcW w:w="8472" w:type="dxa"/>
            <w:gridSpan w:val="3"/>
          </w:tcPr>
          <w:p w:rsidR="004B1739" w:rsidRPr="00EF19FD" w:rsidRDefault="004B1739" w:rsidP="00DB7DC9">
            <w:pPr>
              <w:ind w:right="-2" w:hanging="317"/>
              <w:rPr>
                <w:rFonts w:ascii="TH SarabunPSK" w:hAnsi="TH SarabunPSK" w:cs="TH SarabunPSK"/>
                <w:spacing w:val="-8"/>
                <w:cs/>
              </w:rPr>
            </w:pPr>
            <w:r w:rsidRPr="00EF19FD">
              <w:rPr>
                <w:rFonts w:ascii="TH SarabunPSK" w:hAnsi="TH SarabunPSK" w:cs="TH SarabunPSK"/>
                <w:cs/>
              </w:rPr>
              <w:tab/>
            </w:r>
            <w:r w:rsidRPr="00EF19FD">
              <w:rPr>
                <w:rFonts w:ascii="TH SarabunPSK" w:hAnsi="TH SarabunPSK" w:cs="TH SarabunPSK"/>
                <w:cs/>
              </w:rPr>
              <w:tab/>
            </w:r>
            <w:r w:rsidRPr="00EF19FD">
              <w:rPr>
                <w:rFonts w:ascii="TH SarabunPSK" w:hAnsi="TH SarabunPSK" w:cs="TH SarabunPSK"/>
                <w:spacing w:val="-8"/>
                <w:cs/>
              </w:rPr>
              <w:t>12. ผลกระทบจากข้อ 11. ต่อการพัฒนาหลักสูตรและความเกี่ยวข้องกับพันธกิจของมหาวิทยาลัย</w:t>
            </w:r>
          </w:p>
        </w:tc>
        <w:tc>
          <w:tcPr>
            <w:tcW w:w="708" w:type="dxa"/>
          </w:tcPr>
          <w:p w:rsidR="004B1739" w:rsidRPr="00EF19FD" w:rsidRDefault="00C4260E" w:rsidP="00DB7DC9">
            <w:pPr>
              <w:ind w:right="-2"/>
              <w:jc w:val="center"/>
              <w:rPr>
                <w:rFonts w:ascii="TH SarabunPSK" w:hAnsi="TH SarabunPSK" w:cs="TH SarabunPSK"/>
              </w:rPr>
            </w:pPr>
            <w:r w:rsidRPr="00EF19FD">
              <w:rPr>
                <w:rFonts w:ascii="TH SarabunPSK" w:hAnsi="TH SarabunPSK" w:cs="TH SarabunPSK"/>
              </w:rPr>
              <w:t>5</w:t>
            </w:r>
          </w:p>
        </w:tc>
      </w:tr>
      <w:tr w:rsidR="00EF19FD" w:rsidRPr="00EF19FD" w:rsidTr="00DB7DC9">
        <w:tc>
          <w:tcPr>
            <w:tcW w:w="8472" w:type="dxa"/>
            <w:gridSpan w:val="3"/>
          </w:tcPr>
          <w:p w:rsidR="004B1739" w:rsidRPr="00EF19FD" w:rsidRDefault="004B1739" w:rsidP="00DB7DC9">
            <w:pPr>
              <w:ind w:right="-2" w:hanging="317"/>
              <w:rPr>
                <w:rFonts w:ascii="TH SarabunPSK" w:hAnsi="TH SarabunPSK" w:cs="TH SarabunPSK"/>
                <w:spacing w:val="-6"/>
              </w:rPr>
            </w:pPr>
            <w:r w:rsidRPr="00EF19FD">
              <w:rPr>
                <w:rFonts w:ascii="TH SarabunPSK" w:hAnsi="TH SarabunPSK" w:cs="TH SarabunPSK"/>
                <w:spacing w:val="-6"/>
                <w:cs/>
              </w:rPr>
              <w:tab/>
            </w:r>
            <w:r w:rsidRPr="00EF19FD">
              <w:rPr>
                <w:rFonts w:ascii="TH SarabunPSK" w:hAnsi="TH SarabunPSK" w:cs="TH SarabunPSK"/>
                <w:spacing w:val="-6"/>
                <w:cs/>
              </w:rPr>
              <w:tab/>
              <w:t xml:space="preserve">13. ความสัมพันธ์ (ถ้ามี) กับหลักสูตรอื่นที่เปิดสอนในสำนักวิชา/สาขาวิชาอื่นของมหาวิทยาลัย </w:t>
            </w:r>
          </w:p>
        </w:tc>
        <w:tc>
          <w:tcPr>
            <w:tcW w:w="708" w:type="dxa"/>
          </w:tcPr>
          <w:p w:rsidR="004B1739" w:rsidRPr="00EF19FD" w:rsidRDefault="00C4260E" w:rsidP="00DB7DC9">
            <w:pPr>
              <w:ind w:right="-2"/>
              <w:jc w:val="center"/>
              <w:rPr>
                <w:rFonts w:ascii="TH SarabunPSK" w:hAnsi="TH SarabunPSK" w:cs="TH SarabunPSK"/>
              </w:rPr>
            </w:pPr>
            <w:r w:rsidRPr="00EF19FD">
              <w:rPr>
                <w:rFonts w:ascii="TH SarabunPSK" w:hAnsi="TH SarabunPSK" w:cs="TH SarabunPSK"/>
              </w:rPr>
              <w:t>6</w:t>
            </w:r>
          </w:p>
        </w:tc>
      </w:tr>
      <w:tr w:rsidR="00EF19FD" w:rsidRPr="00EF19FD" w:rsidTr="00DB7DC9">
        <w:tc>
          <w:tcPr>
            <w:tcW w:w="8472" w:type="dxa"/>
            <w:gridSpan w:val="3"/>
          </w:tcPr>
          <w:p w:rsidR="004B1739" w:rsidRPr="00EF19FD" w:rsidRDefault="004B1739" w:rsidP="00DB7DC9">
            <w:pPr>
              <w:ind w:right="-2"/>
              <w:rPr>
                <w:rFonts w:ascii="TH SarabunPSK" w:hAnsi="TH SarabunPSK" w:cs="TH SarabunPSK"/>
                <w:b/>
                <w:bCs/>
              </w:rPr>
            </w:pPr>
            <w:r w:rsidRPr="00EF19FD">
              <w:rPr>
                <w:rFonts w:ascii="TH SarabunPSK" w:hAnsi="TH SarabunPSK" w:cs="TH SarabunPSK"/>
                <w:b/>
                <w:bCs/>
                <w:cs/>
              </w:rPr>
              <w:t>หมวดที่ 2</w:t>
            </w:r>
            <w:r w:rsidRPr="00EF19FD">
              <w:rPr>
                <w:rFonts w:ascii="TH SarabunPSK" w:hAnsi="TH SarabunPSK" w:cs="TH SarabunPSK"/>
                <w:b/>
                <w:bCs/>
                <w:sz w:val="40"/>
                <w:szCs w:val="40"/>
                <w:cs/>
              </w:rPr>
              <w:t xml:space="preserve">  </w:t>
            </w:r>
            <w:r w:rsidRPr="00EF19FD">
              <w:rPr>
                <w:rFonts w:ascii="TH SarabunPSK" w:hAnsi="TH SarabunPSK" w:cs="TH SarabunPSK"/>
                <w:b/>
                <w:bCs/>
                <w:cs/>
              </w:rPr>
              <w:t>ข้อมูลเฉพาะของหลักสูตร</w:t>
            </w:r>
          </w:p>
        </w:tc>
        <w:tc>
          <w:tcPr>
            <w:tcW w:w="708" w:type="dxa"/>
          </w:tcPr>
          <w:p w:rsidR="004B1739" w:rsidRPr="00EF19FD" w:rsidRDefault="004B1739" w:rsidP="00DB7DC9">
            <w:pPr>
              <w:ind w:right="-2"/>
              <w:jc w:val="center"/>
              <w:rPr>
                <w:rFonts w:ascii="TH SarabunPSK" w:hAnsi="TH SarabunPSK" w:cs="TH SarabunPSK"/>
              </w:rPr>
            </w:pPr>
          </w:p>
        </w:tc>
      </w:tr>
      <w:tr w:rsidR="00EF19FD" w:rsidRPr="00EF19FD" w:rsidTr="00DB7DC9">
        <w:tc>
          <w:tcPr>
            <w:tcW w:w="8472" w:type="dxa"/>
            <w:gridSpan w:val="3"/>
          </w:tcPr>
          <w:p w:rsidR="004B1739" w:rsidRPr="00EF19FD" w:rsidRDefault="004B1739" w:rsidP="00DB7DC9">
            <w:pPr>
              <w:ind w:right="-2"/>
              <w:rPr>
                <w:rFonts w:ascii="TH SarabunPSK" w:hAnsi="TH SarabunPSK" w:cs="TH SarabunPSK"/>
              </w:rPr>
            </w:pPr>
            <w:r w:rsidRPr="00EF19FD">
              <w:rPr>
                <w:rFonts w:ascii="TH SarabunPSK" w:hAnsi="TH SarabunPSK" w:cs="TH SarabunPSK"/>
                <w:cs/>
              </w:rPr>
              <w:tab/>
              <w:t>1. ปรัชญา ความสำคัญ และวัตถุประสงค์ของหลักสูตร…………………………………………………..</w:t>
            </w:r>
          </w:p>
        </w:tc>
        <w:tc>
          <w:tcPr>
            <w:tcW w:w="708" w:type="dxa"/>
          </w:tcPr>
          <w:p w:rsidR="004B1739" w:rsidRPr="00EF19FD" w:rsidRDefault="004B1739" w:rsidP="00DB7DC9">
            <w:pPr>
              <w:ind w:right="-2"/>
              <w:jc w:val="center"/>
              <w:rPr>
                <w:rFonts w:ascii="TH SarabunPSK" w:hAnsi="TH SarabunPSK" w:cs="TH SarabunPSK"/>
              </w:rPr>
            </w:pPr>
            <w:r w:rsidRPr="00EF19FD">
              <w:rPr>
                <w:rFonts w:ascii="TH SarabunPSK" w:hAnsi="TH SarabunPSK" w:cs="TH SarabunPSK"/>
              </w:rPr>
              <w:t>8</w:t>
            </w:r>
          </w:p>
        </w:tc>
      </w:tr>
      <w:tr w:rsidR="00EF19FD" w:rsidRPr="00EF19FD" w:rsidTr="00DB7DC9">
        <w:tc>
          <w:tcPr>
            <w:tcW w:w="8472" w:type="dxa"/>
            <w:gridSpan w:val="3"/>
          </w:tcPr>
          <w:p w:rsidR="004B1739" w:rsidRPr="00EF19FD" w:rsidRDefault="004B1739" w:rsidP="00DB7DC9">
            <w:pPr>
              <w:ind w:right="-2"/>
              <w:rPr>
                <w:rFonts w:ascii="TH SarabunPSK" w:hAnsi="TH SarabunPSK" w:cs="TH SarabunPSK"/>
              </w:rPr>
            </w:pPr>
            <w:r w:rsidRPr="00EF19FD">
              <w:rPr>
                <w:rFonts w:ascii="TH SarabunPSK" w:hAnsi="TH SarabunPSK" w:cs="TH SarabunPSK"/>
                <w:cs/>
              </w:rPr>
              <w:tab/>
              <w:t>2. แผนพัฒนาปรับปรุง……………………………………………………………………………………………….</w:t>
            </w:r>
          </w:p>
        </w:tc>
        <w:tc>
          <w:tcPr>
            <w:tcW w:w="708" w:type="dxa"/>
          </w:tcPr>
          <w:p w:rsidR="004B1739" w:rsidRPr="00EF19FD" w:rsidRDefault="00C4260E" w:rsidP="00DB7DC9">
            <w:pPr>
              <w:ind w:right="-2"/>
              <w:jc w:val="center"/>
              <w:rPr>
                <w:rFonts w:ascii="TH SarabunPSK" w:hAnsi="TH SarabunPSK" w:cs="TH SarabunPSK"/>
              </w:rPr>
            </w:pPr>
            <w:r w:rsidRPr="00EF19FD">
              <w:rPr>
                <w:rFonts w:ascii="TH SarabunPSK" w:hAnsi="TH SarabunPSK" w:cs="TH SarabunPSK"/>
              </w:rPr>
              <w:t>10</w:t>
            </w:r>
          </w:p>
        </w:tc>
      </w:tr>
      <w:tr w:rsidR="00EF19FD" w:rsidRPr="00EF19FD" w:rsidTr="00DB7DC9">
        <w:tc>
          <w:tcPr>
            <w:tcW w:w="8472" w:type="dxa"/>
            <w:gridSpan w:val="3"/>
          </w:tcPr>
          <w:p w:rsidR="004B1739" w:rsidRPr="00EF19FD" w:rsidRDefault="004B1739" w:rsidP="00DB7DC9">
            <w:pPr>
              <w:ind w:right="-2"/>
              <w:rPr>
                <w:rFonts w:ascii="TH SarabunPSK" w:hAnsi="TH SarabunPSK" w:cs="TH SarabunPSK"/>
                <w:b/>
                <w:bCs/>
              </w:rPr>
            </w:pPr>
            <w:r w:rsidRPr="00EF19FD">
              <w:rPr>
                <w:rFonts w:ascii="TH SarabunPSK" w:hAnsi="TH SarabunPSK" w:cs="TH SarabunPSK"/>
                <w:b/>
                <w:bCs/>
                <w:cs/>
              </w:rPr>
              <w:t>หมวดที่ 3  ระบบการจัดการศึกษา การดำเนินการ และโครงสร้างหลักสูตร</w:t>
            </w:r>
          </w:p>
        </w:tc>
        <w:tc>
          <w:tcPr>
            <w:tcW w:w="708" w:type="dxa"/>
          </w:tcPr>
          <w:p w:rsidR="004B1739" w:rsidRPr="00EF19FD" w:rsidRDefault="004B1739" w:rsidP="00DB7DC9">
            <w:pPr>
              <w:ind w:right="-2"/>
              <w:jc w:val="center"/>
              <w:rPr>
                <w:rFonts w:ascii="TH SarabunPSK" w:hAnsi="TH SarabunPSK" w:cs="TH SarabunPSK"/>
              </w:rPr>
            </w:pPr>
          </w:p>
        </w:tc>
      </w:tr>
      <w:tr w:rsidR="00EF19FD" w:rsidRPr="00EF19FD" w:rsidTr="00DB7DC9">
        <w:tc>
          <w:tcPr>
            <w:tcW w:w="8472" w:type="dxa"/>
            <w:gridSpan w:val="3"/>
          </w:tcPr>
          <w:p w:rsidR="004B1739" w:rsidRPr="00EF19FD" w:rsidRDefault="004B1739" w:rsidP="00DB7DC9">
            <w:pPr>
              <w:ind w:right="-2"/>
              <w:rPr>
                <w:rFonts w:ascii="TH SarabunPSK" w:hAnsi="TH SarabunPSK" w:cs="TH SarabunPSK"/>
              </w:rPr>
            </w:pPr>
            <w:r w:rsidRPr="00EF19FD">
              <w:rPr>
                <w:rFonts w:ascii="TH SarabunPSK" w:hAnsi="TH SarabunPSK" w:cs="TH SarabunPSK"/>
                <w:cs/>
              </w:rPr>
              <w:tab/>
              <w:t>1. ระบบการจัดการศึกษา…………………………………………………………………….……………………..</w:t>
            </w:r>
          </w:p>
        </w:tc>
        <w:tc>
          <w:tcPr>
            <w:tcW w:w="708" w:type="dxa"/>
          </w:tcPr>
          <w:p w:rsidR="004B1739" w:rsidRPr="00EF19FD" w:rsidRDefault="004B1739" w:rsidP="00DB7DC9">
            <w:pPr>
              <w:ind w:right="-2"/>
              <w:jc w:val="center"/>
              <w:rPr>
                <w:rFonts w:ascii="TH SarabunPSK" w:hAnsi="TH SarabunPSK" w:cs="TH SarabunPSK"/>
              </w:rPr>
            </w:pPr>
            <w:r w:rsidRPr="00EF19FD">
              <w:rPr>
                <w:rFonts w:ascii="TH SarabunPSK" w:hAnsi="TH SarabunPSK" w:cs="TH SarabunPSK"/>
              </w:rPr>
              <w:t>11</w:t>
            </w:r>
          </w:p>
        </w:tc>
      </w:tr>
      <w:tr w:rsidR="00EF19FD" w:rsidRPr="00EF19FD" w:rsidTr="00DB7DC9">
        <w:tc>
          <w:tcPr>
            <w:tcW w:w="8472" w:type="dxa"/>
            <w:gridSpan w:val="3"/>
          </w:tcPr>
          <w:p w:rsidR="004B1739" w:rsidRPr="00EF19FD" w:rsidRDefault="004B1739" w:rsidP="00DB7DC9">
            <w:pPr>
              <w:ind w:right="-2"/>
              <w:rPr>
                <w:rFonts w:ascii="TH SarabunPSK" w:hAnsi="TH SarabunPSK" w:cs="TH SarabunPSK"/>
              </w:rPr>
            </w:pPr>
            <w:r w:rsidRPr="00EF19FD">
              <w:rPr>
                <w:rFonts w:ascii="TH SarabunPSK" w:hAnsi="TH SarabunPSK" w:cs="TH SarabunPSK"/>
                <w:cs/>
              </w:rPr>
              <w:tab/>
              <w:t>2. การดำเนินการหลักสูตร…………………………………………………………………………………………..</w:t>
            </w:r>
          </w:p>
        </w:tc>
        <w:tc>
          <w:tcPr>
            <w:tcW w:w="708" w:type="dxa"/>
          </w:tcPr>
          <w:p w:rsidR="004B1739" w:rsidRPr="00EF19FD" w:rsidRDefault="004B1739" w:rsidP="00DB7DC9">
            <w:pPr>
              <w:ind w:right="-2"/>
              <w:jc w:val="center"/>
              <w:rPr>
                <w:rFonts w:ascii="TH SarabunPSK" w:hAnsi="TH SarabunPSK" w:cs="TH SarabunPSK"/>
              </w:rPr>
            </w:pPr>
            <w:r w:rsidRPr="00EF19FD">
              <w:rPr>
                <w:rFonts w:ascii="TH SarabunPSK" w:hAnsi="TH SarabunPSK" w:cs="TH SarabunPSK"/>
              </w:rPr>
              <w:t>11</w:t>
            </w:r>
          </w:p>
        </w:tc>
      </w:tr>
      <w:tr w:rsidR="00EF19FD" w:rsidRPr="00EF19FD" w:rsidTr="00DB7DC9">
        <w:tc>
          <w:tcPr>
            <w:tcW w:w="8472" w:type="dxa"/>
            <w:gridSpan w:val="3"/>
          </w:tcPr>
          <w:p w:rsidR="004B1739" w:rsidRPr="00EF19FD" w:rsidRDefault="004B1739" w:rsidP="00DB7DC9">
            <w:pPr>
              <w:ind w:right="-2"/>
              <w:rPr>
                <w:rFonts w:ascii="TH SarabunPSK" w:hAnsi="TH SarabunPSK" w:cs="TH SarabunPSK"/>
              </w:rPr>
            </w:pPr>
            <w:r w:rsidRPr="00EF19FD">
              <w:rPr>
                <w:rFonts w:ascii="TH SarabunPSK" w:hAnsi="TH SarabunPSK" w:cs="TH SarabunPSK"/>
                <w:cs/>
              </w:rPr>
              <w:tab/>
              <w:t>3. หลักสูตรและอาจารย์ผู้สอน……………………………………………………………………………………..</w:t>
            </w:r>
          </w:p>
        </w:tc>
        <w:tc>
          <w:tcPr>
            <w:tcW w:w="708" w:type="dxa"/>
          </w:tcPr>
          <w:p w:rsidR="004B1739" w:rsidRPr="00EF19FD" w:rsidRDefault="004B1739" w:rsidP="00DB7DC9">
            <w:pPr>
              <w:ind w:right="-2"/>
              <w:jc w:val="center"/>
              <w:rPr>
                <w:rFonts w:ascii="TH SarabunPSK" w:hAnsi="TH SarabunPSK" w:cs="TH SarabunPSK"/>
              </w:rPr>
            </w:pPr>
            <w:r w:rsidRPr="00EF19FD">
              <w:rPr>
                <w:rFonts w:ascii="TH SarabunPSK" w:hAnsi="TH SarabunPSK" w:cs="TH SarabunPSK"/>
              </w:rPr>
              <w:t>14</w:t>
            </w:r>
          </w:p>
        </w:tc>
      </w:tr>
      <w:tr w:rsidR="00EF19FD" w:rsidRPr="00EF19FD" w:rsidTr="00DB7DC9">
        <w:tc>
          <w:tcPr>
            <w:tcW w:w="8472" w:type="dxa"/>
            <w:gridSpan w:val="3"/>
          </w:tcPr>
          <w:p w:rsidR="004B1739" w:rsidRPr="00EF19FD" w:rsidRDefault="004B1739" w:rsidP="00DB7DC9">
            <w:pPr>
              <w:ind w:right="-2"/>
              <w:rPr>
                <w:rFonts w:ascii="TH SarabunPSK" w:hAnsi="TH SarabunPSK" w:cs="TH SarabunPSK"/>
                <w:cs/>
              </w:rPr>
            </w:pPr>
            <w:r w:rsidRPr="00EF19FD">
              <w:rPr>
                <w:rFonts w:ascii="TH SarabunPSK" w:hAnsi="TH SarabunPSK" w:cs="TH SarabunPSK"/>
                <w:cs/>
              </w:rPr>
              <w:tab/>
              <w:t>4. องค์ประกอบเกี่ยวกับประสบการณ์ภาคสนาม (การฝึกงานหรือสหกิจศึกษา) (ถ้ามี)..........</w:t>
            </w:r>
          </w:p>
        </w:tc>
        <w:tc>
          <w:tcPr>
            <w:tcW w:w="708" w:type="dxa"/>
          </w:tcPr>
          <w:p w:rsidR="004B1739" w:rsidRPr="00EF19FD" w:rsidRDefault="004B1739" w:rsidP="00C4260E">
            <w:pPr>
              <w:ind w:right="-2"/>
              <w:jc w:val="center"/>
              <w:rPr>
                <w:rFonts w:ascii="TH SarabunPSK" w:hAnsi="TH SarabunPSK" w:cs="TH SarabunPSK"/>
              </w:rPr>
            </w:pPr>
            <w:r w:rsidRPr="00EF19FD">
              <w:rPr>
                <w:rFonts w:ascii="TH SarabunPSK" w:hAnsi="TH SarabunPSK" w:cs="TH SarabunPSK"/>
                <w:cs/>
              </w:rPr>
              <w:t>5</w:t>
            </w:r>
            <w:r w:rsidR="00C4260E" w:rsidRPr="00EF19FD">
              <w:rPr>
                <w:rFonts w:ascii="TH SarabunPSK" w:hAnsi="TH SarabunPSK" w:cs="TH SarabunPSK"/>
                <w:cs/>
              </w:rPr>
              <w:t>8</w:t>
            </w:r>
          </w:p>
        </w:tc>
      </w:tr>
      <w:tr w:rsidR="00EF19FD" w:rsidRPr="00EF19FD" w:rsidTr="00DB7DC9">
        <w:tc>
          <w:tcPr>
            <w:tcW w:w="8472" w:type="dxa"/>
            <w:gridSpan w:val="3"/>
          </w:tcPr>
          <w:p w:rsidR="004B1739" w:rsidRPr="00EF19FD" w:rsidRDefault="004B1739" w:rsidP="00DB7DC9">
            <w:pPr>
              <w:ind w:right="-2"/>
              <w:rPr>
                <w:rFonts w:ascii="TH SarabunPSK" w:hAnsi="TH SarabunPSK" w:cs="TH SarabunPSK"/>
                <w:cs/>
              </w:rPr>
            </w:pPr>
            <w:r w:rsidRPr="00EF19FD">
              <w:rPr>
                <w:rFonts w:ascii="TH SarabunPSK" w:hAnsi="TH SarabunPSK" w:cs="TH SarabunPSK"/>
                <w:cs/>
              </w:rPr>
              <w:t xml:space="preserve">          5. ข้อกำหนดเกี่ยวกับการทำโครงงานหรืองานวิจัย (ถ้ามี).......................................................</w:t>
            </w:r>
          </w:p>
        </w:tc>
        <w:tc>
          <w:tcPr>
            <w:tcW w:w="708" w:type="dxa"/>
          </w:tcPr>
          <w:p w:rsidR="004B1739" w:rsidRPr="00EF19FD" w:rsidRDefault="004B1739" w:rsidP="00C4260E">
            <w:pPr>
              <w:ind w:right="-2"/>
              <w:jc w:val="center"/>
              <w:rPr>
                <w:rFonts w:ascii="TH SarabunPSK" w:hAnsi="TH SarabunPSK" w:cs="TH SarabunPSK"/>
              </w:rPr>
            </w:pPr>
            <w:r w:rsidRPr="00EF19FD">
              <w:rPr>
                <w:rFonts w:ascii="TH SarabunPSK" w:hAnsi="TH SarabunPSK" w:cs="TH SarabunPSK"/>
                <w:cs/>
              </w:rPr>
              <w:t>5</w:t>
            </w:r>
            <w:r w:rsidR="00C4260E" w:rsidRPr="00EF19FD">
              <w:rPr>
                <w:rFonts w:ascii="TH SarabunPSK" w:hAnsi="TH SarabunPSK" w:cs="TH SarabunPSK"/>
                <w:cs/>
              </w:rPr>
              <w:t>9</w:t>
            </w:r>
          </w:p>
        </w:tc>
      </w:tr>
      <w:tr w:rsidR="00EF19FD" w:rsidRPr="00EF19FD" w:rsidTr="00DB7DC9">
        <w:tc>
          <w:tcPr>
            <w:tcW w:w="8472" w:type="dxa"/>
            <w:gridSpan w:val="3"/>
          </w:tcPr>
          <w:p w:rsidR="004B1739" w:rsidRPr="00EF19FD" w:rsidRDefault="004B1739" w:rsidP="00DB7DC9">
            <w:pPr>
              <w:ind w:right="-2"/>
              <w:rPr>
                <w:rFonts w:ascii="TH SarabunPSK" w:hAnsi="TH SarabunPSK" w:cs="TH SarabunPSK"/>
                <w:b/>
                <w:bCs/>
              </w:rPr>
            </w:pPr>
            <w:r w:rsidRPr="00EF19FD">
              <w:rPr>
                <w:rFonts w:ascii="TH SarabunPSK" w:hAnsi="TH SarabunPSK" w:cs="TH SarabunPSK"/>
                <w:b/>
                <w:bCs/>
                <w:cs/>
              </w:rPr>
              <w:t xml:space="preserve">หมวดที่ </w:t>
            </w:r>
            <w:r w:rsidRPr="00EF19FD">
              <w:rPr>
                <w:rFonts w:ascii="TH SarabunPSK" w:hAnsi="TH SarabunPSK" w:cs="TH SarabunPSK"/>
                <w:b/>
                <w:bCs/>
              </w:rPr>
              <w:t xml:space="preserve">4  </w:t>
            </w:r>
            <w:r w:rsidRPr="00EF19FD">
              <w:rPr>
                <w:rFonts w:ascii="TH SarabunPSK" w:hAnsi="TH SarabunPSK" w:cs="TH SarabunPSK"/>
                <w:b/>
                <w:bCs/>
                <w:cs/>
              </w:rPr>
              <w:t>ผลการเรียนรู้ กลยุทธ์การสอน และการประเมินผล</w:t>
            </w:r>
          </w:p>
        </w:tc>
        <w:tc>
          <w:tcPr>
            <w:tcW w:w="708" w:type="dxa"/>
          </w:tcPr>
          <w:p w:rsidR="004B1739" w:rsidRPr="00EF19FD" w:rsidRDefault="004B1739" w:rsidP="00DB7DC9">
            <w:pPr>
              <w:ind w:right="-2"/>
              <w:jc w:val="center"/>
              <w:rPr>
                <w:rFonts w:ascii="TH SarabunPSK" w:hAnsi="TH SarabunPSK" w:cs="TH SarabunPSK"/>
              </w:rPr>
            </w:pPr>
          </w:p>
        </w:tc>
      </w:tr>
      <w:tr w:rsidR="00EF19FD" w:rsidRPr="00EF19FD" w:rsidTr="00DB7DC9">
        <w:tc>
          <w:tcPr>
            <w:tcW w:w="8472" w:type="dxa"/>
            <w:gridSpan w:val="3"/>
          </w:tcPr>
          <w:p w:rsidR="004B1739" w:rsidRPr="00EF19FD" w:rsidRDefault="004B1739" w:rsidP="00DB7DC9">
            <w:pPr>
              <w:ind w:right="-2"/>
              <w:rPr>
                <w:rFonts w:ascii="TH SarabunPSK" w:hAnsi="TH SarabunPSK" w:cs="TH SarabunPSK"/>
              </w:rPr>
            </w:pPr>
            <w:r w:rsidRPr="00EF19FD">
              <w:rPr>
                <w:rFonts w:ascii="TH SarabunPSK" w:hAnsi="TH SarabunPSK" w:cs="TH SarabunPSK"/>
                <w:cs/>
              </w:rPr>
              <w:tab/>
              <w:t>1. การพัฒนาคุณลักษณะพิเศษของนักศึกษา………………………………………………………………….</w:t>
            </w:r>
          </w:p>
        </w:tc>
        <w:tc>
          <w:tcPr>
            <w:tcW w:w="708" w:type="dxa"/>
          </w:tcPr>
          <w:p w:rsidR="004B1739" w:rsidRPr="00EF19FD" w:rsidRDefault="004B1739" w:rsidP="00C4260E">
            <w:pPr>
              <w:ind w:right="-2"/>
              <w:jc w:val="center"/>
              <w:rPr>
                <w:rFonts w:ascii="TH SarabunPSK" w:hAnsi="TH SarabunPSK" w:cs="TH SarabunPSK"/>
              </w:rPr>
            </w:pPr>
            <w:r w:rsidRPr="00EF19FD">
              <w:rPr>
                <w:rFonts w:ascii="TH SarabunPSK" w:hAnsi="TH SarabunPSK" w:cs="TH SarabunPSK"/>
                <w:cs/>
              </w:rPr>
              <w:t>6</w:t>
            </w:r>
            <w:r w:rsidR="00C4260E" w:rsidRPr="00EF19FD">
              <w:rPr>
                <w:rFonts w:ascii="TH SarabunPSK" w:hAnsi="TH SarabunPSK" w:cs="TH SarabunPSK"/>
                <w:cs/>
              </w:rPr>
              <w:t>1</w:t>
            </w:r>
          </w:p>
        </w:tc>
      </w:tr>
      <w:tr w:rsidR="00EF19FD" w:rsidRPr="00EF19FD" w:rsidTr="00DB7DC9">
        <w:tc>
          <w:tcPr>
            <w:tcW w:w="8472" w:type="dxa"/>
            <w:gridSpan w:val="3"/>
          </w:tcPr>
          <w:p w:rsidR="004B1739" w:rsidRPr="00EF19FD" w:rsidRDefault="004B1739" w:rsidP="00DB7DC9">
            <w:pPr>
              <w:ind w:right="-2"/>
              <w:rPr>
                <w:rFonts w:ascii="TH SarabunPSK" w:hAnsi="TH SarabunPSK" w:cs="TH SarabunPSK"/>
              </w:rPr>
            </w:pPr>
            <w:r w:rsidRPr="00EF19FD">
              <w:rPr>
                <w:rFonts w:ascii="TH SarabunPSK" w:hAnsi="TH SarabunPSK" w:cs="TH SarabunPSK"/>
                <w:cs/>
              </w:rPr>
              <w:tab/>
            </w:r>
            <w:r w:rsidRPr="00EF19FD">
              <w:rPr>
                <w:rFonts w:ascii="TH SarabunPSK" w:hAnsi="TH SarabunPSK" w:cs="TH SarabunPSK"/>
              </w:rPr>
              <w:t>2</w:t>
            </w:r>
            <w:r w:rsidRPr="00EF19FD">
              <w:rPr>
                <w:rFonts w:ascii="TH SarabunPSK" w:hAnsi="TH SarabunPSK" w:cs="TH SarabunPSK"/>
                <w:cs/>
              </w:rPr>
              <w:t>. การพัฒนาผลการเรียนรู้ในแต่ละด้าน………………………………………………………………………..</w:t>
            </w:r>
          </w:p>
        </w:tc>
        <w:tc>
          <w:tcPr>
            <w:tcW w:w="708" w:type="dxa"/>
          </w:tcPr>
          <w:p w:rsidR="004B1739" w:rsidRPr="00EF19FD" w:rsidRDefault="004B1739" w:rsidP="00C4260E">
            <w:pPr>
              <w:ind w:right="-2"/>
              <w:jc w:val="center"/>
              <w:rPr>
                <w:rFonts w:ascii="TH SarabunPSK" w:hAnsi="TH SarabunPSK" w:cs="TH SarabunPSK"/>
              </w:rPr>
            </w:pPr>
            <w:r w:rsidRPr="00EF19FD">
              <w:rPr>
                <w:rFonts w:ascii="TH SarabunPSK" w:hAnsi="TH SarabunPSK" w:cs="TH SarabunPSK"/>
                <w:cs/>
              </w:rPr>
              <w:t>6</w:t>
            </w:r>
            <w:r w:rsidR="00C4260E" w:rsidRPr="00EF19FD">
              <w:rPr>
                <w:rFonts w:ascii="TH SarabunPSK" w:hAnsi="TH SarabunPSK" w:cs="TH SarabunPSK"/>
                <w:cs/>
              </w:rPr>
              <w:t>2</w:t>
            </w:r>
          </w:p>
        </w:tc>
      </w:tr>
      <w:tr w:rsidR="00EF19FD" w:rsidRPr="00EF19FD" w:rsidTr="00DB7DC9">
        <w:tc>
          <w:tcPr>
            <w:tcW w:w="8472" w:type="dxa"/>
            <w:gridSpan w:val="3"/>
          </w:tcPr>
          <w:p w:rsidR="004B1739" w:rsidRPr="00EF19FD" w:rsidRDefault="004B1739" w:rsidP="008546B9">
            <w:pPr>
              <w:ind w:left="993" w:right="-2" w:hanging="284"/>
              <w:rPr>
                <w:rFonts w:ascii="TH SarabunPSK" w:hAnsi="TH SarabunPSK" w:cs="TH SarabunPSK"/>
              </w:rPr>
            </w:pPr>
            <w:r w:rsidRPr="00EF19FD">
              <w:rPr>
                <w:rFonts w:ascii="TH SarabunPSK" w:hAnsi="TH SarabunPSK" w:cs="TH SarabunPSK"/>
                <w:cs/>
              </w:rPr>
              <w:t>3. แผนที่แสดงการกระจายความรับผิดชอบมาตรฐานผลการเรียนรู้จากหลักสูตรสู่รายวิชา (</w:t>
            </w:r>
            <w:r w:rsidRPr="00EF19FD">
              <w:rPr>
                <w:rFonts w:ascii="TH SarabunPSK" w:hAnsi="TH SarabunPSK" w:cs="TH SarabunPSK"/>
              </w:rPr>
              <w:t>Curriculum Mapping</w:t>
            </w:r>
            <w:r w:rsidRPr="00EF19FD">
              <w:rPr>
                <w:rFonts w:ascii="TH SarabunPSK" w:hAnsi="TH SarabunPSK" w:cs="TH SarabunPSK"/>
                <w:cs/>
              </w:rPr>
              <w:t>)………………………………………………………………………………………..</w:t>
            </w:r>
          </w:p>
        </w:tc>
        <w:tc>
          <w:tcPr>
            <w:tcW w:w="708" w:type="dxa"/>
            <w:vAlign w:val="center"/>
          </w:tcPr>
          <w:p w:rsidR="004B1739" w:rsidRPr="00EF19FD" w:rsidRDefault="00C4260E" w:rsidP="00C4260E">
            <w:pPr>
              <w:ind w:right="-2"/>
              <w:jc w:val="center"/>
              <w:rPr>
                <w:rFonts w:ascii="TH SarabunPSK" w:hAnsi="TH SarabunPSK" w:cs="TH SarabunPSK"/>
              </w:rPr>
            </w:pPr>
            <w:r w:rsidRPr="00EF19FD">
              <w:rPr>
                <w:rFonts w:ascii="TH SarabunPSK" w:hAnsi="TH SarabunPSK" w:cs="TH SarabunPSK"/>
                <w:cs/>
              </w:rPr>
              <w:t>73</w:t>
            </w:r>
          </w:p>
        </w:tc>
      </w:tr>
      <w:tr w:rsidR="00EF19FD" w:rsidRPr="00EF19FD" w:rsidTr="00DB7DC9">
        <w:tc>
          <w:tcPr>
            <w:tcW w:w="8472" w:type="dxa"/>
            <w:gridSpan w:val="3"/>
          </w:tcPr>
          <w:p w:rsidR="004B1739" w:rsidRPr="00EF19FD" w:rsidRDefault="004B1739" w:rsidP="00DB7DC9">
            <w:pPr>
              <w:ind w:right="-2"/>
              <w:rPr>
                <w:rFonts w:ascii="TH SarabunPSK" w:hAnsi="TH SarabunPSK" w:cs="TH SarabunPSK"/>
                <w:b/>
                <w:bCs/>
              </w:rPr>
            </w:pPr>
            <w:r w:rsidRPr="00EF19FD">
              <w:rPr>
                <w:rFonts w:ascii="TH SarabunPSK" w:hAnsi="TH SarabunPSK" w:cs="TH SarabunPSK"/>
                <w:b/>
                <w:bCs/>
                <w:cs/>
              </w:rPr>
              <w:t xml:space="preserve">หมวดที่ </w:t>
            </w:r>
            <w:r w:rsidRPr="00EF19FD">
              <w:rPr>
                <w:rFonts w:ascii="TH SarabunPSK" w:hAnsi="TH SarabunPSK" w:cs="TH SarabunPSK"/>
                <w:b/>
                <w:bCs/>
              </w:rPr>
              <w:t xml:space="preserve">5  </w:t>
            </w:r>
            <w:r w:rsidRPr="00EF19FD">
              <w:rPr>
                <w:rFonts w:ascii="TH SarabunPSK" w:hAnsi="TH SarabunPSK" w:cs="TH SarabunPSK"/>
                <w:b/>
                <w:bCs/>
                <w:cs/>
              </w:rPr>
              <w:t>หลักเกณฑ์ในการประเมินผลนักศึกษา</w:t>
            </w:r>
          </w:p>
        </w:tc>
        <w:tc>
          <w:tcPr>
            <w:tcW w:w="708" w:type="dxa"/>
          </w:tcPr>
          <w:p w:rsidR="004B1739" w:rsidRPr="00EF19FD" w:rsidRDefault="004B1739" w:rsidP="00DB7DC9">
            <w:pPr>
              <w:ind w:right="-2"/>
              <w:jc w:val="center"/>
              <w:rPr>
                <w:rFonts w:ascii="TH SarabunPSK" w:hAnsi="TH SarabunPSK" w:cs="TH SarabunPSK"/>
              </w:rPr>
            </w:pPr>
          </w:p>
        </w:tc>
      </w:tr>
      <w:tr w:rsidR="00EF19FD" w:rsidRPr="00EF19FD" w:rsidTr="00DB7DC9">
        <w:tc>
          <w:tcPr>
            <w:tcW w:w="8472" w:type="dxa"/>
            <w:gridSpan w:val="3"/>
          </w:tcPr>
          <w:p w:rsidR="004B1739" w:rsidRPr="00EF19FD" w:rsidRDefault="004B1739" w:rsidP="00DB7DC9">
            <w:pPr>
              <w:ind w:right="-2"/>
              <w:rPr>
                <w:rFonts w:ascii="TH SarabunPSK" w:hAnsi="TH SarabunPSK" w:cs="TH SarabunPSK"/>
              </w:rPr>
            </w:pPr>
            <w:r w:rsidRPr="00EF19FD">
              <w:rPr>
                <w:rFonts w:ascii="TH SarabunPSK" w:hAnsi="TH SarabunPSK" w:cs="TH SarabunPSK"/>
                <w:cs/>
              </w:rPr>
              <w:tab/>
              <w:t>1. กฎระเบียบหรือหลักเกณฑ์ในการให้ระดับคะแนน (เกรด)……………………………………………</w:t>
            </w:r>
          </w:p>
        </w:tc>
        <w:tc>
          <w:tcPr>
            <w:tcW w:w="708" w:type="dxa"/>
          </w:tcPr>
          <w:p w:rsidR="004B1739" w:rsidRPr="00EF19FD" w:rsidRDefault="004B1739" w:rsidP="00C4260E">
            <w:pPr>
              <w:ind w:right="-2"/>
              <w:jc w:val="center"/>
              <w:rPr>
                <w:rFonts w:ascii="TH SarabunPSK" w:hAnsi="TH SarabunPSK" w:cs="TH SarabunPSK"/>
              </w:rPr>
            </w:pPr>
            <w:r w:rsidRPr="00EF19FD">
              <w:rPr>
                <w:rFonts w:ascii="TH SarabunPSK" w:hAnsi="TH SarabunPSK" w:cs="TH SarabunPSK"/>
                <w:cs/>
              </w:rPr>
              <w:t>8</w:t>
            </w:r>
            <w:r w:rsidR="00C4260E" w:rsidRPr="00EF19FD">
              <w:rPr>
                <w:rFonts w:ascii="TH SarabunPSK" w:hAnsi="TH SarabunPSK" w:cs="TH SarabunPSK"/>
                <w:cs/>
              </w:rPr>
              <w:t>2</w:t>
            </w:r>
          </w:p>
        </w:tc>
      </w:tr>
      <w:tr w:rsidR="00EF19FD" w:rsidRPr="00EF19FD" w:rsidTr="00DB7DC9">
        <w:tc>
          <w:tcPr>
            <w:tcW w:w="8472" w:type="dxa"/>
            <w:gridSpan w:val="3"/>
          </w:tcPr>
          <w:p w:rsidR="004B1739" w:rsidRPr="00EF19FD" w:rsidRDefault="004B1739" w:rsidP="00DB7DC9">
            <w:pPr>
              <w:ind w:right="-2"/>
              <w:rPr>
                <w:rFonts w:ascii="TH SarabunPSK" w:hAnsi="TH SarabunPSK" w:cs="TH SarabunPSK"/>
              </w:rPr>
            </w:pPr>
            <w:r w:rsidRPr="00EF19FD">
              <w:rPr>
                <w:rFonts w:ascii="TH SarabunPSK" w:hAnsi="TH SarabunPSK" w:cs="TH SarabunPSK"/>
                <w:cs/>
              </w:rPr>
              <w:tab/>
              <w:t>2. กระบวนการทวนสอบมาตรฐานผลสัมฤทธิ์ของนักศึกษา……………………………………………..</w:t>
            </w:r>
          </w:p>
        </w:tc>
        <w:tc>
          <w:tcPr>
            <w:tcW w:w="708" w:type="dxa"/>
          </w:tcPr>
          <w:p w:rsidR="004B1739" w:rsidRPr="00EF19FD" w:rsidRDefault="00C4260E" w:rsidP="00DB7DC9">
            <w:pPr>
              <w:ind w:right="-2"/>
              <w:jc w:val="center"/>
              <w:rPr>
                <w:rFonts w:ascii="TH SarabunPSK" w:hAnsi="TH SarabunPSK" w:cs="TH SarabunPSK"/>
              </w:rPr>
            </w:pPr>
            <w:r w:rsidRPr="00EF19FD">
              <w:rPr>
                <w:rFonts w:ascii="TH SarabunPSK" w:hAnsi="TH SarabunPSK" w:cs="TH SarabunPSK"/>
                <w:cs/>
              </w:rPr>
              <w:t>82</w:t>
            </w:r>
          </w:p>
        </w:tc>
      </w:tr>
      <w:tr w:rsidR="00EF19FD" w:rsidRPr="00EF19FD" w:rsidTr="00DB7DC9">
        <w:tc>
          <w:tcPr>
            <w:tcW w:w="8472" w:type="dxa"/>
            <w:gridSpan w:val="3"/>
          </w:tcPr>
          <w:p w:rsidR="004B1739" w:rsidRPr="00EF19FD" w:rsidRDefault="004B1739" w:rsidP="00DB7DC9">
            <w:pPr>
              <w:ind w:right="-2"/>
              <w:rPr>
                <w:rFonts w:ascii="TH SarabunPSK" w:hAnsi="TH SarabunPSK" w:cs="TH SarabunPSK"/>
              </w:rPr>
            </w:pPr>
            <w:r w:rsidRPr="00EF19FD">
              <w:rPr>
                <w:rFonts w:ascii="TH SarabunPSK" w:hAnsi="TH SarabunPSK" w:cs="TH SarabunPSK"/>
                <w:cs/>
              </w:rPr>
              <w:tab/>
              <w:t>3. เกณฑ์การสำเร็จการศึกษาตามหลักสูตร…………………………………………………………………....</w:t>
            </w:r>
          </w:p>
        </w:tc>
        <w:tc>
          <w:tcPr>
            <w:tcW w:w="708" w:type="dxa"/>
          </w:tcPr>
          <w:p w:rsidR="004B1739" w:rsidRPr="00EF19FD" w:rsidRDefault="00C4260E" w:rsidP="00DB7DC9">
            <w:pPr>
              <w:ind w:right="-2"/>
              <w:jc w:val="center"/>
              <w:rPr>
                <w:rFonts w:ascii="TH SarabunPSK" w:hAnsi="TH SarabunPSK" w:cs="TH SarabunPSK"/>
              </w:rPr>
            </w:pPr>
            <w:r w:rsidRPr="00EF19FD">
              <w:rPr>
                <w:rFonts w:ascii="TH SarabunPSK" w:hAnsi="TH SarabunPSK" w:cs="TH SarabunPSK"/>
                <w:cs/>
              </w:rPr>
              <w:t>83</w:t>
            </w:r>
          </w:p>
        </w:tc>
      </w:tr>
      <w:tr w:rsidR="00EF19FD" w:rsidRPr="00EF19FD" w:rsidTr="00DB7DC9">
        <w:tc>
          <w:tcPr>
            <w:tcW w:w="8472" w:type="dxa"/>
            <w:gridSpan w:val="3"/>
          </w:tcPr>
          <w:p w:rsidR="004B1739" w:rsidRPr="00EF19FD" w:rsidRDefault="004B1739" w:rsidP="00DB7DC9">
            <w:pPr>
              <w:ind w:right="-2"/>
              <w:rPr>
                <w:rFonts w:ascii="TH SarabunPSK" w:hAnsi="TH SarabunPSK" w:cs="TH SarabunPSK"/>
                <w:b/>
                <w:bCs/>
              </w:rPr>
            </w:pPr>
            <w:r w:rsidRPr="00EF19FD">
              <w:rPr>
                <w:rFonts w:ascii="TH SarabunPSK" w:hAnsi="TH SarabunPSK" w:cs="TH SarabunPSK"/>
                <w:b/>
                <w:bCs/>
                <w:cs/>
              </w:rPr>
              <w:t xml:space="preserve">หมวดที่ </w:t>
            </w:r>
            <w:r w:rsidRPr="00EF19FD">
              <w:rPr>
                <w:rFonts w:ascii="TH SarabunPSK" w:hAnsi="TH SarabunPSK" w:cs="TH SarabunPSK"/>
                <w:b/>
                <w:bCs/>
              </w:rPr>
              <w:t xml:space="preserve">6  </w:t>
            </w:r>
            <w:r w:rsidRPr="00EF19FD">
              <w:rPr>
                <w:rFonts w:ascii="TH SarabunPSK" w:hAnsi="TH SarabunPSK" w:cs="TH SarabunPSK"/>
                <w:b/>
                <w:bCs/>
                <w:cs/>
              </w:rPr>
              <w:t>การพัฒนาคณาจารย์</w:t>
            </w:r>
          </w:p>
        </w:tc>
        <w:tc>
          <w:tcPr>
            <w:tcW w:w="708" w:type="dxa"/>
          </w:tcPr>
          <w:p w:rsidR="004B1739" w:rsidRPr="00EF19FD" w:rsidRDefault="004B1739" w:rsidP="00DB7DC9">
            <w:pPr>
              <w:ind w:right="-2"/>
              <w:jc w:val="center"/>
              <w:rPr>
                <w:rFonts w:ascii="TH SarabunPSK" w:hAnsi="TH SarabunPSK" w:cs="TH SarabunPSK"/>
              </w:rPr>
            </w:pPr>
          </w:p>
        </w:tc>
      </w:tr>
      <w:tr w:rsidR="00EF19FD" w:rsidRPr="00EF19FD" w:rsidTr="00DB7DC9">
        <w:tc>
          <w:tcPr>
            <w:tcW w:w="8472" w:type="dxa"/>
            <w:gridSpan w:val="3"/>
          </w:tcPr>
          <w:p w:rsidR="004B1739" w:rsidRPr="00EF19FD" w:rsidRDefault="004B1739" w:rsidP="00DB7DC9">
            <w:pPr>
              <w:ind w:right="-2"/>
              <w:rPr>
                <w:rFonts w:ascii="TH SarabunPSK" w:hAnsi="TH SarabunPSK" w:cs="TH SarabunPSK"/>
              </w:rPr>
            </w:pPr>
            <w:r w:rsidRPr="00EF19FD">
              <w:rPr>
                <w:rFonts w:ascii="TH SarabunPSK" w:hAnsi="TH SarabunPSK" w:cs="TH SarabunPSK"/>
                <w:cs/>
              </w:rPr>
              <w:tab/>
              <w:t>1. การเตรียมการสำหรับอาจารย์ใหม่……………………………………………………………………………</w:t>
            </w:r>
          </w:p>
        </w:tc>
        <w:tc>
          <w:tcPr>
            <w:tcW w:w="708" w:type="dxa"/>
          </w:tcPr>
          <w:p w:rsidR="004B1739" w:rsidRPr="00EF19FD" w:rsidRDefault="004B1739" w:rsidP="00C4260E">
            <w:pPr>
              <w:ind w:right="-2"/>
              <w:jc w:val="center"/>
              <w:rPr>
                <w:rFonts w:ascii="TH SarabunPSK" w:hAnsi="TH SarabunPSK" w:cs="TH SarabunPSK"/>
                <w:cs/>
              </w:rPr>
            </w:pPr>
            <w:r w:rsidRPr="00EF19FD">
              <w:rPr>
                <w:rFonts w:ascii="TH SarabunPSK" w:hAnsi="TH SarabunPSK" w:cs="TH SarabunPSK"/>
                <w:cs/>
              </w:rPr>
              <w:t>8</w:t>
            </w:r>
            <w:r w:rsidR="00C4260E" w:rsidRPr="00EF19FD">
              <w:rPr>
                <w:rFonts w:ascii="TH SarabunPSK" w:hAnsi="TH SarabunPSK" w:cs="TH SarabunPSK"/>
                <w:cs/>
              </w:rPr>
              <w:t>4</w:t>
            </w:r>
          </w:p>
        </w:tc>
      </w:tr>
      <w:tr w:rsidR="00EF19FD" w:rsidRPr="00EF19FD" w:rsidTr="00DB7DC9">
        <w:tc>
          <w:tcPr>
            <w:tcW w:w="8472" w:type="dxa"/>
            <w:gridSpan w:val="3"/>
          </w:tcPr>
          <w:p w:rsidR="004B1739" w:rsidRPr="00EF19FD" w:rsidRDefault="004B1739" w:rsidP="00DB7DC9">
            <w:pPr>
              <w:ind w:right="-2"/>
              <w:rPr>
                <w:rFonts w:ascii="TH SarabunPSK" w:hAnsi="TH SarabunPSK" w:cs="TH SarabunPSK"/>
              </w:rPr>
            </w:pPr>
            <w:r w:rsidRPr="00EF19FD">
              <w:rPr>
                <w:rFonts w:ascii="TH SarabunPSK" w:hAnsi="TH SarabunPSK" w:cs="TH SarabunPSK"/>
                <w:cs/>
              </w:rPr>
              <w:tab/>
              <w:t>2. การพัฒนาความรู้และทักษะให้แก่คณาจารย์.......................................................................</w:t>
            </w:r>
          </w:p>
        </w:tc>
        <w:tc>
          <w:tcPr>
            <w:tcW w:w="708" w:type="dxa"/>
          </w:tcPr>
          <w:p w:rsidR="004B1739" w:rsidRPr="00EF19FD" w:rsidRDefault="004B1739" w:rsidP="00C4260E">
            <w:pPr>
              <w:ind w:right="-2"/>
              <w:jc w:val="center"/>
              <w:rPr>
                <w:rFonts w:ascii="TH SarabunPSK" w:hAnsi="TH SarabunPSK" w:cs="TH SarabunPSK"/>
                <w:cs/>
              </w:rPr>
            </w:pPr>
            <w:r w:rsidRPr="00EF19FD">
              <w:rPr>
                <w:rFonts w:ascii="TH SarabunPSK" w:hAnsi="TH SarabunPSK" w:cs="TH SarabunPSK"/>
                <w:cs/>
              </w:rPr>
              <w:t>8</w:t>
            </w:r>
            <w:r w:rsidR="00C4260E" w:rsidRPr="00EF19FD">
              <w:rPr>
                <w:rFonts w:ascii="TH SarabunPSK" w:hAnsi="TH SarabunPSK" w:cs="TH SarabunPSK"/>
                <w:cs/>
              </w:rPr>
              <w:t>4</w:t>
            </w:r>
          </w:p>
        </w:tc>
      </w:tr>
      <w:tr w:rsidR="00EF19FD" w:rsidRPr="00EF19FD" w:rsidTr="00DB7DC9">
        <w:tc>
          <w:tcPr>
            <w:tcW w:w="8472" w:type="dxa"/>
            <w:gridSpan w:val="3"/>
          </w:tcPr>
          <w:p w:rsidR="00DD4E38" w:rsidRDefault="00DD4E38" w:rsidP="00DB7DC9">
            <w:pPr>
              <w:ind w:right="-2"/>
              <w:rPr>
                <w:rFonts w:ascii="TH SarabunPSK" w:hAnsi="TH SarabunPSK" w:cs="TH SarabunPSK"/>
                <w:b/>
                <w:bCs/>
              </w:rPr>
            </w:pPr>
          </w:p>
          <w:p w:rsidR="004B1739" w:rsidRPr="00EF19FD" w:rsidRDefault="004B1739" w:rsidP="00DB7DC9">
            <w:pPr>
              <w:ind w:right="-2"/>
              <w:rPr>
                <w:rFonts w:ascii="TH SarabunPSK" w:hAnsi="TH SarabunPSK" w:cs="TH SarabunPSK"/>
                <w:b/>
                <w:bCs/>
              </w:rPr>
            </w:pPr>
            <w:r w:rsidRPr="00EF19FD">
              <w:rPr>
                <w:rFonts w:ascii="TH SarabunPSK" w:hAnsi="TH SarabunPSK" w:cs="TH SarabunPSK"/>
                <w:b/>
                <w:bCs/>
                <w:cs/>
              </w:rPr>
              <w:lastRenderedPageBreak/>
              <w:t xml:space="preserve">หมวดที่ </w:t>
            </w:r>
            <w:r w:rsidRPr="00EF19FD">
              <w:rPr>
                <w:rFonts w:ascii="TH SarabunPSK" w:hAnsi="TH SarabunPSK" w:cs="TH SarabunPSK"/>
                <w:b/>
                <w:bCs/>
              </w:rPr>
              <w:t xml:space="preserve">7  </w:t>
            </w:r>
            <w:r w:rsidRPr="00EF19FD">
              <w:rPr>
                <w:rFonts w:ascii="TH SarabunPSK" w:hAnsi="TH SarabunPSK" w:cs="TH SarabunPSK"/>
                <w:b/>
                <w:bCs/>
                <w:cs/>
              </w:rPr>
              <w:t>การประกันคุณภาพหลักสูตร</w:t>
            </w:r>
          </w:p>
        </w:tc>
        <w:tc>
          <w:tcPr>
            <w:tcW w:w="708" w:type="dxa"/>
          </w:tcPr>
          <w:p w:rsidR="004B1739" w:rsidRPr="00EF19FD" w:rsidRDefault="004B1739" w:rsidP="00DB7DC9">
            <w:pPr>
              <w:ind w:right="-2"/>
              <w:jc w:val="center"/>
              <w:rPr>
                <w:rFonts w:ascii="TH SarabunPSK" w:hAnsi="TH SarabunPSK" w:cs="TH SarabunPSK"/>
              </w:rPr>
            </w:pPr>
          </w:p>
        </w:tc>
      </w:tr>
      <w:tr w:rsidR="00EF19FD" w:rsidRPr="00EF19FD" w:rsidTr="00DB7DC9">
        <w:tc>
          <w:tcPr>
            <w:tcW w:w="8472" w:type="dxa"/>
            <w:gridSpan w:val="3"/>
          </w:tcPr>
          <w:p w:rsidR="004B1739" w:rsidRPr="00EF19FD" w:rsidRDefault="004B1739" w:rsidP="00DB7DC9">
            <w:pPr>
              <w:ind w:right="-2"/>
              <w:rPr>
                <w:rFonts w:ascii="TH SarabunPSK" w:hAnsi="TH SarabunPSK" w:cs="TH SarabunPSK"/>
              </w:rPr>
            </w:pPr>
            <w:r w:rsidRPr="00EF19FD">
              <w:rPr>
                <w:rFonts w:ascii="TH SarabunPSK" w:hAnsi="TH SarabunPSK" w:cs="TH SarabunPSK"/>
                <w:cs/>
              </w:rPr>
              <w:lastRenderedPageBreak/>
              <w:tab/>
              <w:t>1. การกำกับมาตรฐาน…………………………………………………………………………………………………</w:t>
            </w:r>
          </w:p>
        </w:tc>
        <w:tc>
          <w:tcPr>
            <w:tcW w:w="708" w:type="dxa"/>
          </w:tcPr>
          <w:p w:rsidR="004B1739" w:rsidRPr="00EF19FD" w:rsidRDefault="004B1739" w:rsidP="00C4260E">
            <w:pPr>
              <w:ind w:right="-2"/>
              <w:jc w:val="center"/>
              <w:rPr>
                <w:rFonts w:ascii="TH SarabunPSK" w:hAnsi="TH SarabunPSK" w:cs="TH SarabunPSK"/>
                <w:cs/>
              </w:rPr>
            </w:pPr>
            <w:r w:rsidRPr="00EF19FD">
              <w:rPr>
                <w:rFonts w:ascii="TH SarabunPSK" w:hAnsi="TH SarabunPSK" w:cs="TH SarabunPSK"/>
                <w:cs/>
              </w:rPr>
              <w:t>8</w:t>
            </w:r>
            <w:r w:rsidR="00C4260E" w:rsidRPr="00EF19FD">
              <w:rPr>
                <w:rFonts w:ascii="TH SarabunPSK" w:hAnsi="TH SarabunPSK" w:cs="TH SarabunPSK"/>
                <w:cs/>
              </w:rPr>
              <w:t>5</w:t>
            </w:r>
          </w:p>
        </w:tc>
      </w:tr>
      <w:tr w:rsidR="00EF19FD" w:rsidRPr="00EF19FD" w:rsidTr="00DB7DC9">
        <w:tc>
          <w:tcPr>
            <w:tcW w:w="8472" w:type="dxa"/>
            <w:gridSpan w:val="3"/>
          </w:tcPr>
          <w:p w:rsidR="004B1739" w:rsidRPr="00EF19FD" w:rsidRDefault="004B1739" w:rsidP="00DB7DC9">
            <w:pPr>
              <w:ind w:right="-2"/>
              <w:rPr>
                <w:rFonts w:ascii="TH SarabunPSK" w:hAnsi="TH SarabunPSK" w:cs="TH SarabunPSK"/>
              </w:rPr>
            </w:pPr>
            <w:r w:rsidRPr="00EF19FD">
              <w:rPr>
                <w:rFonts w:ascii="TH SarabunPSK" w:hAnsi="TH SarabunPSK" w:cs="TH SarabunPSK"/>
                <w:cs/>
              </w:rPr>
              <w:tab/>
              <w:t>2. บัณฑิต………………………………………………………………………………………………………………..…</w:t>
            </w:r>
          </w:p>
        </w:tc>
        <w:tc>
          <w:tcPr>
            <w:tcW w:w="708" w:type="dxa"/>
          </w:tcPr>
          <w:p w:rsidR="004B1739" w:rsidRPr="00EF19FD" w:rsidRDefault="00C4260E" w:rsidP="00DB7DC9">
            <w:pPr>
              <w:ind w:right="-2"/>
              <w:jc w:val="center"/>
              <w:rPr>
                <w:rFonts w:ascii="TH SarabunPSK" w:hAnsi="TH SarabunPSK" w:cs="TH SarabunPSK"/>
                <w:cs/>
              </w:rPr>
            </w:pPr>
            <w:r w:rsidRPr="00EF19FD">
              <w:rPr>
                <w:rFonts w:ascii="TH SarabunPSK" w:hAnsi="TH SarabunPSK" w:cs="TH SarabunPSK"/>
                <w:cs/>
              </w:rPr>
              <w:t>85</w:t>
            </w:r>
          </w:p>
        </w:tc>
      </w:tr>
      <w:tr w:rsidR="00EF19FD" w:rsidRPr="00EF19FD" w:rsidTr="00DB7DC9">
        <w:tc>
          <w:tcPr>
            <w:tcW w:w="8472" w:type="dxa"/>
            <w:gridSpan w:val="3"/>
          </w:tcPr>
          <w:p w:rsidR="004B1739" w:rsidRPr="00EF19FD" w:rsidRDefault="004B1739" w:rsidP="00DB7DC9">
            <w:pPr>
              <w:ind w:right="-2"/>
              <w:rPr>
                <w:rFonts w:ascii="TH SarabunPSK" w:hAnsi="TH SarabunPSK" w:cs="TH SarabunPSK"/>
              </w:rPr>
            </w:pPr>
            <w:r w:rsidRPr="00EF19FD">
              <w:rPr>
                <w:rFonts w:ascii="TH SarabunPSK" w:hAnsi="TH SarabunPSK" w:cs="TH SarabunPSK"/>
                <w:cs/>
              </w:rPr>
              <w:tab/>
              <w:t>3. นักศึกษา………………………………………………………………………………………………………………..</w:t>
            </w:r>
          </w:p>
        </w:tc>
        <w:tc>
          <w:tcPr>
            <w:tcW w:w="708" w:type="dxa"/>
          </w:tcPr>
          <w:p w:rsidR="004B1739" w:rsidRPr="00EF19FD" w:rsidRDefault="00C4260E" w:rsidP="00DB7DC9">
            <w:pPr>
              <w:ind w:right="-2"/>
              <w:jc w:val="center"/>
              <w:rPr>
                <w:rFonts w:ascii="TH SarabunPSK" w:hAnsi="TH SarabunPSK" w:cs="TH SarabunPSK"/>
                <w:cs/>
              </w:rPr>
            </w:pPr>
            <w:r w:rsidRPr="00EF19FD">
              <w:rPr>
                <w:rFonts w:ascii="TH SarabunPSK" w:hAnsi="TH SarabunPSK" w:cs="TH SarabunPSK"/>
                <w:cs/>
              </w:rPr>
              <w:t>85</w:t>
            </w:r>
          </w:p>
        </w:tc>
      </w:tr>
      <w:tr w:rsidR="00EF19FD" w:rsidRPr="00EF19FD" w:rsidTr="00DB7DC9">
        <w:tc>
          <w:tcPr>
            <w:tcW w:w="8472" w:type="dxa"/>
            <w:gridSpan w:val="3"/>
          </w:tcPr>
          <w:p w:rsidR="004B1739" w:rsidRPr="00EF19FD" w:rsidRDefault="004B1739" w:rsidP="00DB7DC9">
            <w:pPr>
              <w:ind w:right="-2"/>
              <w:rPr>
                <w:rFonts w:ascii="TH SarabunPSK" w:hAnsi="TH SarabunPSK" w:cs="TH SarabunPSK"/>
              </w:rPr>
            </w:pPr>
            <w:r w:rsidRPr="00EF19FD">
              <w:rPr>
                <w:rFonts w:ascii="TH SarabunPSK" w:hAnsi="TH SarabunPSK" w:cs="TH SarabunPSK"/>
                <w:cs/>
              </w:rPr>
              <w:tab/>
              <w:t>4. อาจารย์…………………………………………………………………………………………………………………</w:t>
            </w:r>
          </w:p>
        </w:tc>
        <w:tc>
          <w:tcPr>
            <w:tcW w:w="708" w:type="dxa"/>
          </w:tcPr>
          <w:p w:rsidR="004B1739" w:rsidRPr="00EF19FD" w:rsidRDefault="00C4260E" w:rsidP="00DB7DC9">
            <w:pPr>
              <w:ind w:right="-2"/>
              <w:jc w:val="center"/>
              <w:rPr>
                <w:rFonts w:ascii="TH SarabunPSK" w:hAnsi="TH SarabunPSK" w:cs="TH SarabunPSK"/>
                <w:cs/>
              </w:rPr>
            </w:pPr>
            <w:r w:rsidRPr="00EF19FD">
              <w:rPr>
                <w:rFonts w:ascii="TH SarabunPSK" w:hAnsi="TH SarabunPSK" w:cs="TH SarabunPSK"/>
                <w:cs/>
              </w:rPr>
              <w:t>86</w:t>
            </w:r>
          </w:p>
        </w:tc>
      </w:tr>
      <w:tr w:rsidR="00EF19FD" w:rsidRPr="00EF19FD" w:rsidTr="00DB7DC9">
        <w:tc>
          <w:tcPr>
            <w:tcW w:w="8472" w:type="dxa"/>
            <w:gridSpan w:val="3"/>
          </w:tcPr>
          <w:p w:rsidR="004B1739" w:rsidRPr="00EF19FD" w:rsidRDefault="004B1739" w:rsidP="00DB7DC9">
            <w:pPr>
              <w:ind w:right="-2"/>
              <w:rPr>
                <w:rFonts w:ascii="TH SarabunPSK" w:hAnsi="TH SarabunPSK" w:cs="TH SarabunPSK"/>
                <w:cs/>
              </w:rPr>
            </w:pPr>
            <w:r w:rsidRPr="00EF19FD">
              <w:rPr>
                <w:rFonts w:ascii="TH SarabunPSK" w:hAnsi="TH SarabunPSK" w:cs="TH SarabunPSK"/>
                <w:cs/>
              </w:rPr>
              <w:tab/>
              <w:t>5. หลักสูตร การเรียนการสอน การประเมินผู้เรียน.................................................................</w:t>
            </w:r>
          </w:p>
        </w:tc>
        <w:tc>
          <w:tcPr>
            <w:tcW w:w="708" w:type="dxa"/>
          </w:tcPr>
          <w:p w:rsidR="004B1739" w:rsidRPr="00EF19FD" w:rsidRDefault="00C4260E" w:rsidP="00DB7DC9">
            <w:pPr>
              <w:ind w:right="-2"/>
              <w:jc w:val="center"/>
              <w:rPr>
                <w:rFonts w:ascii="TH SarabunPSK" w:hAnsi="TH SarabunPSK" w:cs="TH SarabunPSK"/>
                <w:cs/>
              </w:rPr>
            </w:pPr>
            <w:r w:rsidRPr="00EF19FD">
              <w:rPr>
                <w:rFonts w:ascii="TH SarabunPSK" w:hAnsi="TH SarabunPSK" w:cs="TH SarabunPSK"/>
                <w:cs/>
              </w:rPr>
              <w:t>86</w:t>
            </w:r>
          </w:p>
        </w:tc>
      </w:tr>
      <w:tr w:rsidR="00EF19FD" w:rsidRPr="00EF19FD" w:rsidTr="00DB7DC9">
        <w:tc>
          <w:tcPr>
            <w:tcW w:w="8472" w:type="dxa"/>
            <w:gridSpan w:val="3"/>
          </w:tcPr>
          <w:p w:rsidR="004B1739" w:rsidRPr="00EF19FD" w:rsidRDefault="004B1739" w:rsidP="00DB7DC9">
            <w:pPr>
              <w:ind w:right="-2" w:hanging="175"/>
              <w:rPr>
                <w:rFonts w:ascii="TH SarabunPSK" w:hAnsi="TH SarabunPSK" w:cs="TH SarabunPSK"/>
                <w:cs/>
              </w:rPr>
            </w:pPr>
            <w:r w:rsidRPr="00EF19FD">
              <w:rPr>
                <w:rFonts w:ascii="TH SarabunPSK" w:hAnsi="TH SarabunPSK" w:cs="TH SarabunPSK"/>
                <w:cs/>
              </w:rPr>
              <w:tab/>
            </w:r>
            <w:r w:rsidRPr="00EF19FD">
              <w:rPr>
                <w:rFonts w:ascii="TH SarabunPSK" w:hAnsi="TH SarabunPSK" w:cs="TH SarabunPSK"/>
                <w:cs/>
              </w:rPr>
              <w:tab/>
              <w:t>6. สิ่งสนับสนุนการเรียนรู้.........................................................................................................</w:t>
            </w:r>
          </w:p>
        </w:tc>
        <w:tc>
          <w:tcPr>
            <w:tcW w:w="708" w:type="dxa"/>
          </w:tcPr>
          <w:p w:rsidR="004B1739" w:rsidRPr="00EF19FD" w:rsidRDefault="00C4260E" w:rsidP="00DB7DC9">
            <w:pPr>
              <w:ind w:right="-2"/>
              <w:jc w:val="center"/>
              <w:rPr>
                <w:rFonts w:ascii="TH SarabunPSK" w:hAnsi="TH SarabunPSK" w:cs="TH SarabunPSK"/>
                <w:cs/>
              </w:rPr>
            </w:pPr>
            <w:r w:rsidRPr="00EF19FD">
              <w:rPr>
                <w:rFonts w:ascii="TH SarabunPSK" w:hAnsi="TH SarabunPSK" w:cs="TH SarabunPSK"/>
                <w:cs/>
              </w:rPr>
              <w:t>87</w:t>
            </w:r>
          </w:p>
        </w:tc>
      </w:tr>
      <w:tr w:rsidR="00EF19FD" w:rsidRPr="00EF19FD" w:rsidTr="00DB7DC9">
        <w:tc>
          <w:tcPr>
            <w:tcW w:w="8472" w:type="dxa"/>
            <w:gridSpan w:val="3"/>
          </w:tcPr>
          <w:p w:rsidR="004B1739" w:rsidRPr="00EF19FD" w:rsidRDefault="004B1739" w:rsidP="00DB7DC9">
            <w:pPr>
              <w:ind w:right="-2"/>
              <w:rPr>
                <w:rFonts w:ascii="TH SarabunPSK" w:hAnsi="TH SarabunPSK" w:cs="TH SarabunPSK"/>
              </w:rPr>
            </w:pPr>
            <w:r w:rsidRPr="00EF19FD">
              <w:rPr>
                <w:rFonts w:ascii="TH SarabunPSK" w:hAnsi="TH SarabunPSK" w:cs="TH SarabunPSK"/>
                <w:cs/>
              </w:rPr>
              <w:tab/>
              <w:t>7. ตัวบ่งชี้ผลการดำเนินงาน (</w:t>
            </w:r>
            <w:r w:rsidRPr="00EF19FD">
              <w:rPr>
                <w:rFonts w:ascii="TH SarabunPSK" w:hAnsi="TH SarabunPSK" w:cs="TH SarabunPSK"/>
              </w:rPr>
              <w:t>Key Performance Indicators</w:t>
            </w:r>
            <w:r w:rsidRPr="00EF19FD">
              <w:rPr>
                <w:rFonts w:ascii="TH SarabunPSK" w:hAnsi="TH SarabunPSK" w:cs="TH SarabunPSK"/>
                <w:cs/>
              </w:rPr>
              <w:t>)………………………………………..</w:t>
            </w:r>
          </w:p>
        </w:tc>
        <w:tc>
          <w:tcPr>
            <w:tcW w:w="708" w:type="dxa"/>
          </w:tcPr>
          <w:p w:rsidR="004B1739" w:rsidRPr="00EF19FD" w:rsidRDefault="00C4260E" w:rsidP="00DB7DC9">
            <w:pPr>
              <w:ind w:right="-2"/>
              <w:jc w:val="center"/>
              <w:rPr>
                <w:rFonts w:ascii="TH SarabunPSK" w:hAnsi="TH SarabunPSK" w:cs="TH SarabunPSK"/>
                <w:cs/>
              </w:rPr>
            </w:pPr>
            <w:r w:rsidRPr="00EF19FD">
              <w:rPr>
                <w:rFonts w:ascii="TH SarabunPSK" w:hAnsi="TH SarabunPSK" w:cs="TH SarabunPSK"/>
                <w:cs/>
              </w:rPr>
              <w:t>87</w:t>
            </w:r>
          </w:p>
        </w:tc>
      </w:tr>
      <w:tr w:rsidR="00EF19FD" w:rsidRPr="00EF19FD" w:rsidTr="00DB7DC9">
        <w:tc>
          <w:tcPr>
            <w:tcW w:w="8472" w:type="dxa"/>
            <w:gridSpan w:val="3"/>
          </w:tcPr>
          <w:p w:rsidR="004B1739" w:rsidRPr="00EF19FD" w:rsidRDefault="004B1739" w:rsidP="00DB7DC9">
            <w:pPr>
              <w:ind w:right="-2"/>
              <w:rPr>
                <w:rFonts w:ascii="TH SarabunPSK" w:hAnsi="TH SarabunPSK" w:cs="TH SarabunPSK"/>
                <w:b/>
                <w:bCs/>
                <w:cs/>
              </w:rPr>
            </w:pPr>
            <w:r w:rsidRPr="00EF19FD">
              <w:rPr>
                <w:rFonts w:ascii="TH SarabunPSK" w:hAnsi="TH SarabunPSK" w:cs="TH SarabunPSK"/>
                <w:b/>
                <w:bCs/>
                <w:cs/>
              </w:rPr>
              <w:t xml:space="preserve">หมวดที่ </w:t>
            </w:r>
            <w:r w:rsidRPr="00EF19FD">
              <w:rPr>
                <w:rFonts w:ascii="TH SarabunPSK" w:hAnsi="TH SarabunPSK" w:cs="TH SarabunPSK"/>
                <w:b/>
                <w:bCs/>
              </w:rPr>
              <w:t xml:space="preserve">8  </w:t>
            </w:r>
            <w:r w:rsidRPr="00EF19FD">
              <w:rPr>
                <w:rFonts w:ascii="TH SarabunPSK" w:hAnsi="TH SarabunPSK" w:cs="TH SarabunPSK"/>
                <w:b/>
                <w:bCs/>
                <w:cs/>
              </w:rPr>
              <w:t>การประเมินและปรับปรุงการดำเนินการของหลักสูตร</w:t>
            </w:r>
          </w:p>
        </w:tc>
        <w:tc>
          <w:tcPr>
            <w:tcW w:w="708" w:type="dxa"/>
          </w:tcPr>
          <w:p w:rsidR="004B1739" w:rsidRPr="00EF19FD" w:rsidRDefault="004B1739" w:rsidP="00DB7DC9">
            <w:pPr>
              <w:ind w:right="-2"/>
              <w:jc w:val="center"/>
              <w:rPr>
                <w:rFonts w:ascii="TH SarabunPSK" w:hAnsi="TH SarabunPSK" w:cs="TH SarabunPSK"/>
              </w:rPr>
            </w:pPr>
          </w:p>
        </w:tc>
      </w:tr>
      <w:tr w:rsidR="00EF19FD" w:rsidRPr="00EF19FD" w:rsidTr="00DB7DC9">
        <w:tc>
          <w:tcPr>
            <w:tcW w:w="8472" w:type="dxa"/>
            <w:gridSpan w:val="3"/>
          </w:tcPr>
          <w:p w:rsidR="004B1739" w:rsidRPr="00EF19FD" w:rsidRDefault="004B1739" w:rsidP="00DB7DC9">
            <w:pPr>
              <w:ind w:right="-2"/>
              <w:rPr>
                <w:rFonts w:ascii="TH SarabunPSK" w:hAnsi="TH SarabunPSK" w:cs="TH SarabunPSK"/>
              </w:rPr>
            </w:pPr>
            <w:r w:rsidRPr="00EF19FD">
              <w:rPr>
                <w:rFonts w:ascii="TH SarabunPSK" w:hAnsi="TH SarabunPSK" w:cs="TH SarabunPSK"/>
                <w:cs/>
              </w:rPr>
              <w:tab/>
              <w:t>1. การประเมินประสิทธิผลของการสอน………………………………………………………………………..</w:t>
            </w:r>
          </w:p>
        </w:tc>
        <w:tc>
          <w:tcPr>
            <w:tcW w:w="708" w:type="dxa"/>
          </w:tcPr>
          <w:p w:rsidR="004B1739" w:rsidRPr="00EF19FD" w:rsidRDefault="00C4260E" w:rsidP="00DB7DC9">
            <w:pPr>
              <w:ind w:right="-2"/>
              <w:jc w:val="center"/>
              <w:rPr>
                <w:rFonts w:ascii="TH SarabunPSK" w:hAnsi="TH SarabunPSK" w:cs="TH SarabunPSK"/>
                <w:cs/>
              </w:rPr>
            </w:pPr>
            <w:r w:rsidRPr="00EF19FD">
              <w:rPr>
                <w:rFonts w:ascii="TH SarabunPSK" w:hAnsi="TH SarabunPSK" w:cs="TH SarabunPSK"/>
                <w:cs/>
              </w:rPr>
              <w:t>89</w:t>
            </w:r>
          </w:p>
        </w:tc>
      </w:tr>
      <w:tr w:rsidR="00EF19FD" w:rsidRPr="00EF19FD" w:rsidTr="00DB7DC9">
        <w:tc>
          <w:tcPr>
            <w:tcW w:w="8472" w:type="dxa"/>
            <w:gridSpan w:val="3"/>
          </w:tcPr>
          <w:p w:rsidR="004B1739" w:rsidRPr="00EF19FD" w:rsidRDefault="004B1739" w:rsidP="00DB7DC9">
            <w:pPr>
              <w:ind w:right="-2"/>
              <w:rPr>
                <w:rFonts w:ascii="TH SarabunPSK" w:hAnsi="TH SarabunPSK" w:cs="TH SarabunPSK"/>
              </w:rPr>
            </w:pPr>
            <w:r w:rsidRPr="00EF19FD">
              <w:rPr>
                <w:rFonts w:ascii="TH SarabunPSK" w:hAnsi="TH SarabunPSK" w:cs="TH SarabunPSK"/>
                <w:cs/>
              </w:rPr>
              <w:tab/>
              <w:t>2. การประเมินหลักสูตรในภาพรวม………………………………………………………………………………</w:t>
            </w:r>
          </w:p>
        </w:tc>
        <w:tc>
          <w:tcPr>
            <w:tcW w:w="708" w:type="dxa"/>
          </w:tcPr>
          <w:p w:rsidR="004B1739" w:rsidRPr="00EF19FD" w:rsidRDefault="00C4260E" w:rsidP="00DB7DC9">
            <w:pPr>
              <w:ind w:right="-2"/>
              <w:jc w:val="center"/>
              <w:rPr>
                <w:rFonts w:ascii="TH SarabunPSK" w:hAnsi="TH SarabunPSK" w:cs="TH SarabunPSK"/>
              </w:rPr>
            </w:pPr>
            <w:r w:rsidRPr="00EF19FD">
              <w:rPr>
                <w:rFonts w:ascii="TH SarabunPSK" w:hAnsi="TH SarabunPSK" w:cs="TH SarabunPSK"/>
                <w:cs/>
              </w:rPr>
              <w:t>89</w:t>
            </w:r>
          </w:p>
        </w:tc>
      </w:tr>
      <w:tr w:rsidR="00EF19FD" w:rsidRPr="00EF19FD" w:rsidTr="00DB7DC9">
        <w:tc>
          <w:tcPr>
            <w:tcW w:w="8472" w:type="dxa"/>
            <w:gridSpan w:val="3"/>
          </w:tcPr>
          <w:p w:rsidR="004B1739" w:rsidRPr="00EF19FD" w:rsidRDefault="004B1739" w:rsidP="00DB7DC9">
            <w:pPr>
              <w:ind w:right="-2"/>
              <w:rPr>
                <w:rFonts w:ascii="TH SarabunPSK" w:hAnsi="TH SarabunPSK" w:cs="TH SarabunPSK"/>
              </w:rPr>
            </w:pPr>
            <w:r w:rsidRPr="00EF19FD">
              <w:rPr>
                <w:rFonts w:ascii="TH SarabunPSK" w:hAnsi="TH SarabunPSK" w:cs="TH SarabunPSK"/>
                <w:cs/>
              </w:rPr>
              <w:tab/>
              <w:t>3. การประเมินผลการดำเนินงานตามรายละเอียดหลักสูตร……………………………………………..</w:t>
            </w:r>
          </w:p>
        </w:tc>
        <w:tc>
          <w:tcPr>
            <w:tcW w:w="708" w:type="dxa"/>
          </w:tcPr>
          <w:p w:rsidR="004B1739" w:rsidRPr="00EF19FD" w:rsidRDefault="00C4260E" w:rsidP="00DB7DC9">
            <w:pPr>
              <w:ind w:right="-2"/>
              <w:jc w:val="center"/>
              <w:rPr>
                <w:rFonts w:ascii="TH SarabunPSK" w:hAnsi="TH SarabunPSK" w:cs="TH SarabunPSK"/>
              </w:rPr>
            </w:pPr>
            <w:r w:rsidRPr="00EF19FD">
              <w:rPr>
                <w:rFonts w:ascii="TH SarabunPSK" w:hAnsi="TH SarabunPSK" w:cs="TH SarabunPSK"/>
                <w:cs/>
              </w:rPr>
              <w:t>89</w:t>
            </w:r>
          </w:p>
        </w:tc>
      </w:tr>
      <w:tr w:rsidR="00EF19FD" w:rsidRPr="00EF19FD" w:rsidTr="00DB7DC9">
        <w:tc>
          <w:tcPr>
            <w:tcW w:w="8472" w:type="dxa"/>
            <w:gridSpan w:val="3"/>
          </w:tcPr>
          <w:p w:rsidR="004B1739" w:rsidRPr="00EF19FD" w:rsidRDefault="004B1739" w:rsidP="00DB7DC9">
            <w:pPr>
              <w:ind w:right="-2"/>
              <w:rPr>
                <w:rFonts w:ascii="TH SarabunPSK" w:hAnsi="TH SarabunPSK" w:cs="TH SarabunPSK"/>
              </w:rPr>
            </w:pPr>
            <w:r w:rsidRPr="00EF19FD">
              <w:rPr>
                <w:rFonts w:ascii="TH SarabunPSK" w:hAnsi="TH SarabunPSK" w:cs="TH SarabunPSK"/>
                <w:cs/>
              </w:rPr>
              <w:tab/>
              <w:t>4. การทบทวนผลการประเมินและวางแผนปรับปรุง……………………………………………………….</w:t>
            </w:r>
          </w:p>
        </w:tc>
        <w:tc>
          <w:tcPr>
            <w:tcW w:w="708" w:type="dxa"/>
          </w:tcPr>
          <w:p w:rsidR="004B1739" w:rsidRPr="00EF19FD" w:rsidRDefault="00C4260E" w:rsidP="00DB7DC9">
            <w:pPr>
              <w:ind w:right="-2"/>
              <w:jc w:val="center"/>
              <w:rPr>
                <w:rFonts w:ascii="TH SarabunPSK" w:hAnsi="TH SarabunPSK" w:cs="TH SarabunPSK"/>
              </w:rPr>
            </w:pPr>
            <w:r w:rsidRPr="00EF19FD">
              <w:rPr>
                <w:rFonts w:ascii="TH SarabunPSK" w:hAnsi="TH SarabunPSK" w:cs="TH SarabunPSK"/>
                <w:cs/>
              </w:rPr>
              <w:t>89</w:t>
            </w:r>
          </w:p>
        </w:tc>
      </w:tr>
      <w:tr w:rsidR="00EF19FD" w:rsidRPr="00EF19FD" w:rsidTr="00DB7DC9">
        <w:tc>
          <w:tcPr>
            <w:tcW w:w="8472" w:type="dxa"/>
            <w:gridSpan w:val="3"/>
          </w:tcPr>
          <w:p w:rsidR="004B1739" w:rsidRPr="00EF19FD" w:rsidRDefault="004B1739" w:rsidP="00DB7DC9">
            <w:pPr>
              <w:ind w:right="-2"/>
              <w:jc w:val="thaiDistribute"/>
              <w:rPr>
                <w:rFonts w:ascii="TH SarabunPSK" w:hAnsi="TH SarabunPSK" w:cs="TH SarabunPSK"/>
                <w:cs/>
              </w:rPr>
            </w:pPr>
            <w:r w:rsidRPr="00EF19FD">
              <w:rPr>
                <w:rFonts w:ascii="TH SarabunPSK" w:hAnsi="TH SarabunPSK" w:cs="TH SarabunPSK"/>
                <w:cs/>
              </w:rPr>
              <w:t xml:space="preserve">          5. การพัฒนาหลักสูตรให้ทันสมัย............................................................................................. </w:t>
            </w:r>
          </w:p>
        </w:tc>
        <w:tc>
          <w:tcPr>
            <w:tcW w:w="708" w:type="dxa"/>
          </w:tcPr>
          <w:p w:rsidR="004B1739" w:rsidRPr="00EF19FD" w:rsidRDefault="00C4260E" w:rsidP="00DB7DC9">
            <w:pPr>
              <w:ind w:right="-2"/>
              <w:jc w:val="center"/>
              <w:rPr>
                <w:rFonts w:ascii="TH SarabunPSK" w:hAnsi="TH SarabunPSK" w:cs="TH SarabunPSK"/>
              </w:rPr>
            </w:pPr>
            <w:r w:rsidRPr="00EF19FD">
              <w:rPr>
                <w:rFonts w:ascii="TH SarabunPSK" w:hAnsi="TH SarabunPSK" w:cs="TH SarabunPSK"/>
                <w:cs/>
              </w:rPr>
              <w:t>90</w:t>
            </w:r>
          </w:p>
        </w:tc>
      </w:tr>
      <w:tr w:rsidR="00EF19FD" w:rsidRPr="00EF19FD" w:rsidTr="00DB7DC9">
        <w:tc>
          <w:tcPr>
            <w:tcW w:w="1668" w:type="dxa"/>
            <w:gridSpan w:val="2"/>
          </w:tcPr>
          <w:p w:rsidR="004B1739" w:rsidRPr="00EF19FD" w:rsidRDefault="004B1739" w:rsidP="00DB7DC9">
            <w:pPr>
              <w:ind w:right="-2"/>
              <w:jc w:val="center"/>
              <w:rPr>
                <w:rFonts w:ascii="TH SarabunPSK" w:hAnsi="TH SarabunPSK" w:cs="TH SarabunPSK"/>
                <w:b/>
                <w:bCs/>
                <w:sz w:val="28"/>
                <w:szCs w:val="28"/>
              </w:rPr>
            </w:pPr>
          </w:p>
          <w:p w:rsidR="004B1739" w:rsidRPr="00EF19FD" w:rsidRDefault="004B1739" w:rsidP="00DB7DC9">
            <w:pPr>
              <w:ind w:right="-2"/>
              <w:rPr>
                <w:rFonts w:ascii="TH SarabunPSK" w:hAnsi="TH SarabunPSK" w:cs="TH SarabunPSK"/>
                <w:b/>
                <w:bCs/>
                <w:cs/>
              </w:rPr>
            </w:pPr>
            <w:r w:rsidRPr="00EF19FD">
              <w:rPr>
                <w:rFonts w:ascii="TH SarabunPSK" w:hAnsi="TH SarabunPSK" w:cs="TH SarabunPSK"/>
                <w:b/>
                <w:bCs/>
                <w:cs/>
              </w:rPr>
              <w:t>ภาคผนวก</w:t>
            </w:r>
          </w:p>
        </w:tc>
        <w:tc>
          <w:tcPr>
            <w:tcW w:w="6804" w:type="dxa"/>
          </w:tcPr>
          <w:p w:rsidR="004B1739" w:rsidRPr="00EF19FD" w:rsidRDefault="004B1739" w:rsidP="00DB7DC9">
            <w:pPr>
              <w:ind w:right="-2"/>
              <w:rPr>
                <w:rFonts w:ascii="TH SarabunPSK" w:hAnsi="TH SarabunPSK" w:cs="TH SarabunPSK"/>
                <w:b/>
                <w:bCs/>
              </w:rPr>
            </w:pPr>
          </w:p>
        </w:tc>
        <w:tc>
          <w:tcPr>
            <w:tcW w:w="708" w:type="dxa"/>
          </w:tcPr>
          <w:p w:rsidR="004B1739" w:rsidRPr="00EF19FD" w:rsidRDefault="004B1739" w:rsidP="00DB7DC9">
            <w:pPr>
              <w:ind w:right="-2"/>
              <w:jc w:val="center"/>
              <w:rPr>
                <w:rFonts w:ascii="TH SarabunPSK" w:hAnsi="TH SarabunPSK" w:cs="TH SarabunPSK"/>
              </w:rPr>
            </w:pPr>
          </w:p>
        </w:tc>
      </w:tr>
      <w:tr w:rsidR="00EF19FD" w:rsidRPr="00EF19FD" w:rsidTr="00DB7DC9">
        <w:tc>
          <w:tcPr>
            <w:tcW w:w="1526" w:type="dxa"/>
          </w:tcPr>
          <w:p w:rsidR="004B1739" w:rsidRPr="00EF19FD" w:rsidRDefault="004B1739" w:rsidP="00DB7DC9">
            <w:pPr>
              <w:tabs>
                <w:tab w:val="left" w:pos="284"/>
              </w:tabs>
              <w:ind w:right="-2"/>
              <w:jc w:val="right"/>
              <w:rPr>
                <w:rFonts w:ascii="TH SarabunPSK" w:hAnsi="TH SarabunPSK" w:cs="TH SarabunPSK"/>
                <w:spacing w:val="-4"/>
              </w:rPr>
            </w:pPr>
            <w:r w:rsidRPr="00EF19FD">
              <w:rPr>
                <w:rFonts w:ascii="TH SarabunPSK" w:hAnsi="TH SarabunPSK" w:cs="TH SarabunPSK"/>
                <w:b/>
                <w:spacing w:val="-4"/>
                <w:cs/>
              </w:rPr>
              <w:t xml:space="preserve">ภาคผนวก ก  </w:t>
            </w:r>
          </w:p>
        </w:tc>
        <w:tc>
          <w:tcPr>
            <w:tcW w:w="6946" w:type="dxa"/>
            <w:gridSpan w:val="2"/>
          </w:tcPr>
          <w:p w:rsidR="004B1739" w:rsidRPr="00EF19FD" w:rsidRDefault="004B1739" w:rsidP="00DB7DC9">
            <w:pPr>
              <w:ind w:left="34" w:right="-2" w:hanging="34"/>
              <w:rPr>
                <w:rFonts w:ascii="TH SarabunPSK" w:hAnsi="TH SarabunPSK" w:cs="TH SarabunPSK"/>
                <w:spacing w:val="-4"/>
                <w:cs/>
              </w:rPr>
            </w:pPr>
            <w:r w:rsidRPr="00EF19FD">
              <w:rPr>
                <w:rFonts w:ascii="TH SarabunPSK" w:hAnsi="TH SarabunPSK" w:cs="TH SarabunPSK"/>
                <w:b/>
                <w:spacing w:val="-4"/>
                <w:cs/>
              </w:rPr>
              <w:t>ตารางเปรียบเทียบโครงสร้างหลักสูตร</w:t>
            </w:r>
            <w:r w:rsidRPr="00EF19FD">
              <w:rPr>
                <w:rFonts w:ascii="TH SarabunPSK" w:hAnsi="TH SarabunPSK" w:cs="TH SarabunPSK"/>
                <w:spacing w:val="-4"/>
                <w:cs/>
              </w:rPr>
              <w:t>………………...........................................................</w:t>
            </w:r>
          </w:p>
        </w:tc>
        <w:tc>
          <w:tcPr>
            <w:tcW w:w="708" w:type="dxa"/>
          </w:tcPr>
          <w:p w:rsidR="004B1739" w:rsidRPr="00EF19FD" w:rsidRDefault="00C4260E" w:rsidP="00DB7DC9">
            <w:pPr>
              <w:ind w:right="-2"/>
              <w:jc w:val="center"/>
              <w:rPr>
                <w:rFonts w:ascii="TH SarabunPSK" w:hAnsi="TH SarabunPSK" w:cs="TH SarabunPSK"/>
                <w:spacing w:val="-4"/>
              </w:rPr>
            </w:pPr>
            <w:r w:rsidRPr="00EF19FD">
              <w:rPr>
                <w:rFonts w:ascii="TH SarabunPSK" w:hAnsi="TH SarabunPSK" w:cs="TH SarabunPSK"/>
                <w:spacing w:val="-4"/>
                <w:cs/>
              </w:rPr>
              <w:t>91</w:t>
            </w:r>
          </w:p>
        </w:tc>
      </w:tr>
      <w:tr w:rsidR="00EF19FD" w:rsidRPr="00EF19FD" w:rsidTr="00DB7DC9">
        <w:tc>
          <w:tcPr>
            <w:tcW w:w="1526" w:type="dxa"/>
          </w:tcPr>
          <w:p w:rsidR="004B1739" w:rsidRPr="00EF19FD" w:rsidRDefault="004B1739" w:rsidP="00DB7DC9">
            <w:pPr>
              <w:tabs>
                <w:tab w:val="left" w:pos="284"/>
              </w:tabs>
              <w:ind w:right="-2"/>
              <w:jc w:val="right"/>
              <w:rPr>
                <w:rFonts w:ascii="TH SarabunPSK" w:hAnsi="TH SarabunPSK" w:cs="TH SarabunPSK"/>
                <w:b/>
                <w:cs/>
              </w:rPr>
            </w:pPr>
            <w:r w:rsidRPr="00EF19FD">
              <w:rPr>
                <w:rFonts w:ascii="TH SarabunPSK" w:hAnsi="TH SarabunPSK" w:cs="TH SarabunPSK"/>
                <w:b/>
                <w:cs/>
              </w:rPr>
              <w:t>ภาคผนวก ข</w:t>
            </w:r>
          </w:p>
        </w:tc>
        <w:tc>
          <w:tcPr>
            <w:tcW w:w="6946" w:type="dxa"/>
            <w:gridSpan w:val="2"/>
          </w:tcPr>
          <w:p w:rsidR="004B1739" w:rsidRPr="00EF19FD" w:rsidRDefault="004B1739" w:rsidP="00DB7DC9">
            <w:pPr>
              <w:ind w:right="-2"/>
              <w:rPr>
                <w:rFonts w:ascii="TH SarabunPSK" w:hAnsi="TH SarabunPSK" w:cs="TH SarabunPSK"/>
                <w:b/>
                <w:cs/>
              </w:rPr>
            </w:pPr>
            <w:r w:rsidRPr="00EF19FD">
              <w:rPr>
                <w:rFonts w:ascii="TH SarabunPSK" w:hAnsi="TH SarabunPSK" w:cs="TH SarabunPSK"/>
                <w:b/>
                <w:cs/>
              </w:rPr>
              <w:t>คำสั่งแต่งตั้งคณะกรรมการปรับปรุงหลักสูตร...........................................................</w:t>
            </w:r>
          </w:p>
        </w:tc>
        <w:tc>
          <w:tcPr>
            <w:tcW w:w="708" w:type="dxa"/>
          </w:tcPr>
          <w:p w:rsidR="004B1739" w:rsidRPr="00EF19FD" w:rsidRDefault="00C4260E" w:rsidP="00DB7DC9">
            <w:pPr>
              <w:ind w:right="-2"/>
              <w:jc w:val="center"/>
              <w:rPr>
                <w:rFonts w:ascii="TH SarabunPSK" w:hAnsi="TH SarabunPSK" w:cs="TH SarabunPSK"/>
                <w:spacing w:val="-4"/>
              </w:rPr>
            </w:pPr>
            <w:r w:rsidRPr="00EF19FD">
              <w:rPr>
                <w:rFonts w:ascii="TH SarabunPSK" w:hAnsi="TH SarabunPSK" w:cs="TH SarabunPSK"/>
                <w:spacing w:val="-4"/>
                <w:cs/>
              </w:rPr>
              <w:t>96</w:t>
            </w:r>
          </w:p>
        </w:tc>
      </w:tr>
      <w:tr w:rsidR="00EF19FD" w:rsidRPr="00EF19FD" w:rsidTr="00DB7DC9">
        <w:tc>
          <w:tcPr>
            <w:tcW w:w="1526" w:type="dxa"/>
          </w:tcPr>
          <w:p w:rsidR="004B1739" w:rsidRPr="00EF19FD" w:rsidRDefault="004B1739" w:rsidP="00DB7DC9">
            <w:pPr>
              <w:tabs>
                <w:tab w:val="left" w:pos="284"/>
              </w:tabs>
              <w:ind w:right="-2"/>
              <w:jc w:val="right"/>
              <w:rPr>
                <w:rFonts w:ascii="TH SarabunPSK" w:hAnsi="TH SarabunPSK" w:cs="TH SarabunPSK"/>
                <w:b/>
                <w:spacing w:val="-4"/>
                <w:cs/>
              </w:rPr>
            </w:pPr>
            <w:r w:rsidRPr="00EF19FD">
              <w:rPr>
                <w:rFonts w:ascii="TH SarabunPSK" w:hAnsi="TH SarabunPSK" w:cs="TH SarabunPSK"/>
                <w:b/>
                <w:cs/>
              </w:rPr>
              <w:t xml:space="preserve">ภาคผนวก </w:t>
            </w:r>
            <w:r w:rsidRPr="00EF19FD">
              <w:rPr>
                <w:rFonts w:ascii="TH SarabunPSK" w:hAnsi="TH SarabunPSK" w:cs="TH SarabunPSK"/>
                <w:b/>
                <w:spacing w:val="-4"/>
                <w:cs/>
              </w:rPr>
              <w:t>ค</w:t>
            </w:r>
          </w:p>
        </w:tc>
        <w:tc>
          <w:tcPr>
            <w:tcW w:w="6946" w:type="dxa"/>
            <w:gridSpan w:val="2"/>
          </w:tcPr>
          <w:p w:rsidR="004B1739" w:rsidRPr="00EF19FD" w:rsidRDefault="004B1739" w:rsidP="00DB7DC9">
            <w:pPr>
              <w:ind w:right="-2"/>
              <w:rPr>
                <w:rFonts w:ascii="TH SarabunPSK" w:hAnsi="TH SarabunPSK" w:cs="TH SarabunPSK"/>
                <w:b/>
                <w:spacing w:val="-4"/>
                <w:cs/>
              </w:rPr>
            </w:pPr>
            <w:r w:rsidRPr="00EF19FD">
              <w:rPr>
                <w:rFonts w:ascii="TH SarabunPSK" w:hAnsi="TH SarabunPSK" w:cs="TH SarabunPSK"/>
                <w:b/>
                <w:cs/>
              </w:rPr>
              <w:t>ประวัติและผลงานทางวิชาการของอาจารย์ประจำหลักสูตร</w:t>
            </w:r>
            <w:r w:rsidRPr="00EF19FD">
              <w:rPr>
                <w:rFonts w:ascii="TH SarabunPSK" w:hAnsi="TH SarabunPSK" w:cs="TH SarabunPSK"/>
                <w:b/>
                <w:spacing w:val="-4"/>
                <w:cs/>
              </w:rPr>
              <w:t>........................................</w:t>
            </w:r>
          </w:p>
        </w:tc>
        <w:tc>
          <w:tcPr>
            <w:tcW w:w="708" w:type="dxa"/>
          </w:tcPr>
          <w:p w:rsidR="004B1739" w:rsidRPr="00EF19FD" w:rsidRDefault="00C4260E" w:rsidP="00DB7DC9">
            <w:pPr>
              <w:ind w:right="-2"/>
              <w:jc w:val="center"/>
              <w:rPr>
                <w:rFonts w:ascii="TH SarabunPSK" w:hAnsi="TH SarabunPSK" w:cs="TH SarabunPSK"/>
                <w:spacing w:val="-4"/>
              </w:rPr>
            </w:pPr>
            <w:r w:rsidRPr="00EF19FD">
              <w:rPr>
                <w:rFonts w:ascii="TH SarabunPSK" w:hAnsi="TH SarabunPSK" w:cs="TH SarabunPSK"/>
                <w:spacing w:val="-4"/>
                <w:cs/>
              </w:rPr>
              <w:t>97</w:t>
            </w:r>
          </w:p>
        </w:tc>
      </w:tr>
      <w:tr w:rsidR="00EF19FD" w:rsidRPr="00EF19FD" w:rsidTr="00DB7DC9">
        <w:tc>
          <w:tcPr>
            <w:tcW w:w="1526" w:type="dxa"/>
          </w:tcPr>
          <w:p w:rsidR="004B1739" w:rsidRPr="00EF19FD" w:rsidRDefault="004B1739" w:rsidP="00DB7DC9">
            <w:pPr>
              <w:tabs>
                <w:tab w:val="left" w:pos="284"/>
              </w:tabs>
              <w:ind w:right="-2"/>
              <w:jc w:val="right"/>
              <w:rPr>
                <w:rFonts w:ascii="TH SarabunPSK" w:hAnsi="TH SarabunPSK" w:cs="TH SarabunPSK"/>
                <w:b/>
                <w:cs/>
              </w:rPr>
            </w:pPr>
            <w:r w:rsidRPr="00EF19FD">
              <w:rPr>
                <w:rFonts w:ascii="TH SarabunPSK" w:hAnsi="TH SarabunPSK" w:cs="TH SarabunPSK"/>
                <w:b/>
                <w:cs/>
              </w:rPr>
              <w:t>ภาคผนวก ง</w:t>
            </w:r>
          </w:p>
        </w:tc>
        <w:tc>
          <w:tcPr>
            <w:tcW w:w="6946" w:type="dxa"/>
            <w:gridSpan w:val="2"/>
          </w:tcPr>
          <w:p w:rsidR="004B1739" w:rsidRPr="00EF19FD" w:rsidRDefault="004B1739" w:rsidP="00DB7DC9">
            <w:pPr>
              <w:ind w:right="-2"/>
              <w:rPr>
                <w:rFonts w:ascii="TH SarabunPSK" w:hAnsi="TH SarabunPSK" w:cs="TH SarabunPSK"/>
                <w:b/>
                <w:cs/>
              </w:rPr>
            </w:pPr>
            <w:r w:rsidRPr="00EF19FD">
              <w:rPr>
                <w:rFonts w:ascii="TH SarabunPSK" w:hAnsi="TH SarabunPSK" w:cs="TH SarabunPSK"/>
                <w:b/>
                <w:cs/>
              </w:rPr>
              <w:t xml:space="preserve">ข้อบังคับมหาวิทยาลัยวลัยลักษณ์ ว่าด้วยการศึกษาขั้นปริญญาตรี พ.ศ. 2560........ </w:t>
            </w:r>
          </w:p>
        </w:tc>
        <w:tc>
          <w:tcPr>
            <w:tcW w:w="708" w:type="dxa"/>
          </w:tcPr>
          <w:p w:rsidR="004B1739" w:rsidRPr="00EF19FD" w:rsidRDefault="00C4260E" w:rsidP="00DB7DC9">
            <w:pPr>
              <w:ind w:right="-2"/>
              <w:jc w:val="center"/>
              <w:rPr>
                <w:rFonts w:ascii="TH SarabunPSK" w:hAnsi="TH SarabunPSK" w:cs="TH SarabunPSK"/>
              </w:rPr>
            </w:pPr>
            <w:r w:rsidRPr="00EF19FD">
              <w:rPr>
                <w:rFonts w:ascii="TH SarabunPSK" w:hAnsi="TH SarabunPSK" w:cs="TH SarabunPSK"/>
                <w:cs/>
              </w:rPr>
              <w:t>109</w:t>
            </w:r>
          </w:p>
        </w:tc>
      </w:tr>
    </w:tbl>
    <w:p w:rsidR="004B1739" w:rsidRPr="00EF19FD" w:rsidRDefault="004B1739" w:rsidP="004B1739">
      <w:pPr>
        <w:ind w:right="-2"/>
        <w:rPr>
          <w:rFonts w:ascii="TH SarabunPSK" w:hAnsi="TH SarabunPSK" w:cs="TH SarabunPSK"/>
          <w:cs/>
        </w:rPr>
        <w:sectPr w:rsidR="004B1739" w:rsidRPr="00EF19FD" w:rsidSect="00C5492B">
          <w:footerReference w:type="even" r:id="rId9"/>
          <w:footerReference w:type="default" r:id="rId10"/>
          <w:footerReference w:type="first" r:id="rId11"/>
          <w:pgSz w:w="11906" w:h="16838" w:code="9"/>
          <w:pgMar w:top="1440" w:right="1440" w:bottom="1440" w:left="1440" w:header="720" w:footer="554" w:gutter="0"/>
          <w:pgNumType w:start="1"/>
          <w:cols w:space="708"/>
          <w:docGrid w:linePitch="435"/>
        </w:sectPr>
      </w:pPr>
    </w:p>
    <w:p w:rsidR="004B1739" w:rsidRPr="00EF19FD" w:rsidRDefault="004B1739" w:rsidP="004B1739">
      <w:pPr>
        <w:ind w:right="-2"/>
        <w:jc w:val="center"/>
        <w:rPr>
          <w:rFonts w:ascii="TH SarabunPSK" w:hAnsi="TH SarabunPSK" w:cs="TH SarabunPSK"/>
          <w:b/>
          <w:bCs/>
          <w:sz w:val="36"/>
          <w:szCs w:val="36"/>
        </w:rPr>
      </w:pPr>
      <w:r w:rsidRPr="00EF19FD">
        <w:rPr>
          <w:rFonts w:ascii="TH SarabunPSK" w:hAnsi="TH SarabunPSK" w:cs="TH SarabunPSK"/>
          <w:b/>
          <w:bCs/>
          <w:sz w:val="36"/>
          <w:szCs w:val="36"/>
          <w:cs/>
        </w:rPr>
        <w:lastRenderedPageBreak/>
        <w:t>รายละเอียดของหลักสูตร</w:t>
      </w:r>
    </w:p>
    <w:p w:rsidR="004B1739" w:rsidRPr="00EF19FD" w:rsidRDefault="004B1739" w:rsidP="004B1739">
      <w:pPr>
        <w:ind w:right="-2"/>
        <w:jc w:val="center"/>
        <w:rPr>
          <w:rFonts w:ascii="TH SarabunPSK" w:hAnsi="TH SarabunPSK" w:cs="TH SarabunPSK"/>
          <w:b/>
          <w:bCs/>
          <w:sz w:val="36"/>
          <w:szCs w:val="36"/>
        </w:rPr>
      </w:pPr>
      <w:r w:rsidRPr="00EF19FD">
        <w:rPr>
          <w:rFonts w:ascii="TH SarabunPSK" w:hAnsi="TH SarabunPSK" w:cs="TH SarabunPSK"/>
          <w:b/>
          <w:bCs/>
          <w:sz w:val="36"/>
          <w:szCs w:val="36"/>
          <w:cs/>
        </w:rPr>
        <w:t xml:space="preserve">หลักสูตรวิศวกรรมศาสตรบัณฑิต </w:t>
      </w:r>
    </w:p>
    <w:p w:rsidR="004B1739" w:rsidRPr="00EF19FD" w:rsidRDefault="004B1739" w:rsidP="004B1739">
      <w:pPr>
        <w:ind w:right="-2"/>
        <w:jc w:val="center"/>
        <w:rPr>
          <w:rFonts w:ascii="TH SarabunPSK" w:hAnsi="TH SarabunPSK" w:cs="TH SarabunPSK"/>
          <w:b/>
          <w:bCs/>
          <w:sz w:val="36"/>
          <w:szCs w:val="36"/>
          <w:cs/>
        </w:rPr>
      </w:pPr>
      <w:r w:rsidRPr="00EF19FD">
        <w:rPr>
          <w:rFonts w:ascii="TH SarabunPSK" w:hAnsi="TH SarabunPSK" w:cs="TH SarabunPSK"/>
          <w:b/>
          <w:bCs/>
          <w:sz w:val="36"/>
          <w:szCs w:val="36"/>
          <w:cs/>
        </w:rPr>
        <w:t>สาขาวิศวกรรมคอมพิวเตอร์และระบบอัจฉริยะ</w:t>
      </w:r>
    </w:p>
    <w:p w:rsidR="004B1739" w:rsidRPr="00EF19FD" w:rsidRDefault="004B1739" w:rsidP="004B1739">
      <w:pPr>
        <w:ind w:right="-2"/>
        <w:jc w:val="center"/>
        <w:rPr>
          <w:rFonts w:ascii="TH SarabunPSK" w:hAnsi="TH SarabunPSK" w:cs="TH SarabunPSK"/>
          <w:b/>
          <w:bCs/>
          <w:sz w:val="36"/>
          <w:szCs w:val="36"/>
          <w:cs/>
        </w:rPr>
      </w:pPr>
      <w:r w:rsidRPr="00EF19FD">
        <w:rPr>
          <w:rFonts w:ascii="TH SarabunPSK" w:hAnsi="TH SarabunPSK" w:cs="TH SarabunPSK"/>
          <w:b/>
          <w:bCs/>
          <w:sz w:val="36"/>
          <w:szCs w:val="36"/>
          <w:cs/>
        </w:rPr>
        <w:t>(หลักสูตรปรับปรุง พ.ศ. 256</w:t>
      </w:r>
      <w:r w:rsidRPr="00EF19FD">
        <w:rPr>
          <w:rFonts w:ascii="TH SarabunPSK" w:hAnsi="TH SarabunPSK" w:cs="TH SarabunPSK"/>
          <w:b/>
          <w:bCs/>
          <w:sz w:val="36"/>
          <w:szCs w:val="36"/>
        </w:rPr>
        <w:t>2</w:t>
      </w:r>
      <w:r w:rsidRPr="00EF19FD">
        <w:rPr>
          <w:rFonts w:ascii="TH SarabunPSK" w:hAnsi="TH SarabunPSK" w:cs="TH SarabunPSK"/>
          <w:b/>
          <w:bCs/>
          <w:sz w:val="36"/>
          <w:szCs w:val="36"/>
          <w:cs/>
        </w:rPr>
        <w:t>)</w:t>
      </w:r>
    </w:p>
    <w:p w:rsidR="004B1739" w:rsidRPr="00EF19FD" w:rsidRDefault="004B1739" w:rsidP="004B1739">
      <w:pPr>
        <w:ind w:right="-2"/>
        <w:jc w:val="thaiDistribute"/>
        <w:rPr>
          <w:rFonts w:ascii="TH SarabunPSK" w:hAnsi="TH SarabunPSK" w:cs="TH SarabunPSK"/>
          <w:b/>
          <w:bCs/>
        </w:rPr>
      </w:pPr>
    </w:p>
    <w:p w:rsidR="004B1739" w:rsidRPr="00EF19FD" w:rsidRDefault="004B1739" w:rsidP="004B1739">
      <w:pPr>
        <w:tabs>
          <w:tab w:val="left" w:pos="2835"/>
        </w:tabs>
        <w:ind w:right="-2"/>
        <w:jc w:val="thaiDistribute"/>
        <w:rPr>
          <w:rFonts w:ascii="TH SarabunPSK" w:hAnsi="TH SarabunPSK" w:cs="TH SarabunPSK"/>
          <w:b/>
          <w:bCs/>
        </w:rPr>
      </w:pPr>
      <w:r w:rsidRPr="00EF19FD">
        <w:rPr>
          <w:rFonts w:ascii="TH SarabunPSK" w:hAnsi="TH SarabunPSK" w:cs="TH SarabunPSK"/>
          <w:b/>
          <w:bCs/>
          <w:cs/>
        </w:rPr>
        <w:t>ชื่อสถาบันอุดมศึกษา</w:t>
      </w:r>
      <w:r w:rsidRPr="00EF19FD">
        <w:rPr>
          <w:rFonts w:ascii="TH SarabunPSK" w:hAnsi="TH SarabunPSK" w:cs="TH SarabunPSK"/>
          <w:b/>
          <w:bCs/>
          <w:cs/>
        </w:rPr>
        <w:tab/>
      </w:r>
      <w:r w:rsidRPr="00EF19FD">
        <w:rPr>
          <w:rFonts w:ascii="TH SarabunPSK" w:hAnsi="TH SarabunPSK" w:cs="TH SarabunPSK"/>
          <w:cs/>
        </w:rPr>
        <w:t>มหาวิทยาลัยวลัยลักษณ์</w:t>
      </w:r>
    </w:p>
    <w:p w:rsidR="004B1739" w:rsidRPr="00EF19FD" w:rsidRDefault="004B1739" w:rsidP="004B1739">
      <w:pPr>
        <w:tabs>
          <w:tab w:val="left" w:pos="2835"/>
        </w:tabs>
        <w:ind w:right="-2"/>
        <w:jc w:val="thaiDistribute"/>
        <w:rPr>
          <w:rFonts w:ascii="TH SarabunPSK" w:hAnsi="TH SarabunPSK" w:cs="TH SarabunPSK"/>
          <w:b/>
          <w:bCs/>
        </w:rPr>
      </w:pPr>
      <w:r w:rsidRPr="00EF19FD">
        <w:rPr>
          <w:rFonts w:ascii="TH SarabunPSK" w:hAnsi="TH SarabunPSK" w:cs="TH SarabunPSK"/>
          <w:b/>
          <w:bCs/>
          <w:cs/>
        </w:rPr>
        <w:t>วิทยาเขต/คณะ/ภาควิชา</w:t>
      </w:r>
      <w:r w:rsidRPr="00EF19FD">
        <w:rPr>
          <w:rFonts w:ascii="TH SarabunPSK" w:hAnsi="TH SarabunPSK" w:cs="TH SarabunPSK"/>
          <w:b/>
          <w:bCs/>
          <w:cs/>
        </w:rPr>
        <w:tab/>
      </w:r>
      <w:r w:rsidRPr="00EF19FD">
        <w:rPr>
          <w:rFonts w:ascii="TH SarabunPSK" w:hAnsi="TH SarabunPSK" w:cs="TH SarabunPSK"/>
          <w:cs/>
        </w:rPr>
        <w:t>สำนักวิชาวิศวกรรมศาสตร์และทรัพยากร</w:t>
      </w:r>
    </w:p>
    <w:p w:rsidR="004B1739" w:rsidRPr="00EF19FD" w:rsidRDefault="004B1739" w:rsidP="004B1739">
      <w:pPr>
        <w:ind w:right="-2"/>
        <w:jc w:val="thaiDistribute"/>
        <w:rPr>
          <w:rFonts w:ascii="TH SarabunPSK" w:hAnsi="TH SarabunPSK" w:cs="TH SarabunPSK"/>
          <w:b/>
          <w:bCs/>
        </w:rPr>
      </w:pPr>
    </w:p>
    <w:p w:rsidR="004B1739" w:rsidRPr="00EF19FD" w:rsidRDefault="004B1739" w:rsidP="004B1739">
      <w:pPr>
        <w:pBdr>
          <w:top w:val="single" w:sz="4" w:space="1" w:color="auto"/>
          <w:left w:val="single" w:sz="4" w:space="4" w:color="auto"/>
          <w:bottom w:val="single" w:sz="4" w:space="1" w:color="auto"/>
          <w:right w:val="single" w:sz="4" w:space="4" w:color="auto"/>
        </w:pBdr>
        <w:ind w:right="-2"/>
        <w:jc w:val="center"/>
        <w:rPr>
          <w:rFonts w:ascii="TH SarabunPSK" w:hAnsi="TH SarabunPSK" w:cs="TH SarabunPSK"/>
          <w:b/>
          <w:bCs/>
          <w:sz w:val="36"/>
          <w:szCs w:val="36"/>
        </w:rPr>
      </w:pPr>
      <w:r w:rsidRPr="00EF19FD">
        <w:rPr>
          <w:rFonts w:ascii="TH SarabunPSK" w:hAnsi="TH SarabunPSK" w:cs="TH SarabunPSK"/>
          <w:b/>
          <w:bCs/>
          <w:sz w:val="36"/>
          <w:szCs w:val="36"/>
          <w:cs/>
        </w:rPr>
        <w:t xml:space="preserve">หมวดที่ </w:t>
      </w:r>
      <w:r w:rsidRPr="00EF19FD">
        <w:rPr>
          <w:rFonts w:ascii="TH SarabunPSK" w:hAnsi="TH SarabunPSK" w:cs="TH SarabunPSK"/>
          <w:b/>
          <w:bCs/>
          <w:sz w:val="36"/>
          <w:szCs w:val="36"/>
        </w:rPr>
        <w:t xml:space="preserve">1   </w:t>
      </w:r>
      <w:r w:rsidRPr="00EF19FD">
        <w:rPr>
          <w:rFonts w:ascii="TH SarabunPSK" w:hAnsi="TH SarabunPSK" w:cs="TH SarabunPSK"/>
          <w:b/>
          <w:bCs/>
          <w:sz w:val="36"/>
          <w:szCs w:val="36"/>
          <w:cs/>
        </w:rPr>
        <w:t>ข้อมูลทั่วไป</w:t>
      </w:r>
    </w:p>
    <w:p w:rsidR="004B1739" w:rsidRPr="00EF19FD" w:rsidRDefault="004B1739" w:rsidP="004B1739">
      <w:pPr>
        <w:ind w:right="-2"/>
        <w:jc w:val="thaiDistribute"/>
        <w:rPr>
          <w:rFonts w:ascii="TH SarabunPSK" w:hAnsi="TH SarabunPSK" w:cs="TH SarabunPSK"/>
          <w:b/>
          <w:bCs/>
        </w:rPr>
      </w:pPr>
    </w:p>
    <w:p w:rsidR="004B1739" w:rsidRPr="00EF19FD" w:rsidRDefault="004B1739" w:rsidP="004B1739">
      <w:pPr>
        <w:tabs>
          <w:tab w:val="left" w:pos="360"/>
        </w:tabs>
        <w:ind w:right="-2"/>
        <w:rPr>
          <w:rFonts w:ascii="TH SarabunPSK" w:eastAsia="Batang" w:hAnsi="TH SarabunPSK" w:cs="TH SarabunPSK"/>
          <w:b/>
          <w:bCs/>
          <w:lang w:eastAsia="ko-KR"/>
        </w:rPr>
      </w:pPr>
      <w:r w:rsidRPr="00EF19FD">
        <w:rPr>
          <w:rFonts w:ascii="TH SarabunPSK" w:eastAsia="Batang" w:hAnsi="TH SarabunPSK" w:cs="TH SarabunPSK"/>
          <w:b/>
          <w:bCs/>
          <w:cs/>
          <w:lang w:eastAsia="ko-KR"/>
        </w:rPr>
        <w:t xml:space="preserve">1. </w:t>
      </w:r>
      <w:r w:rsidRPr="00EF19FD">
        <w:rPr>
          <w:rFonts w:ascii="TH SarabunPSK" w:eastAsia="Batang" w:hAnsi="TH SarabunPSK" w:cs="TH SarabunPSK"/>
          <w:b/>
          <w:bCs/>
          <w:lang w:eastAsia="ko-KR"/>
        </w:rPr>
        <w:tab/>
      </w:r>
      <w:r w:rsidRPr="00EF19FD">
        <w:rPr>
          <w:rFonts w:ascii="TH SarabunPSK" w:eastAsia="Batang" w:hAnsi="TH SarabunPSK" w:cs="TH SarabunPSK"/>
          <w:b/>
          <w:bCs/>
          <w:cs/>
          <w:lang w:eastAsia="ko-KR"/>
        </w:rPr>
        <w:t>รหัสและชื่อหลักสูตร</w:t>
      </w:r>
    </w:p>
    <w:tbl>
      <w:tblPr>
        <w:tblW w:w="8778" w:type="dxa"/>
        <w:tblInd w:w="828" w:type="dxa"/>
        <w:tblLook w:val="01E0" w:firstRow="1" w:lastRow="1" w:firstColumn="1" w:lastColumn="1" w:noHBand="0" w:noVBand="0"/>
      </w:tblPr>
      <w:tblGrid>
        <w:gridCol w:w="2541"/>
        <w:gridCol w:w="6237"/>
      </w:tblGrid>
      <w:tr w:rsidR="00EF19FD" w:rsidRPr="00EF19FD" w:rsidTr="00DB7DC9">
        <w:tc>
          <w:tcPr>
            <w:tcW w:w="2541" w:type="dxa"/>
          </w:tcPr>
          <w:p w:rsidR="004B1739" w:rsidRPr="00EF19FD" w:rsidRDefault="004B1739" w:rsidP="00DB7DC9">
            <w:pPr>
              <w:tabs>
                <w:tab w:val="left" w:pos="360"/>
              </w:tabs>
              <w:ind w:right="-2"/>
              <w:rPr>
                <w:rFonts w:ascii="TH SarabunPSK" w:eastAsia="Batang" w:hAnsi="TH SarabunPSK" w:cs="TH SarabunPSK"/>
                <w:spacing w:val="-6"/>
                <w:lang w:eastAsia="ko-KR"/>
              </w:rPr>
            </w:pPr>
            <w:r w:rsidRPr="00EF19FD">
              <w:rPr>
                <w:rFonts w:ascii="TH SarabunPSK" w:eastAsia="Batang" w:hAnsi="TH SarabunPSK" w:cs="TH SarabunPSK"/>
                <w:spacing w:val="-6"/>
                <w:cs/>
                <w:lang w:eastAsia="ko-KR"/>
              </w:rPr>
              <w:t>รหัสหลักสูตร :</w:t>
            </w:r>
          </w:p>
          <w:p w:rsidR="004B1739" w:rsidRPr="00EF19FD" w:rsidRDefault="004B1739" w:rsidP="00DB7DC9">
            <w:pPr>
              <w:tabs>
                <w:tab w:val="left" w:pos="360"/>
              </w:tabs>
              <w:ind w:right="-2"/>
              <w:rPr>
                <w:rFonts w:ascii="TH SarabunPSK" w:eastAsia="Batang" w:hAnsi="TH SarabunPSK" w:cs="TH SarabunPSK"/>
                <w:b/>
                <w:bCs/>
                <w:lang w:eastAsia="ko-KR"/>
              </w:rPr>
            </w:pPr>
            <w:r w:rsidRPr="00EF19FD">
              <w:rPr>
                <w:rFonts w:ascii="TH SarabunPSK" w:eastAsia="Batang" w:hAnsi="TH SarabunPSK" w:cs="TH SarabunPSK"/>
                <w:cs/>
                <w:lang w:eastAsia="ko-KR"/>
              </w:rPr>
              <w:t xml:space="preserve">ชื่อหลักสูตรภาษาไทย :      </w:t>
            </w:r>
          </w:p>
        </w:tc>
        <w:tc>
          <w:tcPr>
            <w:tcW w:w="6237" w:type="dxa"/>
          </w:tcPr>
          <w:p w:rsidR="004B1739" w:rsidRPr="00EF19FD" w:rsidRDefault="004B1739" w:rsidP="00DB7DC9">
            <w:pPr>
              <w:tabs>
                <w:tab w:val="left" w:pos="540"/>
                <w:tab w:val="left" w:pos="900"/>
              </w:tabs>
              <w:ind w:right="-2"/>
              <w:rPr>
                <w:rFonts w:ascii="TH SarabunPSK" w:eastAsia="Batang" w:hAnsi="TH SarabunPSK" w:cs="TH SarabunPSK"/>
                <w:lang w:eastAsia="ko-KR"/>
              </w:rPr>
            </w:pPr>
            <w:r w:rsidRPr="00EF19FD">
              <w:rPr>
                <w:rFonts w:ascii="TH SarabunPSK" w:eastAsia="Batang" w:hAnsi="TH SarabunPSK" w:cs="TH SarabunPSK"/>
                <w:cs/>
                <w:lang w:eastAsia="ko-KR"/>
              </w:rPr>
              <w:t xml:space="preserve">25490231105062 </w:t>
            </w:r>
          </w:p>
          <w:p w:rsidR="004B1739" w:rsidRPr="00EF19FD" w:rsidRDefault="004B1739" w:rsidP="00DB7DC9">
            <w:pPr>
              <w:tabs>
                <w:tab w:val="left" w:pos="540"/>
                <w:tab w:val="left" w:pos="900"/>
              </w:tabs>
              <w:ind w:right="-2"/>
              <w:rPr>
                <w:rFonts w:ascii="TH SarabunPSK" w:eastAsia="Batang" w:hAnsi="TH SarabunPSK" w:cs="TH SarabunPSK"/>
                <w:cs/>
                <w:lang w:eastAsia="ko-KR"/>
              </w:rPr>
            </w:pPr>
            <w:r w:rsidRPr="00EF19FD">
              <w:rPr>
                <w:rFonts w:ascii="TH SarabunPSK" w:eastAsia="Batang" w:hAnsi="TH SarabunPSK" w:cs="TH SarabunPSK"/>
                <w:cs/>
                <w:lang w:eastAsia="ko-KR"/>
              </w:rPr>
              <w:t>หลักสูตรวิศวกรรมศาสตรบัณฑิต สาขาวิศวกรรมคอมพิวเตอร์และระบบอัจฉริยะ</w:t>
            </w:r>
          </w:p>
        </w:tc>
      </w:tr>
      <w:tr w:rsidR="00EF19FD" w:rsidRPr="00EF19FD" w:rsidTr="00DB7DC9">
        <w:tc>
          <w:tcPr>
            <w:tcW w:w="2541" w:type="dxa"/>
          </w:tcPr>
          <w:p w:rsidR="004B1739" w:rsidRPr="00EF19FD" w:rsidRDefault="004B1739" w:rsidP="00DB7DC9">
            <w:pPr>
              <w:tabs>
                <w:tab w:val="left" w:pos="360"/>
              </w:tabs>
              <w:ind w:right="-2"/>
              <w:rPr>
                <w:rFonts w:ascii="TH SarabunPSK" w:eastAsia="Batang" w:hAnsi="TH SarabunPSK" w:cs="TH SarabunPSK"/>
                <w:b/>
                <w:bCs/>
                <w:lang w:eastAsia="ko-KR"/>
              </w:rPr>
            </w:pPr>
            <w:r w:rsidRPr="00EF19FD">
              <w:rPr>
                <w:rFonts w:ascii="TH SarabunPSK" w:eastAsia="Batang" w:hAnsi="TH SarabunPSK" w:cs="TH SarabunPSK"/>
                <w:cs/>
                <w:lang w:eastAsia="ko-KR"/>
              </w:rPr>
              <w:t>ชื่อหลักสูตรภาษาอังกฤษ :</w:t>
            </w:r>
          </w:p>
        </w:tc>
        <w:tc>
          <w:tcPr>
            <w:tcW w:w="6237" w:type="dxa"/>
          </w:tcPr>
          <w:p w:rsidR="004B1739" w:rsidRPr="00EF19FD" w:rsidRDefault="004B1739" w:rsidP="00DB7DC9">
            <w:pPr>
              <w:tabs>
                <w:tab w:val="left" w:pos="360"/>
              </w:tabs>
              <w:ind w:right="-2"/>
              <w:rPr>
                <w:rFonts w:ascii="TH SarabunPSK" w:eastAsia="Batang" w:hAnsi="TH SarabunPSK" w:cs="TH SarabunPSK"/>
                <w:b/>
                <w:bCs/>
                <w:lang w:eastAsia="ko-KR"/>
              </w:rPr>
            </w:pPr>
            <w:r w:rsidRPr="00EF19FD">
              <w:rPr>
                <w:rFonts w:ascii="TH SarabunPSK" w:eastAsia="Batang" w:hAnsi="TH SarabunPSK" w:cs="TH SarabunPSK"/>
                <w:lang w:eastAsia="ko-KR"/>
              </w:rPr>
              <w:t>Bachelor of Engineering Program in Computer Engineering</w:t>
            </w:r>
            <w:r w:rsidRPr="00EF19FD">
              <w:rPr>
                <w:rFonts w:ascii="TH SarabunPSK" w:eastAsia="Batang" w:hAnsi="TH SarabunPSK" w:cs="TH SarabunPSK"/>
                <w:cs/>
                <w:lang w:eastAsia="ko-KR"/>
              </w:rPr>
              <w:t xml:space="preserve"> </w:t>
            </w:r>
            <w:r w:rsidR="00663874" w:rsidRPr="00EF19FD">
              <w:rPr>
                <w:rFonts w:ascii="TH SarabunPSK" w:eastAsia="Batang" w:hAnsi="TH SarabunPSK" w:cs="TH SarabunPSK"/>
                <w:lang w:eastAsia="ko-KR"/>
              </w:rPr>
              <w:t>and Intelligent S</w:t>
            </w:r>
            <w:r w:rsidRPr="00EF19FD">
              <w:rPr>
                <w:rFonts w:ascii="TH SarabunPSK" w:eastAsia="Batang" w:hAnsi="TH SarabunPSK" w:cs="TH SarabunPSK"/>
                <w:lang w:eastAsia="ko-KR"/>
              </w:rPr>
              <w:t>ystems</w:t>
            </w:r>
          </w:p>
        </w:tc>
      </w:tr>
    </w:tbl>
    <w:p w:rsidR="004B1739" w:rsidRPr="00EF19FD" w:rsidRDefault="004B1739" w:rsidP="004B1739">
      <w:pPr>
        <w:tabs>
          <w:tab w:val="left" w:pos="900"/>
        </w:tabs>
        <w:ind w:right="-2"/>
        <w:rPr>
          <w:rFonts w:ascii="TH SarabunPSK" w:eastAsia="Batang" w:hAnsi="TH SarabunPSK" w:cs="TH SarabunPSK"/>
          <w:b/>
          <w:bCs/>
          <w:lang w:eastAsia="ko-KR"/>
        </w:rPr>
      </w:pPr>
    </w:p>
    <w:p w:rsidR="004B1739" w:rsidRPr="00EF19FD" w:rsidRDefault="004B1739" w:rsidP="004B1739">
      <w:pPr>
        <w:tabs>
          <w:tab w:val="left" w:pos="900"/>
        </w:tabs>
        <w:ind w:right="-2"/>
        <w:rPr>
          <w:rFonts w:ascii="TH SarabunPSK" w:eastAsia="Batang" w:hAnsi="TH SarabunPSK" w:cs="TH SarabunPSK"/>
          <w:lang w:eastAsia="ko-KR"/>
        </w:rPr>
      </w:pPr>
      <w:r w:rsidRPr="00EF19FD">
        <w:rPr>
          <w:rFonts w:ascii="TH SarabunPSK" w:eastAsia="Batang" w:hAnsi="TH SarabunPSK" w:cs="TH SarabunPSK"/>
          <w:b/>
          <w:bCs/>
          <w:cs/>
          <w:lang w:eastAsia="ko-KR"/>
        </w:rPr>
        <w:t>2.  ชื่อปริญญาและสาขา</w:t>
      </w:r>
    </w:p>
    <w:tbl>
      <w:tblPr>
        <w:tblW w:w="8550" w:type="dxa"/>
        <w:tblInd w:w="828" w:type="dxa"/>
        <w:tblLook w:val="01E0" w:firstRow="1" w:lastRow="1" w:firstColumn="1" w:lastColumn="1" w:noHBand="0" w:noVBand="0"/>
      </w:tblPr>
      <w:tblGrid>
        <w:gridCol w:w="1620"/>
        <w:gridCol w:w="1080"/>
        <w:gridCol w:w="5850"/>
      </w:tblGrid>
      <w:tr w:rsidR="00EF19FD" w:rsidRPr="00EF19FD" w:rsidTr="00DB7DC9">
        <w:tc>
          <w:tcPr>
            <w:tcW w:w="1620" w:type="dxa"/>
          </w:tcPr>
          <w:p w:rsidR="004B1739" w:rsidRPr="00EF19FD" w:rsidRDefault="004B1739" w:rsidP="00DB7DC9">
            <w:pPr>
              <w:tabs>
                <w:tab w:val="left" w:pos="360"/>
              </w:tabs>
              <w:ind w:right="-2"/>
              <w:rPr>
                <w:rFonts w:ascii="TH SarabunPSK" w:eastAsia="Batang" w:hAnsi="TH SarabunPSK" w:cs="TH SarabunPSK"/>
                <w:lang w:eastAsia="ko-KR"/>
              </w:rPr>
            </w:pPr>
            <w:r w:rsidRPr="00EF19FD">
              <w:rPr>
                <w:rFonts w:ascii="TH SarabunPSK" w:eastAsia="Batang" w:hAnsi="TH SarabunPSK" w:cs="TH SarabunPSK"/>
                <w:cs/>
                <w:lang w:eastAsia="ko-KR"/>
              </w:rPr>
              <w:t xml:space="preserve">ภาษาไทย :  </w:t>
            </w:r>
          </w:p>
          <w:p w:rsidR="004B1739" w:rsidRPr="00EF19FD" w:rsidRDefault="004B1739" w:rsidP="00DB7DC9">
            <w:pPr>
              <w:tabs>
                <w:tab w:val="left" w:pos="360"/>
              </w:tabs>
              <w:ind w:right="-2"/>
              <w:rPr>
                <w:rFonts w:ascii="TH SarabunPSK" w:eastAsia="Batang" w:hAnsi="TH SarabunPSK" w:cs="TH SarabunPSK"/>
                <w:b/>
                <w:bCs/>
                <w:lang w:eastAsia="ko-KR"/>
              </w:rPr>
            </w:pPr>
            <w:r w:rsidRPr="00EF19FD">
              <w:rPr>
                <w:rFonts w:ascii="TH SarabunPSK" w:eastAsia="Batang" w:hAnsi="TH SarabunPSK" w:cs="TH SarabunPSK"/>
                <w:cs/>
                <w:lang w:eastAsia="ko-KR"/>
              </w:rPr>
              <w:t xml:space="preserve">    </w:t>
            </w:r>
          </w:p>
        </w:tc>
        <w:tc>
          <w:tcPr>
            <w:tcW w:w="1080" w:type="dxa"/>
          </w:tcPr>
          <w:p w:rsidR="004B1739" w:rsidRPr="00EF19FD" w:rsidRDefault="004B1739" w:rsidP="00DB7DC9">
            <w:pPr>
              <w:tabs>
                <w:tab w:val="left" w:pos="540"/>
                <w:tab w:val="left" w:pos="900"/>
              </w:tabs>
              <w:ind w:right="-2"/>
              <w:rPr>
                <w:rFonts w:ascii="TH SarabunPSK" w:eastAsia="Batang" w:hAnsi="TH SarabunPSK" w:cs="TH SarabunPSK"/>
                <w:lang w:eastAsia="ko-KR"/>
              </w:rPr>
            </w:pPr>
            <w:r w:rsidRPr="00EF19FD">
              <w:rPr>
                <w:rFonts w:ascii="TH SarabunPSK" w:eastAsia="Batang" w:hAnsi="TH SarabunPSK" w:cs="TH SarabunPSK"/>
                <w:cs/>
                <w:lang w:eastAsia="ko-KR"/>
              </w:rPr>
              <w:t xml:space="preserve">ชื่อเต็ม      </w:t>
            </w:r>
          </w:p>
          <w:p w:rsidR="004B1739" w:rsidRPr="00EF19FD" w:rsidRDefault="004B1739" w:rsidP="00DB7DC9">
            <w:pPr>
              <w:tabs>
                <w:tab w:val="left" w:pos="540"/>
                <w:tab w:val="left" w:pos="900"/>
              </w:tabs>
              <w:ind w:right="-2"/>
              <w:rPr>
                <w:rFonts w:ascii="TH SarabunPSK" w:eastAsia="Batang" w:hAnsi="TH SarabunPSK" w:cs="TH SarabunPSK"/>
                <w:lang w:eastAsia="ko-KR"/>
              </w:rPr>
            </w:pPr>
            <w:r w:rsidRPr="00EF19FD">
              <w:rPr>
                <w:rFonts w:ascii="TH SarabunPSK" w:eastAsia="Batang" w:hAnsi="TH SarabunPSK" w:cs="TH SarabunPSK"/>
                <w:cs/>
                <w:lang w:eastAsia="ko-KR"/>
              </w:rPr>
              <w:t xml:space="preserve">ชื่อย่อ       </w:t>
            </w:r>
          </w:p>
        </w:tc>
        <w:tc>
          <w:tcPr>
            <w:tcW w:w="5850" w:type="dxa"/>
          </w:tcPr>
          <w:p w:rsidR="004B1739" w:rsidRPr="00EF19FD" w:rsidRDefault="004B1739" w:rsidP="00DB7DC9">
            <w:pPr>
              <w:tabs>
                <w:tab w:val="left" w:pos="540"/>
                <w:tab w:val="left" w:pos="900"/>
              </w:tabs>
              <w:ind w:right="-2"/>
              <w:rPr>
                <w:rFonts w:ascii="TH SarabunPSK" w:eastAsia="Batang" w:hAnsi="TH SarabunPSK" w:cs="TH SarabunPSK"/>
                <w:lang w:eastAsia="ko-KR"/>
              </w:rPr>
            </w:pPr>
            <w:r w:rsidRPr="00EF19FD">
              <w:rPr>
                <w:rFonts w:ascii="TH SarabunPSK" w:eastAsia="Batang" w:hAnsi="TH SarabunPSK" w:cs="TH SarabunPSK"/>
                <w:cs/>
                <w:lang w:eastAsia="ko-KR"/>
              </w:rPr>
              <w:t>วิศวกรรมศาสตรบัณฑิต (วิศวกรรมคอมพิวเตอร์และระบบอัจฉริยะ)</w:t>
            </w:r>
          </w:p>
          <w:p w:rsidR="004B1739" w:rsidRPr="00EF19FD" w:rsidRDefault="004B1739" w:rsidP="00DB7DC9">
            <w:pPr>
              <w:tabs>
                <w:tab w:val="left" w:pos="540"/>
                <w:tab w:val="left" w:pos="900"/>
              </w:tabs>
              <w:ind w:right="-2"/>
              <w:rPr>
                <w:rFonts w:ascii="TH SarabunPSK" w:eastAsia="Batang" w:hAnsi="TH SarabunPSK" w:cs="TH SarabunPSK"/>
                <w:lang w:eastAsia="ko-KR"/>
              </w:rPr>
            </w:pPr>
            <w:r w:rsidRPr="00EF19FD">
              <w:rPr>
                <w:rFonts w:ascii="TH SarabunPSK" w:eastAsia="Batang" w:hAnsi="TH SarabunPSK" w:cs="TH SarabunPSK"/>
                <w:cs/>
                <w:lang w:eastAsia="ko-KR"/>
              </w:rPr>
              <w:t>วศ.บ. (วิศวกรรมคอมพิวเตอร์และระบบอัจฉริยะ)</w:t>
            </w:r>
          </w:p>
        </w:tc>
      </w:tr>
      <w:tr w:rsidR="00EF19FD" w:rsidRPr="00EF19FD" w:rsidTr="00DB7DC9">
        <w:tc>
          <w:tcPr>
            <w:tcW w:w="1620" w:type="dxa"/>
          </w:tcPr>
          <w:p w:rsidR="004B1739" w:rsidRPr="00EF19FD" w:rsidRDefault="004B1739" w:rsidP="00DB7DC9">
            <w:pPr>
              <w:tabs>
                <w:tab w:val="left" w:pos="360"/>
              </w:tabs>
              <w:ind w:right="-2"/>
              <w:rPr>
                <w:rFonts w:ascii="TH SarabunPSK" w:eastAsia="Batang" w:hAnsi="TH SarabunPSK" w:cs="TH SarabunPSK"/>
                <w:b/>
                <w:bCs/>
                <w:lang w:eastAsia="ko-KR"/>
              </w:rPr>
            </w:pPr>
            <w:r w:rsidRPr="00EF19FD">
              <w:rPr>
                <w:rFonts w:ascii="TH SarabunPSK" w:eastAsia="Batang" w:hAnsi="TH SarabunPSK" w:cs="TH SarabunPSK"/>
                <w:cs/>
                <w:lang w:eastAsia="ko-KR"/>
              </w:rPr>
              <w:t>ภาษาอังกฤษ :</w:t>
            </w:r>
          </w:p>
        </w:tc>
        <w:tc>
          <w:tcPr>
            <w:tcW w:w="1080" w:type="dxa"/>
          </w:tcPr>
          <w:p w:rsidR="004B1739" w:rsidRPr="00EF19FD" w:rsidRDefault="004B1739" w:rsidP="00DB7DC9">
            <w:pPr>
              <w:tabs>
                <w:tab w:val="left" w:pos="360"/>
              </w:tabs>
              <w:ind w:right="-2"/>
              <w:rPr>
                <w:rFonts w:ascii="TH SarabunPSK" w:eastAsia="Batang" w:hAnsi="TH SarabunPSK" w:cs="TH SarabunPSK"/>
                <w:lang w:eastAsia="ko-KR"/>
              </w:rPr>
            </w:pPr>
            <w:r w:rsidRPr="00EF19FD">
              <w:rPr>
                <w:rFonts w:ascii="TH SarabunPSK" w:eastAsia="Batang" w:hAnsi="TH SarabunPSK" w:cs="TH SarabunPSK"/>
                <w:cs/>
                <w:lang w:eastAsia="ko-KR"/>
              </w:rPr>
              <w:t xml:space="preserve">ชื่อเต็ม    </w:t>
            </w:r>
          </w:p>
          <w:p w:rsidR="004B1739" w:rsidRPr="00EF19FD" w:rsidRDefault="004B1739" w:rsidP="00DB7DC9">
            <w:pPr>
              <w:tabs>
                <w:tab w:val="left" w:pos="360"/>
              </w:tabs>
              <w:ind w:right="-2"/>
              <w:rPr>
                <w:rFonts w:ascii="TH SarabunPSK" w:eastAsia="Batang" w:hAnsi="TH SarabunPSK" w:cs="TH SarabunPSK"/>
                <w:b/>
                <w:bCs/>
                <w:lang w:eastAsia="ko-KR"/>
              </w:rPr>
            </w:pPr>
            <w:r w:rsidRPr="00EF19FD">
              <w:rPr>
                <w:rFonts w:ascii="TH SarabunPSK" w:eastAsia="Batang" w:hAnsi="TH SarabunPSK" w:cs="TH SarabunPSK"/>
                <w:cs/>
                <w:lang w:eastAsia="ko-KR"/>
              </w:rPr>
              <w:t xml:space="preserve"> </w:t>
            </w:r>
          </w:p>
          <w:p w:rsidR="004B1739" w:rsidRPr="00EF19FD" w:rsidRDefault="004B1739" w:rsidP="00DB7DC9">
            <w:pPr>
              <w:tabs>
                <w:tab w:val="left" w:pos="360"/>
              </w:tabs>
              <w:ind w:right="-2"/>
              <w:rPr>
                <w:rFonts w:ascii="TH SarabunPSK" w:eastAsia="Batang" w:hAnsi="TH SarabunPSK" w:cs="TH SarabunPSK"/>
                <w:b/>
                <w:bCs/>
                <w:lang w:eastAsia="ko-KR"/>
              </w:rPr>
            </w:pPr>
            <w:r w:rsidRPr="00EF19FD">
              <w:rPr>
                <w:rFonts w:ascii="TH SarabunPSK" w:eastAsia="Batang" w:hAnsi="TH SarabunPSK" w:cs="TH SarabunPSK"/>
                <w:cs/>
                <w:lang w:eastAsia="ko-KR"/>
              </w:rPr>
              <w:t xml:space="preserve">ชื่อย่อ       </w:t>
            </w:r>
          </w:p>
        </w:tc>
        <w:tc>
          <w:tcPr>
            <w:tcW w:w="5850" w:type="dxa"/>
          </w:tcPr>
          <w:p w:rsidR="004B1739" w:rsidRPr="00EF19FD" w:rsidRDefault="004B1739" w:rsidP="00DB7DC9">
            <w:pPr>
              <w:tabs>
                <w:tab w:val="left" w:pos="540"/>
                <w:tab w:val="left" w:pos="900"/>
              </w:tabs>
              <w:ind w:right="-2"/>
              <w:rPr>
                <w:rFonts w:ascii="TH SarabunPSK" w:eastAsia="Batang" w:hAnsi="TH SarabunPSK" w:cs="TH SarabunPSK"/>
                <w:lang w:eastAsia="ko-KR"/>
              </w:rPr>
            </w:pPr>
            <w:r w:rsidRPr="00EF19FD">
              <w:rPr>
                <w:rFonts w:ascii="TH SarabunPSK" w:eastAsia="Batang" w:hAnsi="TH SarabunPSK" w:cs="TH SarabunPSK"/>
                <w:lang w:eastAsia="ko-KR"/>
              </w:rPr>
              <w:t xml:space="preserve">Bachelor of Engineering </w:t>
            </w:r>
            <w:r w:rsidRPr="00EF19FD">
              <w:rPr>
                <w:rFonts w:ascii="TH SarabunPSK" w:eastAsia="Batang" w:hAnsi="TH SarabunPSK" w:cs="TH SarabunPSK"/>
                <w:cs/>
                <w:lang w:eastAsia="ko-KR"/>
              </w:rPr>
              <w:t>(</w:t>
            </w:r>
            <w:r w:rsidRPr="00EF19FD">
              <w:rPr>
                <w:rFonts w:ascii="TH SarabunPSK" w:eastAsia="Batang" w:hAnsi="TH SarabunPSK" w:cs="TH SarabunPSK"/>
                <w:lang w:eastAsia="ko-KR"/>
              </w:rPr>
              <w:t>Computer Engineering a</w:t>
            </w:r>
            <w:r w:rsidR="00663874" w:rsidRPr="00EF19FD">
              <w:rPr>
                <w:rFonts w:ascii="TH SarabunPSK" w:eastAsia="Batang" w:hAnsi="TH SarabunPSK" w:cs="TH SarabunPSK"/>
                <w:lang w:eastAsia="ko-KR"/>
              </w:rPr>
              <w:t>nd I</w:t>
            </w:r>
            <w:r w:rsidRPr="00EF19FD">
              <w:rPr>
                <w:rFonts w:ascii="TH SarabunPSK" w:eastAsia="Batang" w:hAnsi="TH SarabunPSK" w:cs="TH SarabunPSK"/>
                <w:lang w:eastAsia="ko-KR"/>
              </w:rPr>
              <w:t xml:space="preserve">ntelligent </w:t>
            </w:r>
            <w:r w:rsidR="00663874" w:rsidRPr="00EF19FD">
              <w:rPr>
                <w:rFonts w:ascii="TH SarabunPSK" w:eastAsia="Batang" w:hAnsi="TH SarabunPSK" w:cs="TH SarabunPSK"/>
                <w:lang w:eastAsia="ko-KR"/>
              </w:rPr>
              <w:t>S</w:t>
            </w:r>
            <w:r w:rsidRPr="00EF19FD">
              <w:rPr>
                <w:rFonts w:ascii="TH SarabunPSK" w:eastAsia="Batang" w:hAnsi="TH SarabunPSK" w:cs="TH SarabunPSK"/>
                <w:lang w:eastAsia="ko-KR"/>
              </w:rPr>
              <w:t>ystems</w:t>
            </w:r>
            <w:r w:rsidRPr="00EF19FD">
              <w:rPr>
                <w:rFonts w:ascii="TH SarabunPSK" w:eastAsia="Batang" w:hAnsi="TH SarabunPSK" w:cs="TH SarabunPSK"/>
                <w:cs/>
                <w:lang w:eastAsia="ko-KR"/>
              </w:rPr>
              <w:t>)</w:t>
            </w:r>
          </w:p>
          <w:p w:rsidR="004B1739" w:rsidRPr="00EF19FD" w:rsidRDefault="004B1739" w:rsidP="00663874">
            <w:pPr>
              <w:tabs>
                <w:tab w:val="left" w:pos="360"/>
              </w:tabs>
              <w:ind w:right="-2"/>
              <w:rPr>
                <w:rFonts w:ascii="TH SarabunPSK" w:eastAsia="Batang" w:hAnsi="TH SarabunPSK" w:cs="TH SarabunPSK"/>
                <w:b/>
                <w:bCs/>
                <w:lang w:eastAsia="ko-KR"/>
              </w:rPr>
            </w:pPr>
            <w:r w:rsidRPr="00EF19FD">
              <w:rPr>
                <w:rFonts w:ascii="TH SarabunPSK" w:eastAsia="Batang" w:hAnsi="TH SarabunPSK" w:cs="TH SarabunPSK"/>
                <w:lang w:eastAsia="ko-KR"/>
              </w:rPr>
              <w:t>B</w:t>
            </w:r>
            <w:r w:rsidRPr="00EF19FD">
              <w:rPr>
                <w:rFonts w:ascii="TH SarabunPSK" w:eastAsia="Batang" w:hAnsi="TH SarabunPSK" w:cs="TH SarabunPSK"/>
                <w:cs/>
                <w:lang w:eastAsia="ko-KR"/>
              </w:rPr>
              <w:t>.</w:t>
            </w:r>
            <w:r w:rsidRPr="00EF19FD">
              <w:rPr>
                <w:rFonts w:ascii="TH SarabunPSK" w:eastAsia="Batang" w:hAnsi="TH SarabunPSK" w:cs="TH SarabunPSK"/>
                <w:lang w:eastAsia="ko-KR"/>
              </w:rPr>
              <w:t>Eng</w:t>
            </w:r>
            <w:r w:rsidRPr="00EF19FD">
              <w:rPr>
                <w:rFonts w:ascii="TH SarabunPSK" w:eastAsia="Batang" w:hAnsi="TH SarabunPSK" w:cs="TH SarabunPSK"/>
                <w:cs/>
                <w:lang w:eastAsia="ko-KR"/>
              </w:rPr>
              <w:t>. (</w:t>
            </w:r>
            <w:r w:rsidRPr="00EF19FD">
              <w:rPr>
                <w:rFonts w:ascii="TH SarabunPSK" w:eastAsia="Batang" w:hAnsi="TH SarabunPSK" w:cs="TH SarabunPSK"/>
                <w:lang w:eastAsia="ko-KR"/>
              </w:rPr>
              <w:t xml:space="preserve">Computer Engineering and </w:t>
            </w:r>
            <w:r w:rsidR="00663874" w:rsidRPr="00EF19FD">
              <w:rPr>
                <w:rFonts w:ascii="TH SarabunPSK" w:eastAsia="Batang" w:hAnsi="TH SarabunPSK" w:cs="TH SarabunPSK"/>
                <w:lang w:eastAsia="ko-KR"/>
              </w:rPr>
              <w:t>I</w:t>
            </w:r>
            <w:r w:rsidRPr="00EF19FD">
              <w:rPr>
                <w:rFonts w:ascii="TH SarabunPSK" w:eastAsia="Batang" w:hAnsi="TH SarabunPSK" w:cs="TH SarabunPSK"/>
                <w:lang w:eastAsia="ko-KR"/>
              </w:rPr>
              <w:t xml:space="preserve">ntelligent </w:t>
            </w:r>
            <w:r w:rsidR="00663874" w:rsidRPr="00EF19FD">
              <w:rPr>
                <w:rFonts w:ascii="TH SarabunPSK" w:eastAsia="Batang" w:hAnsi="TH SarabunPSK" w:cs="TH SarabunPSK"/>
                <w:lang w:eastAsia="ko-KR"/>
              </w:rPr>
              <w:t>S</w:t>
            </w:r>
            <w:r w:rsidRPr="00EF19FD">
              <w:rPr>
                <w:rFonts w:ascii="TH SarabunPSK" w:eastAsia="Batang" w:hAnsi="TH SarabunPSK" w:cs="TH SarabunPSK"/>
                <w:lang w:eastAsia="ko-KR"/>
              </w:rPr>
              <w:t>ystems</w:t>
            </w:r>
            <w:r w:rsidRPr="00EF19FD">
              <w:rPr>
                <w:rFonts w:ascii="TH SarabunPSK" w:eastAsia="Batang" w:hAnsi="TH SarabunPSK" w:cs="TH SarabunPSK"/>
                <w:cs/>
                <w:lang w:eastAsia="ko-KR"/>
              </w:rPr>
              <w:t>)</w:t>
            </w:r>
          </w:p>
        </w:tc>
      </w:tr>
    </w:tbl>
    <w:p w:rsidR="004B1739" w:rsidRPr="00EF19FD" w:rsidRDefault="004B1739" w:rsidP="004B1739">
      <w:pPr>
        <w:tabs>
          <w:tab w:val="left" w:pos="540"/>
          <w:tab w:val="left" w:pos="900"/>
        </w:tabs>
        <w:ind w:right="-2"/>
        <w:rPr>
          <w:rFonts w:ascii="TH SarabunPSK" w:eastAsia="Batang" w:hAnsi="TH SarabunPSK" w:cs="TH SarabunPSK"/>
          <w:b/>
          <w:bCs/>
          <w:lang w:eastAsia="ko-KR"/>
        </w:rPr>
      </w:pPr>
    </w:p>
    <w:p w:rsidR="004B1739" w:rsidRPr="00EF19FD" w:rsidRDefault="004B1739" w:rsidP="004B1739">
      <w:pPr>
        <w:tabs>
          <w:tab w:val="left" w:pos="540"/>
          <w:tab w:val="left" w:pos="900"/>
        </w:tabs>
        <w:ind w:right="-2"/>
        <w:rPr>
          <w:rFonts w:ascii="TH SarabunPSK" w:eastAsia="Batang" w:hAnsi="TH SarabunPSK" w:cs="TH SarabunPSK"/>
          <w:b/>
          <w:bCs/>
          <w:cs/>
          <w:lang w:eastAsia="ko-KR"/>
        </w:rPr>
      </w:pPr>
      <w:r w:rsidRPr="00EF19FD">
        <w:rPr>
          <w:rFonts w:ascii="TH SarabunPSK" w:eastAsia="Batang" w:hAnsi="TH SarabunPSK" w:cs="TH SarabunPSK"/>
          <w:b/>
          <w:bCs/>
          <w:cs/>
          <w:lang w:eastAsia="ko-KR"/>
        </w:rPr>
        <w:t xml:space="preserve">3.  วิชาเอก </w:t>
      </w:r>
    </w:p>
    <w:p w:rsidR="004B1739" w:rsidRPr="00EF19FD" w:rsidRDefault="004B1739" w:rsidP="004B1739">
      <w:pPr>
        <w:tabs>
          <w:tab w:val="left" w:pos="540"/>
          <w:tab w:val="left" w:pos="900"/>
        </w:tabs>
        <w:ind w:right="-2"/>
        <w:rPr>
          <w:rFonts w:ascii="TH SarabunPSK" w:eastAsia="Batang" w:hAnsi="TH SarabunPSK" w:cs="TH SarabunPSK"/>
          <w:b/>
          <w:bCs/>
          <w:cs/>
          <w:lang w:eastAsia="ko-KR"/>
        </w:rPr>
      </w:pPr>
      <w:r w:rsidRPr="00EF19FD">
        <w:rPr>
          <w:rFonts w:ascii="TH SarabunPSK" w:eastAsia="Batang" w:hAnsi="TH SarabunPSK" w:cs="TH SarabunPSK"/>
          <w:b/>
          <w:bCs/>
          <w:lang w:eastAsia="ko-KR"/>
        </w:rPr>
        <w:tab/>
      </w:r>
      <w:r w:rsidR="004E2FD6" w:rsidRPr="00EF19FD">
        <w:rPr>
          <w:rFonts w:ascii="TH SarabunPSK" w:eastAsia="Batang" w:hAnsi="TH SarabunPSK" w:cs="TH SarabunPSK"/>
          <w:cs/>
          <w:lang w:eastAsia="ko-KR"/>
        </w:rPr>
        <w:t>ไม่มี</w:t>
      </w:r>
    </w:p>
    <w:p w:rsidR="004B1739" w:rsidRPr="00EF19FD" w:rsidRDefault="004B1739" w:rsidP="004B1739">
      <w:pPr>
        <w:tabs>
          <w:tab w:val="left" w:pos="540"/>
          <w:tab w:val="left" w:pos="900"/>
        </w:tabs>
        <w:ind w:right="-2"/>
        <w:rPr>
          <w:rFonts w:ascii="TH SarabunPSK" w:eastAsia="Batang" w:hAnsi="TH SarabunPSK" w:cs="TH SarabunPSK"/>
          <w:b/>
          <w:bCs/>
          <w:lang w:eastAsia="ko-KR"/>
        </w:rPr>
      </w:pPr>
    </w:p>
    <w:p w:rsidR="004B1739" w:rsidRPr="00EF19FD" w:rsidRDefault="004B1739" w:rsidP="004B1739">
      <w:pPr>
        <w:tabs>
          <w:tab w:val="left" w:pos="540"/>
          <w:tab w:val="left" w:pos="900"/>
        </w:tabs>
        <w:ind w:right="-2"/>
        <w:rPr>
          <w:rFonts w:ascii="TH SarabunPSK" w:eastAsia="Batang" w:hAnsi="TH SarabunPSK" w:cs="TH SarabunPSK"/>
          <w:b/>
          <w:bCs/>
          <w:lang w:eastAsia="ko-KR"/>
        </w:rPr>
      </w:pPr>
      <w:r w:rsidRPr="00EF19FD">
        <w:rPr>
          <w:rFonts w:ascii="TH SarabunPSK" w:eastAsia="Batang" w:hAnsi="TH SarabunPSK" w:cs="TH SarabunPSK"/>
          <w:b/>
          <w:bCs/>
          <w:cs/>
          <w:lang w:eastAsia="ko-KR"/>
        </w:rPr>
        <w:t xml:space="preserve">4.  จำนวนหน่วยกิตที่เรียนตลอดหลักสูตร </w:t>
      </w:r>
    </w:p>
    <w:p w:rsidR="004B1739" w:rsidRPr="00EF19FD" w:rsidRDefault="004B1739" w:rsidP="004B1739">
      <w:pPr>
        <w:tabs>
          <w:tab w:val="left" w:pos="540"/>
          <w:tab w:val="left" w:pos="900"/>
        </w:tabs>
        <w:ind w:right="-2"/>
        <w:rPr>
          <w:rFonts w:ascii="TH SarabunPSK" w:eastAsia="Batang" w:hAnsi="TH SarabunPSK" w:cs="TH SarabunPSK"/>
          <w:cs/>
          <w:lang w:eastAsia="ko-KR"/>
        </w:rPr>
      </w:pPr>
      <w:r w:rsidRPr="00EF19FD">
        <w:rPr>
          <w:rFonts w:ascii="TH SarabunPSK" w:eastAsia="Batang" w:hAnsi="TH SarabunPSK" w:cs="TH SarabunPSK"/>
          <w:cs/>
          <w:lang w:eastAsia="ko-KR"/>
        </w:rPr>
        <w:tab/>
        <w:t xml:space="preserve">ไม่น้อยกว่า </w:t>
      </w:r>
      <w:r w:rsidRPr="00EF19FD">
        <w:rPr>
          <w:rFonts w:ascii="TH SarabunPSK" w:eastAsia="Batang" w:hAnsi="TH SarabunPSK" w:cs="TH SarabunPSK"/>
          <w:lang w:eastAsia="ko-KR"/>
        </w:rPr>
        <w:t>17</w:t>
      </w:r>
      <w:r w:rsidR="00BD4042" w:rsidRPr="00EF19FD">
        <w:rPr>
          <w:rFonts w:ascii="TH SarabunPSK" w:eastAsia="Batang" w:hAnsi="TH SarabunPSK" w:cs="TH SarabunPSK"/>
          <w:lang w:eastAsia="ko-KR"/>
        </w:rPr>
        <w:t>6</w:t>
      </w:r>
      <w:r w:rsidRPr="00EF19FD">
        <w:rPr>
          <w:rFonts w:ascii="TH SarabunPSK" w:eastAsia="Batang" w:hAnsi="TH SarabunPSK" w:cs="TH SarabunPSK"/>
          <w:cs/>
          <w:lang w:eastAsia="ko-KR"/>
        </w:rPr>
        <w:t xml:space="preserve"> หน่วยกิตระบบไตรภาค</w:t>
      </w:r>
    </w:p>
    <w:p w:rsidR="004B1739" w:rsidRPr="00EF19FD" w:rsidRDefault="004B1739" w:rsidP="004B1739">
      <w:pPr>
        <w:tabs>
          <w:tab w:val="left" w:pos="540"/>
          <w:tab w:val="left" w:pos="900"/>
        </w:tabs>
        <w:ind w:right="-2"/>
        <w:rPr>
          <w:rFonts w:ascii="TH SarabunPSK" w:eastAsia="Batang" w:hAnsi="TH SarabunPSK" w:cs="TH SarabunPSK"/>
          <w:b/>
          <w:bCs/>
          <w:lang w:eastAsia="ko-KR"/>
        </w:rPr>
      </w:pPr>
    </w:p>
    <w:p w:rsidR="004B1739" w:rsidRPr="00EF19FD" w:rsidRDefault="004B1739" w:rsidP="004B1739">
      <w:pPr>
        <w:tabs>
          <w:tab w:val="left" w:pos="567"/>
          <w:tab w:val="left" w:pos="5954"/>
        </w:tabs>
        <w:ind w:right="-2"/>
        <w:rPr>
          <w:rFonts w:ascii="TH SarabunPSK" w:eastAsia="Batang" w:hAnsi="TH SarabunPSK" w:cs="TH SarabunPSK"/>
          <w:b/>
          <w:bCs/>
          <w:lang w:eastAsia="ko-KR"/>
        </w:rPr>
      </w:pPr>
      <w:r w:rsidRPr="00EF19FD">
        <w:rPr>
          <w:rFonts w:ascii="TH SarabunPSK" w:eastAsia="Batang" w:hAnsi="TH SarabunPSK" w:cs="TH SarabunPSK"/>
          <w:b/>
          <w:bCs/>
          <w:cs/>
          <w:lang w:eastAsia="ko-KR"/>
        </w:rPr>
        <w:t>5.  รูปแบบของหลักสูตร</w:t>
      </w:r>
    </w:p>
    <w:p w:rsidR="004B1739" w:rsidRPr="00EF19FD" w:rsidRDefault="004B1739" w:rsidP="004B1739">
      <w:pPr>
        <w:tabs>
          <w:tab w:val="left" w:pos="851"/>
          <w:tab w:val="left" w:pos="900"/>
        </w:tabs>
        <w:ind w:right="-2" w:firstLine="284"/>
        <w:rPr>
          <w:rFonts w:ascii="TH SarabunPSK" w:eastAsia="Batang" w:hAnsi="TH SarabunPSK" w:cs="TH SarabunPSK"/>
          <w:lang w:eastAsia="ko-KR"/>
        </w:rPr>
      </w:pPr>
      <w:r w:rsidRPr="00EF19FD">
        <w:rPr>
          <w:rFonts w:ascii="TH SarabunPSK" w:eastAsia="Batang" w:hAnsi="TH SarabunPSK" w:cs="TH SarabunPSK"/>
          <w:b/>
          <w:bCs/>
          <w:cs/>
          <w:lang w:eastAsia="ko-KR"/>
        </w:rPr>
        <w:t xml:space="preserve">5.1   รูปแบบ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EF19FD" w:rsidRPr="00EF19FD" w:rsidTr="00DB7DC9">
        <w:tc>
          <w:tcPr>
            <w:tcW w:w="5670" w:type="dxa"/>
          </w:tcPr>
          <w:p w:rsidR="004B1739" w:rsidRPr="00EF19FD" w:rsidRDefault="004B1739" w:rsidP="00DB7DC9">
            <w:pPr>
              <w:tabs>
                <w:tab w:val="left" w:pos="540"/>
                <w:tab w:val="left" w:pos="900"/>
              </w:tabs>
              <w:ind w:right="-2"/>
              <w:rPr>
                <w:rFonts w:ascii="TH SarabunPSK" w:eastAsia="Batang" w:hAnsi="TH SarabunPSK" w:cs="TH SarabunPSK"/>
                <w:lang w:eastAsia="ko-KR"/>
              </w:rPr>
            </w:pPr>
            <w:r w:rsidRPr="00EF19FD">
              <w:rPr>
                <w:rFonts w:ascii="TH SarabunPSK" w:eastAsia="Batang" w:hAnsi="TH SarabunPSK" w:cs="TH SarabunPSK"/>
                <w:cs/>
                <w:lang w:eastAsia="ko-KR"/>
              </w:rPr>
              <w:t>หลักสูตรระดับปริญญาตรี 4 ปี</w:t>
            </w:r>
          </w:p>
        </w:tc>
      </w:tr>
    </w:tbl>
    <w:p w:rsidR="004B1739" w:rsidRPr="00EF19FD" w:rsidRDefault="004B1739" w:rsidP="004B1739">
      <w:pPr>
        <w:tabs>
          <w:tab w:val="left" w:pos="851"/>
          <w:tab w:val="left" w:pos="900"/>
        </w:tabs>
        <w:ind w:right="-2" w:firstLine="284"/>
        <w:rPr>
          <w:rFonts w:ascii="TH SarabunPSK" w:eastAsia="Batang" w:hAnsi="TH SarabunPSK" w:cs="TH SarabunPSK"/>
          <w:cs/>
          <w:lang w:eastAsia="ko-KR"/>
        </w:rPr>
      </w:pPr>
      <w:r w:rsidRPr="00EF19FD">
        <w:rPr>
          <w:rFonts w:ascii="TH SarabunPSK" w:eastAsia="Batang" w:hAnsi="TH SarabunPSK" w:cs="TH SarabunPSK"/>
          <w:b/>
          <w:bCs/>
          <w:cs/>
          <w:lang w:eastAsia="ko-KR"/>
        </w:rPr>
        <w:t>5.</w:t>
      </w:r>
      <w:r w:rsidRPr="00EF19FD">
        <w:rPr>
          <w:rFonts w:ascii="TH SarabunPSK" w:eastAsia="Batang" w:hAnsi="TH SarabunPSK" w:cs="TH SarabunPSK"/>
          <w:b/>
          <w:bCs/>
          <w:lang w:eastAsia="ko-KR"/>
        </w:rPr>
        <w:t xml:space="preserve">2   </w:t>
      </w:r>
      <w:r w:rsidRPr="00EF19FD">
        <w:rPr>
          <w:rFonts w:ascii="TH SarabunPSK" w:eastAsia="Batang" w:hAnsi="TH SarabunPSK" w:cs="TH SarabunPSK"/>
          <w:b/>
          <w:bCs/>
          <w:cs/>
          <w:lang w:eastAsia="ko-KR"/>
        </w:rPr>
        <w:t xml:space="preserve">ประเภทของหลักสูตร </w:t>
      </w:r>
    </w:p>
    <w:p w:rsidR="004B1739" w:rsidRPr="00EF19FD" w:rsidRDefault="004B1739" w:rsidP="004B1739">
      <w:pPr>
        <w:tabs>
          <w:tab w:val="left" w:pos="851"/>
        </w:tabs>
        <w:ind w:right="-357"/>
        <w:rPr>
          <w:rFonts w:ascii="TH SarabunPSK" w:hAnsi="TH SarabunPSK" w:cs="TH SarabunPSK"/>
        </w:rPr>
      </w:pPr>
      <w:r w:rsidRPr="00EF19FD">
        <w:rPr>
          <w:rFonts w:ascii="TH SarabunPSK" w:hAnsi="TH SarabunPSK" w:cs="TH SarabunPSK"/>
          <w:cs/>
        </w:rPr>
        <w:tab/>
        <w:t>หลักสูตรปริญญาตรีทางวิชาการ</w:t>
      </w:r>
    </w:p>
    <w:p w:rsidR="004B1739" w:rsidRPr="00EF19FD" w:rsidRDefault="004B1739" w:rsidP="004B1739">
      <w:pPr>
        <w:tabs>
          <w:tab w:val="left" w:pos="851"/>
        </w:tabs>
        <w:ind w:right="-357" w:firstLine="284"/>
        <w:rPr>
          <w:rFonts w:ascii="TH SarabunPSK" w:hAnsi="TH SarabunPSK" w:cs="TH SarabunPSK"/>
        </w:rPr>
      </w:pPr>
      <w:r w:rsidRPr="00EF19FD">
        <w:rPr>
          <w:rFonts w:ascii="TH SarabunPSK" w:eastAsia="Batang" w:hAnsi="TH SarabunPSK" w:cs="TH SarabunPSK"/>
          <w:b/>
          <w:bCs/>
          <w:cs/>
          <w:lang w:eastAsia="ko-KR"/>
        </w:rPr>
        <w:t xml:space="preserve">5.3  ภาษาที่ใช้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EF19FD" w:rsidRPr="00EF19FD" w:rsidTr="00DB7DC9">
        <w:tc>
          <w:tcPr>
            <w:tcW w:w="7655" w:type="dxa"/>
          </w:tcPr>
          <w:p w:rsidR="004B1739" w:rsidRPr="00EF19FD" w:rsidRDefault="004B1739" w:rsidP="00DB7DC9">
            <w:pPr>
              <w:tabs>
                <w:tab w:val="left" w:pos="540"/>
                <w:tab w:val="left" w:pos="900"/>
              </w:tabs>
              <w:ind w:left="34" w:right="-2"/>
              <w:rPr>
                <w:rFonts w:ascii="TH SarabunPSK" w:eastAsia="Batang" w:hAnsi="TH SarabunPSK" w:cs="TH SarabunPSK"/>
                <w:b/>
                <w:bCs/>
                <w:lang w:eastAsia="ko-KR"/>
              </w:rPr>
            </w:pPr>
            <w:r w:rsidRPr="00EF19FD">
              <w:rPr>
                <w:rFonts w:ascii="TH SarabunPSK" w:eastAsia="Batang" w:hAnsi="TH SarabunPSK" w:cs="TH SarabunPSK"/>
                <w:cs/>
                <w:lang w:eastAsia="ko-KR"/>
              </w:rPr>
              <w:t>หลักสูตรจัดการศึกษาเป็นภาษาไทยและภาษาอังกฤษ</w:t>
            </w:r>
          </w:p>
        </w:tc>
      </w:tr>
    </w:tbl>
    <w:p w:rsidR="004B1739" w:rsidRPr="00EF19FD" w:rsidRDefault="004B1739" w:rsidP="004B1739">
      <w:pPr>
        <w:tabs>
          <w:tab w:val="left" w:pos="851"/>
          <w:tab w:val="left" w:pos="900"/>
        </w:tabs>
        <w:ind w:right="-2" w:firstLine="284"/>
        <w:rPr>
          <w:rFonts w:ascii="TH SarabunPSK" w:eastAsia="Batang" w:hAnsi="TH SarabunPSK" w:cs="TH SarabunPSK"/>
          <w:lang w:eastAsia="ko-KR"/>
        </w:rPr>
      </w:pPr>
      <w:r w:rsidRPr="00EF19FD">
        <w:rPr>
          <w:rFonts w:ascii="TH SarabunPSK" w:eastAsia="Batang" w:hAnsi="TH SarabunPSK" w:cs="TH SarabunPSK"/>
          <w:b/>
          <w:bCs/>
          <w:cs/>
          <w:lang w:eastAsia="ko-KR"/>
        </w:rPr>
        <w:lastRenderedPageBreak/>
        <w:t>5.</w:t>
      </w:r>
      <w:r w:rsidRPr="00EF19FD">
        <w:rPr>
          <w:rFonts w:ascii="TH SarabunPSK" w:eastAsia="Batang" w:hAnsi="TH SarabunPSK" w:cs="TH SarabunPSK"/>
          <w:b/>
          <w:bCs/>
          <w:lang w:eastAsia="ko-KR"/>
        </w:rPr>
        <w:t xml:space="preserve">4 </w:t>
      </w:r>
      <w:r w:rsidRPr="00EF19FD">
        <w:rPr>
          <w:rFonts w:ascii="TH SarabunPSK" w:eastAsia="Batang" w:hAnsi="TH SarabunPSK" w:cs="TH SarabunPSK"/>
          <w:b/>
          <w:bCs/>
          <w:cs/>
          <w:lang w:eastAsia="ko-KR"/>
        </w:rPr>
        <w:t>ระบบการเรียนการสอน</w:t>
      </w:r>
      <w:r w:rsidRPr="00EF19FD">
        <w:rPr>
          <w:rFonts w:ascii="TH SarabunPSK" w:eastAsia="Batang" w:hAnsi="TH SarabunPSK" w:cs="TH SarabunPSK"/>
          <w:cs/>
          <w:lang w:eastAsia="ko-KR"/>
        </w:rPr>
        <w:t xml:space="preserve">  </w:t>
      </w:r>
    </w:p>
    <w:tbl>
      <w:tblPr>
        <w:tblStyle w:val="TableGrid"/>
        <w:tblW w:w="838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1"/>
      </w:tblGrid>
      <w:tr w:rsidR="00EF19FD" w:rsidRPr="00EF19FD" w:rsidTr="00DB7DC9">
        <w:tc>
          <w:tcPr>
            <w:tcW w:w="8381" w:type="dxa"/>
          </w:tcPr>
          <w:p w:rsidR="004B1739" w:rsidRPr="00EF19FD" w:rsidRDefault="004B1739" w:rsidP="00DB7DC9">
            <w:pPr>
              <w:tabs>
                <w:tab w:val="left" w:pos="0"/>
              </w:tabs>
              <w:ind w:right="-2"/>
              <w:jc w:val="thaiDistribute"/>
              <w:rPr>
                <w:rFonts w:ascii="TH SarabunPSK" w:eastAsia="Batang" w:hAnsi="TH SarabunPSK" w:cs="TH SarabunPSK"/>
                <w:b/>
                <w:bCs/>
                <w:cs/>
                <w:lang w:eastAsia="ko-KR"/>
              </w:rPr>
            </w:pPr>
            <w:r w:rsidRPr="00EF19FD">
              <w:rPr>
                <w:rFonts w:ascii="TH SarabunPSK" w:eastAsia="Batang" w:hAnsi="TH SarabunPSK" w:cs="TH SarabunPSK"/>
                <w:cs/>
                <w:lang w:eastAsia="ko-KR"/>
              </w:rPr>
              <w:t>หลักสูตรที่มีการจัดการเรียนการสอนโดยวิธีบรรยาย</w:t>
            </w:r>
            <w:r w:rsidR="007D3269" w:rsidRPr="00EF19FD">
              <w:rPr>
                <w:rFonts w:ascii="TH SarabunPSK" w:eastAsia="Batang" w:hAnsi="TH SarabunPSK" w:cs="TH SarabunPSK"/>
                <w:cs/>
                <w:lang w:eastAsia="ko-KR"/>
              </w:rPr>
              <w:t>และปฏิบัติ</w:t>
            </w:r>
            <w:r w:rsidRPr="00EF19FD">
              <w:rPr>
                <w:rFonts w:ascii="TH SarabunPSK" w:eastAsia="Batang" w:hAnsi="TH SarabunPSK" w:cs="TH SarabunPSK"/>
                <w:cs/>
                <w:lang w:eastAsia="ko-KR"/>
              </w:rPr>
              <w:t xml:space="preserve"> มีการแบ่งกลุ่มย่อย (กลุ่มละ </w:t>
            </w:r>
            <w:r w:rsidRPr="00EF19FD">
              <w:rPr>
                <w:rFonts w:ascii="TH SarabunPSK" w:eastAsia="Batang" w:hAnsi="TH SarabunPSK" w:cs="TH SarabunPSK"/>
                <w:lang w:eastAsia="ko-KR"/>
              </w:rPr>
              <w:t>10</w:t>
            </w:r>
            <w:r w:rsidRPr="00EF19FD">
              <w:rPr>
                <w:rFonts w:ascii="TH SarabunPSK" w:eastAsia="Batang" w:hAnsi="TH SarabunPSK" w:cs="TH SarabunPSK"/>
                <w:cs/>
                <w:lang w:eastAsia="ko-KR"/>
              </w:rPr>
              <w:t>-</w:t>
            </w:r>
            <w:r w:rsidRPr="00EF19FD">
              <w:rPr>
                <w:rFonts w:ascii="TH SarabunPSK" w:eastAsia="Batang" w:hAnsi="TH SarabunPSK" w:cs="TH SarabunPSK"/>
                <w:lang w:eastAsia="ko-KR"/>
              </w:rPr>
              <w:t xml:space="preserve">15 </w:t>
            </w:r>
            <w:r w:rsidRPr="00EF19FD">
              <w:rPr>
                <w:rFonts w:ascii="TH SarabunPSK" w:eastAsia="Batang" w:hAnsi="TH SarabunPSK" w:cs="TH SarabunPSK"/>
                <w:cs/>
                <w:lang w:eastAsia="ko-KR"/>
              </w:rPr>
              <w:t>คน) มีการประเมินผลการเรียนรู้เพื่อการพัฒนาในทุกสัปดาห์ทั้งภาคการศึกษา (</w:t>
            </w:r>
            <w:r w:rsidRPr="00EF19FD">
              <w:rPr>
                <w:rFonts w:ascii="TH SarabunPSK" w:eastAsia="Batang" w:hAnsi="TH SarabunPSK" w:cs="TH SarabunPSK"/>
                <w:lang w:eastAsia="ko-KR"/>
              </w:rPr>
              <w:t>Formative</w:t>
            </w:r>
            <w:r w:rsidRPr="00EF19FD">
              <w:rPr>
                <w:rFonts w:ascii="TH SarabunPSK" w:eastAsia="Batang" w:hAnsi="TH SarabunPSK" w:cs="TH SarabunPSK"/>
                <w:cs/>
                <w:lang w:eastAsia="ko-KR"/>
              </w:rPr>
              <w:t xml:space="preserve"> </w:t>
            </w:r>
            <w:r w:rsidRPr="00EF19FD">
              <w:rPr>
                <w:rFonts w:ascii="TH SarabunPSK" w:eastAsia="Batang" w:hAnsi="TH SarabunPSK" w:cs="TH SarabunPSK"/>
                <w:lang w:eastAsia="ko-KR"/>
              </w:rPr>
              <w:t>Assessment</w:t>
            </w:r>
            <w:r w:rsidRPr="00EF19FD">
              <w:rPr>
                <w:rFonts w:ascii="TH SarabunPSK" w:eastAsia="Batang" w:hAnsi="TH SarabunPSK" w:cs="TH SarabunPSK"/>
                <w:cs/>
                <w:lang w:eastAsia="ko-KR"/>
              </w:rPr>
              <w:t>) ทั้งนี้ในกระบวนการจัดการเรียนการสอน มีการกำหนดโจทย์สำหรับทำแบบฝึกหัดให้กับนักศึกษาทุกหัวข้อ และตรวจประเมินผลงานของนักศึกษา พร้อมทั้งให้ความคิดเห็น จุดแข็งและจุดอ่อนแก่นักศึกษาอย่างชัดเจน เพื่อให้นักศึกษามีความรู้อย่างลึกซึ้งในรายวิชานั้นๆ หรือการใช้วิธีการสอนรูปแบบอื่นที่ส่งเสริมทักษะที่จำเป็นทั้งการอ่าน การเขียน การนำเสนอ การวิเคราะห์และการสังเคราะห์</w:t>
            </w:r>
          </w:p>
        </w:tc>
      </w:tr>
    </w:tbl>
    <w:p w:rsidR="004B1739" w:rsidRPr="00EF19FD" w:rsidRDefault="004B1739" w:rsidP="004B1739">
      <w:pPr>
        <w:tabs>
          <w:tab w:val="left" w:pos="851"/>
          <w:tab w:val="left" w:pos="900"/>
        </w:tabs>
        <w:ind w:right="-2" w:firstLine="284"/>
        <w:rPr>
          <w:rFonts w:ascii="TH SarabunPSK" w:eastAsia="Batang" w:hAnsi="TH SarabunPSK" w:cs="TH SarabunPSK"/>
          <w:lang w:eastAsia="ko-KR"/>
        </w:rPr>
      </w:pPr>
      <w:r w:rsidRPr="00EF19FD">
        <w:rPr>
          <w:rFonts w:ascii="TH SarabunPSK" w:eastAsia="Batang" w:hAnsi="TH SarabunPSK" w:cs="TH SarabunPSK"/>
          <w:b/>
          <w:bCs/>
          <w:cs/>
          <w:lang w:eastAsia="ko-KR"/>
        </w:rPr>
        <w:t>5.5   การรับเข้าศึกษา</w:t>
      </w:r>
      <w:r w:rsidRPr="00EF19FD">
        <w:rPr>
          <w:rFonts w:ascii="TH SarabunPSK" w:eastAsia="Batang" w:hAnsi="TH SarabunPSK" w:cs="TH SarabunPSK"/>
          <w:cs/>
          <w:lang w:eastAsia="ko-KR"/>
        </w:rPr>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3"/>
      </w:tblGrid>
      <w:tr w:rsidR="00EF19FD" w:rsidRPr="00EF19FD" w:rsidTr="00DB7DC9">
        <w:tc>
          <w:tcPr>
            <w:tcW w:w="8291" w:type="dxa"/>
          </w:tcPr>
          <w:p w:rsidR="004B1739" w:rsidRPr="00EF19FD" w:rsidRDefault="004B1739" w:rsidP="00DB7DC9">
            <w:pPr>
              <w:tabs>
                <w:tab w:val="left" w:pos="540"/>
                <w:tab w:val="left" w:pos="900"/>
              </w:tabs>
              <w:ind w:right="-2"/>
              <w:jc w:val="thaiDistribute"/>
              <w:rPr>
                <w:rFonts w:ascii="TH SarabunPSK" w:eastAsia="Batang" w:hAnsi="TH SarabunPSK" w:cs="TH SarabunPSK"/>
                <w:b/>
                <w:bCs/>
                <w:lang w:eastAsia="ko-KR"/>
              </w:rPr>
            </w:pPr>
            <w:r w:rsidRPr="00EF19FD">
              <w:rPr>
                <w:rFonts w:ascii="TH SarabunPSK" w:eastAsia="Batang" w:hAnsi="TH SarabunPSK" w:cs="TH SarabunPSK"/>
                <w:cs/>
                <w:lang w:eastAsia="ko-KR"/>
              </w:rPr>
              <w:t>เป็นไปตามประกาศมหาวิทยาลัยวลัยลักษณ์ เรื่องการรับบุคคลเข้าศึกษาต่อในระดับปริญญาตรี</w:t>
            </w:r>
          </w:p>
        </w:tc>
      </w:tr>
    </w:tbl>
    <w:p w:rsidR="004B1739" w:rsidRPr="00EF19FD" w:rsidRDefault="004B1739" w:rsidP="004B1739">
      <w:pPr>
        <w:tabs>
          <w:tab w:val="left" w:pos="851"/>
          <w:tab w:val="left" w:pos="900"/>
        </w:tabs>
        <w:ind w:right="-2" w:firstLine="284"/>
        <w:rPr>
          <w:rFonts w:ascii="TH SarabunPSK" w:eastAsia="Batang" w:hAnsi="TH SarabunPSK" w:cs="TH SarabunPSK"/>
          <w:b/>
          <w:bCs/>
          <w:lang w:eastAsia="ko-KR"/>
        </w:rPr>
      </w:pPr>
      <w:r w:rsidRPr="00EF19FD">
        <w:rPr>
          <w:rFonts w:ascii="TH SarabunPSK" w:eastAsia="Batang" w:hAnsi="TH SarabunPSK" w:cs="TH SarabunPSK"/>
          <w:b/>
          <w:bCs/>
          <w:cs/>
          <w:lang w:eastAsia="ko-KR"/>
        </w:rPr>
        <w:t xml:space="preserve">5.6   ความร่วมมือกับสถาบันอื่น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EF19FD" w:rsidRPr="00EF19FD" w:rsidTr="00DB7DC9">
        <w:tc>
          <w:tcPr>
            <w:tcW w:w="7655" w:type="dxa"/>
          </w:tcPr>
          <w:p w:rsidR="004B1739" w:rsidRPr="00EF19FD" w:rsidRDefault="004B1739" w:rsidP="00DB7DC9">
            <w:pPr>
              <w:tabs>
                <w:tab w:val="left" w:pos="540"/>
                <w:tab w:val="left" w:pos="900"/>
              </w:tabs>
              <w:ind w:right="-2"/>
              <w:rPr>
                <w:rFonts w:ascii="TH SarabunPSK" w:eastAsia="Batang" w:hAnsi="TH SarabunPSK" w:cs="TH SarabunPSK"/>
                <w:b/>
                <w:bCs/>
                <w:cs/>
                <w:lang w:eastAsia="ko-KR"/>
              </w:rPr>
            </w:pPr>
            <w:r w:rsidRPr="00EF19FD">
              <w:rPr>
                <w:rFonts w:ascii="TH SarabunPSK" w:eastAsia="Batang" w:hAnsi="TH SarabunPSK" w:cs="TH SarabunPSK"/>
                <w:cs/>
                <w:lang w:eastAsia="ko-KR"/>
              </w:rPr>
              <w:t>เป็นหลักสูตรของสถาบันโดยเฉพาะ</w:t>
            </w:r>
          </w:p>
        </w:tc>
      </w:tr>
    </w:tbl>
    <w:p w:rsidR="004B1739" w:rsidRPr="00EF19FD" w:rsidRDefault="004B1739" w:rsidP="004B1739">
      <w:pPr>
        <w:tabs>
          <w:tab w:val="left" w:pos="540"/>
          <w:tab w:val="left" w:pos="900"/>
        </w:tabs>
        <w:ind w:right="-2" w:firstLine="284"/>
        <w:rPr>
          <w:rFonts w:ascii="TH SarabunPSK" w:eastAsia="Batang" w:hAnsi="TH SarabunPSK" w:cs="TH SarabunPSK"/>
          <w:b/>
          <w:bCs/>
          <w:lang w:eastAsia="ko-KR"/>
        </w:rPr>
      </w:pPr>
      <w:r w:rsidRPr="00EF19FD">
        <w:rPr>
          <w:rFonts w:ascii="TH SarabunPSK" w:eastAsia="Batang" w:hAnsi="TH SarabunPSK" w:cs="TH SarabunPSK"/>
          <w:b/>
          <w:bCs/>
          <w:cs/>
          <w:lang w:eastAsia="ko-KR"/>
        </w:rPr>
        <w:t xml:space="preserve">5.7  การสร้างเครือข่ายความร่วมมือกับต่างประเทศ </w:t>
      </w:r>
    </w:p>
    <w:p w:rsidR="004B1739" w:rsidRPr="00EF19FD" w:rsidRDefault="004B1739" w:rsidP="004B1739">
      <w:pPr>
        <w:tabs>
          <w:tab w:val="left" w:pos="540"/>
          <w:tab w:val="left" w:pos="900"/>
        </w:tabs>
        <w:ind w:left="851" w:right="-2" w:hanging="567"/>
        <w:jc w:val="thaiDistribute"/>
        <w:rPr>
          <w:rFonts w:ascii="TH SarabunPSK" w:eastAsia="Batang" w:hAnsi="TH SarabunPSK" w:cs="TH SarabunPSK"/>
          <w:cs/>
          <w:lang w:eastAsia="ko-KR"/>
        </w:rPr>
      </w:pPr>
      <w:r w:rsidRPr="00EF19FD">
        <w:rPr>
          <w:rFonts w:ascii="TH SarabunPSK" w:eastAsia="Batang" w:hAnsi="TH SarabunPSK" w:cs="TH SarabunPSK"/>
          <w:cs/>
          <w:lang w:eastAsia="ko-KR"/>
        </w:rPr>
        <w:t xml:space="preserve">        มีความร่วมมือกับต่างประเทศ เช่น มหาวิทยาลัยหรือสถานประกอบการในกลุ่มประเทศ </w:t>
      </w:r>
      <w:r w:rsidRPr="00EF19FD">
        <w:rPr>
          <w:rFonts w:ascii="TH SarabunPSK" w:eastAsia="Batang" w:hAnsi="TH SarabunPSK" w:cs="TH SarabunPSK"/>
          <w:lang w:eastAsia="ko-KR"/>
        </w:rPr>
        <w:t xml:space="preserve">ASEAN </w:t>
      </w:r>
      <w:r w:rsidRPr="00EF19FD">
        <w:rPr>
          <w:rFonts w:ascii="TH SarabunPSK" w:eastAsia="Batang" w:hAnsi="TH SarabunPSK" w:cs="TH SarabunPSK"/>
          <w:cs/>
          <w:lang w:eastAsia="ko-KR"/>
        </w:rPr>
        <w:t xml:space="preserve">     มีการแลกเปลี่ยนนักศึกษาในภาคฤดูร้อน หรือปฏิบัติงานสหกิจศึกษา</w:t>
      </w:r>
    </w:p>
    <w:p w:rsidR="004B1739" w:rsidRPr="00EF19FD" w:rsidRDefault="004B1739" w:rsidP="004B1739">
      <w:pPr>
        <w:tabs>
          <w:tab w:val="left" w:pos="540"/>
          <w:tab w:val="left" w:pos="900"/>
        </w:tabs>
        <w:ind w:right="-2" w:firstLine="284"/>
        <w:rPr>
          <w:rFonts w:ascii="TH SarabunPSK" w:eastAsia="Batang" w:hAnsi="TH SarabunPSK" w:cs="TH SarabunPSK"/>
          <w:lang w:eastAsia="ko-KR"/>
        </w:rPr>
      </w:pPr>
      <w:r w:rsidRPr="00EF19FD">
        <w:rPr>
          <w:rFonts w:ascii="TH SarabunPSK" w:eastAsia="Batang" w:hAnsi="TH SarabunPSK" w:cs="TH SarabunPSK"/>
          <w:b/>
          <w:bCs/>
          <w:cs/>
          <w:lang w:eastAsia="ko-KR"/>
        </w:rPr>
        <w:t xml:space="preserve">5.8  การให้ปริญญาแก่ผู้สำเร็จการศึกษา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EF19FD" w:rsidRPr="00EF19FD" w:rsidTr="00DB7DC9">
        <w:tc>
          <w:tcPr>
            <w:tcW w:w="7655" w:type="dxa"/>
          </w:tcPr>
          <w:p w:rsidR="004B1739" w:rsidRPr="00EF19FD" w:rsidRDefault="004B1739" w:rsidP="00DB7DC9">
            <w:pPr>
              <w:tabs>
                <w:tab w:val="left" w:pos="540"/>
                <w:tab w:val="left" w:pos="900"/>
              </w:tabs>
              <w:ind w:right="-2"/>
              <w:rPr>
                <w:rFonts w:ascii="TH SarabunPSK" w:eastAsia="Batang" w:hAnsi="TH SarabunPSK" w:cs="TH SarabunPSK"/>
                <w:b/>
                <w:bCs/>
                <w:cs/>
                <w:lang w:eastAsia="ko-KR"/>
              </w:rPr>
            </w:pPr>
            <w:r w:rsidRPr="00EF19FD">
              <w:rPr>
                <w:rFonts w:ascii="TH SarabunPSK" w:eastAsia="Batang" w:hAnsi="TH SarabunPSK" w:cs="TH SarabunPSK"/>
                <w:cs/>
                <w:lang w:eastAsia="ko-KR"/>
              </w:rPr>
              <w:t>ให้ปริญญาเพียงสาขาวิชาเดียว</w:t>
            </w:r>
          </w:p>
        </w:tc>
      </w:tr>
    </w:tbl>
    <w:p w:rsidR="004B1739" w:rsidRPr="00EF19FD" w:rsidRDefault="004B1739" w:rsidP="004B1739">
      <w:pPr>
        <w:tabs>
          <w:tab w:val="left" w:pos="540"/>
          <w:tab w:val="left" w:pos="900"/>
        </w:tabs>
        <w:ind w:right="-2"/>
        <w:rPr>
          <w:rFonts w:ascii="TH SarabunPSK" w:eastAsia="Batang" w:hAnsi="TH SarabunPSK" w:cs="TH SarabunPSK"/>
          <w:b/>
          <w:bCs/>
          <w:lang w:eastAsia="ko-KR"/>
        </w:rPr>
      </w:pPr>
    </w:p>
    <w:p w:rsidR="004B1739" w:rsidRPr="00EF19FD" w:rsidRDefault="004B1739" w:rsidP="004B1739">
      <w:pPr>
        <w:tabs>
          <w:tab w:val="left" w:pos="540"/>
          <w:tab w:val="left" w:pos="900"/>
        </w:tabs>
        <w:ind w:right="-2"/>
        <w:rPr>
          <w:rFonts w:ascii="TH SarabunPSK" w:eastAsia="Batang" w:hAnsi="TH SarabunPSK" w:cs="TH SarabunPSK"/>
          <w:lang w:eastAsia="ko-KR"/>
        </w:rPr>
      </w:pPr>
      <w:r w:rsidRPr="00EF19FD">
        <w:rPr>
          <w:rFonts w:ascii="TH SarabunPSK" w:eastAsia="Batang" w:hAnsi="TH SarabunPSK" w:cs="TH SarabunPSK"/>
          <w:b/>
          <w:bCs/>
          <w:cs/>
          <w:lang w:eastAsia="ko-KR"/>
        </w:rPr>
        <w:t>6.  สถานภาพของหลักสูตรและการพิจารณาอนุมัติ/เห็นชอบหลักสูตร</w:t>
      </w:r>
    </w:p>
    <w:p w:rsidR="004B1739" w:rsidRPr="00EF19FD" w:rsidRDefault="004B1739" w:rsidP="004B1739">
      <w:pPr>
        <w:ind w:left="851" w:right="-2" w:hanging="284"/>
        <w:rPr>
          <w:rFonts w:ascii="TH SarabunPSK" w:eastAsia="Batang" w:hAnsi="TH SarabunPSK" w:cs="TH SarabunPSK"/>
          <w:lang w:eastAsia="ko-KR"/>
        </w:rPr>
      </w:pPr>
      <w:r w:rsidRPr="00EF19FD">
        <w:rPr>
          <w:rFonts w:ascii="TH SarabunPSK" w:eastAsia="Batang" w:hAnsi="TH SarabunPSK" w:cs="TH SarabunPSK"/>
          <w:cs/>
          <w:lang w:eastAsia="ko-KR"/>
        </w:rPr>
        <w:t xml:space="preserve">1)  </w:t>
      </w:r>
      <w:r w:rsidR="00B943F6" w:rsidRPr="00EF19FD">
        <w:rPr>
          <w:rFonts w:ascii="TH SarabunPSK" w:eastAsia="Batang" w:hAnsi="TH SarabunPSK" w:cs="TH SarabunPSK" w:hint="cs"/>
          <w:cs/>
          <w:lang w:eastAsia="ko-KR"/>
        </w:rPr>
        <w:t>หลักสูตรปรับปรุง โดย</w:t>
      </w:r>
      <w:r w:rsidRPr="00EF19FD">
        <w:rPr>
          <w:rFonts w:ascii="TH SarabunPSK" w:eastAsia="Batang" w:hAnsi="TH SarabunPSK" w:cs="TH SarabunPSK"/>
          <w:cs/>
          <w:lang w:eastAsia="ko-KR"/>
        </w:rPr>
        <w:t>หลักสูตร</w:t>
      </w:r>
      <w:r w:rsidR="00EC5466" w:rsidRPr="00EF19FD">
        <w:rPr>
          <w:rFonts w:ascii="TH SarabunPSK" w:eastAsia="Batang" w:hAnsi="TH SarabunPSK" w:cs="TH SarabunPSK"/>
          <w:cs/>
          <w:lang w:eastAsia="ko-KR"/>
        </w:rPr>
        <w:t xml:space="preserve">วิศวกรรมศาสตรบัณฑิต สาขาวิศวกรรมคอมพิวเตอร์และระบบอัจฉริยะ </w:t>
      </w:r>
      <w:r w:rsidR="00B943F6" w:rsidRPr="00EF19FD">
        <w:rPr>
          <w:rFonts w:ascii="TH SarabunPSK" w:eastAsia="Batang" w:hAnsi="TH SarabunPSK" w:cs="TH SarabunPSK" w:hint="cs"/>
          <w:cs/>
          <w:lang w:eastAsia="ko-KR"/>
        </w:rPr>
        <w:t xml:space="preserve">(หลักสูตรปรับปรุง พ.ศ. 2562) </w:t>
      </w:r>
      <w:r w:rsidRPr="00EF19FD">
        <w:rPr>
          <w:rFonts w:ascii="TH SarabunPSK" w:eastAsia="Batang" w:hAnsi="TH SarabunPSK" w:cs="TH SarabunPSK"/>
          <w:cs/>
          <w:lang w:eastAsia="ko-KR"/>
        </w:rPr>
        <w:t xml:space="preserve">ปรับปรุงมาจากหลักสูตรวิศวกรรมศาสตรบัณฑิต สาขาวิศวกรรมคอมพิวเตอร์ </w:t>
      </w:r>
      <w:r w:rsidR="00B943F6" w:rsidRPr="00EF19FD">
        <w:rPr>
          <w:rFonts w:ascii="TH SarabunPSK" w:eastAsia="Batang" w:hAnsi="TH SarabunPSK" w:cs="TH SarabunPSK" w:hint="cs"/>
          <w:cs/>
          <w:lang w:eastAsia="ko-KR"/>
        </w:rPr>
        <w:t>(</w:t>
      </w:r>
      <w:r w:rsidR="00EC5466" w:rsidRPr="00EF19FD">
        <w:rPr>
          <w:rFonts w:ascii="TH SarabunPSK" w:eastAsia="Batang" w:hAnsi="TH SarabunPSK" w:cs="TH SarabunPSK"/>
          <w:cs/>
          <w:lang w:eastAsia="ko-KR"/>
        </w:rPr>
        <w:t xml:space="preserve">หลักสูตรปรับปรุง </w:t>
      </w:r>
      <w:r w:rsidRPr="00EF19FD">
        <w:rPr>
          <w:rFonts w:ascii="TH SarabunPSK" w:eastAsia="Batang" w:hAnsi="TH SarabunPSK" w:cs="TH SarabunPSK"/>
          <w:cs/>
          <w:lang w:eastAsia="ko-KR"/>
        </w:rPr>
        <w:t>พ.ศ. 25</w:t>
      </w:r>
      <w:r w:rsidRPr="00EF19FD">
        <w:rPr>
          <w:rFonts w:ascii="TH SarabunPSK" w:eastAsia="Batang" w:hAnsi="TH SarabunPSK" w:cs="TH SarabunPSK"/>
          <w:lang w:eastAsia="ko-KR"/>
        </w:rPr>
        <w:t>60</w:t>
      </w:r>
      <w:r w:rsidR="00B943F6" w:rsidRPr="00EF19FD">
        <w:rPr>
          <w:rFonts w:ascii="TH SarabunPSK" w:eastAsia="Batang" w:hAnsi="TH SarabunPSK" w:cs="TH SarabunPSK"/>
          <w:cs/>
          <w:lang w:eastAsia="ko-KR"/>
        </w:rPr>
        <w:t>)</w:t>
      </w:r>
    </w:p>
    <w:p w:rsidR="004B1739" w:rsidRPr="00EF19FD" w:rsidRDefault="004B1739" w:rsidP="004B1739">
      <w:pPr>
        <w:ind w:right="-2" w:firstLine="567"/>
        <w:rPr>
          <w:rFonts w:ascii="TH SarabunPSK" w:eastAsia="Batang" w:hAnsi="TH SarabunPSK" w:cs="TH SarabunPSK"/>
          <w:lang w:eastAsia="ko-KR"/>
        </w:rPr>
      </w:pPr>
      <w:r w:rsidRPr="00EF19FD">
        <w:rPr>
          <w:rFonts w:ascii="TH SarabunPSK" w:eastAsia="Batang" w:hAnsi="TH SarabunPSK" w:cs="TH SarabunPSK"/>
          <w:cs/>
          <w:lang w:eastAsia="ko-KR"/>
        </w:rPr>
        <w:t>2)  กำหนดเปิดสอนในภาคการศึกษาที่ 1 ปีการศึกษา 256</w:t>
      </w:r>
      <w:r w:rsidRPr="00EF19FD">
        <w:rPr>
          <w:rFonts w:ascii="TH SarabunPSK" w:eastAsia="Batang" w:hAnsi="TH SarabunPSK" w:cs="TH SarabunPSK"/>
          <w:lang w:eastAsia="ko-KR"/>
        </w:rPr>
        <w:t>2</w:t>
      </w:r>
      <w:r w:rsidRPr="00EF19FD">
        <w:rPr>
          <w:rFonts w:ascii="TH SarabunPSK" w:eastAsia="Batang" w:hAnsi="TH SarabunPSK" w:cs="TH SarabunPSK"/>
          <w:cs/>
          <w:lang w:eastAsia="ko-KR"/>
        </w:rPr>
        <w:t xml:space="preserve"> เป็นต้นไป</w:t>
      </w:r>
    </w:p>
    <w:p w:rsidR="004B1739" w:rsidRPr="00EF19FD" w:rsidRDefault="004B1739" w:rsidP="004B1739">
      <w:pPr>
        <w:ind w:right="-2" w:firstLine="567"/>
        <w:jc w:val="thaiDistribute"/>
        <w:rPr>
          <w:rFonts w:ascii="TH SarabunPSK" w:eastAsia="Batang" w:hAnsi="TH SarabunPSK" w:cs="TH SarabunPSK"/>
          <w:cs/>
          <w:lang w:eastAsia="ko-KR"/>
        </w:rPr>
      </w:pPr>
      <w:r w:rsidRPr="00EF19FD">
        <w:rPr>
          <w:rFonts w:ascii="TH SarabunPSK" w:eastAsia="Batang" w:hAnsi="TH SarabunPSK" w:cs="TH SarabunPSK"/>
          <w:lang w:eastAsia="ko-KR"/>
        </w:rPr>
        <w:t>3</w:t>
      </w:r>
      <w:r w:rsidRPr="00EF19FD">
        <w:rPr>
          <w:rFonts w:ascii="TH SarabunPSK" w:eastAsia="Batang" w:hAnsi="TH SarabunPSK" w:cs="TH SarabunPSK"/>
          <w:cs/>
          <w:lang w:eastAsia="ko-KR"/>
        </w:rPr>
        <w:t>) คณะกรรมการประจำสำนักวิชาวิศวกรรมศาสตร์และทรัพยากร เห็นชอบในการประชุมครั้งที่</w:t>
      </w:r>
      <w:r w:rsidR="002F5796" w:rsidRPr="00EF19FD">
        <w:rPr>
          <w:rFonts w:ascii="TH SarabunPSK" w:eastAsia="Batang" w:hAnsi="TH SarabunPSK" w:cs="TH SarabunPSK"/>
          <w:lang w:eastAsia="ko-KR"/>
        </w:rPr>
        <w:t>11</w:t>
      </w:r>
      <w:r w:rsidR="002F5796" w:rsidRPr="00EF19FD">
        <w:rPr>
          <w:rFonts w:ascii="TH SarabunPSK" w:eastAsia="Batang" w:hAnsi="TH SarabunPSK" w:cs="TH SarabunPSK"/>
          <w:cs/>
          <w:lang w:eastAsia="ko-KR"/>
        </w:rPr>
        <w:t>/</w:t>
      </w:r>
      <w:r w:rsidR="002F5796" w:rsidRPr="00EF19FD">
        <w:rPr>
          <w:rFonts w:ascii="TH SarabunPSK" w:eastAsia="Batang" w:hAnsi="TH SarabunPSK" w:cs="TH SarabunPSK"/>
          <w:lang w:eastAsia="ko-KR"/>
        </w:rPr>
        <w:t>2561</w:t>
      </w:r>
      <w:r w:rsidRPr="00EF19FD">
        <w:rPr>
          <w:rFonts w:ascii="TH SarabunPSK" w:eastAsia="Batang" w:hAnsi="TH SarabunPSK" w:cs="TH SarabunPSK"/>
          <w:cs/>
          <w:lang w:eastAsia="ko-KR"/>
        </w:rPr>
        <w:t xml:space="preserve"> เมื่อวันที่ </w:t>
      </w:r>
      <w:r w:rsidR="001F335B" w:rsidRPr="00EF19FD">
        <w:rPr>
          <w:rFonts w:ascii="TH SarabunPSK" w:eastAsia="Batang" w:hAnsi="TH SarabunPSK" w:cs="TH SarabunPSK"/>
          <w:cs/>
          <w:lang w:eastAsia="ko-KR"/>
        </w:rPr>
        <w:t>30 พฤษภาคม 2561</w:t>
      </w:r>
    </w:p>
    <w:p w:rsidR="004B1739" w:rsidRPr="00EF19FD" w:rsidRDefault="004B1739" w:rsidP="00971EBC">
      <w:pPr>
        <w:ind w:right="-2" w:firstLine="567"/>
        <w:jc w:val="thaiDistribute"/>
        <w:rPr>
          <w:rFonts w:ascii="TH SarabunPSK" w:eastAsia="Batang" w:hAnsi="TH SarabunPSK" w:cs="TH SarabunPSK"/>
          <w:cs/>
          <w:lang w:eastAsia="ko-KR"/>
        </w:rPr>
      </w:pPr>
      <w:r w:rsidRPr="00EF19FD">
        <w:rPr>
          <w:rFonts w:ascii="TH SarabunPSK" w:eastAsia="Batang" w:hAnsi="TH SarabunPSK" w:cs="TH SarabunPSK"/>
          <w:cs/>
          <w:lang w:eastAsia="ko-KR"/>
        </w:rPr>
        <w:t>4)  สภาวิชาการ มหาวิทยาลัยวลัยลักษณ์ เห็นชอบในการประชุมครั้งที่</w:t>
      </w:r>
      <w:r w:rsidR="00B943F6" w:rsidRPr="00EF19FD">
        <w:rPr>
          <w:rFonts w:ascii="TH SarabunPSK" w:eastAsia="Batang" w:hAnsi="TH SarabunPSK" w:cs="TH SarabunPSK" w:hint="cs"/>
          <w:cs/>
          <w:lang w:eastAsia="ko-KR"/>
        </w:rPr>
        <w:t xml:space="preserve"> 6/2561</w:t>
      </w:r>
      <w:r w:rsidR="00B943F6" w:rsidRPr="00EF19FD">
        <w:rPr>
          <w:rFonts w:ascii="TH SarabunPSK" w:eastAsia="Batang" w:hAnsi="TH SarabunPSK" w:cs="TH SarabunPSK"/>
          <w:cs/>
          <w:lang w:eastAsia="ko-KR"/>
        </w:rPr>
        <w:t xml:space="preserve"> เมื่อวันที่  27 มิถุนายน 2561</w:t>
      </w:r>
    </w:p>
    <w:p w:rsidR="004B1739" w:rsidRPr="00EF19FD" w:rsidRDefault="004B1739" w:rsidP="00971EBC">
      <w:pPr>
        <w:ind w:left="567" w:right="-2"/>
        <w:rPr>
          <w:rFonts w:ascii="TH SarabunPSK" w:eastAsia="Batang" w:hAnsi="TH SarabunPSK" w:cs="TH SarabunPSK"/>
          <w:spacing w:val="-4"/>
          <w:cs/>
          <w:lang w:eastAsia="ko-KR"/>
        </w:rPr>
      </w:pPr>
      <w:r w:rsidRPr="00EF19FD">
        <w:rPr>
          <w:rFonts w:ascii="TH SarabunPSK" w:eastAsia="Batang" w:hAnsi="TH SarabunPSK" w:cs="TH SarabunPSK"/>
          <w:spacing w:val="-4"/>
          <w:cs/>
          <w:lang w:eastAsia="ko-KR"/>
        </w:rPr>
        <w:t>5)  สภามหาวิทยาลัยวลัยลักษณ์อนุมัติหลักสูตรในการประชุมครั้งที่</w:t>
      </w:r>
      <w:r w:rsidR="00971EBC" w:rsidRPr="00EF19FD">
        <w:rPr>
          <w:rFonts w:ascii="TH SarabunPSK" w:eastAsia="Batang" w:hAnsi="TH SarabunPSK" w:cs="TH SarabunPSK"/>
          <w:spacing w:val="-4"/>
          <w:lang w:eastAsia="ko-KR"/>
        </w:rPr>
        <w:t xml:space="preserve"> 4</w:t>
      </w:r>
      <w:r w:rsidR="00971EBC" w:rsidRPr="00EF19FD">
        <w:rPr>
          <w:rFonts w:ascii="TH SarabunPSK" w:eastAsia="Batang" w:hAnsi="TH SarabunPSK" w:cs="TH SarabunPSK"/>
          <w:spacing w:val="-4"/>
          <w:cs/>
          <w:lang w:eastAsia="ko-KR"/>
        </w:rPr>
        <w:t>/</w:t>
      </w:r>
      <w:r w:rsidR="00971EBC" w:rsidRPr="00EF19FD">
        <w:rPr>
          <w:rFonts w:ascii="TH SarabunPSK" w:eastAsia="Batang" w:hAnsi="TH SarabunPSK" w:cs="TH SarabunPSK"/>
          <w:spacing w:val="-4"/>
          <w:lang w:eastAsia="ko-KR"/>
        </w:rPr>
        <w:t>2561</w:t>
      </w:r>
      <w:r w:rsidRPr="00EF19FD">
        <w:rPr>
          <w:rFonts w:ascii="TH SarabunPSK" w:eastAsia="Batang" w:hAnsi="TH SarabunPSK" w:cs="TH SarabunPSK"/>
          <w:spacing w:val="-4"/>
          <w:cs/>
          <w:lang w:eastAsia="ko-KR"/>
        </w:rPr>
        <w:t xml:space="preserve"> เมื่อวันที่ </w:t>
      </w:r>
      <w:r w:rsidR="00971EBC" w:rsidRPr="00EF19FD">
        <w:rPr>
          <w:rFonts w:ascii="TH SarabunPSK" w:eastAsia="Batang" w:hAnsi="TH SarabunPSK" w:cs="TH SarabunPSK"/>
          <w:spacing w:val="-4"/>
          <w:lang w:eastAsia="ko-KR"/>
        </w:rPr>
        <w:t xml:space="preserve">14 </w:t>
      </w:r>
      <w:r w:rsidR="00971EBC" w:rsidRPr="00EF19FD">
        <w:rPr>
          <w:rFonts w:ascii="TH SarabunPSK" w:eastAsia="Batang" w:hAnsi="TH SarabunPSK" w:cs="TH SarabunPSK" w:hint="cs"/>
          <w:spacing w:val="-4"/>
          <w:cs/>
          <w:lang w:eastAsia="ko-KR"/>
        </w:rPr>
        <w:t>กรกฎาคม 2561</w:t>
      </w:r>
    </w:p>
    <w:p w:rsidR="00B943F6" w:rsidRPr="00EF19FD" w:rsidRDefault="00B943F6" w:rsidP="004B1739">
      <w:pPr>
        <w:tabs>
          <w:tab w:val="left" w:pos="540"/>
          <w:tab w:val="left" w:pos="900"/>
        </w:tabs>
        <w:ind w:right="-2"/>
        <w:rPr>
          <w:rFonts w:ascii="TH SarabunPSK" w:eastAsia="Batang" w:hAnsi="TH SarabunPSK" w:cs="TH SarabunPSK"/>
          <w:b/>
          <w:bCs/>
          <w:lang w:eastAsia="ko-KR"/>
        </w:rPr>
      </w:pPr>
    </w:p>
    <w:p w:rsidR="004B1739" w:rsidRPr="00EF19FD" w:rsidRDefault="004B1739" w:rsidP="004B1739">
      <w:pPr>
        <w:tabs>
          <w:tab w:val="left" w:pos="540"/>
          <w:tab w:val="left" w:pos="900"/>
        </w:tabs>
        <w:ind w:right="-2"/>
        <w:rPr>
          <w:rFonts w:ascii="TH SarabunPSK" w:eastAsia="Batang" w:hAnsi="TH SarabunPSK" w:cs="TH SarabunPSK"/>
          <w:b/>
          <w:bCs/>
          <w:lang w:eastAsia="ko-KR"/>
        </w:rPr>
      </w:pPr>
      <w:r w:rsidRPr="00EF19FD">
        <w:rPr>
          <w:rFonts w:ascii="TH SarabunPSK" w:eastAsia="Batang" w:hAnsi="TH SarabunPSK" w:cs="TH SarabunPSK"/>
          <w:b/>
          <w:bCs/>
          <w:cs/>
          <w:lang w:eastAsia="ko-KR"/>
        </w:rPr>
        <w:t>7.  ความพร้อมในการเผยแพร่หลักสูตรที่มีคุณภาพและมาตรฐาน</w:t>
      </w:r>
    </w:p>
    <w:p w:rsidR="004B1739" w:rsidRPr="00EF19FD" w:rsidRDefault="004B1739" w:rsidP="004B1739">
      <w:pPr>
        <w:ind w:right="-2" w:firstLine="720"/>
        <w:jc w:val="thaiDistribute"/>
        <w:rPr>
          <w:rFonts w:ascii="TH SarabunPSK" w:eastAsia="Batang" w:hAnsi="TH SarabunPSK" w:cs="TH SarabunPSK"/>
          <w:lang w:eastAsia="ko-KR"/>
        </w:rPr>
      </w:pPr>
      <w:r w:rsidRPr="00EF19FD">
        <w:rPr>
          <w:rFonts w:ascii="TH SarabunPSK" w:eastAsia="Batang" w:hAnsi="TH SarabunPSK" w:cs="TH SarabunPSK"/>
          <w:cs/>
          <w:lang w:eastAsia="ko-KR"/>
        </w:rPr>
        <w:t>หลักสูตรมีความพร้อมในการเผยแพร่คุณภาพและมาตรฐานตามมาตรฐานคุณวุฒิระดับอุดมศึกษาแห่งชาติ พ.ศ. 2552 ในปีการศึกษา 256</w:t>
      </w:r>
      <w:r w:rsidR="00EC5466" w:rsidRPr="00EF19FD">
        <w:rPr>
          <w:rFonts w:ascii="TH SarabunPSK" w:eastAsia="Batang" w:hAnsi="TH SarabunPSK" w:cs="TH SarabunPSK"/>
          <w:lang w:eastAsia="ko-KR"/>
        </w:rPr>
        <w:t>4</w:t>
      </w:r>
    </w:p>
    <w:p w:rsidR="003775FA" w:rsidRPr="00EF19FD" w:rsidRDefault="003775FA" w:rsidP="004B1739">
      <w:pPr>
        <w:ind w:right="-2" w:firstLine="720"/>
        <w:jc w:val="thaiDistribute"/>
        <w:rPr>
          <w:rFonts w:ascii="TH SarabunPSK" w:eastAsia="Batang" w:hAnsi="TH SarabunPSK" w:cs="TH SarabunPSK"/>
          <w:lang w:eastAsia="ko-KR"/>
        </w:rPr>
      </w:pPr>
    </w:p>
    <w:p w:rsidR="004B1739" w:rsidRPr="00EF19FD" w:rsidRDefault="004B1739" w:rsidP="004B1739">
      <w:pPr>
        <w:ind w:right="-2"/>
        <w:jc w:val="thaiDistribute"/>
        <w:rPr>
          <w:rFonts w:ascii="TH SarabunPSK" w:hAnsi="TH SarabunPSK" w:cs="TH SarabunPSK"/>
          <w:b/>
          <w:bCs/>
          <w:cs/>
        </w:rPr>
      </w:pPr>
      <w:r w:rsidRPr="00EF19FD">
        <w:rPr>
          <w:rFonts w:ascii="TH SarabunPSK" w:hAnsi="TH SarabunPSK" w:cs="TH SarabunPSK"/>
          <w:b/>
          <w:bCs/>
        </w:rPr>
        <w:t>8</w:t>
      </w:r>
      <w:r w:rsidRPr="00EF19FD">
        <w:rPr>
          <w:rFonts w:ascii="TH SarabunPSK" w:hAnsi="TH SarabunPSK" w:cs="TH SarabunPSK"/>
          <w:b/>
          <w:bCs/>
          <w:cs/>
        </w:rPr>
        <w:t xml:space="preserve">. อาชีพที่สามารถประกอบได้หลังสำเร็จการศึกษา </w:t>
      </w:r>
    </w:p>
    <w:p w:rsidR="004B1739" w:rsidRPr="00EF19FD" w:rsidRDefault="004B1739" w:rsidP="004B1739">
      <w:pPr>
        <w:ind w:right="-2" w:firstLine="284"/>
        <w:jc w:val="thaiDistribute"/>
        <w:rPr>
          <w:rFonts w:ascii="TH SarabunPSK" w:hAnsi="TH SarabunPSK" w:cs="TH SarabunPSK"/>
        </w:rPr>
      </w:pPr>
      <w:r w:rsidRPr="00EF19FD">
        <w:rPr>
          <w:rFonts w:ascii="TH SarabunPSK" w:hAnsi="TH SarabunPSK" w:cs="TH SarabunPSK"/>
        </w:rPr>
        <w:t>1</w:t>
      </w:r>
      <w:r w:rsidRPr="00EF19FD">
        <w:rPr>
          <w:rFonts w:ascii="TH SarabunPSK" w:hAnsi="TH SarabunPSK" w:cs="TH SarabunPSK"/>
          <w:cs/>
        </w:rPr>
        <w:t>) วิศวกรคอมพิวเตอร์</w:t>
      </w:r>
    </w:p>
    <w:p w:rsidR="004B1739" w:rsidRPr="00EF19FD" w:rsidRDefault="004B1739" w:rsidP="004B1739">
      <w:pPr>
        <w:ind w:right="-2" w:firstLine="284"/>
        <w:jc w:val="thaiDistribute"/>
        <w:rPr>
          <w:rFonts w:ascii="TH SarabunPSK" w:hAnsi="TH SarabunPSK" w:cs="TH SarabunPSK"/>
        </w:rPr>
      </w:pPr>
      <w:r w:rsidRPr="00EF19FD">
        <w:rPr>
          <w:rFonts w:ascii="TH SarabunPSK" w:hAnsi="TH SarabunPSK" w:cs="TH SarabunPSK"/>
          <w:cs/>
        </w:rPr>
        <w:t>2) นักวิชาการคอมพิวเตอร์</w:t>
      </w:r>
    </w:p>
    <w:p w:rsidR="004B1739" w:rsidRPr="00EF19FD" w:rsidRDefault="004B1739" w:rsidP="004B1739">
      <w:pPr>
        <w:ind w:right="-2" w:firstLine="284"/>
        <w:jc w:val="thaiDistribute"/>
        <w:rPr>
          <w:rFonts w:ascii="TH SarabunPSK" w:hAnsi="TH SarabunPSK" w:cs="TH SarabunPSK"/>
        </w:rPr>
      </w:pPr>
      <w:r w:rsidRPr="00EF19FD">
        <w:rPr>
          <w:rFonts w:ascii="TH SarabunPSK" w:hAnsi="TH SarabunPSK" w:cs="TH SarabunPSK"/>
          <w:cs/>
        </w:rPr>
        <w:t>3) นักวิเคราะห์และออกแบบระบบคอมพิวเตอร์</w:t>
      </w:r>
    </w:p>
    <w:p w:rsidR="004B1739" w:rsidRPr="00EF19FD" w:rsidRDefault="004B1739" w:rsidP="004B1739">
      <w:pPr>
        <w:ind w:right="-2" w:firstLine="284"/>
        <w:jc w:val="thaiDistribute"/>
        <w:rPr>
          <w:rFonts w:ascii="TH SarabunPSK" w:hAnsi="TH SarabunPSK" w:cs="TH SarabunPSK"/>
        </w:rPr>
      </w:pPr>
      <w:r w:rsidRPr="00EF19FD">
        <w:rPr>
          <w:rFonts w:ascii="TH SarabunPSK" w:hAnsi="TH SarabunPSK" w:cs="TH SarabunPSK"/>
          <w:cs/>
        </w:rPr>
        <w:t>4) นักเขียน/พัฒนาโปรแกรม</w:t>
      </w:r>
    </w:p>
    <w:p w:rsidR="00425597" w:rsidRPr="00EF19FD" w:rsidRDefault="00425597" w:rsidP="004B1739">
      <w:pPr>
        <w:ind w:right="-2" w:firstLine="284"/>
        <w:jc w:val="thaiDistribute"/>
        <w:rPr>
          <w:rFonts w:ascii="TH SarabunPSK" w:hAnsi="TH SarabunPSK" w:cs="TH SarabunPSK"/>
          <w:cs/>
        </w:rPr>
      </w:pPr>
      <w:r w:rsidRPr="00EF19FD">
        <w:rPr>
          <w:rFonts w:ascii="TH SarabunPSK" w:hAnsi="TH SarabunPSK" w:cs="TH SarabunPSK"/>
          <w:cs/>
        </w:rPr>
        <w:lastRenderedPageBreak/>
        <w:t>5) นักพัฒนาไมโครคอนโทรลเลอร์และระบบสมองกลฝังตัว</w:t>
      </w:r>
    </w:p>
    <w:p w:rsidR="004B1739" w:rsidRPr="00EF19FD" w:rsidRDefault="00425597" w:rsidP="004B1739">
      <w:pPr>
        <w:ind w:right="-2" w:firstLine="284"/>
        <w:jc w:val="thaiDistribute"/>
        <w:rPr>
          <w:rFonts w:ascii="TH SarabunPSK" w:hAnsi="TH SarabunPSK" w:cs="TH SarabunPSK"/>
        </w:rPr>
      </w:pPr>
      <w:r w:rsidRPr="00EF19FD">
        <w:rPr>
          <w:rFonts w:ascii="TH SarabunPSK" w:hAnsi="TH SarabunPSK" w:cs="TH SarabunPSK"/>
          <w:cs/>
        </w:rPr>
        <w:t xml:space="preserve">6) </w:t>
      </w:r>
      <w:r w:rsidR="004B1739" w:rsidRPr="00EF19FD">
        <w:rPr>
          <w:rFonts w:ascii="TH SarabunPSK" w:hAnsi="TH SarabunPSK" w:cs="TH SarabunPSK"/>
          <w:cs/>
        </w:rPr>
        <w:t>ผู้ดูแลระบบเครือข่าย</w:t>
      </w:r>
    </w:p>
    <w:p w:rsidR="00425597" w:rsidRPr="00EF19FD" w:rsidRDefault="00425597" w:rsidP="004B1739">
      <w:pPr>
        <w:ind w:right="-2" w:firstLine="284"/>
        <w:jc w:val="thaiDistribute"/>
        <w:rPr>
          <w:rFonts w:ascii="TH SarabunPSK" w:hAnsi="TH SarabunPSK" w:cs="TH SarabunPSK"/>
        </w:rPr>
      </w:pPr>
      <w:r w:rsidRPr="00EF19FD">
        <w:rPr>
          <w:rFonts w:ascii="TH SarabunPSK" w:hAnsi="TH SarabunPSK" w:cs="TH SarabunPSK"/>
        </w:rPr>
        <w:t>7</w:t>
      </w:r>
      <w:r w:rsidRPr="00EF19FD">
        <w:rPr>
          <w:rFonts w:ascii="TH SarabunPSK" w:hAnsi="TH SarabunPSK" w:cs="TH SarabunPSK"/>
          <w:cs/>
        </w:rPr>
        <w:t>) วิศวกรสื่อสารข้อมูล</w:t>
      </w:r>
    </w:p>
    <w:p w:rsidR="00425597" w:rsidRPr="00EF19FD" w:rsidRDefault="00425597" w:rsidP="004B1739">
      <w:pPr>
        <w:ind w:right="-2" w:firstLine="284"/>
        <w:jc w:val="thaiDistribute"/>
        <w:rPr>
          <w:rFonts w:ascii="TH SarabunPSK" w:hAnsi="TH SarabunPSK" w:cs="TH SarabunPSK"/>
        </w:rPr>
      </w:pPr>
      <w:r w:rsidRPr="00EF19FD">
        <w:rPr>
          <w:rFonts w:ascii="TH SarabunPSK" w:hAnsi="TH SarabunPSK" w:cs="TH SarabunPSK"/>
        </w:rPr>
        <w:t>8</w:t>
      </w:r>
      <w:r w:rsidRPr="00EF19FD">
        <w:rPr>
          <w:rFonts w:ascii="TH SarabunPSK" w:hAnsi="TH SarabunPSK" w:cs="TH SarabunPSK"/>
          <w:cs/>
        </w:rPr>
        <w:t>) วิศวกรซอฟต์แวร์</w:t>
      </w:r>
    </w:p>
    <w:p w:rsidR="00425597" w:rsidRPr="00EF19FD" w:rsidRDefault="00425597" w:rsidP="004B1739">
      <w:pPr>
        <w:ind w:right="-2" w:firstLine="284"/>
        <w:jc w:val="thaiDistribute"/>
        <w:rPr>
          <w:rFonts w:ascii="TH SarabunPSK" w:hAnsi="TH SarabunPSK" w:cs="TH SarabunPSK"/>
        </w:rPr>
      </w:pPr>
      <w:r w:rsidRPr="00EF19FD">
        <w:rPr>
          <w:rFonts w:ascii="TH SarabunPSK" w:hAnsi="TH SarabunPSK" w:cs="TH SarabunPSK"/>
        </w:rPr>
        <w:t>9</w:t>
      </w:r>
      <w:r w:rsidRPr="00EF19FD">
        <w:rPr>
          <w:rFonts w:ascii="TH SarabunPSK" w:hAnsi="TH SarabunPSK" w:cs="TH SarabunPSK"/>
          <w:cs/>
        </w:rPr>
        <w:t>) วิศวกรไฟฟ้าอิเล็กทรอนิกส์</w:t>
      </w:r>
    </w:p>
    <w:p w:rsidR="00425597" w:rsidRPr="00EF19FD" w:rsidRDefault="00425597" w:rsidP="004B1739">
      <w:pPr>
        <w:ind w:right="-2" w:firstLine="284"/>
        <w:jc w:val="thaiDistribute"/>
        <w:rPr>
          <w:rFonts w:ascii="TH SarabunPSK" w:hAnsi="TH SarabunPSK" w:cs="TH SarabunPSK"/>
        </w:rPr>
      </w:pPr>
      <w:r w:rsidRPr="00EF19FD">
        <w:rPr>
          <w:rFonts w:ascii="TH SarabunPSK" w:hAnsi="TH SarabunPSK" w:cs="TH SarabunPSK"/>
        </w:rPr>
        <w:t>10</w:t>
      </w:r>
      <w:r w:rsidRPr="00EF19FD">
        <w:rPr>
          <w:rFonts w:ascii="TH SarabunPSK" w:hAnsi="TH SarabunPSK" w:cs="TH SarabunPSK"/>
          <w:cs/>
        </w:rPr>
        <w:t>) นักวิเคราะห์และประมวลผลข้อมูล</w:t>
      </w:r>
    </w:p>
    <w:p w:rsidR="004B1739" w:rsidRPr="00EF19FD" w:rsidRDefault="00425597" w:rsidP="004B1739">
      <w:pPr>
        <w:ind w:right="-2" w:firstLine="284"/>
        <w:jc w:val="thaiDistribute"/>
        <w:rPr>
          <w:rFonts w:ascii="TH SarabunPSK" w:hAnsi="TH SarabunPSK" w:cs="TH SarabunPSK"/>
        </w:rPr>
      </w:pPr>
      <w:r w:rsidRPr="00EF19FD">
        <w:rPr>
          <w:rFonts w:ascii="TH SarabunPSK" w:hAnsi="TH SarabunPSK" w:cs="TH SarabunPSK"/>
        </w:rPr>
        <w:t>11</w:t>
      </w:r>
      <w:r w:rsidRPr="00EF19FD">
        <w:rPr>
          <w:rFonts w:ascii="TH SarabunPSK" w:hAnsi="TH SarabunPSK" w:cs="TH SarabunPSK"/>
          <w:cs/>
        </w:rPr>
        <w:t xml:space="preserve">) </w:t>
      </w:r>
      <w:r w:rsidR="004B1739" w:rsidRPr="00EF19FD">
        <w:rPr>
          <w:rFonts w:ascii="TH SarabunPSK" w:hAnsi="TH SarabunPSK" w:cs="TH SarabunPSK"/>
          <w:cs/>
        </w:rPr>
        <w:t>นักวิชาการ อาจารย์ และนักวิจัยด้านวิศวกรรมคอมพิวเตอร์</w:t>
      </w:r>
    </w:p>
    <w:p w:rsidR="00425597" w:rsidRPr="00EF19FD" w:rsidRDefault="00425597" w:rsidP="004B1739">
      <w:pPr>
        <w:ind w:right="-2" w:firstLine="284"/>
        <w:jc w:val="thaiDistribute"/>
        <w:rPr>
          <w:rFonts w:ascii="TH SarabunPSK" w:hAnsi="TH SarabunPSK" w:cs="TH SarabunPSK"/>
          <w:cs/>
        </w:rPr>
      </w:pPr>
      <w:r w:rsidRPr="00EF19FD">
        <w:rPr>
          <w:rFonts w:ascii="TH SarabunPSK" w:hAnsi="TH SarabunPSK" w:cs="TH SarabunPSK"/>
        </w:rPr>
        <w:t>12</w:t>
      </w:r>
      <w:r w:rsidRPr="00EF19FD">
        <w:rPr>
          <w:rFonts w:ascii="TH SarabunPSK" w:hAnsi="TH SarabunPSK" w:cs="TH SarabunPSK"/>
          <w:cs/>
        </w:rPr>
        <w:t>) ประกอบธุรกิจส่วนตัวด้านระบบคอมพิวเตอร์ ฮาร์ดแวร์และซอฟต์แวร์</w:t>
      </w:r>
    </w:p>
    <w:p w:rsidR="004B1739" w:rsidRPr="00EF19FD" w:rsidRDefault="004B1739" w:rsidP="004B1739">
      <w:pPr>
        <w:ind w:right="-2"/>
        <w:jc w:val="thaiDistribute"/>
        <w:rPr>
          <w:rFonts w:ascii="TH SarabunPSK" w:hAnsi="TH SarabunPSK" w:cs="TH SarabunPSK"/>
          <w:b/>
          <w:bCs/>
        </w:rPr>
      </w:pPr>
    </w:p>
    <w:p w:rsidR="004B1739" w:rsidRPr="00EF19FD" w:rsidRDefault="004B1739" w:rsidP="004B1739">
      <w:pPr>
        <w:ind w:right="-2"/>
        <w:jc w:val="thaiDistribute"/>
        <w:rPr>
          <w:rFonts w:ascii="TH SarabunPSK" w:hAnsi="TH SarabunPSK" w:cs="TH SarabunPSK"/>
          <w:b/>
          <w:bCs/>
          <w:cs/>
        </w:rPr>
      </w:pPr>
      <w:r w:rsidRPr="00EF19FD">
        <w:rPr>
          <w:rFonts w:ascii="TH SarabunPSK" w:hAnsi="TH SarabunPSK" w:cs="TH SarabunPSK"/>
          <w:b/>
          <w:bCs/>
        </w:rPr>
        <w:t>9</w:t>
      </w:r>
      <w:r w:rsidRPr="00EF19FD">
        <w:rPr>
          <w:rFonts w:ascii="TH SarabunPSK" w:hAnsi="TH SarabunPSK" w:cs="TH SarabunPSK"/>
          <w:b/>
          <w:bCs/>
          <w:cs/>
        </w:rPr>
        <w:t xml:space="preserve">. ชื่อ นามสกุล ตำแหน่ง และคุณวุฒิการศึกษาของอาจารย์ผู้รับผิดชอบหลักสูตร </w:t>
      </w:r>
    </w:p>
    <w:p w:rsidR="004B1739" w:rsidRPr="00EF19FD" w:rsidRDefault="004B1739" w:rsidP="004B1739">
      <w:pPr>
        <w:ind w:right="-2"/>
        <w:jc w:val="thaiDistribute"/>
        <w:rPr>
          <w:rFonts w:ascii="TH SarabunPSK" w:hAnsi="TH SarabunPSK" w:cs="TH SarabunPS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2008"/>
        <w:gridCol w:w="3800"/>
        <w:gridCol w:w="1763"/>
      </w:tblGrid>
      <w:tr w:rsidR="00EF19FD" w:rsidRPr="00EF19FD" w:rsidTr="00027D99">
        <w:trPr>
          <w:trHeight w:val="606"/>
          <w:tblHeader/>
        </w:trPr>
        <w:tc>
          <w:tcPr>
            <w:tcW w:w="822" w:type="pct"/>
            <w:shd w:val="clear" w:color="auto" w:fill="auto"/>
            <w:vAlign w:val="center"/>
          </w:tcPr>
          <w:p w:rsidR="003775FA" w:rsidRPr="00EF19FD" w:rsidRDefault="003775FA" w:rsidP="00027D99">
            <w:pPr>
              <w:autoSpaceDE w:val="0"/>
              <w:autoSpaceDN w:val="0"/>
              <w:adjustRightInd w:val="0"/>
              <w:ind w:right="-2"/>
              <w:jc w:val="center"/>
              <w:rPr>
                <w:rFonts w:ascii="TH SarabunPSK" w:hAnsi="TH SarabunPSK" w:cs="TH SarabunPSK"/>
                <w:b/>
                <w:bCs/>
                <w:spacing w:val="-4"/>
                <w:sz w:val="24"/>
                <w:szCs w:val="24"/>
              </w:rPr>
            </w:pPr>
            <w:r w:rsidRPr="00EF19FD">
              <w:rPr>
                <w:rFonts w:ascii="TH SarabunPSK" w:hAnsi="TH SarabunPSK" w:cs="TH SarabunPSK"/>
                <w:b/>
                <w:bCs/>
                <w:spacing w:val="-4"/>
                <w:sz w:val="24"/>
                <w:szCs w:val="24"/>
                <w:cs/>
              </w:rPr>
              <w:t>ตำแหน่งทางวิชาการ</w:t>
            </w:r>
          </w:p>
        </w:tc>
        <w:tc>
          <w:tcPr>
            <w:tcW w:w="1108" w:type="pct"/>
            <w:shd w:val="clear" w:color="auto" w:fill="auto"/>
            <w:vAlign w:val="center"/>
          </w:tcPr>
          <w:p w:rsidR="003775FA" w:rsidRPr="00EF19FD" w:rsidRDefault="003775FA" w:rsidP="00027D99">
            <w:pPr>
              <w:ind w:right="-2"/>
              <w:jc w:val="center"/>
              <w:rPr>
                <w:rFonts w:ascii="TH SarabunPSK" w:hAnsi="TH SarabunPSK" w:cs="TH SarabunPSK"/>
                <w:b/>
                <w:bCs/>
                <w:spacing w:val="-4"/>
                <w:sz w:val="24"/>
                <w:szCs w:val="24"/>
                <w:cs/>
              </w:rPr>
            </w:pPr>
            <w:r w:rsidRPr="00EF19FD">
              <w:rPr>
                <w:rFonts w:ascii="TH SarabunPSK" w:hAnsi="TH SarabunPSK" w:cs="TH SarabunPSK"/>
                <w:b/>
                <w:bCs/>
                <w:spacing w:val="-4"/>
                <w:sz w:val="24"/>
                <w:szCs w:val="24"/>
                <w:cs/>
              </w:rPr>
              <w:t>ชื่อ-สกุล</w:t>
            </w:r>
          </w:p>
        </w:tc>
        <w:tc>
          <w:tcPr>
            <w:tcW w:w="2097" w:type="pct"/>
            <w:shd w:val="clear" w:color="auto" w:fill="auto"/>
            <w:vAlign w:val="center"/>
          </w:tcPr>
          <w:p w:rsidR="003775FA" w:rsidRPr="00EF19FD" w:rsidRDefault="003775FA" w:rsidP="00027D99">
            <w:pPr>
              <w:ind w:right="-2"/>
              <w:jc w:val="center"/>
              <w:rPr>
                <w:rFonts w:ascii="TH SarabunPSK" w:hAnsi="TH SarabunPSK" w:cs="TH SarabunPSK"/>
                <w:b/>
                <w:bCs/>
                <w:spacing w:val="-4"/>
                <w:sz w:val="24"/>
                <w:szCs w:val="24"/>
                <w:cs/>
              </w:rPr>
            </w:pPr>
            <w:r w:rsidRPr="00EF19FD">
              <w:rPr>
                <w:rFonts w:ascii="TH SarabunPSK" w:hAnsi="TH SarabunPSK" w:cs="TH SarabunPSK"/>
                <w:b/>
                <w:bCs/>
                <w:spacing w:val="-4"/>
                <w:sz w:val="24"/>
                <w:szCs w:val="24"/>
                <w:cs/>
              </w:rPr>
              <w:t>คุณวุฒิระดับอุดมศึกษา และสาขาวิชา</w:t>
            </w:r>
          </w:p>
          <w:p w:rsidR="003775FA" w:rsidRPr="00EF19FD" w:rsidRDefault="003775FA" w:rsidP="00027D99">
            <w:pPr>
              <w:ind w:right="-2"/>
              <w:jc w:val="center"/>
              <w:rPr>
                <w:rFonts w:ascii="TH SarabunPSK" w:hAnsi="TH SarabunPSK" w:cs="TH SarabunPSK"/>
                <w:spacing w:val="-4"/>
                <w:sz w:val="20"/>
                <w:szCs w:val="20"/>
                <w:cs/>
              </w:rPr>
            </w:pPr>
            <w:r w:rsidRPr="00EF19FD">
              <w:rPr>
                <w:rFonts w:ascii="TH SarabunPSK" w:hAnsi="TH SarabunPSK" w:cs="TH SarabunPSK"/>
                <w:spacing w:val="-4"/>
                <w:sz w:val="20"/>
                <w:szCs w:val="20"/>
                <w:cs/>
              </w:rPr>
              <w:t>(</w:t>
            </w:r>
            <w:r w:rsidRPr="00EF19FD">
              <w:rPr>
                <w:rFonts w:ascii="TH SarabunPSK" w:hAnsi="TH SarabunPSK" w:cs="TH SarabunPSK"/>
                <w:spacing w:val="-4"/>
                <w:sz w:val="22"/>
                <w:szCs w:val="22"/>
                <w:cs/>
              </w:rPr>
              <w:t>เรียงลำดับจาก</w:t>
            </w:r>
            <w:r w:rsidRPr="00EF19FD">
              <w:rPr>
                <w:rFonts w:ascii="TH SarabunPSK" w:hAnsi="TH SarabunPSK" w:cs="TH SarabunPSK" w:hint="cs"/>
                <w:spacing w:val="-4"/>
                <w:sz w:val="22"/>
                <w:szCs w:val="22"/>
                <w:cs/>
              </w:rPr>
              <w:t>เอก-โท-ตรี</w:t>
            </w:r>
            <w:r w:rsidRPr="00EF19FD">
              <w:rPr>
                <w:rFonts w:ascii="TH SarabunPSK" w:hAnsi="TH SarabunPSK" w:cs="TH SarabunPSK"/>
                <w:spacing w:val="-4"/>
                <w:sz w:val="22"/>
                <w:szCs w:val="22"/>
                <w:cs/>
              </w:rPr>
              <w:t>)</w:t>
            </w:r>
            <w:r w:rsidRPr="00EF19FD">
              <w:rPr>
                <w:rFonts w:ascii="TH SarabunPSK" w:hAnsi="TH SarabunPSK" w:cs="TH SarabunPSK" w:hint="cs"/>
                <w:spacing w:val="-4"/>
                <w:sz w:val="22"/>
                <w:szCs w:val="22"/>
                <w:cs/>
              </w:rPr>
              <w:t>,(สาขาวิชา),สถาบัน,ปีที่สำเร็จการศึกษา)</w:t>
            </w:r>
          </w:p>
        </w:tc>
        <w:tc>
          <w:tcPr>
            <w:tcW w:w="973" w:type="pct"/>
            <w:shd w:val="clear" w:color="auto" w:fill="auto"/>
            <w:vAlign w:val="center"/>
          </w:tcPr>
          <w:p w:rsidR="003775FA" w:rsidRPr="00EF19FD" w:rsidRDefault="003775FA" w:rsidP="00027D99">
            <w:pPr>
              <w:ind w:right="-2"/>
              <w:jc w:val="center"/>
              <w:rPr>
                <w:rFonts w:ascii="TH SarabunPSK" w:hAnsi="TH SarabunPSK" w:cs="TH SarabunPSK"/>
                <w:b/>
                <w:bCs/>
                <w:spacing w:val="-4"/>
                <w:sz w:val="24"/>
                <w:szCs w:val="24"/>
              </w:rPr>
            </w:pPr>
            <w:r w:rsidRPr="00EF19FD">
              <w:rPr>
                <w:rFonts w:ascii="TH SarabunPSK" w:hAnsi="TH SarabunPSK" w:cs="TH SarabunPSK" w:hint="cs"/>
                <w:b/>
                <w:bCs/>
                <w:spacing w:val="-4"/>
                <w:sz w:val="24"/>
                <w:szCs w:val="24"/>
                <w:cs/>
              </w:rPr>
              <w:t xml:space="preserve">ผลงานทางวิชาการ </w:t>
            </w:r>
          </w:p>
          <w:p w:rsidR="003775FA" w:rsidRPr="00EF19FD" w:rsidRDefault="003775FA" w:rsidP="00027D99">
            <w:pPr>
              <w:ind w:right="-2"/>
              <w:jc w:val="center"/>
              <w:rPr>
                <w:rFonts w:ascii="TH SarabunPSK" w:hAnsi="TH SarabunPSK" w:cs="TH SarabunPSK"/>
                <w:b/>
                <w:bCs/>
                <w:spacing w:val="-4"/>
                <w:sz w:val="24"/>
                <w:szCs w:val="24"/>
                <w:cs/>
              </w:rPr>
            </w:pPr>
            <w:r w:rsidRPr="00EF19FD">
              <w:rPr>
                <w:rFonts w:ascii="TH SarabunPSK" w:hAnsi="TH SarabunPSK" w:cs="TH SarabunPSK" w:hint="cs"/>
                <w:b/>
                <w:bCs/>
                <w:spacing w:val="-4"/>
                <w:sz w:val="24"/>
                <w:szCs w:val="24"/>
                <w:cs/>
              </w:rPr>
              <w:t>5 ปี ย้อนหลัง</w:t>
            </w:r>
          </w:p>
        </w:tc>
      </w:tr>
      <w:tr w:rsidR="00EF19FD" w:rsidRPr="00EF19FD" w:rsidTr="00027D99">
        <w:tc>
          <w:tcPr>
            <w:tcW w:w="822" w:type="pct"/>
            <w:shd w:val="clear" w:color="auto" w:fill="auto"/>
          </w:tcPr>
          <w:p w:rsidR="003775FA" w:rsidRPr="00EF19FD" w:rsidRDefault="003775FA" w:rsidP="00027D99">
            <w:pPr>
              <w:ind w:right="-2"/>
              <w:rPr>
                <w:rFonts w:ascii="TH SarabunPSK" w:hAnsi="TH SarabunPSK" w:cs="TH SarabunPSK"/>
                <w:spacing w:val="-4"/>
                <w:sz w:val="24"/>
                <w:szCs w:val="24"/>
              </w:rPr>
            </w:pPr>
            <w:r w:rsidRPr="00EF19FD">
              <w:rPr>
                <w:rFonts w:ascii="TH SarabunPSK" w:hAnsi="TH SarabunPSK" w:cs="TH SarabunPSK" w:hint="cs"/>
                <w:spacing w:val="-4"/>
                <w:sz w:val="24"/>
                <w:szCs w:val="24"/>
                <w:cs/>
              </w:rPr>
              <w:t>1. ผู้ช่วย</w:t>
            </w:r>
            <w:r w:rsidRPr="00EF19FD">
              <w:rPr>
                <w:rFonts w:ascii="TH SarabunPSK" w:eastAsia="Batang" w:hAnsi="TH SarabunPSK" w:cs="TH SarabunPSK" w:hint="cs"/>
                <w:spacing w:val="-6"/>
                <w:sz w:val="24"/>
                <w:szCs w:val="24"/>
                <w:cs/>
                <w:lang w:eastAsia="ko-KR"/>
              </w:rPr>
              <w:t>ศาสตราจารย์</w:t>
            </w:r>
          </w:p>
          <w:p w:rsidR="003775FA" w:rsidRPr="00EF19FD" w:rsidRDefault="003775FA" w:rsidP="00027D99">
            <w:pPr>
              <w:ind w:right="-2"/>
              <w:rPr>
                <w:rFonts w:ascii="TH SarabunPSK" w:hAnsi="TH SarabunPSK" w:cs="TH SarabunPSK"/>
                <w:spacing w:val="-4"/>
                <w:sz w:val="24"/>
                <w:szCs w:val="24"/>
              </w:rPr>
            </w:pPr>
          </w:p>
        </w:tc>
        <w:tc>
          <w:tcPr>
            <w:tcW w:w="1108" w:type="pct"/>
          </w:tcPr>
          <w:p w:rsidR="003775FA" w:rsidRPr="00EF19FD" w:rsidRDefault="003775FA" w:rsidP="00027D99">
            <w:pPr>
              <w:ind w:right="-2"/>
              <w:rPr>
                <w:rFonts w:ascii="TH SarabunPSK" w:hAnsi="TH SarabunPSK" w:cs="TH SarabunPSK"/>
                <w:spacing w:val="-4"/>
                <w:sz w:val="24"/>
                <w:szCs w:val="24"/>
                <w:cs/>
              </w:rPr>
            </w:pPr>
            <w:r w:rsidRPr="00EF19FD">
              <w:rPr>
                <w:rFonts w:ascii="TH SarabunPSK" w:hAnsi="TH SarabunPSK" w:cs="TH SarabunPSK" w:hint="cs"/>
                <w:spacing w:val="-4"/>
                <w:sz w:val="24"/>
                <w:szCs w:val="24"/>
                <w:cs/>
              </w:rPr>
              <w:t>นางวิจิตรา   เพ็ชรกิจ</w:t>
            </w:r>
          </w:p>
        </w:tc>
        <w:tc>
          <w:tcPr>
            <w:tcW w:w="2097" w:type="pct"/>
            <w:shd w:val="clear" w:color="auto" w:fill="auto"/>
          </w:tcPr>
          <w:p w:rsidR="003775FA" w:rsidRPr="00EF19FD" w:rsidRDefault="003775FA" w:rsidP="00027D99">
            <w:pPr>
              <w:ind w:right="-2"/>
              <w:rPr>
                <w:rFonts w:ascii="TH SarabunPSK" w:hAnsi="TH SarabunPSK" w:cs="TH SarabunPSK"/>
                <w:spacing w:val="-4"/>
                <w:sz w:val="24"/>
                <w:szCs w:val="24"/>
              </w:rPr>
            </w:pPr>
            <w:r w:rsidRPr="00EF19FD">
              <w:rPr>
                <w:rFonts w:ascii="TH SarabunPSK" w:hAnsi="TH SarabunPSK" w:cs="TH SarabunPSK" w:hint="cs"/>
                <w:spacing w:val="-4"/>
                <w:sz w:val="24"/>
                <w:szCs w:val="24"/>
                <w:cs/>
              </w:rPr>
              <w:t>วศ.ด. (วิศวกรรมไฟฟ้า) สถาบันเทคโนโลยีพระจอมเกล้า เจ้าคุณทหารลาดกระบัง</w:t>
            </w:r>
            <w:r w:rsidRPr="00EF19FD">
              <w:rPr>
                <w:rFonts w:ascii="TH SarabunPSK" w:hAnsi="TH SarabunPSK" w:cs="TH SarabunPSK"/>
                <w:spacing w:val="-4"/>
                <w:sz w:val="24"/>
                <w:szCs w:val="24"/>
              </w:rPr>
              <w:t>,</w:t>
            </w:r>
            <w:r w:rsidRPr="00EF19FD">
              <w:rPr>
                <w:rFonts w:ascii="TH SarabunPSK" w:hAnsi="TH SarabunPSK" w:cs="TH SarabunPSK" w:hint="cs"/>
                <w:spacing w:val="-4"/>
                <w:sz w:val="24"/>
                <w:szCs w:val="24"/>
                <w:cs/>
              </w:rPr>
              <w:t xml:space="preserve"> </w:t>
            </w:r>
            <w:r w:rsidRPr="00EF19FD">
              <w:rPr>
                <w:rFonts w:ascii="TH SarabunPSK" w:hAnsi="TH SarabunPSK" w:cs="TH SarabunPSK"/>
                <w:spacing w:val="-4"/>
                <w:sz w:val="24"/>
                <w:szCs w:val="24"/>
              </w:rPr>
              <w:t>2558</w:t>
            </w:r>
          </w:p>
          <w:p w:rsidR="003775FA" w:rsidRPr="00EF19FD" w:rsidRDefault="003775FA" w:rsidP="00027D99">
            <w:pPr>
              <w:ind w:right="-2"/>
              <w:rPr>
                <w:rFonts w:ascii="TH SarabunPSK" w:hAnsi="TH SarabunPSK" w:cs="TH SarabunPSK"/>
                <w:spacing w:val="-4"/>
                <w:sz w:val="24"/>
                <w:szCs w:val="24"/>
              </w:rPr>
            </w:pPr>
            <w:r w:rsidRPr="00EF19FD">
              <w:rPr>
                <w:rFonts w:ascii="TH SarabunPSK" w:hAnsi="TH SarabunPSK" w:cs="TH SarabunPSK" w:hint="cs"/>
                <w:spacing w:val="-4"/>
                <w:sz w:val="24"/>
                <w:szCs w:val="24"/>
                <w:cs/>
              </w:rPr>
              <w:t>วศ.ม. (วิศวกรรมไฟฟ้าสื่อสาร)</w:t>
            </w:r>
            <w:r w:rsidRPr="00EF19FD">
              <w:rPr>
                <w:rFonts w:ascii="TH SarabunPSK" w:hAnsi="TH SarabunPSK" w:cs="TH SarabunPSK"/>
                <w:spacing w:val="-4"/>
                <w:sz w:val="24"/>
                <w:szCs w:val="24"/>
                <w:cs/>
              </w:rPr>
              <w:t xml:space="preserve"> </w:t>
            </w:r>
            <w:r w:rsidRPr="00EF19FD">
              <w:rPr>
                <w:rFonts w:ascii="TH SarabunPSK" w:hAnsi="TH SarabunPSK" w:cs="TH SarabunPSK" w:hint="cs"/>
                <w:spacing w:val="-4"/>
                <w:sz w:val="24"/>
                <w:szCs w:val="24"/>
                <w:cs/>
              </w:rPr>
              <w:t>สถาบันเทคโนโลยีพระจอมเกล้า เจ้าคุณทหารลาดกระบัง</w:t>
            </w:r>
            <w:r w:rsidRPr="00EF19FD">
              <w:rPr>
                <w:rFonts w:ascii="TH SarabunPSK" w:hAnsi="TH SarabunPSK" w:cs="TH SarabunPSK"/>
                <w:spacing w:val="-4"/>
                <w:sz w:val="24"/>
                <w:szCs w:val="24"/>
              </w:rPr>
              <w:t>, 2540</w:t>
            </w:r>
          </w:p>
          <w:p w:rsidR="003775FA" w:rsidRPr="00EF19FD" w:rsidRDefault="003775FA" w:rsidP="00027D99">
            <w:pPr>
              <w:ind w:right="-2"/>
              <w:rPr>
                <w:rFonts w:ascii="TH SarabunPSK" w:hAnsi="TH SarabunPSK" w:cs="TH SarabunPSK"/>
                <w:spacing w:val="-4"/>
                <w:sz w:val="24"/>
                <w:szCs w:val="24"/>
              </w:rPr>
            </w:pPr>
            <w:r w:rsidRPr="00EF19FD">
              <w:rPr>
                <w:rFonts w:ascii="TH SarabunPSK" w:hAnsi="TH SarabunPSK" w:cs="TH SarabunPSK" w:hint="cs"/>
                <w:spacing w:val="-4"/>
                <w:sz w:val="24"/>
                <w:szCs w:val="24"/>
                <w:cs/>
              </w:rPr>
              <w:t>วศ.บ. (วิศวกรรมอิเล็กทรอนิกส์)</w:t>
            </w:r>
            <w:r w:rsidRPr="00EF19FD">
              <w:rPr>
                <w:rFonts w:ascii="TH SarabunPSK" w:hAnsi="TH SarabunPSK" w:cs="TH SarabunPSK"/>
                <w:spacing w:val="-4"/>
                <w:sz w:val="24"/>
                <w:szCs w:val="24"/>
                <w:cs/>
              </w:rPr>
              <w:t xml:space="preserve"> </w:t>
            </w:r>
            <w:r w:rsidRPr="00EF19FD">
              <w:rPr>
                <w:rFonts w:ascii="TH SarabunPSK" w:hAnsi="TH SarabunPSK" w:cs="TH SarabunPSK" w:hint="cs"/>
                <w:spacing w:val="-4"/>
                <w:sz w:val="24"/>
                <w:szCs w:val="24"/>
                <w:cs/>
              </w:rPr>
              <w:t>สถาบันเทคโนโลยีพระจอมเกล้า เจ้าคุณทหารลาดกระบัง</w:t>
            </w:r>
            <w:r w:rsidRPr="00EF19FD">
              <w:rPr>
                <w:rFonts w:ascii="TH SarabunPSK" w:hAnsi="TH SarabunPSK" w:cs="TH SarabunPSK"/>
                <w:spacing w:val="-4"/>
                <w:sz w:val="24"/>
                <w:szCs w:val="24"/>
              </w:rPr>
              <w:t>, 2536</w:t>
            </w:r>
          </w:p>
        </w:tc>
        <w:tc>
          <w:tcPr>
            <w:tcW w:w="973" w:type="pct"/>
          </w:tcPr>
          <w:p w:rsidR="003775FA" w:rsidRPr="00EF19FD" w:rsidRDefault="003775FA" w:rsidP="00027D99">
            <w:pPr>
              <w:ind w:right="-2"/>
              <w:rPr>
                <w:rFonts w:ascii="TH SarabunPSK" w:eastAsia="Batang" w:hAnsi="TH SarabunPSK" w:cs="TH SarabunPSK"/>
                <w:spacing w:val="-6"/>
                <w:sz w:val="24"/>
                <w:szCs w:val="24"/>
                <w:cs/>
                <w:lang w:eastAsia="ko-KR"/>
              </w:rPr>
            </w:pPr>
            <w:r w:rsidRPr="00EF19FD">
              <w:rPr>
                <w:rFonts w:ascii="TH SarabunPSK" w:eastAsia="Batang" w:hAnsi="TH SarabunPSK" w:cs="TH SarabunPSK" w:hint="cs"/>
                <w:sz w:val="24"/>
                <w:szCs w:val="24"/>
                <w:cs/>
                <w:lang w:eastAsia="ko-KR"/>
              </w:rPr>
              <w:t xml:space="preserve">มีผลงานทางวิชาการ 5 ปี ย้อนหลังผ่านตามเกณฑ์ (ดังรายละเอียดในภาคผนวก ค ) </w:t>
            </w:r>
          </w:p>
        </w:tc>
      </w:tr>
      <w:tr w:rsidR="00EF19FD" w:rsidRPr="00EF19FD" w:rsidTr="00027D99">
        <w:tc>
          <w:tcPr>
            <w:tcW w:w="822" w:type="pct"/>
            <w:shd w:val="clear" w:color="auto" w:fill="auto"/>
          </w:tcPr>
          <w:p w:rsidR="003775FA" w:rsidRPr="00EF19FD" w:rsidRDefault="003775FA" w:rsidP="00027D99">
            <w:pPr>
              <w:ind w:right="-2"/>
              <w:rPr>
                <w:rFonts w:ascii="TH SarabunPSK" w:hAnsi="TH SarabunPSK" w:cs="TH SarabunPSK"/>
                <w:spacing w:val="-4"/>
                <w:sz w:val="24"/>
                <w:szCs w:val="24"/>
              </w:rPr>
            </w:pPr>
            <w:r w:rsidRPr="00EF19FD">
              <w:rPr>
                <w:rFonts w:ascii="TH SarabunPSK" w:hAnsi="TH SarabunPSK" w:cs="TH SarabunPSK" w:hint="cs"/>
                <w:spacing w:val="-4"/>
                <w:sz w:val="24"/>
                <w:szCs w:val="24"/>
                <w:cs/>
              </w:rPr>
              <w:t>2. อาจารย์</w:t>
            </w:r>
          </w:p>
          <w:p w:rsidR="003775FA" w:rsidRPr="00EF19FD" w:rsidRDefault="003775FA" w:rsidP="00027D99">
            <w:pPr>
              <w:ind w:right="-2"/>
              <w:rPr>
                <w:rFonts w:ascii="TH SarabunPSK" w:hAnsi="TH SarabunPSK" w:cs="TH SarabunPSK"/>
                <w:spacing w:val="-4"/>
                <w:sz w:val="24"/>
                <w:szCs w:val="24"/>
              </w:rPr>
            </w:pPr>
          </w:p>
        </w:tc>
        <w:tc>
          <w:tcPr>
            <w:tcW w:w="1108" w:type="pct"/>
          </w:tcPr>
          <w:p w:rsidR="003775FA" w:rsidRPr="00EF19FD" w:rsidRDefault="003775FA" w:rsidP="00027D99">
            <w:pPr>
              <w:ind w:right="-2"/>
              <w:rPr>
                <w:rFonts w:ascii="TH SarabunPSK" w:hAnsi="TH SarabunPSK" w:cs="TH SarabunPSK"/>
                <w:spacing w:val="-4"/>
                <w:sz w:val="24"/>
                <w:szCs w:val="24"/>
                <w:cs/>
              </w:rPr>
            </w:pPr>
            <w:r w:rsidRPr="00EF19FD">
              <w:rPr>
                <w:rFonts w:ascii="TH SarabunPSK" w:hAnsi="TH SarabunPSK" w:cs="TH SarabunPSK" w:hint="cs"/>
                <w:spacing w:val="-4"/>
                <w:sz w:val="24"/>
                <w:szCs w:val="24"/>
                <w:cs/>
              </w:rPr>
              <w:t>นายนพปฏล  คงสมบัติ</w:t>
            </w:r>
          </w:p>
        </w:tc>
        <w:tc>
          <w:tcPr>
            <w:tcW w:w="2097" w:type="pct"/>
            <w:shd w:val="clear" w:color="auto" w:fill="auto"/>
          </w:tcPr>
          <w:p w:rsidR="003775FA" w:rsidRPr="00EF19FD" w:rsidRDefault="003775FA" w:rsidP="00027D99">
            <w:pPr>
              <w:pStyle w:val="NoSpacing"/>
              <w:rPr>
                <w:rFonts w:ascii="TH SarabunPSK" w:hAnsi="TH SarabunPSK" w:cs="TH SarabunPSK"/>
                <w:sz w:val="24"/>
                <w:szCs w:val="24"/>
              </w:rPr>
            </w:pPr>
            <w:r w:rsidRPr="00EF19FD">
              <w:rPr>
                <w:rFonts w:ascii="TH SarabunPSK" w:hAnsi="TH SarabunPSK" w:cs="TH SarabunPSK"/>
                <w:sz w:val="24"/>
                <w:szCs w:val="24"/>
              </w:rPr>
              <w:t>M</w:t>
            </w:r>
            <w:r w:rsidRPr="00EF19FD">
              <w:rPr>
                <w:rFonts w:ascii="TH SarabunPSK" w:hAnsi="TH SarabunPSK" w:cs="TH SarabunPSK"/>
                <w:sz w:val="24"/>
                <w:szCs w:val="24"/>
                <w:cs/>
              </w:rPr>
              <w:t>.</w:t>
            </w:r>
            <w:r w:rsidRPr="00EF19FD">
              <w:rPr>
                <w:rFonts w:ascii="TH SarabunPSK" w:hAnsi="TH SarabunPSK" w:cs="TH SarabunPSK"/>
                <w:sz w:val="24"/>
                <w:szCs w:val="24"/>
              </w:rPr>
              <w:t>S</w:t>
            </w:r>
            <w:r w:rsidRPr="00EF19FD">
              <w:rPr>
                <w:rFonts w:ascii="TH SarabunPSK" w:hAnsi="TH SarabunPSK" w:cs="TH SarabunPSK"/>
                <w:sz w:val="24"/>
                <w:szCs w:val="24"/>
                <w:cs/>
              </w:rPr>
              <w:t>. (</w:t>
            </w:r>
            <w:r w:rsidRPr="00EF19FD">
              <w:rPr>
                <w:rFonts w:ascii="TH SarabunPSK" w:hAnsi="TH SarabunPSK" w:cs="TH SarabunPSK"/>
                <w:sz w:val="24"/>
                <w:szCs w:val="24"/>
              </w:rPr>
              <w:t>Engineering Management</w:t>
            </w:r>
            <w:r w:rsidRPr="00EF19FD">
              <w:rPr>
                <w:rFonts w:ascii="TH SarabunPSK" w:hAnsi="TH SarabunPSK" w:cs="TH SarabunPSK"/>
                <w:sz w:val="24"/>
                <w:szCs w:val="24"/>
                <w:cs/>
              </w:rPr>
              <w:t>)</w:t>
            </w:r>
            <w:r w:rsidRPr="00EF19FD">
              <w:rPr>
                <w:rFonts w:ascii="TH SarabunPSK" w:hAnsi="TH SarabunPSK" w:cs="TH SarabunPSK"/>
                <w:sz w:val="24"/>
                <w:szCs w:val="24"/>
              </w:rPr>
              <w:t xml:space="preserve">, The George Washington </w:t>
            </w:r>
            <w:proofErr w:type="spellStart"/>
            <w:r w:rsidRPr="00EF19FD">
              <w:rPr>
                <w:rFonts w:ascii="TH SarabunPSK" w:hAnsi="TH SarabunPSK" w:cs="TH SarabunPSK"/>
                <w:sz w:val="24"/>
                <w:szCs w:val="24"/>
              </w:rPr>
              <w:t>University,USA</w:t>
            </w:r>
            <w:proofErr w:type="spellEnd"/>
            <w:r w:rsidRPr="00EF19FD">
              <w:rPr>
                <w:rFonts w:ascii="TH SarabunPSK" w:hAnsi="TH SarabunPSK" w:cs="TH SarabunPSK"/>
                <w:sz w:val="24"/>
                <w:szCs w:val="24"/>
              </w:rPr>
              <w:t>, 2542</w:t>
            </w:r>
          </w:p>
          <w:p w:rsidR="003775FA" w:rsidRPr="00EF19FD" w:rsidRDefault="003775FA" w:rsidP="00027D99">
            <w:pPr>
              <w:ind w:right="-2"/>
              <w:rPr>
                <w:rFonts w:ascii="TH SarabunPSK" w:hAnsi="TH SarabunPSK" w:cs="TH SarabunPSK"/>
                <w:spacing w:val="-4"/>
                <w:sz w:val="24"/>
                <w:szCs w:val="24"/>
              </w:rPr>
            </w:pPr>
            <w:r w:rsidRPr="00EF19FD">
              <w:rPr>
                <w:rFonts w:ascii="TH SarabunPSK" w:hAnsi="TH SarabunPSK" w:cs="TH SarabunPSK"/>
                <w:sz w:val="24"/>
                <w:szCs w:val="24"/>
                <w:cs/>
              </w:rPr>
              <w:t>วท.บ. (</w:t>
            </w:r>
            <w:r w:rsidRPr="00EF19FD">
              <w:rPr>
                <w:rFonts w:ascii="TH SarabunPSK" w:hAnsi="TH SarabunPSK" w:cs="TH SarabunPSK" w:hint="cs"/>
                <w:sz w:val="24"/>
                <w:szCs w:val="24"/>
                <w:cs/>
              </w:rPr>
              <w:t>วิทยาการ</w:t>
            </w:r>
            <w:r w:rsidRPr="00EF19FD">
              <w:rPr>
                <w:rFonts w:ascii="TH SarabunPSK" w:hAnsi="TH SarabunPSK" w:cs="TH SarabunPSK"/>
                <w:sz w:val="24"/>
                <w:szCs w:val="24"/>
                <w:cs/>
              </w:rPr>
              <w:t>คอมพิวเตอร์)</w:t>
            </w:r>
            <w:r w:rsidRPr="00EF19FD">
              <w:rPr>
                <w:rFonts w:ascii="TH SarabunPSK" w:hAnsi="TH SarabunPSK" w:cs="TH SarabunPSK"/>
                <w:sz w:val="24"/>
                <w:szCs w:val="24"/>
              </w:rPr>
              <w:t xml:space="preserve">, </w:t>
            </w:r>
            <w:r w:rsidRPr="00EF19FD">
              <w:rPr>
                <w:rFonts w:ascii="TH SarabunPSK" w:hAnsi="TH SarabunPSK" w:cs="TH SarabunPSK"/>
                <w:sz w:val="24"/>
                <w:szCs w:val="24"/>
                <w:cs/>
              </w:rPr>
              <w:t>มหาวิทยาลัยมหิดล</w:t>
            </w:r>
            <w:r w:rsidRPr="00EF19FD">
              <w:rPr>
                <w:rFonts w:ascii="TH SarabunPSK" w:hAnsi="TH SarabunPSK" w:cs="TH SarabunPSK"/>
                <w:sz w:val="24"/>
                <w:szCs w:val="24"/>
              </w:rPr>
              <w:t>, 2535</w:t>
            </w:r>
          </w:p>
        </w:tc>
        <w:tc>
          <w:tcPr>
            <w:tcW w:w="973" w:type="pct"/>
          </w:tcPr>
          <w:p w:rsidR="003775FA" w:rsidRPr="00EF19FD" w:rsidRDefault="003775FA" w:rsidP="00027D99">
            <w:pPr>
              <w:ind w:right="-2"/>
              <w:rPr>
                <w:rFonts w:ascii="TH SarabunPSK" w:eastAsia="Batang" w:hAnsi="TH SarabunPSK" w:cs="TH SarabunPSK"/>
                <w:spacing w:val="-6"/>
                <w:sz w:val="24"/>
                <w:szCs w:val="24"/>
                <w:cs/>
                <w:lang w:eastAsia="ko-KR"/>
              </w:rPr>
            </w:pPr>
            <w:r w:rsidRPr="00EF19FD">
              <w:rPr>
                <w:rFonts w:ascii="TH SarabunPSK" w:eastAsia="Batang" w:hAnsi="TH SarabunPSK" w:cs="TH SarabunPSK" w:hint="cs"/>
                <w:sz w:val="24"/>
                <w:szCs w:val="24"/>
                <w:cs/>
                <w:lang w:eastAsia="ko-KR"/>
              </w:rPr>
              <w:t xml:space="preserve">มีผลงานทางวิชาการ 5 ปี ย้อนหลังผ่านตามเกณฑ์ (ดังรายละเอียดในภาคผนวก ค ) </w:t>
            </w:r>
          </w:p>
        </w:tc>
      </w:tr>
      <w:tr w:rsidR="00EF19FD" w:rsidRPr="00EF19FD" w:rsidTr="00027D99">
        <w:tc>
          <w:tcPr>
            <w:tcW w:w="822" w:type="pct"/>
            <w:shd w:val="clear" w:color="auto" w:fill="auto"/>
          </w:tcPr>
          <w:p w:rsidR="003775FA" w:rsidRPr="00EF19FD" w:rsidRDefault="003775FA" w:rsidP="00027D99">
            <w:pPr>
              <w:ind w:right="-2"/>
              <w:rPr>
                <w:rFonts w:ascii="TH SarabunPSK" w:hAnsi="TH SarabunPSK" w:cs="TH SarabunPSK"/>
                <w:spacing w:val="-4"/>
                <w:sz w:val="24"/>
                <w:szCs w:val="24"/>
              </w:rPr>
            </w:pPr>
            <w:r w:rsidRPr="00EF19FD">
              <w:rPr>
                <w:rFonts w:ascii="TH SarabunPSK" w:hAnsi="TH SarabunPSK" w:cs="TH SarabunPSK" w:hint="cs"/>
                <w:spacing w:val="-4"/>
                <w:sz w:val="24"/>
                <w:szCs w:val="24"/>
                <w:cs/>
              </w:rPr>
              <w:t>3. อาจารย์</w:t>
            </w:r>
          </w:p>
          <w:p w:rsidR="003775FA" w:rsidRPr="00EF19FD" w:rsidRDefault="003775FA" w:rsidP="00027D99">
            <w:pPr>
              <w:ind w:right="-2"/>
              <w:rPr>
                <w:rFonts w:ascii="TH SarabunPSK" w:hAnsi="TH SarabunPSK" w:cs="TH SarabunPSK"/>
                <w:spacing w:val="-4"/>
                <w:sz w:val="16"/>
                <w:szCs w:val="16"/>
                <w:cs/>
              </w:rPr>
            </w:pPr>
          </w:p>
        </w:tc>
        <w:tc>
          <w:tcPr>
            <w:tcW w:w="1108" w:type="pct"/>
          </w:tcPr>
          <w:p w:rsidR="003775FA" w:rsidRPr="00EF19FD" w:rsidRDefault="003775FA" w:rsidP="00027D99">
            <w:pPr>
              <w:ind w:right="-2"/>
              <w:rPr>
                <w:rFonts w:ascii="TH SarabunPSK" w:hAnsi="TH SarabunPSK" w:cs="TH SarabunPSK"/>
                <w:spacing w:val="-4"/>
                <w:sz w:val="24"/>
                <w:szCs w:val="24"/>
                <w:cs/>
              </w:rPr>
            </w:pPr>
            <w:r w:rsidRPr="00EF19FD">
              <w:rPr>
                <w:rFonts w:ascii="TH SarabunPSK" w:hAnsi="TH SarabunPSK" w:cs="TH SarabunPSK" w:hint="cs"/>
                <w:spacing w:val="-4"/>
                <w:sz w:val="24"/>
                <w:szCs w:val="24"/>
                <w:cs/>
              </w:rPr>
              <w:t>นายกรกต  สุวรรณรัตน์</w:t>
            </w:r>
          </w:p>
        </w:tc>
        <w:tc>
          <w:tcPr>
            <w:tcW w:w="2097" w:type="pct"/>
            <w:shd w:val="clear" w:color="auto" w:fill="auto"/>
          </w:tcPr>
          <w:p w:rsidR="003775FA" w:rsidRPr="00EF19FD" w:rsidRDefault="003775FA" w:rsidP="00027D99">
            <w:pPr>
              <w:rPr>
                <w:rFonts w:ascii="TH SarabunPSK" w:hAnsi="TH SarabunPSK" w:cs="TH SarabunPSK"/>
                <w:sz w:val="24"/>
                <w:szCs w:val="24"/>
              </w:rPr>
            </w:pPr>
            <w:r w:rsidRPr="00EF19FD">
              <w:rPr>
                <w:rFonts w:ascii="TH SarabunPSK" w:hAnsi="TH SarabunPSK" w:cs="TH SarabunPSK"/>
                <w:sz w:val="24"/>
                <w:szCs w:val="24"/>
                <w:cs/>
              </w:rPr>
              <w:t>วศ.ม. (วิศวกรรมคอมพิวเตอร์) มหาวิทยาลัยสงขลานครินทร์</w:t>
            </w:r>
            <w:r w:rsidRPr="00EF19FD">
              <w:rPr>
                <w:rFonts w:ascii="TH SarabunPSK" w:hAnsi="TH SarabunPSK" w:cs="TH SarabunPSK"/>
                <w:sz w:val="24"/>
                <w:szCs w:val="24"/>
              </w:rPr>
              <w:t>, 2550</w:t>
            </w:r>
          </w:p>
          <w:p w:rsidR="003775FA" w:rsidRPr="00EF19FD" w:rsidRDefault="003775FA" w:rsidP="00027D99">
            <w:pPr>
              <w:rPr>
                <w:rFonts w:ascii="TH SarabunPSK" w:hAnsi="TH SarabunPSK" w:cs="TH SarabunPSK"/>
                <w:sz w:val="24"/>
                <w:szCs w:val="24"/>
              </w:rPr>
            </w:pPr>
            <w:r w:rsidRPr="00EF19FD">
              <w:rPr>
                <w:rFonts w:ascii="TH SarabunPSK" w:hAnsi="TH SarabunPSK" w:cs="TH SarabunPSK"/>
                <w:sz w:val="24"/>
                <w:szCs w:val="24"/>
                <w:cs/>
              </w:rPr>
              <w:t>วศ.บ. (วิศวกรรมคอมพิวเตอร์)</w:t>
            </w:r>
            <w:r w:rsidRPr="00EF19FD">
              <w:rPr>
                <w:rFonts w:ascii="TH SarabunPSK" w:hAnsi="TH SarabunPSK" w:cs="TH SarabunPSK"/>
                <w:sz w:val="24"/>
                <w:szCs w:val="24"/>
              </w:rPr>
              <w:t>,</w:t>
            </w:r>
            <w:r w:rsidRPr="00EF19FD">
              <w:rPr>
                <w:rFonts w:ascii="TH SarabunPSK" w:hAnsi="TH SarabunPSK" w:cs="TH SarabunPSK"/>
                <w:sz w:val="24"/>
                <w:szCs w:val="24"/>
                <w:cs/>
              </w:rPr>
              <w:t>มหาวิทยาลัยสงขลานครินทร์</w:t>
            </w:r>
            <w:r w:rsidRPr="00EF19FD">
              <w:rPr>
                <w:rFonts w:ascii="TH SarabunPSK" w:hAnsi="TH SarabunPSK" w:cs="TH SarabunPSK"/>
                <w:sz w:val="24"/>
                <w:szCs w:val="24"/>
              </w:rPr>
              <w:t xml:space="preserve">, 2546 </w:t>
            </w:r>
          </w:p>
        </w:tc>
        <w:tc>
          <w:tcPr>
            <w:tcW w:w="973" w:type="pct"/>
          </w:tcPr>
          <w:p w:rsidR="003775FA" w:rsidRPr="00EF19FD" w:rsidRDefault="003775FA" w:rsidP="00027D99">
            <w:pPr>
              <w:ind w:right="-2"/>
              <w:rPr>
                <w:rFonts w:ascii="TH SarabunPSK" w:eastAsia="Batang" w:hAnsi="TH SarabunPSK" w:cs="TH SarabunPSK"/>
                <w:spacing w:val="-6"/>
                <w:sz w:val="24"/>
                <w:szCs w:val="24"/>
                <w:cs/>
                <w:lang w:eastAsia="ko-KR"/>
              </w:rPr>
            </w:pPr>
            <w:r w:rsidRPr="00EF19FD">
              <w:rPr>
                <w:rFonts w:ascii="TH SarabunPSK" w:eastAsia="Batang" w:hAnsi="TH SarabunPSK" w:cs="TH SarabunPSK" w:hint="cs"/>
                <w:sz w:val="24"/>
                <w:szCs w:val="24"/>
                <w:cs/>
                <w:lang w:eastAsia="ko-KR"/>
              </w:rPr>
              <w:t xml:space="preserve">มีผลงานทางวิชาการ 5 ปี ย้อนหลังผ่านตามเกณฑ์ (ดังรายละเอียดในภาคผนวก ค ) </w:t>
            </w:r>
          </w:p>
        </w:tc>
      </w:tr>
      <w:tr w:rsidR="00EF19FD" w:rsidRPr="00EF19FD" w:rsidTr="00027D99">
        <w:tc>
          <w:tcPr>
            <w:tcW w:w="822" w:type="pct"/>
            <w:shd w:val="clear" w:color="auto" w:fill="auto"/>
          </w:tcPr>
          <w:p w:rsidR="003775FA" w:rsidRPr="00EF19FD" w:rsidRDefault="003775FA" w:rsidP="00027D99">
            <w:pPr>
              <w:ind w:right="-2"/>
              <w:rPr>
                <w:rFonts w:ascii="TH SarabunPSK" w:hAnsi="TH SarabunPSK" w:cs="TH SarabunPSK"/>
                <w:spacing w:val="-4"/>
                <w:sz w:val="24"/>
                <w:szCs w:val="24"/>
              </w:rPr>
            </w:pPr>
            <w:r w:rsidRPr="00EF19FD">
              <w:rPr>
                <w:rFonts w:ascii="TH SarabunPSK" w:hAnsi="TH SarabunPSK" w:cs="TH SarabunPSK" w:hint="cs"/>
                <w:spacing w:val="-4"/>
                <w:sz w:val="24"/>
                <w:szCs w:val="24"/>
                <w:cs/>
              </w:rPr>
              <w:t>4. อาจารย์</w:t>
            </w:r>
          </w:p>
          <w:p w:rsidR="003775FA" w:rsidRPr="00EF19FD" w:rsidRDefault="003775FA" w:rsidP="00027D99">
            <w:pPr>
              <w:ind w:right="-2"/>
              <w:rPr>
                <w:rFonts w:ascii="TH SarabunPSK" w:hAnsi="TH SarabunPSK" w:cs="TH SarabunPSK"/>
                <w:spacing w:val="-4"/>
                <w:sz w:val="10"/>
                <w:szCs w:val="10"/>
                <w:cs/>
              </w:rPr>
            </w:pPr>
          </w:p>
        </w:tc>
        <w:tc>
          <w:tcPr>
            <w:tcW w:w="1108" w:type="pct"/>
          </w:tcPr>
          <w:p w:rsidR="003775FA" w:rsidRPr="00EF19FD" w:rsidRDefault="003775FA" w:rsidP="00027D99">
            <w:pPr>
              <w:ind w:right="-2"/>
              <w:rPr>
                <w:rFonts w:ascii="TH SarabunPSK" w:hAnsi="TH SarabunPSK" w:cs="TH SarabunPSK"/>
                <w:spacing w:val="-4"/>
                <w:sz w:val="24"/>
                <w:szCs w:val="24"/>
                <w:cs/>
              </w:rPr>
            </w:pPr>
            <w:r w:rsidRPr="00EF19FD">
              <w:rPr>
                <w:rFonts w:ascii="TH SarabunPSK" w:hAnsi="TH SarabunPSK" w:cs="TH SarabunPSK" w:hint="cs"/>
                <w:spacing w:val="-4"/>
                <w:sz w:val="24"/>
                <w:szCs w:val="24"/>
                <w:cs/>
              </w:rPr>
              <w:t>นายอนุรักษ์  ถุงทอง</w:t>
            </w:r>
          </w:p>
        </w:tc>
        <w:tc>
          <w:tcPr>
            <w:tcW w:w="2097" w:type="pct"/>
            <w:shd w:val="clear" w:color="auto" w:fill="auto"/>
          </w:tcPr>
          <w:p w:rsidR="003775FA" w:rsidRPr="00EF19FD" w:rsidRDefault="003775FA" w:rsidP="00027D99">
            <w:pPr>
              <w:ind w:right="-2"/>
              <w:rPr>
                <w:rFonts w:ascii="TH SarabunPSK" w:eastAsiaTheme="minorHAnsi" w:hAnsi="TH SarabunPSK" w:cs="TH SarabunPSK"/>
                <w:sz w:val="24"/>
                <w:szCs w:val="24"/>
              </w:rPr>
            </w:pPr>
            <w:r w:rsidRPr="00EF19FD">
              <w:rPr>
                <w:rFonts w:ascii="TH SarabunPSK" w:eastAsiaTheme="minorHAnsi" w:hAnsi="TH SarabunPSK" w:cs="TH SarabunPSK"/>
                <w:sz w:val="24"/>
                <w:szCs w:val="24"/>
              </w:rPr>
              <w:t>Ph</w:t>
            </w:r>
            <w:r w:rsidRPr="00EF19FD">
              <w:rPr>
                <w:rFonts w:ascii="TH SarabunPSK" w:eastAsiaTheme="minorHAnsi" w:hAnsi="TH SarabunPSK" w:cs="TH SarabunPSK"/>
                <w:sz w:val="24"/>
                <w:szCs w:val="24"/>
                <w:cs/>
              </w:rPr>
              <w:t>.</w:t>
            </w:r>
            <w:r w:rsidRPr="00EF19FD">
              <w:rPr>
                <w:rFonts w:ascii="TH SarabunPSK" w:eastAsiaTheme="minorHAnsi" w:hAnsi="TH SarabunPSK" w:cs="TH SarabunPSK"/>
                <w:sz w:val="24"/>
                <w:szCs w:val="24"/>
              </w:rPr>
              <w:t>D</w:t>
            </w:r>
            <w:r w:rsidRPr="00EF19FD">
              <w:rPr>
                <w:rFonts w:ascii="TH SarabunPSK" w:eastAsiaTheme="minorHAnsi" w:hAnsi="TH SarabunPSK" w:cs="TH SarabunPSK"/>
                <w:sz w:val="24"/>
                <w:szCs w:val="24"/>
                <w:cs/>
              </w:rPr>
              <w:t>. (</w:t>
            </w:r>
            <w:r w:rsidRPr="00EF19FD">
              <w:rPr>
                <w:rFonts w:ascii="TH SarabunPSK" w:eastAsiaTheme="minorHAnsi" w:hAnsi="TH SarabunPSK" w:cs="TH SarabunPSK"/>
                <w:sz w:val="24"/>
                <w:szCs w:val="24"/>
              </w:rPr>
              <w:t>System and Control Engineering</w:t>
            </w:r>
            <w:r w:rsidRPr="00EF19FD">
              <w:rPr>
                <w:rFonts w:ascii="TH SarabunPSK" w:eastAsiaTheme="minorHAnsi" w:hAnsi="TH SarabunPSK" w:cs="TH SarabunPSK"/>
                <w:sz w:val="24"/>
                <w:szCs w:val="24"/>
                <w:cs/>
              </w:rPr>
              <w:t>)</w:t>
            </w:r>
            <w:r w:rsidRPr="00EF19FD">
              <w:rPr>
                <w:rFonts w:ascii="TH SarabunPSK" w:eastAsiaTheme="minorHAnsi" w:hAnsi="TH SarabunPSK" w:cs="TH SarabunPSK"/>
                <w:sz w:val="24"/>
                <w:szCs w:val="24"/>
              </w:rPr>
              <w:t xml:space="preserve">, Case Western Reserve </w:t>
            </w:r>
            <w:proofErr w:type="spellStart"/>
            <w:r w:rsidRPr="00EF19FD">
              <w:rPr>
                <w:rFonts w:ascii="TH SarabunPSK" w:eastAsiaTheme="minorHAnsi" w:hAnsi="TH SarabunPSK" w:cs="TH SarabunPSK"/>
                <w:sz w:val="24"/>
                <w:szCs w:val="24"/>
              </w:rPr>
              <w:t>University,USA</w:t>
            </w:r>
            <w:proofErr w:type="spellEnd"/>
            <w:r w:rsidRPr="00EF19FD">
              <w:rPr>
                <w:rFonts w:ascii="TH SarabunPSK" w:eastAsiaTheme="minorHAnsi" w:hAnsi="TH SarabunPSK" w:cs="TH SarabunPSK"/>
                <w:sz w:val="24"/>
                <w:szCs w:val="24"/>
              </w:rPr>
              <w:t>, 2556</w:t>
            </w:r>
          </w:p>
          <w:p w:rsidR="003775FA" w:rsidRPr="00EF19FD" w:rsidRDefault="003775FA" w:rsidP="00027D99">
            <w:pPr>
              <w:ind w:right="-2"/>
              <w:rPr>
                <w:rFonts w:ascii="TH SarabunPSK" w:eastAsiaTheme="minorHAnsi" w:hAnsi="TH SarabunPSK" w:cs="TH SarabunPSK"/>
                <w:sz w:val="16"/>
                <w:szCs w:val="16"/>
              </w:rPr>
            </w:pPr>
            <w:r w:rsidRPr="00EF19FD">
              <w:rPr>
                <w:rFonts w:ascii="TH SarabunPSK" w:eastAsiaTheme="minorHAnsi" w:hAnsi="TH SarabunPSK" w:cs="TH SarabunPSK"/>
                <w:sz w:val="24"/>
                <w:szCs w:val="24"/>
              </w:rPr>
              <w:t>M</w:t>
            </w:r>
            <w:r w:rsidRPr="00EF19FD">
              <w:rPr>
                <w:rFonts w:ascii="TH SarabunPSK" w:eastAsiaTheme="minorHAnsi" w:hAnsi="TH SarabunPSK" w:cs="TH SarabunPSK"/>
                <w:sz w:val="24"/>
                <w:szCs w:val="24"/>
                <w:cs/>
              </w:rPr>
              <w:t>.</w:t>
            </w:r>
            <w:r w:rsidRPr="00EF19FD">
              <w:rPr>
                <w:rFonts w:ascii="TH SarabunPSK" w:eastAsiaTheme="minorHAnsi" w:hAnsi="TH SarabunPSK" w:cs="TH SarabunPSK"/>
                <w:sz w:val="24"/>
                <w:szCs w:val="24"/>
              </w:rPr>
              <w:t>S</w:t>
            </w:r>
            <w:r w:rsidRPr="00EF19FD">
              <w:rPr>
                <w:rFonts w:ascii="TH SarabunPSK" w:eastAsiaTheme="minorHAnsi" w:hAnsi="TH SarabunPSK" w:cs="TH SarabunPSK"/>
                <w:sz w:val="24"/>
                <w:szCs w:val="24"/>
                <w:cs/>
              </w:rPr>
              <w:t>. (</w:t>
            </w:r>
            <w:r w:rsidRPr="00EF19FD">
              <w:rPr>
                <w:rFonts w:ascii="TH SarabunPSK" w:eastAsiaTheme="minorHAnsi" w:hAnsi="TH SarabunPSK" w:cs="TH SarabunPSK"/>
                <w:sz w:val="24"/>
                <w:szCs w:val="24"/>
              </w:rPr>
              <w:t>System and Control Engineering</w:t>
            </w:r>
            <w:r w:rsidRPr="00EF19FD">
              <w:rPr>
                <w:rFonts w:ascii="TH SarabunPSK" w:eastAsiaTheme="minorHAnsi" w:hAnsi="TH SarabunPSK" w:cs="TH SarabunPSK"/>
                <w:sz w:val="24"/>
                <w:szCs w:val="24"/>
                <w:cs/>
              </w:rPr>
              <w:t>)</w:t>
            </w:r>
            <w:r w:rsidRPr="00EF19FD">
              <w:rPr>
                <w:rFonts w:ascii="TH SarabunPSK" w:eastAsiaTheme="minorHAnsi" w:hAnsi="TH SarabunPSK" w:cs="TH SarabunPSK"/>
                <w:sz w:val="24"/>
                <w:szCs w:val="24"/>
              </w:rPr>
              <w:t xml:space="preserve">, Case Western Reserve </w:t>
            </w:r>
            <w:proofErr w:type="spellStart"/>
            <w:r w:rsidRPr="00EF19FD">
              <w:rPr>
                <w:rFonts w:ascii="TH SarabunPSK" w:eastAsiaTheme="minorHAnsi" w:hAnsi="TH SarabunPSK" w:cs="TH SarabunPSK"/>
                <w:sz w:val="24"/>
                <w:szCs w:val="24"/>
              </w:rPr>
              <w:t>University,USA</w:t>
            </w:r>
            <w:proofErr w:type="spellEnd"/>
            <w:r w:rsidRPr="00EF19FD">
              <w:rPr>
                <w:rFonts w:ascii="TH SarabunPSK" w:eastAsiaTheme="minorHAnsi" w:hAnsi="TH SarabunPSK" w:cs="TH SarabunPSK"/>
                <w:sz w:val="24"/>
                <w:szCs w:val="24"/>
              </w:rPr>
              <w:t>, 2551</w:t>
            </w:r>
          </w:p>
          <w:p w:rsidR="003775FA" w:rsidRPr="00EF19FD" w:rsidRDefault="003775FA" w:rsidP="00027D99">
            <w:pPr>
              <w:ind w:right="-2"/>
              <w:rPr>
                <w:rFonts w:ascii="TH SarabunPSK" w:hAnsi="TH SarabunPSK" w:cs="TH SarabunPSK"/>
                <w:spacing w:val="-4"/>
                <w:sz w:val="24"/>
                <w:szCs w:val="24"/>
              </w:rPr>
            </w:pPr>
            <w:r w:rsidRPr="00EF19FD">
              <w:rPr>
                <w:rFonts w:ascii="TH SarabunPSK" w:eastAsiaTheme="minorHAnsi" w:hAnsi="TH SarabunPSK" w:cs="TH SarabunPSK" w:hint="cs"/>
                <w:sz w:val="24"/>
                <w:szCs w:val="24"/>
                <w:cs/>
              </w:rPr>
              <w:t>วศ</w:t>
            </w:r>
            <w:r w:rsidRPr="00EF19FD">
              <w:rPr>
                <w:rFonts w:ascii="TH SarabunPSK" w:eastAsiaTheme="minorHAnsi" w:hAnsi="TH SarabunPSK" w:cs="TH SarabunPSK"/>
                <w:sz w:val="24"/>
                <w:szCs w:val="24"/>
                <w:cs/>
              </w:rPr>
              <w:t>.</w:t>
            </w:r>
            <w:r w:rsidRPr="00EF19FD">
              <w:rPr>
                <w:rFonts w:ascii="TH SarabunPSK" w:eastAsiaTheme="minorHAnsi" w:hAnsi="TH SarabunPSK" w:cs="TH SarabunPSK" w:hint="cs"/>
                <w:sz w:val="24"/>
                <w:szCs w:val="24"/>
                <w:cs/>
              </w:rPr>
              <w:t>บ.</w:t>
            </w:r>
            <w:r w:rsidRPr="00EF19FD">
              <w:rPr>
                <w:rFonts w:ascii="TH SarabunPSK" w:eastAsiaTheme="minorHAnsi" w:hAnsi="TH SarabunPSK" w:cs="TH SarabunPSK"/>
                <w:sz w:val="24"/>
                <w:szCs w:val="24"/>
                <w:cs/>
              </w:rPr>
              <w:t xml:space="preserve"> </w:t>
            </w:r>
            <w:r w:rsidRPr="00EF19FD">
              <w:rPr>
                <w:rFonts w:ascii="TH SarabunPSK" w:eastAsiaTheme="minorHAnsi" w:hAnsi="TH SarabunPSK" w:cs="TH SarabunPSK" w:hint="cs"/>
                <w:sz w:val="24"/>
                <w:szCs w:val="24"/>
                <w:cs/>
              </w:rPr>
              <w:t>(วิศวกรรมไฟฟ้า</w:t>
            </w:r>
            <w:r w:rsidRPr="00EF19FD">
              <w:rPr>
                <w:rFonts w:ascii="TH SarabunPSK" w:eastAsiaTheme="minorHAnsi" w:hAnsi="TH SarabunPSK" w:cs="TH SarabunPSK"/>
                <w:sz w:val="24"/>
                <w:szCs w:val="24"/>
                <w:cs/>
              </w:rPr>
              <w:t>)</w:t>
            </w:r>
            <w:r w:rsidRPr="00EF19FD">
              <w:rPr>
                <w:rFonts w:ascii="TH SarabunPSK" w:eastAsiaTheme="minorHAnsi" w:hAnsi="TH SarabunPSK" w:cs="TH SarabunPSK"/>
                <w:sz w:val="24"/>
                <w:szCs w:val="24"/>
              </w:rPr>
              <w:t>,</w:t>
            </w:r>
            <w:r w:rsidRPr="00EF19FD">
              <w:rPr>
                <w:rFonts w:ascii="TH SarabunPSK" w:eastAsiaTheme="minorHAnsi" w:hAnsi="TH SarabunPSK" w:cs="TH SarabunPSK" w:hint="cs"/>
                <w:sz w:val="24"/>
                <w:szCs w:val="24"/>
                <w:cs/>
              </w:rPr>
              <w:t xml:space="preserve"> มหาวิทยาลัยวลัยลักษณ์</w:t>
            </w:r>
            <w:r w:rsidRPr="00EF19FD">
              <w:rPr>
                <w:rFonts w:ascii="TH SarabunPSK" w:eastAsiaTheme="minorHAnsi" w:hAnsi="TH SarabunPSK" w:cs="TH SarabunPSK"/>
                <w:sz w:val="24"/>
                <w:szCs w:val="24"/>
              </w:rPr>
              <w:t>, 2547</w:t>
            </w:r>
          </w:p>
        </w:tc>
        <w:tc>
          <w:tcPr>
            <w:tcW w:w="973" w:type="pct"/>
          </w:tcPr>
          <w:p w:rsidR="003775FA" w:rsidRPr="00EF19FD" w:rsidRDefault="003775FA" w:rsidP="00027D99">
            <w:pPr>
              <w:ind w:right="-2"/>
              <w:rPr>
                <w:rFonts w:ascii="TH SarabunPSK" w:eastAsia="Batang" w:hAnsi="TH SarabunPSK" w:cs="TH SarabunPSK"/>
                <w:spacing w:val="-6"/>
                <w:sz w:val="24"/>
                <w:szCs w:val="24"/>
                <w:cs/>
                <w:lang w:eastAsia="ko-KR"/>
              </w:rPr>
            </w:pPr>
            <w:r w:rsidRPr="00EF19FD">
              <w:rPr>
                <w:rFonts w:ascii="TH SarabunPSK" w:eastAsia="Batang" w:hAnsi="TH SarabunPSK" w:cs="TH SarabunPSK" w:hint="cs"/>
                <w:sz w:val="24"/>
                <w:szCs w:val="24"/>
                <w:cs/>
                <w:lang w:eastAsia="ko-KR"/>
              </w:rPr>
              <w:t xml:space="preserve">มีผลงานทางวิชาการ 5 ปี ย้อนหลังผ่านตามเกณฑ์ (ดังรายละเอียดในภาคผนวก ค ) </w:t>
            </w:r>
          </w:p>
        </w:tc>
      </w:tr>
      <w:tr w:rsidR="00EF19FD" w:rsidRPr="00EF19FD" w:rsidTr="00027D99">
        <w:tc>
          <w:tcPr>
            <w:tcW w:w="822" w:type="pct"/>
            <w:shd w:val="clear" w:color="auto" w:fill="auto"/>
          </w:tcPr>
          <w:p w:rsidR="003775FA" w:rsidRPr="00EF19FD" w:rsidRDefault="003775FA" w:rsidP="00027D99">
            <w:pPr>
              <w:ind w:right="-2"/>
              <w:rPr>
                <w:rFonts w:ascii="TH SarabunPSK" w:hAnsi="TH SarabunPSK" w:cs="TH SarabunPSK"/>
                <w:spacing w:val="-4"/>
                <w:sz w:val="24"/>
                <w:szCs w:val="24"/>
              </w:rPr>
            </w:pPr>
            <w:r w:rsidRPr="00EF19FD">
              <w:rPr>
                <w:rFonts w:ascii="TH SarabunPSK" w:hAnsi="TH SarabunPSK" w:cs="TH SarabunPSK" w:hint="cs"/>
                <w:spacing w:val="-4"/>
                <w:sz w:val="24"/>
                <w:szCs w:val="24"/>
                <w:cs/>
              </w:rPr>
              <w:t>5. อาจารย์</w:t>
            </w:r>
          </w:p>
          <w:p w:rsidR="003775FA" w:rsidRPr="00EF19FD" w:rsidRDefault="003775FA" w:rsidP="00027D99">
            <w:pPr>
              <w:ind w:right="-2"/>
              <w:rPr>
                <w:rFonts w:ascii="TH SarabunPSK" w:hAnsi="TH SarabunPSK" w:cs="TH SarabunPSK"/>
                <w:spacing w:val="-4"/>
                <w:sz w:val="10"/>
                <w:szCs w:val="10"/>
                <w:cs/>
              </w:rPr>
            </w:pPr>
          </w:p>
        </w:tc>
        <w:tc>
          <w:tcPr>
            <w:tcW w:w="1108" w:type="pct"/>
          </w:tcPr>
          <w:p w:rsidR="003775FA" w:rsidRPr="00EF19FD" w:rsidRDefault="003775FA" w:rsidP="00027D99">
            <w:pPr>
              <w:ind w:right="-2"/>
              <w:rPr>
                <w:rFonts w:ascii="TH SarabunPSK" w:hAnsi="TH SarabunPSK" w:cs="TH SarabunPSK"/>
                <w:spacing w:val="-4"/>
                <w:sz w:val="24"/>
                <w:szCs w:val="24"/>
                <w:cs/>
              </w:rPr>
            </w:pPr>
            <w:r w:rsidRPr="00EF19FD">
              <w:rPr>
                <w:rFonts w:ascii="TH SarabunPSK" w:hAnsi="TH SarabunPSK" w:cs="TH SarabunPSK" w:hint="cs"/>
                <w:spacing w:val="-4"/>
                <w:sz w:val="24"/>
                <w:szCs w:val="24"/>
                <w:cs/>
              </w:rPr>
              <w:t>นายอธิณัฏฐ์ ปะลาวัน</w:t>
            </w:r>
          </w:p>
        </w:tc>
        <w:tc>
          <w:tcPr>
            <w:tcW w:w="2097" w:type="pct"/>
            <w:shd w:val="clear" w:color="auto" w:fill="auto"/>
          </w:tcPr>
          <w:p w:rsidR="003775FA" w:rsidRPr="00EF19FD" w:rsidRDefault="003775FA" w:rsidP="00027D99">
            <w:pPr>
              <w:rPr>
                <w:rFonts w:ascii="TH SarabunPSK" w:hAnsi="TH SarabunPSK" w:cs="TH SarabunPSK"/>
                <w:sz w:val="24"/>
                <w:szCs w:val="24"/>
              </w:rPr>
            </w:pPr>
            <w:r w:rsidRPr="00EF19FD">
              <w:rPr>
                <w:rFonts w:ascii="TH SarabunPSK" w:hAnsi="TH SarabunPSK" w:cs="TH SarabunPSK"/>
                <w:sz w:val="24"/>
                <w:szCs w:val="24"/>
                <w:cs/>
              </w:rPr>
              <w:t>วศ.ม. (วิศวกรรมคอมพิวเตอร์) มหาวิทยาลัยสงขลานครินทร์</w:t>
            </w:r>
            <w:r w:rsidRPr="00EF19FD">
              <w:rPr>
                <w:rFonts w:ascii="TH SarabunPSK" w:hAnsi="TH SarabunPSK" w:cs="TH SarabunPSK"/>
                <w:sz w:val="24"/>
                <w:szCs w:val="24"/>
              </w:rPr>
              <w:t>, 2547</w:t>
            </w:r>
          </w:p>
          <w:p w:rsidR="003775FA" w:rsidRPr="00EF19FD" w:rsidRDefault="003775FA" w:rsidP="00027D99">
            <w:pPr>
              <w:rPr>
                <w:rFonts w:ascii="TH SarabunPSK" w:hAnsi="TH SarabunPSK" w:cs="TH SarabunPSK"/>
                <w:sz w:val="24"/>
                <w:szCs w:val="24"/>
              </w:rPr>
            </w:pPr>
            <w:r w:rsidRPr="00EF19FD">
              <w:rPr>
                <w:rFonts w:ascii="TH SarabunPSK" w:hAnsi="TH SarabunPSK" w:cs="TH SarabunPSK"/>
                <w:sz w:val="24"/>
                <w:szCs w:val="24"/>
                <w:cs/>
              </w:rPr>
              <w:t>ว</w:t>
            </w:r>
            <w:r w:rsidRPr="00EF19FD">
              <w:rPr>
                <w:rFonts w:ascii="TH SarabunPSK" w:hAnsi="TH SarabunPSK" w:cs="TH SarabunPSK" w:hint="cs"/>
                <w:sz w:val="24"/>
                <w:szCs w:val="24"/>
                <w:cs/>
              </w:rPr>
              <w:t>ท</w:t>
            </w:r>
            <w:r w:rsidRPr="00EF19FD">
              <w:rPr>
                <w:rFonts w:ascii="TH SarabunPSK" w:hAnsi="TH SarabunPSK" w:cs="TH SarabunPSK"/>
                <w:sz w:val="24"/>
                <w:szCs w:val="24"/>
                <w:cs/>
              </w:rPr>
              <w:t>.บ. (วิ</w:t>
            </w:r>
            <w:r w:rsidRPr="00EF19FD">
              <w:rPr>
                <w:rFonts w:ascii="TH SarabunPSK" w:hAnsi="TH SarabunPSK" w:cs="TH SarabunPSK" w:hint="cs"/>
                <w:sz w:val="24"/>
                <w:szCs w:val="24"/>
                <w:cs/>
              </w:rPr>
              <w:t>ทยาการ</w:t>
            </w:r>
            <w:r w:rsidRPr="00EF19FD">
              <w:rPr>
                <w:rFonts w:ascii="TH SarabunPSK" w:hAnsi="TH SarabunPSK" w:cs="TH SarabunPSK"/>
                <w:sz w:val="24"/>
                <w:szCs w:val="24"/>
                <w:cs/>
              </w:rPr>
              <w:t>คอมพิวเตอร์)</w:t>
            </w:r>
            <w:r w:rsidRPr="00EF19FD">
              <w:rPr>
                <w:rFonts w:ascii="TH SarabunPSK" w:hAnsi="TH SarabunPSK" w:cs="TH SarabunPSK"/>
                <w:sz w:val="24"/>
                <w:szCs w:val="24"/>
              </w:rPr>
              <w:t>,</w:t>
            </w:r>
            <w:r w:rsidRPr="00EF19FD">
              <w:rPr>
                <w:rFonts w:ascii="TH SarabunPSK" w:hAnsi="TH SarabunPSK" w:cs="TH SarabunPSK"/>
                <w:sz w:val="24"/>
                <w:szCs w:val="24"/>
                <w:cs/>
              </w:rPr>
              <w:t>มหาวิทยาลัยสงขลานครินทร์</w:t>
            </w:r>
            <w:r w:rsidRPr="00EF19FD">
              <w:rPr>
                <w:rFonts w:ascii="TH SarabunPSK" w:hAnsi="TH SarabunPSK" w:cs="TH SarabunPSK"/>
                <w:sz w:val="24"/>
                <w:szCs w:val="24"/>
              </w:rPr>
              <w:t xml:space="preserve">, 2541 </w:t>
            </w:r>
          </w:p>
        </w:tc>
        <w:tc>
          <w:tcPr>
            <w:tcW w:w="973" w:type="pct"/>
          </w:tcPr>
          <w:p w:rsidR="003775FA" w:rsidRPr="00EF19FD" w:rsidRDefault="003775FA" w:rsidP="00027D99">
            <w:pPr>
              <w:ind w:right="-2"/>
              <w:rPr>
                <w:rFonts w:ascii="TH SarabunPSK" w:eastAsia="Batang" w:hAnsi="TH SarabunPSK" w:cs="TH SarabunPSK"/>
                <w:spacing w:val="-6"/>
                <w:sz w:val="24"/>
                <w:szCs w:val="24"/>
                <w:cs/>
                <w:lang w:eastAsia="ko-KR"/>
              </w:rPr>
            </w:pPr>
            <w:r w:rsidRPr="00EF19FD">
              <w:rPr>
                <w:rFonts w:ascii="TH SarabunPSK" w:eastAsia="Batang" w:hAnsi="TH SarabunPSK" w:cs="TH SarabunPSK" w:hint="cs"/>
                <w:sz w:val="24"/>
                <w:szCs w:val="24"/>
                <w:cs/>
                <w:lang w:eastAsia="ko-KR"/>
              </w:rPr>
              <w:t xml:space="preserve">มีผลงานทางวิชาการ 5 ปี ย้อนหลังผ่านตามเกณฑ์ (ดังรายละเอียดในภาคผนวก ค ) </w:t>
            </w:r>
          </w:p>
        </w:tc>
      </w:tr>
    </w:tbl>
    <w:p w:rsidR="004B1739" w:rsidRPr="00EF19FD" w:rsidRDefault="004B1739" w:rsidP="004B1739">
      <w:pPr>
        <w:ind w:right="-2"/>
        <w:jc w:val="thaiDistribute"/>
        <w:rPr>
          <w:rFonts w:ascii="TH SarabunPSK" w:hAnsi="TH SarabunPSK" w:cs="TH SarabunPSK"/>
          <w:b/>
          <w:bCs/>
        </w:rPr>
      </w:pPr>
    </w:p>
    <w:p w:rsidR="004B1739" w:rsidRPr="00EF19FD" w:rsidRDefault="004B1739" w:rsidP="004B1739">
      <w:pPr>
        <w:tabs>
          <w:tab w:val="left" w:pos="1134"/>
          <w:tab w:val="left" w:pos="3969"/>
        </w:tabs>
        <w:ind w:right="-2"/>
        <w:jc w:val="thaiDistribute"/>
        <w:rPr>
          <w:rFonts w:ascii="TH SarabunPSK" w:hAnsi="TH SarabunPSK" w:cs="TH SarabunPSK"/>
          <w:b/>
          <w:bCs/>
        </w:rPr>
      </w:pPr>
      <w:r w:rsidRPr="00EF19FD">
        <w:rPr>
          <w:rFonts w:ascii="TH SarabunPSK" w:hAnsi="TH SarabunPSK" w:cs="TH SarabunPSK"/>
          <w:b/>
          <w:bCs/>
        </w:rPr>
        <w:t>10</w:t>
      </w:r>
      <w:r w:rsidRPr="00EF19FD">
        <w:rPr>
          <w:rFonts w:ascii="TH SarabunPSK" w:hAnsi="TH SarabunPSK" w:cs="TH SarabunPSK"/>
          <w:b/>
          <w:bCs/>
          <w:cs/>
        </w:rPr>
        <w:t xml:space="preserve">. สถานที่จัดการเรียนการสอน </w:t>
      </w:r>
    </w:p>
    <w:p w:rsidR="004B1739" w:rsidRDefault="004B1739" w:rsidP="004B1739">
      <w:pPr>
        <w:tabs>
          <w:tab w:val="left" w:pos="567"/>
          <w:tab w:val="left" w:pos="3969"/>
        </w:tabs>
        <w:ind w:right="-2"/>
        <w:jc w:val="thaiDistribute"/>
        <w:rPr>
          <w:rFonts w:ascii="TH SarabunPSK" w:hAnsi="TH SarabunPSK" w:cs="TH SarabunPSK"/>
          <w:b/>
          <w:bCs/>
        </w:rPr>
      </w:pPr>
      <w:r w:rsidRPr="00EF19FD">
        <w:rPr>
          <w:rFonts w:ascii="TH SarabunPSK" w:hAnsi="TH SarabunPSK" w:cs="TH SarabunPSK"/>
          <w:cs/>
        </w:rPr>
        <w:tab/>
        <w:t>มหาวิทยาลัยวลัยลักษณ์</w:t>
      </w:r>
      <w:r w:rsidRPr="00EF19FD">
        <w:rPr>
          <w:rFonts w:ascii="TH SarabunPSK" w:hAnsi="TH SarabunPSK" w:cs="TH SarabunPSK"/>
          <w:b/>
          <w:bCs/>
          <w:cs/>
        </w:rPr>
        <w:t xml:space="preserve"> </w:t>
      </w:r>
      <w:r w:rsidRPr="00EF19FD">
        <w:rPr>
          <w:rFonts w:ascii="TH SarabunPSK" w:hAnsi="TH SarabunPSK" w:cs="TH SarabunPSK"/>
          <w:cs/>
        </w:rPr>
        <w:t>จังหวัดนครศรีธรรมราช</w:t>
      </w:r>
      <w:r w:rsidRPr="00EF19FD">
        <w:rPr>
          <w:rFonts w:ascii="TH SarabunPSK" w:hAnsi="TH SarabunPSK" w:cs="TH SarabunPSK"/>
          <w:b/>
          <w:bCs/>
          <w:cs/>
        </w:rPr>
        <w:t xml:space="preserve"> </w:t>
      </w:r>
    </w:p>
    <w:p w:rsidR="008546B9" w:rsidRDefault="008546B9" w:rsidP="004B1739">
      <w:pPr>
        <w:tabs>
          <w:tab w:val="left" w:pos="567"/>
          <w:tab w:val="left" w:pos="3969"/>
        </w:tabs>
        <w:ind w:right="-2"/>
        <w:jc w:val="thaiDistribute"/>
        <w:rPr>
          <w:rFonts w:ascii="TH SarabunPSK" w:hAnsi="TH SarabunPSK" w:cs="TH SarabunPSK"/>
          <w:b/>
          <w:bCs/>
        </w:rPr>
      </w:pPr>
    </w:p>
    <w:p w:rsidR="004B1739" w:rsidRPr="00EF19FD" w:rsidRDefault="004B1739" w:rsidP="004B1739">
      <w:pPr>
        <w:tabs>
          <w:tab w:val="left" w:pos="1134"/>
          <w:tab w:val="left" w:pos="3969"/>
        </w:tabs>
        <w:ind w:right="-2"/>
        <w:jc w:val="thaiDistribute"/>
        <w:rPr>
          <w:rFonts w:ascii="TH SarabunPSK" w:hAnsi="TH SarabunPSK" w:cs="TH SarabunPSK"/>
          <w:b/>
          <w:bCs/>
        </w:rPr>
      </w:pPr>
      <w:r w:rsidRPr="00EF19FD">
        <w:rPr>
          <w:rFonts w:ascii="TH SarabunPSK" w:hAnsi="TH SarabunPSK" w:cs="TH SarabunPSK"/>
          <w:b/>
          <w:bCs/>
        </w:rPr>
        <w:t>11</w:t>
      </w:r>
      <w:r w:rsidRPr="00EF19FD">
        <w:rPr>
          <w:rFonts w:ascii="TH SarabunPSK" w:hAnsi="TH SarabunPSK" w:cs="TH SarabunPSK"/>
          <w:b/>
          <w:bCs/>
          <w:cs/>
        </w:rPr>
        <w:t>. สถานการณ์ภายนอกหรือการพัฒนาที่จำเป็นต้องนำมาพิจารณาในการวางแผนหลักสูตร</w:t>
      </w:r>
    </w:p>
    <w:p w:rsidR="004B1739" w:rsidRPr="00EF19FD" w:rsidRDefault="004B1739" w:rsidP="004B1739">
      <w:pPr>
        <w:tabs>
          <w:tab w:val="left" w:pos="567"/>
          <w:tab w:val="left" w:pos="3969"/>
        </w:tabs>
        <w:ind w:right="-2"/>
        <w:jc w:val="thaiDistribute"/>
        <w:rPr>
          <w:rFonts w:ascii="TH SarabunPSK" w:eastAsia="Cordia New" w:hAnsi="TH SarabunPSK" w:cs="TH SarabunPSK"/>
          <w:b/>
          <w:bCs/>
          <w:highlight w:val="yellow"/>
        </w:rPr>
      </w:pPr>
      <w:r w:rsidRPr="00EF19FD">
        <w:rPr>
          <w:rFonts w:ascii="TH SarabunPSK" w:hAnsi="TH SarabunPSK" w:cs="TH SarabunPSK"/>
          <w:cs/>
        </w:rPr>
        <w:tab/>
      </w:r>
      <w:r w:rsidRPr="00EF19FD">
        <w:rPr>
          <w:rFonts w:ascii="TH SarabunPSK" w:eastAsia="Cordia New" w:hAnsi="TH SarabunPSK" w:cs="TH SarabunPSK"/>
          <w:b/>
          <w:bCs/>
        </w:rPr>
        <w:t>11</w:t>
      </w:r>
      <w:r w:rsidRPr="00EF19FD">
        <w:rPr>
          <w:rFonts w:ascii="TH SarabunPSK" w:eastAsia="Cordia New" w:hAnsi="TH SarabunPSK" w:cs="TH SarabunPSK"/>
          <w:b/>
          <w:bCs/>
          <w:cs/>
        </w:rPr>
        <w:t>.</w:t>
      </w:r>
      <w:r w:rsidRPr="00EF19FD">
        <w:rPr>
          <w:rFonts w:ascii="TH SarabunPSK" w:eastAsia="Cordia New" w:hAnsi="TH SarabunPSK" w:cs="TH SarabunPSK"/>
          <w:b/>
          <w:bCs/>
        </w:rPr>
        <w:t xml:space="preserve">1 </w:t>
      </w:r>
      <w:r w:rsidRPr="00EF19FD">
        <w:rPr>
          <w:rFonts w:ascii="TH SarabunPSK" w:eastAsia="Cordia New" w:hAnsi="TH SarabunPSK" w:cs="TH SarabunPSK"/>
          <w:b/>
          <w:bCs/>
          <w:cs/>
        </w:rPr>
        <w:t>สถานการณ์หรือการพัฒนาทางเศรษฐกิจ</w:t>
      </w:r>
    </w:p>
    <w:p w:rsidR="004B1739" w:rsidRPr="00EF19FD" w:rsidRDefault="004B1739" w:rsidP="004B1739">
      <w:pPr>
        <w:ind w:right="-2" w:firstLine="284"/>
        <w:jc w:val="thaiDistribute"/>
        <w:rPr>
          <w:rFonts w:ascii="TH SarabunPSK" w:hAnsi="TH SarabunPSK" w:cs="TH SarabunPSK"/>
        </w:rPr>
      </w:pPr>
      <w:r w:rsidRPr="00EF19FD">
        <w:rPr>
          <w:rFonts w:ascii="TH SarabunPSK" w:eastAsia="Cordia New" w:hAnsi="TH SarabunPSK" w:cs="TH SarabunPSK"/>
          <w:cs/>
        </w:rPr>
        <w:tab/>
        <w:t xml:space="preserve">    ศาสตร์ด้าน</w:t>
      </w:r>
      <w:r w:rsidRPr="00EF19FD">
        <w:rPr>
          <w:rFonts w:ascii="TH SarabunPSK" w:hAnsi="TH SarabunPSK" w:cs="TH SarabunPSK"/>
          <w:cs/>
        </w:rPr>
        <w:t>คอมพิวเตอร์เป็นศาสตร์ที่มีความเป็นพลวัตสูงมาก มีพัฒนาการอย่างรวดเร็ว และต่อเนื่องในระดับสากล ส่งผลให้เกิดการปรับเปลี่ยนในระดับชาติ โดยพัฒนาการที่เกิดขึ้นนั้นปรับเปลี่ยนรูปแบบ</w:t>
      </w:r>
      <w:r w:rsidRPr="00EF19FD">
        <w:rPr>
          <w:rFonts w:ascii="TH SarabunPSK" w:hAnsi="TH SarabunPSK" w:cs="TH SarabunPSK"/>
          <w:cs/>
        </w:rPr>
        <w:lastRenderedPageBreak/>
        <w:t>การดำเนินชีวิตของคนในทุกช่วงวัยในแทบทุกส่วนของโลก และอาจกล่าวได้ว่ามีผลกระทบกับแทบทุกการดำเนินชีวิต ตัวอย่างที่เห็นได้ชัดเจนที่สุดคือ สมาร์ทโฟน ซึ่งเป็นอุปกรณ์ที่ผสานความรู้ในหลากหลายแขนงของวิศวกรรมคอมพิวเตอร์เข้าด้วยกัน ทั้งในด้านฮาร์ดแวร์ (</w:t>
      </w:r>
      <w:r w:rsidRPr="00EF19FD">
        <w:rPr>
          <w:rFonts w:ascii="TH SarabunPSK" w:hAnsi="TH SarabunPSK" w:cs="TH SarabunPSK"/>
        </w:rPr>
        <w:t>Hardware</w:t>
      </w:r>
      <w:r w:rsidRPr="00EF19FD">
        <w:rPr>
          <w:rFonts w:ascii="TH SarabunPSK" w:hAnsi="TH SarabunPSK" w:cs="TH SarabunPSK"/>
          <w:cs/>
        </w:rPr>
        <w:t>) ซอฟต์แวร์ (</w:t>
      </w:r>
      <w:r w:rsidRPr="00EF19FD">
        <w:rPr>
          <w:rFonts w:ascii="TH SarabunPSK" w:hAnsi="TH SarabunPSK" w:cs="TH SarabunPSK"/>
        </w:rPr>
        <w:t>Software</w:t>
      </w:r>
      <w:r w:rsidRPr="00EF19FD">
        <w:rPr>
          <w:rFonts w:ascii="TH SarabunPSK" w:hAnsi="TH SarabunPSK" w:cs="TH SarabunPSK"/>
          <w:cs/>
        </w:rPr>
        <w:t>) ระบบเครือข่ายคอมพิวเตอร์ และฐานข้อมูล นอกจากนี้อาจกล่าวได้ว่าในปัจจุบันเราไม่สามารถหลีกเลี่ยงการกล่าวถึงอินเตอร์เน็ตของสรรพสิ่ง (</w:t>
      </w:r>
      <w:r w:rsidRPr="00EF19FD">
        <w:rPr>
          <w:rFonts w:ascii="TH SarabunPSK" w:hAnsi="TH SarabunPSK" w:cs="TH SarabunPSK"/>
        </w:rPr>
        <w:t>Internet of Things</w:t>
      </w:r>
      <w:r w:rsidRPr="00EF19FD">
        <w:rPr>
          <w:rFonts w:ascii="TH SarabunPSK" w:hAnsi="TH SarabunPSK" w:cs="TH SarabunPSK"/>
          <w:cs/>
        </w:rPr>
        <w:t>) ได้ โดยอินเตอร์เน็ตของสรรพสิ่งมีขอบเขตนอกเหนือจากระบบที่ควบคุมด้วยคอมพิวเตอร์แต่เพียงอย่างเดียว กล่าวคือมีการขยายความในเชิงบูรณาการไปยังระบบเครือข่ายคอมพิวเตอร์ เซนเซอร์ (</w:t>
      </w:r>
      <w:r w:rsidRPr="00EF19FD">
        <w:rPr>
          <w:rFonts w:ascii="TH SarabunPSK" w:hAnsi="TH SarabunPSK" w:cs="TH SarabunPSK"/>
        </w:rPr>
        <w:t>Sensor</w:t>
      </w:r>
      <w:r w:rsidRPr="00EF19FD">
        <w:rPr>
          <w:rFonts w:ascii="TH SarabunPSK" w:hAnsi="TH SarabunPSK" w:cs="TH SarabunPSK"/>
          <w:cs/>
        </w:rPr>
        <w:t>) ฮาร์ดแวร์และซอฟต์แวร์แบบผสมผสาน (</w:t>
      </w:r>
      <w:r w:rsidRPr="00EF19FD">
        <w:rPr>
          <w:rFonts w:ascii="TH SarabunPSK" w:hAnsi="TH SarabunPSK" w:cs="TH SarabunPSK"/>
        </w:rPr>
        <w:t>Heterogeneous Hardware and Software</w:t>
      </w:r>
      <w:r w:rsidRPr="00EF19FD">
        <w:rPr>
          <w:rFonts w:ascii="TH SarabunPSK" w:hAnsi="TH SarabunPSK" w:cs="TH SarabunPSK"/>
          <w:cs/>
        </w:rPr>
        <w:t xml:space="preserve">) ฐานข้อมูล ระบบปฏิบัติการ รวมทั้งระบบสารสนเทศ โดยอินเตอร์เน็ตของสรรพสิ่งจะยังคงมีพัฒนาการต่อไปอย่างต่อเนื่องไนอนาคตไม่น้อยกว่าหนึ่งทศวรรต โมเดลพัฒนาเศรษฐกิจไทย “ประเทศไทย </w:t>
      </w:r>
      <w:r w:rsidRPr="00EF19FD">
        <w:rPr>
          <w:rFonts w:ascii="TH SarabunPSK" w:hAnsi="TH SarabunPSK" w:cs="TH SarabunPSK"/>
        </w:rPr>
        <w:t>4</w:t>
      </w:r>
      <w:r w:rsidRPr="00EF19FD">
        <w:rPr>
          <w:rFonts w:ascii="TH SarabunPSK" w:hAnsi="TH SarabunPSK" w:cs="TH SarabunPSK"/>
          <w:cs/>
        </w:rPr>
        <w:t>.</w:t>
      </w:r>
      <w:r w:rsidRPr="00EF19FD">
        <w:rPr>
          <w:rFonts w:ascii="TH SarabunPSK" w:hAnsi="TH SarabunPSK" w:cs="TH SarabunPSK"/>
        </w:rPr>
        <w:t>0</w:t>
      </w:r>
      <w:r w:rsidRPr="00EF19FD">
        <w:rPr>
          <w:rFonts w:ascii="TH SarabunPSK" w:hAnsi="TH SarabunPSK" w:cs="TH SarabunPSK"/>
          <w:cs/>
        </w:rPr>
        <w:t>” ที่ยึดหลัก “มั่นคง มั่งคั่ง ยั่งยืน” เป็นโมเดลที่ต้องการให้เกิดการพัฒนาประเทศไปในทิศทางของการสร้างมูลค่าเพิ่มจากการลงทุนต่ำเพื่อให้ประเทศไทยหลุดพ้นจากกับดักของประเทศรายได้ปานกลาง โดยเน้นการพึ่งพาเทคโนโลยีและนวัตกรรมที่มาจากคนไทย และมุ่งหวังให้เกิดผู้ประกอบการที่นำเอาเทคโนโลยีและนวัตกรรมไปสร้างเป็นผลิตภัณฑ์</w:t>
      </w:r>
    </w:p>
    <w:p w:rsidR="004B1739" w:rsidRPr="00EF19FD" w:rsidRDefault="004B1739" w:rsidP="004B1739">
      <w:pPr>
        <w:tabs>
          <w:tab w:val="left" w:pos="567"/>
          <w:tab w:val="left" w:pos="3969"/>
        </w:tabs>
        <w:ind w:right="-2"/>
        <w:jc w:val="thaiDistribute"/>
        <w:rPr>
          <w:rFonts w:ascii="TH SarabunPSK" w:eastAsia="Cordia New" w:hAnsi="TH SarabunPSK" w:cs="TH SarabunPSK"/>
          <w:b/>
          <w:bCs/>
        </w:rPr>
      </w:pPr>
      <w:r w:rsidRPr="00EF19FD">
        <w:rPr>
          <w:rFonts w:ascii="TH SarabunPSK" w:eastAsia="Cordia New" w:hAnsi="TH SarabunPSK" w:cs="TH SarabunPSK"/>
          <w:b/>
          <w:bCs/>
          <w:cs/>
        </w:rPr>
        <w:tab/>
      </w:r>
      <w:r w:rsidRPr="00EF19FD">
        <w:rPr>
          <w:rFonts w:ascii="TH SarabunPSK" w:eastAsia="Cordia New" w:hAnsi="TH SarabunPSK" w:cs="TH SarabunPSK"/>
          <w:b/>
          <w:bCs/>
        </w:rPr>
        <w:t>11</w:t>
      </w:r>
      <w:r w:rsidRPr="00EF19FD">
        <w:rPr>
          <w:rFonts w:ascii="TH SarabunPSK" w:eastAsia="Cordia New" w:hAnsi="TH SarabunPSK" w:cs="TH SarabunPSK"/>
          <w:b/>
          <w:bCs/>
          <w:cs/>
        </w:rPr>
        <w:t>.</w:t>
      </w:r>
      <w:r w:rsidRPr="00EF19FD">
        <w:rPr>
          <w:rFonts w:ascii="TH SarabunPSK" w:eastAsia="Cordia New" w:hAnsi="TH SarabunPSK" w:cs="TH SarabunPSK"/>
          <w:b/>
          <w:bCs/>
        </w:rPr>
        <w:t xml:space="preserve">2 </w:t>
      </w:r>
      <w:r w:rsidRPr="00EF19FD">
        <w:rPr>
          <w:rFonts w:ascii="TH SarabunPSK" w:eastAsia="Cordia New" w:hAnsi="TH SarabunPSK" w:cs="TH SarabunPSK"/>
          <w:b/>
          <w:bCs/>
          <w:cs/>
        </w:rPr>
        <w:t>สถานการณ์หรือการพัฒนาทางสังคมหรือวัฒนธรรม</w:t>
      </w:r>
    </w:p>
    <w:p w:rsidR="004B1739" w:rsidRPr="00EF19FD" w:rsidRDefault="004B1739" w:rsidP="004B1739">
      <w:pPr>
        <w:ind w:right="-2" w:firstLine="284"/>
        <w:jc w:val="thaiDistribute"/>
        <w:rPr>
          <w:rFonts w:ascii="TH SarabunPSK" w:hAnsi="TH SarabunPSK" w:cs="TH SarabunPSK"/>
          <w:cs/>
        </w:rPr>
      </w:pPr>
      <w:r w:rsidRPr="00EF19FD">
        <w:rPr>
          <w:rFonts w:ascii="TH SarabunPSK" w:hAnsi="TH SarabunPSK" w:cs="TH SarabunPSK"/>
          <w:cs/>
        </w:rPr>
        <w:t xml:space="preserve"> </w:t>
      </w:r>
      <w:r w:rsidRPr="00EF19FD">
        <w:rPr>
          <w:rFonts w:ascii="TH SarabunPSK" w:hAnsi="TH SarabunPSK" w:cs="TH SarabunPSK"/>
          <w:cs/>
        </w:rPr>
        <w:tab/>
        <w:t xml:space="preserve">ในสถานการณ์ปัจจุบัน โลกมีการเปลี่ยนแปลงทางด้านเทคโนโลยีสารสนเทศและนวัตกรรมอย่างรวดเร็ว และกลายเป็นโครงสร้างพื้นฐานของการดำเนินชีวิตของมนุษย์ ในขณะที่สังคมปัจจุบันมีแนวโน้มที่จะมีอัตราส่วนผู้สูงอายุที่เพิ่มขึ้น ผู้ที่ต้องการเข้าถึงข้อมูลสารสนเทศก็มีมากขึ้น ความต้องการเข้าถึงและมีส่วนร่วมในสังคมออนไลน์และการใช้พลังงานอย่างไม่จำกัด การรับรู้ข่าวสารที่ไม่ถูกต้องและอาชญากรรมที่เกี่ยวข้องกับเทคโนโลยีก็มีเพิ่มขึ้น นอกจากนี้จากการรวมตัวกันสำหรับประเทศในกลุ่มอาเซียน ย่อมส่งผลให้เกิดการถ่ายเททรัพยากรมนุษย์ระหว่างกันอย่างหลีกเลี่ยงไม่ได้ ซึ่งทำให้สังคมเกิดการเปลี่ยนแปลงจากเดิม ไปเป็นสังคมพหุวัฒนธรรม ผู้คนอยู่ร่วมกันด้วยความหลากหลายของวัฒนธรรม และเกิดการแข่งขันในตลาดแรงงาน ดังนั้นการตระหนักรู้เกี่ยวกับสิ่งเหล่านี้ เพื่อหาทางแก้ไขปัญหาจึงเป็นสิ่งจำเป็น ควบคู่กับการส่งเสริมความรู้ทางด้านคุณธรรม จริยธรรม และจรรยาบรรณวิชาชีพ </w:t>
      </w:r>
    </w:p>
    <w:p w:rsidR="007A015B" w:rsidRPr="00EF19FD" w:rsidRDefault="007A015B" w:rsidP="004B1739">
      <w:pPr>
        <w:tabs>
          <w:tab w:val="left" w:pos="851"/>
          <w:tab w:val="left" w:pos="3969"/>
        </w:tabs>
        <w:ind w:right="-2"/>
        <w:jc w:val="thaiDistribute"/>
        <w:rPr>
          <w:rFonts w:ascii="TH SarabunPSK" w:eastAsia="Cordia New" w:hAnsi="TH SarabunPSK" w:cs="TH SarabunPSK"/>
          <w:b/>
          <w:bCs/>
        </w:rPr>
      </w:pPr>
    </w:p>
    <w:p w:rsidR="004B1739" w:rsidRPr="00EF19FD" w:rsidRDefault="004B1739" w:rsidP="004B1739">
      <w:pPr>
        <w:tabs>
          <w:tab w:val="left" w:pos="851"/>
          <w:tab w:val="left" w:pos="3969"/>
        </w:tabs>
        <w:ind w:right="-2"/>
        <w:jc w:val="thaiDistribute"/>
        <w:rPr>
          <w:rFonts w:ascii="TH SarabunPSK" w:eastAsia="Cordia New" w:hAnsi="TH SarabunPSK" w:cs="TH SarabunPSK"/>
          <w:b/>
          <w:bCs/>
        </w:rPr>
      </w:pPr>
      <w:r w:rsidRPr="00EF19FD">
        <w:rPr>
          <w:rFonts w:ascii="TH SarabunPSK" w:eastAsia="Cordia New" w:hAnsi="TH SarabunPSK" w:cs="TH SarabunPSK"/>
          <w:b/>
          <w:bCs/>
        </w:rPr>
        <w:t>12</w:t>
      </w:r>
      <w:r w:rsidRPr="00EF19FD">
        <w:rPr>
          <w:rFonts w:ascii="TH SarabunPSK" w:eastAsia="Cordia New" w:hAnsi="TH SarabunPSK" w:cs="TH SarabunPSK"/>
          <w:b/>
          <w:bCs/>
          <w:cs/>
        </w:rPr>
        <w:t xml:space="preserve">. ผลกระทบจากข้อ </w:t>
      </w:r>
      <w:r w:rsidRPr="00EF19FD">
        <w:rPr>
          <w:rFonts w:ascii="TH SarabunPSK" w:eastAsia="Cordia New" w:hAnsi="TH SarabunPSK" w:cs="TH SarabunPSK"/>
          <w:b/>
          <w:bCs/>
        </w:rPr>
        <w:t>11</w:t>
      </w:r>
      <w:r w:rsidRPr="00EF19FD">
        <w:rPr>
          <w:rFonts w:ascii="TH SarabunPSK" w:eastAsia="Cordia New" w:hAnsi="TH SarabunPSK" w:cs="TH SarabunPSK"/>
          <w:b/>
          <w:bCs/>
          <w:cs/>
        </w:rPr>
        <w:t>. ต่อการพัฒนาหลักสูตร และความเกี่ยวข้องกับพันธกิจของมหาวิทยาลัย</w:t>
      </w:r>
    </w:p>
    <w:p w:rsidR="004B1739" w:rsidRPr="00EF19FD" w:rsidRDefault="004B1739" w:rsidP="004B1739">
      <w:pPr>
        <w:tabs>
          <w:tab w:val="left" w:pos="567"/>
        </w:tabs>
        <w:ind w:right="-2"/>
        <w:rPr>
          <w:rFonts w:ascii="TH SarabunPSK" w:eastAsia="Cordia New" w:hAnsi="TH SarabunPSK" w:cs="TH SarabunPSK"/>
          <w:b/>
          <w:bCs/>
          <w:cs/>
        </w:rPr>
      </w:pPr>
      <w:r w:rsidRPr="00EF19FD">
        <w:rPr>
          <w:rFonts w:ascii="TH SarabunPSK" w:eastAsia="Cordia New" w:hAnsi="TH SarabunPSK" w:cs="TH SarabunPSK"/>
          <w:b/>
          <w:bCs/>
          <w:cs/>
        </w:rPr>
        <w:tab/>
      </w:r>
      <w:r w:rsidRPr="00EF19FD">
        <w:rPr>
          <w:rFonts w:ascii="TH SarabunPSK" w:eastAsia="Cordia New" w:hAnsi="TH SarabunPSK" w:cs="TH SarabunPSK"/>
          <w:b/>
          <w:bCs/>
        </w:rPr>
        <w:t>12</w:t>
      </w:r>
      <w:r w:rsidRPr="00EF19FD">
        <w:rPr>
          <w:rFonts w:ascii="TH SarabunPSK" w:eastAsia="Cordia New" w:hAnsi="TH SarabunPSK" w:cs="TH SarabunPSK"/>
          <w:b/>
          <w:bCs/>
          <w:cs/>
        </w:rPr>
        <w:t>.</w:t>
      </w:r>
      <w:r w:rsidRPr="00EF19FD">
        <w:rPr>
          <w:rFonts w:ascii="TH SarabunPSK" w:eastAsia="Cordia New" w:hAnsi="TH SarabunPSK" w:cs="TH SarabunPSK"/>
          <w:b/>
          <w:bCs/>
        </w:rPr>
        <w:t xml:space="preserve">1 </w:t>
      </w:r>
      <w:r w:rsidRPr="00EF19FD">
        <w:rPr>
          <w:rFonts w:ascii="TH SarabunPSK" w:eastAsia="Cordia New" w:hAnsi="TH SarabunPSK" w:cs="TH SarabunPSK"/>
          <w:b/>
          <w:bCs/>
          <w:cs/>
        </w:rPr>
        <w:t xml:space="preserve">การพัฒนาหลักสูตร </w:t>
      </w:r>
    </w:p>
    <w:p w:rsidR="004B1739" w:rsidRPr="00EF19FD" w:rsidRDefault="004B1739" w:rsidP="004B1739">
      <w:pPr>
        <w:ind w:right="-2" w:firstLine="284"/>
        <w:jc w:val="thaiDistribute"/>
        <w:rPr>
          <w:rFonts w:ascii="TH SarabunPSK" w:hAnsi="TH SarabunPSK" w:cs="TH SarabunPSK"/>
          <w:cs/>
        </w:rPr>
      </w:pPr>
      <w:r w:rsidRPr="00EF19FD">
        <w:rPr>
          <w:rFonts w:ascii="TH SarabunPSK" w:eastAsia="Cordia New" w:hAnsi="TH SarabunPSK" w:cs="TH SarabunPSK"/>
          <w:cs/>
        </w:rPr>
        <w:tab/>
      </w:r>
      <w:r w:rsidRPr="00EF19FD">
        <w:rPr>
          <w:rFonts w:ascii="TH SarabunPSK" w:hAnsi="TH SarabunPSK" w:cs="TH SarabunPSK"/>
          <w:cs/>
        </w:rPr>
        <w:t xml:space="preserve">ผลกระทบจากสถานการณ์ภายนอก ส่งผลให้จำเป็นต้องพัฒนาหลักสูตรให้สามารถปรับเปลี่ยนเนื้อหาการเรียนการสอนให้เท่าทันเทคโนโลยีที่เปลี่ยนแปลงไปอย่างรวดเร็ว ได้ทุกภาคการศึกษา และพัฒนาศักยภาพอาจารย์ผู้สอนให้สามารถปรับเปลี่ยนได้ทันตามวิวัฒนาการของศาสตร์ด้านวิศวกรรมคอมพิวเตอร์ เพื่อสามารถพัฒนาบัณฑิตให้รองรับการแข่งขันทางธุรกิจคอมพิวเตอร์ทั้งในประเทศและต่างประเทศได้อย่างมีประสิทธิภาพ โดยมุ่งผลิตบัณฑิตให้เป็นคนเก่งทางวิศวกรรมคอมพิวเตอร์ที่มีความรู้เพียงพอในการพัฒนาตนเองให้เข้ากับลักษณะงานทั้งด้านวิชาการและวิชาชีพ มีทักษะในการเรียนรู้ได้ด้วยตนเอง ควบคู่กับการเป็นคนดี มีคุณธรรม จริยธรรม และจรรยาบรรณวิชาชีพ </w:t>
      </w:r>
    </w:p>
    <w:p w:rsidR="004B1739" w:rsidRPr="00EF19FD" w:rsidRDefault="004B1739" w:rsidP="004B1739">
      <w:pPr>
        <w:tabs>
          <w:tab w:val="left" w:pos="567"/>
        </w:tabs>
        <w:ind w:right="-2"/>
        <w:jc w:val="thaiDistribute"/>
        <w:rPr>
          <w:rFonts w:ascii="TH SarabunPSK" w:eastAsia="Cordia New" w:hAnsi="TH SarabunPSK" w:cs="TH SarabunPSK"/>
          <w:b/>
          <w:bCs/>
        </w:rPr>
      </w:pPr>
    </w:p>
    <w:p w:rsidR="004B1739" w:rsidRPr="00EF19FD" w:rsidRDefault="004B1739" w:rsidP="004B1739">
      <w:pPr>
        <w:tabs>
          <w:tab w:val="left" w:pos="567"/>
        </w:tabs>
        <w:ind w:right="-2"/>
        <w:jc w:val="thaiDistribute"/>
        <w:rPr>
          <w:rFonts w:ascii="TH SarabunPSK" w:eastAsia="Cordia New" w:hAnsi="TH SarabunPSK" w:cs="TH SarabunPSK"/>
          <w:b/>
          <w:bCs/>
        </w:rPr>
      </w:pPr>
      <w:r w:rsidRPr="00EF19FD">
        <w:rPr>
          <w:rFonts w:ascii="TH SarabunPSK" w:eastAsia="Cordia New" w:hAnsi="TH SarabunPSK" w:cs="TH SarabunPSK"/>
          <w:b/>
          <w:bCs/>
        </w:rPr>
        <w:tab/>
        <w:t>12</w:t>
      </w:r>
      <w:r w:rsidRPr="00EF19FD">
        <w:rPr>
          <w:rFonts w:ascii="TH SarabunPSK" w:eastAsia="Cordia New" w:hAnsi="TH SarabunPSK" w:cs="TH SarabunPSK"/>
          <w:b/>
          <w:bCs/>
          <w:cs/>
        </w:rPr>
        <w:t>.</w:t>
      </w:r>
      <w:r w:rsidRPr="00EF19FD">
        <w:rPr>
          <w:rFonts w:ascii="TH SarabunPSK" w:eastAsia="Cordia New" w:hAnsi="TH SarabunPSK" w:cs="TH SarabunPSK"/>
          <w:b/>
          <w:bCs/>
        </w:rPr>
        <w:t>2</w:t>
      </w:r>
      <w:r w:rsidRPr="00EF19FD">
        <w:rPr>
          <w:rFonts w:ascii="TH SarabunPSK" w:eastAsia="Cordia New" w:hAnsi="TH SarabunPSK" w:cs="TH SarabunPSK"/>
          <w:b/>
          <w:bCs/>
          <w:cs/>
        </w:rPr>
        <w:t xml:space="preserve"> ความเกี่ยวข้องกับพันธกิจของมหาวิทยาลัยวลัยลักษณ์</w:t>
      </w:r>
    </w:p>
    <w:p w:rsidR="004B1739" w:rsidRPr="00EF19FD" w:rsidRDefault="004B1739" w:rsidP="004B1739">
      <w:pPr>
        <w:ind w:right="-2" w:firstLine="284"/>
        <w:jc w:val="thaiDistribute"/>
        <w:rPr>
          <w:rFonts w:ascii="TH SarabunPSK" w:hAnsi="TH SarabunPSK" w:cs="TH SarabunPSK"/>
        </w:rPr>
      </w:pPr>
      <w:r w:rsidRPr="00EF19FD">
        <w:rPr>
          <w:rFonts w:ascii="TH SarabunPSK" w:hAnsi="TH SarabunPSK" w:cs="TH SarabunPSK"/>
          <w:cs/>
        </w:rPr>
        <w:tab/>
        <w:t>มหาวิทยาลัยวลัยลักษณ์ เป็นมหาวิทยาลัยสมบูรณ์แบบในกำกับของรัฐในภาคใต้ มุ่งผลิตบัณฑิตที่มีคุณภาพสอดคล้องกับความต้องการทางด้านเศรษกิจและสังคมของประเทศ รวมทั้งการศึกษา วิจัย และการพัฒนาองค์ความรู้ใหม่เพื่อความสามารถในการพึ่งตนเองและแข่งขันในระดับนานาชาติ หลักสูตรวิศวกรรม</w:t>
      </w:r>
      <w:r w:rsidRPr="00EF19FD">
        <w:rPr>
          <w:rFonts w:ascii="TH SarabunPSK" w:hAnsi="TH SarabunPSK" w:cs="TH SarabunPSK"/>
          <w:cs/>
        </w:rPr>
        <w:lastRenderedPageBreak/>
        <w:t>ศาสตรบัณฑิต สาขาวิศวกรรมคอมพิวเตอร์</w:t>
      </w:r>
      <w:r w:rsidRPr="00EF19FD">
        <w:rPr>
          <w:rFonts w:ascii="TH SarabunPSK" w:eastAsiaTheme="minorHAnsi" w:hAnsi="TH SarabunPSK" w:cs="TH SarabunPSK"/>
          <w:cs/>
        </w:rPr>
        <w:t>และระบบอัจฉริยะ</w:t>
      </w:r>
      <w:r w:rsidRPr="00EF19FD">
        <w:rPr>
          <w:rFonts w:ascii="TH SarabunPSK" w:hAnsi="TH SarabunPSK" w:cs="TH SarabunPSK"/>
          <w:cs/>
        </w:rPr>
        <w:t xml:space="preserve"> ดำเนินการสอดคล้องกับพันธกิจของมหาวิทยาลัย ดังนี้</w:t>
      </w:r>
    </w:p>
    <w:p w:rsidR="004B1739" w:rsidRPr="00EF19FD" w:rsidRDefault="004B1739" w:rsidP="004B1739">
      <w:pPr>
        <w:pStyle w:val="ListParagraph"/>
        <w:numPr>
          <w:ilvl w:val="0"/>
          <w:numId w:val="8"/>
        </w:numPr>
        <w:ind w:right="-2"/>
        <w:jc w:val="thaiDistribute"/>
        <w:rPr>
          <w:rFonts w:ascii="TH SarabunPSK" w:hAnsi="TH SarabunPSK" w:cs="TH SarabunPSK"/>
        </w:rPr>
      </w:pPr>
      <w:r w:rsidRPr="00EF19FD">
        <w:rPr>
          <w:rFonts w:ascii="TH SarabunPSK" w:hAnsi="TH SarabunPSK" w:cs="TH SarabunPSK"/>
          <w:cs/>
        </w:rPr>
        <w:t xml:space="preserve">ด้านการผลิตบัณฑิต </w:t>
      </w:r>
    </w:p>
    <w:p w:rsidR="004B1739" w:rsidRPr="00EF19FD" w:rsidRDefault="004B1739" w:rsidP="004B1739">
      <w:pPr>
        <w:pStyle w:val="ListParagraph"/>
        <w:numPr>
          <w:ilvl w:val="1"/>
          <w:numId w:val="9"/>
        </w:numPr>
        <w:ind w:right="-2"/>
        <w:jc w:val="thaiDistribute"/>
        <w:rPr>
          <w:rFonts w:ascii="TH SarabunPSK" w:hAnsi="TH SarabunPSK" w:cs="TH SarabunPSK"/>
        </w:rPr>
      </w:pPr>
      <w:r w:rsidRPr="00EF19FD">
        <w:rPr>
          <w:rFonts w:ascii="TH SarabunPSK" w:hAnsi="TH SarabunPSK" w:cs="TH SarabunPSK"/>
          <w:cs/>
        </w:rPr>
        <w:t xml:space="preserve"> ผลิตบัณฑิตให้มีความรู้ทางวิชาการ เชี่ยวชาญเทคโนโลยี มีทักษะทางภาษา และทักษะการปฏิบัติงานตามมาตรฐานของศาสตร์ด้านวิศวกรรมคอมพิวเตอร์ ที่สอดคล้องกับความต้องการของตลาดแรงงานทั้งระดับท้องถิ่น ประเทศ และประชาคมเศรฐกิจอาเซียน</w:t>
      </w:r>
    </w:p>
    <w:p w:rsidR="004B1739" w:rsidRPr="00EF19FD" w:rsidRDefault="004B1739" w:rsidP="004B1739">
      <w:pPr>
        <w:pStyle w:val="ListParagraph"/>
        <w:numPr>
          <w:ilvl w:val="1"/>
          <w:numId w:val="9"/>
        </w:numPr>
        <w:ind w:right="-2"/>
        <w:jc w:val="thaiDistribute"/>
        <w:rPr>
          <w:rFonts w:ascii="TH SarabunPSK" w:hAnsi="TH SarabunPSK" w:cs="TH SarabunPSK"/>
        </w:rPr>
      </w:pPr>
      <w:r w:rsidRPr="00EF19FD">
        <w:rPr>
          <w:rFonts w:ascii="TH SarabunPSK" w:hAnsi="TH SarabunPSK" w:cs="TH SarabunPSK"/>
          <w:cs/>
        </w:rPr>
        <w:t xml:space="preserve"> ผลิตบัณฑิตให้เป็นคนดี มีคุณธรรม จริยธรรม จรรยาบรรณวิชาชีพ มีความอุตสาหะสู้งาน และความสามารถในการทำงานเป็นทีม</w:t>
      </w:r>
    </w:p>
    <w:p w:rsidR="004B1739" w:rsidRPr="00EF19FD" w:rsidRDefault="004B1739" w:rsidP="004B1739">
      <w:pPr>
        <w:pStyle w:val="ListParagraph"/>
        <w:numPr>
          <w:ilvl w:val="1"/>
          <w:numId w:val="9"/>
        </w:numPr>
        <w:ind w:right="-2"/>
        <w:jc w:val="thaiDistribute"/>
        <w:rPr>
          <w:rFonts w:ascii="TH SarabunPSK" w:hAnsi="TH SarabunPSK" w:cs="TH SarabunPSK"/>
        </w:rPr>
      </w:pPr>
      <w:r w:rsidRPr="00EF19FD">
        <w:rPr>
          <w:rFonts w:ascii="TH SarabunPSK" w:hAnsi="TH SarabunPSK" w:cs="TH SarabunPSK"/>
          <w:cs/>
        </w:rPr>
        <w:t xml:space="preserve"> ส่งเสริมกิจกรรมพัฒนาศักยภาพทางวิชาการและทางสังคมแก่นักศึกษา รวมถึงส่งเสริมการพัฒนานักศึกษาให้มีคุณภาพ มีความรู้คู่คุณธรรม มีวินัย มีความรับผิดชอบ มีจิตสาธารณะ เป็นทั้ง</w:t>
      </w:r>
      <w:r w:rsidRPr="00EF19FD">
        <w:rPr>
          <w:rFonts w:ascii="TH SarabunPSK" w:hAnsi="TH SarabunPSK" w:cs="TH SarabunPSK"/>
          <w:szCs w:val="22"/>
          <w:cs/>
        </w:rPr>
        <w:t xml:space="preserve"> “</w:t>
      </w:r>
      <w:r w:rsidRPr="00EF19FD">
        <w:rPr>
          <w:rFonts w:ascii="TH SarabunPSK" w:hAnsi="TH SarabunPSK" w:cs="TH SarabunPSK"/>
          <w:cs/>
        </w:rPr>
        <w:t>คนดีและคนเก่ง</w:t>
      </w:r>
      <w:r w:rsidRPr="00EF19FD">
        <w:rPr>
          <w:rFonts w:ascii="TH SarabunPSK" w:hAnsi="TH SarabunPSK" w:cs="TH SarabunPSK"/>
          <w:szCs w:val="22"/>
          <w:cs/>
        </w:rPr>
        <w:t>”</w:t>
      </w:r>
    </w:p>
    <w:p w:rsidR="004B1739" w:rsidRPr="00EF19FD" w:rsidRDefault="004B1739" w:rsidP="004B1739">
      <w:pPr>
        <w:pStyle w:val="ListParagraph"/>
        <w:numPr>
          <w:ilvl w:val="0"/>
          <w:numId w:val="8"/>
        </w:numPr>
        <w:ind w:right="-2"/>
        <w:jc w:val="thaiDistribute"/>
        <w:rPr>
          <w:rFonts w:ascii="TH SarabunPSK" w:hAnsi="TH SarabunPSK" w:cs="TH SarabunPSK"/>
        </w:rPr>
      </w:pPr>
      <w:r w:rsidRPr="00EF19FD">
        <w:rPr>
          <w:rFonts w:ascii="TH SarabunPSK" w:hAnsi="TH SarabunPSK" w:cs="TH SarabunPSK"/>
          <w:cs/>
        </w:rPr>
        <w:t>ด้านการวิจัย การบริการวิชาการแก่สังคมและการทำนุบำรุงศิลปวัฒนธรรม</w:t>
      </w:r>
    </w:p>
    <w:p w:rsidR="004B1739" w:rsidRPr="00EF19FD" w:rsidRDefault="004B1739" w:rsidP="004B1739">
      <w:pPr>
        <w:pStyle w:val="ListParagraph"/>
        <w:ind w:left="644" w:right="-2"/>
        <w:jc w:val="thaiDistribute"/>
        <w:rPr>
          <w:rFonts w:ascii="TH SarabunPSK" w:hAnsi="TH SarabunPSK" w:cs="TH SarabunPSK"/>
        </w:rPr>
      </w:pPr>
      <w:r w:rsidRPr="00EF19FD">
        <w:rPr>
          <w:rFonts w:ascii="TH SarabunPSK" w:hAnsi="TH SarabunPSK" w:cs="TH SarabunPSK"/>
          <w:sz w:val="32"/>
          <w:cs/>
        </w:rPr>
        <w:t xml:space="preserve">     </w:t>
      </w:r>
      <w:r w:rsidRPr="00EF19FD">
        <w:rPr>
          <w:rFonts w:ascii="TH SarabunPSK" w:hAnsi="TH SarabunPSK" w:cs="TH SarabunPSK"/>
          <w:sz w:val="32"/>
        </w:rPr>
        <w:t>2</w:t>
      </w:r>
      <w:r w:rsidRPr="00EF19FD">
        <w:rPr>
          <w:rFonts w:ascii="TH SarabunPSK" w:hAnsi="TH SarabunPSK" w:cs="TH SarabunPSK"/>
          <w:sz w:val="32"/>
          <w:cs/>
        </w:rPr>
        <w:t>.</w:t>
      </w:r>
      <w:r w:rsidRPr="00EF19FD">
        <w:rPr>
          <w:rFonts w:ascii="TH SarabunPSK" w:hAnsi="TH SarabunPSK" w:cs="TH SarabunPSK"/>
          <w:sz w:val="32"/>
        </w:rPr>
        <w:t>1</w:t>
      </w:r>
      <w:r w:rsidRPr="00EF19FD">
        <w:rPr>
          <w:rFonts w:ascii="TH SarabunPSK" w:hAnsi="TH SarabunPSK" w:cs="TH SarabunPSK"/>
          <w:sz w:val="32"/>
          <w:cs/>
        </w:rPr>
        <w:t>)</w:t>
      </w:r>
      <w:r w:rsidRPr="00EF19FD">
        <w:rPr>
          <w:rFonts w:ascii="TH SarabunPSK" w:hAnsi="TH SarabunPSK" w:cs="TH SarabunPSK"/>
          <w:cs/>
        </w:rPr>
        <w:t xml:space="preserve"> ส่งเสริมสนับสนุนและพัฒนาขีดความสามารถในการให้บริการแก่สังคมของบุคลากรในหลักสูตร เพื่อการแก้ไขปัญหาและพัฒนาเทคโนโลยีการผลิตของท้องถิ่นภาคใต้ และการให้บริการฝึกอบรมเพื่อพัฒนาบุคลากรทั้งภาครัฐและเอกชนให้มีขีดความสามารถในการแข่งขัน</w:t>
      </w:r>
      <w:r w:rsidRPr="00EF19FD">
        <w:rPr>
          <w:rFonts w:ascii="TH SarabunPSK" w:hAnsi="TH SarabunPSK" w:cs="TH SarabunPSK"/>
          <w:szCs w:val="22"/>
          <w:cs/>
        </w:rPr>
        <w:t xml:space="preserve"> </w:t>
      </w:r>
    </w:p>
    <w:p w:rsidR="004B1739" w:rsidRPr="00EF19FD" w:rsidRDefault="004B1739" w:rsidP="004B1739">
      <w:pPr>
        <w:pStyle w:val="ListParagraph"/>
        <w:ind w:left="644" w:right="-2" w:firstLine="349"/>
        <w:jc w:val="thaiDistribute"/>
        <w:rPr>
          <w:rFonts w:ascii="TH SarabunPSK" w:hAnsi="TH SarabunPSK" w:cs="TH SarabunPSK"/>
        </w:rPr>
      </w:pPr>
      <w:r w:rsidRPr="00EF19FD">
        <w:rPr>
          <w:rFonts w:ascii="TH SarabunPSK" w:hAnsi="TH SarabunPSK" w:cs="TH SarabunPSK"/>
          <w:cs/>
        </w:rPr>
        <w:t>2.2) บูรณาการการวิจัย การบริการวิชาการ และการทำนุบำรุงศิลปวัฒนธรรมสู่การจัดการเรียนการสอน</w:t>
      </w:r>
    </w:p>
    <w:p w:rsidR="004B1739" w:rsidRPr="00EF19FD" w:rsidRDefault="004B1739" w:rsidP="004B1739">
      <w:pPr>
        <w:tabs>
          <w:tab w:val="left" w:pos="851"/>
          <w:tab w:val="left" w:pos="3969"/>
        </w:tabs>
        <w:ind w:right="-2"/>
        <w:jc w:val="thaiDistribute"/>
        <w:rPr>
          <w:rFonts w:ascii="TH SarabunPSK" w:hAnsi="TH SarabunPSK" w:cs="TH SarabunPSK"/>
          <w:b/>
          <w:bCs/>
        </w:rPr>
      </w:pPr>
      <w:r w:rsidRPr="00EF19FD">
        <w:rPr>
          <w:rFonts w:ascii="TH SarabunPSK" w:hAnsi="TH SarabunPSK" w:cs="TH SarabunPSK"/>
          <w:b/>
          <w:bCs/>
        </w:rPr>
        <w:t>13</w:t>
      </w:r>
      <w:r w:rsidRPr="00EF19FD">
        <w:rPr>
          <w:rFonts w:ascii="TH SarabunPSK" w:hAnsi="TH SarabunPSK" w:cs="TH SarabunPSK"/>
          <w:b/>
          <w:bCs/>
          <w:cs/>
        </w:rPr>
        <w:t xml:space="preserve">. </w:t>
      </w:r>
      <w:r w:rsidRPr="00EF19FD">
        <w:rPr>
          <w:rFonts w:ascii="TH SarabunPSK" w:hAnsi="TH SarabunPSK" w:cs="TH SarabunPSK"/>
          <w:b/>
          <w:bCs/>
          <w:spacing w:val="-6"/>
          <w:cs/>
        </w:rPr>
        <w:t xml:space="preserve">ความสัมพันธ์กับหลักสูตรอื่นที่เปิดสอนในสำนักวิชา/สาขาวิชาอื่นของมหาวิทยาลัย </w:t>
      </w:r>
    </w:p>
    <w:p w:rsidR="004B1739" w:rsidRPr="00EF19FD" w:rsidRDefault="004B1739" w:rsidP="004B1739">
      <w:pPr>
        <w:tabs>
          <w:tab w:val="left" w:pos="567"/>
          <w:tab w:val="left" w:pos="3969"/>
        </w:tabs>
        <w:ind w:right="-2"/>
        <w:jc w:val="thaiDistribute"/>
        <w:rPr>
          <w:rFonts w:ascii="TH SarabunPSK" w:hAnsi="TH SarabunPSK" w:cs="TH SarabunPSK"/>
          <w:b/>
          <w:bCs/>
        </w:rPr>
      </w:pPr>
      <w:r w:rsidRPr="00EF19FD">
        <w:rPr>
          <w:rFonts w:ascii="TH SarabunPSK" w:hAnsi="TH SarabunPSK" w:cs="TH SarabunPSK"/>
          <w:b/>
          <w:bCs/>
          <w:cs/>
        </w:rPr>
        <w:tab/>
        <w:t>13.1 กลุ่มวิชา/รายวิชาในหลักสูตรนี้ที่เปิดสอนโดยสำนักวิชา/สาขา/หลักสูตรอื่น</w:t>
      </w:r>
    </w:p>
    <w:p w:rsidR="004B1739" w:rsidRPr="00EF19FD" w:rsidRDefault="004B1739" w:rsidP="004B1739">
      <w:pPr>
        <w:tabs>
          <w:tab w:val="left" w:pos="567"/>
          <w:tab w:val="left" w:pos="851"/>
          <w:tab w:val="left" w:pos="3969"/>
        </w:tabs>
        <w:ind w:right="-2"/>
        <w:jc w:val="thaiDistribute"/>
        <w:rPr>
          <w:rFonts w:ascii="TH SarabunPSK" w:hAnsi="TH SarabunPSK" w:cs="TH SarabunPSK"/>
          <w:b/>
          <w:bCs/>
        </w:rPr>
      </w:pPr>
      <w:r w:rsidRPr="00EF19FD">
        <w:rPr>
          <w:rFonts w:ascii="TH SarabunPSK" w:hAnsi="TH SarabunPSK" w:cs="TH SarabunPSK"/>
          <w:b/>
          <w:bCs/>
          <w:cs/>
        </w:rPr>
        <w:tab/>
      </w:r>
      <w:r w:rsidRPr="00EF19FD">
        <w:rPr>
          <w:rFonts w:ascii="TH SarabunPSK" w:hAnsi="TH SarabunPSK" w:cs="TH SarabunPSK"/>
          <w:b/>
          <w:bCs/>
          <w:cs/>
        </w:rPr>
        <w:tab/>
        <w:t>1) หมวดวิชาศึกษาทั่วไป มหาวิทยาลัยวลัยลักษณ์ จำนวน 1</w:t>
      </w:r>
      <w:r w:rsidRPr="00EF19FD">
        <w:rPr>
          <w:rFonts w:ascii="TH SarabunPSK" w:hAnsi="TH SarabunPSK" w:cs="TH SarabunPSK"/>
          <w:b/>
          <w:bCs/>
        </w:rPr>
        <w:t>5</w:t>
      </w:r>
      <w:r w:rsidRPr="00EF19FD">
        <w:rPr>
          <w:rFonts w:ascii="TH SarabunPSK" w:hAnsi="TH SarabunPSK" w:cs="TH SarabunPSK"/>
          <w:b/>
          <w:bCs/>
          <w:cs/>
        </w:rPr>
        <w:t xml:space="preserve"> รายวิชา</w:t>
      </w:r>
    </w:p>
    <w:tbl>
      <w:tblPr>
        <w:tblW w:w="7440" w:type="dxa"/>
        <w:tblInd w:w="1228" w:type="dxa"/>
        <w:tblLayout w:type="fixed"/>
        <w:tblLook w:val="04A0" w:firstRow="1" w:lastRow="0" w:firstColumn="1" w:lastColumn="0" w:noHBand="0" w:noVBand="1"/>
      </w:tblPr>
      <w:tblGrid>
        <w:gridCol w:w="1199"/>
        <w:gridCol w:w="11"/>
        <w:gridCol w:w="5024"/>
        <w:gridCol w:w="1206"/>
      </w:tblGrid>
      <w:tr w:rsidR="00EF19FD" w:rsidRPr="00EF19FD" w:rsidTr="00DB7DC9">
        <w:trPr>
          <w:cantSplit/>
          <w:trHeight w:val="284"/>
        </w:trPr>
        <w:tc>
          <w:tcPr>
            <w:tcW w:w="1210" w:type="dxa"/>
            <w:gridSpan w:val="2"/>
            <w:shd w:val="clear" w:color="auto" w:fill="auto"/>
            <w:tcMar>
              <w:top w:w="0" w:type="dxa"/>
              <w:left w:w="28" w:type="dxa"/>
              <w:bottom w:w="0" w:type="dxa"/>
              <w:right w:w="28" w:type="dxa"/>
            </w:tcMar>
          </w:tcPr>
          <w:p w:rsidR="004B1739" w:rsidRPr="00EF19FD" w:rsidRDefault="004B1739" w:rsidP="00DB7DC9">
            <w:pPr>
              <w:tabs>
                <w:tab w:val="left" w:pos="360"/>
                <w:tab w:val="left" w:pos="900"/>
                <w:tab w:val="left" w:pos="6480"/>
              </w:tabs>
              <w:rPr>
                <w:rFonts w:ascii="TH SarabunPSK" w:eastAsia="Times New Roman" w:hAnsi="TH SarabunPSK" w:cs="TH SarabunPSK"/>
                <w:b/>
                <w:bCs/>
              </w:rPr>
            </w:pPr>
            <w:r w:rsidRPr="00EF19FD">
              <w:rPr>
                <w:rFonts w:ascii="TH SarabunPSK" w:eastAsia="Times New Roman" w:hAnsi="TH SarabunPSK" w:cs="TH SarabunPSK"/>
              </w:rPr>
              <w:t>GEN61</w:t>
            </w:r>
            <w:r w:rsidRPr="00EF19FD">
              <w:rPr>
                <w:rFonts w:ascii="TH SarabunPSK" w:eastAsia="Times New Roman" w:hAnsi="TH SarabunPSK" w:cs="TH SarabunPSK"/>
                <w:cs/>
              </w:rPr>
              <w:t>-</w:t>
            </w:r>
            <w:r w:rsidRPr="00EF19FD">
              <w:rPr>
                <w:rFonts w:ascii="TH SarabunPSK" w:eastAsia="Times New Roman" w:hAnsi="TH SarabunPSK" w:cs="TH SarabunPSK"/>
              </w:rPr>
              <w:t>001</w:t>
            </w:r>
          </w:p>
        </w:tc>
        <w:tc>
          <w:tcPr>
            <w:tcW w:w="5024" w:type="dxa"/>
            <w:shd w:val="clear" w:color="auto" w:fill="auto"/>
            <w:tcMar>
              <w:top w:w="0" w:type="dxa"/>
              <w:left w:w="28" w:type="dxa"/>
              <w:bottom w:w="0" w:type="dxa"/>
              <w:right w:w="28" w:type="dxa"/>
            </w:tcMar>
          </w:tcPr>
          <w:p w:rsidR="004B1739" w:rsidRPr="00EF19FD" w:rsidRDefault="004B1739" w:rsidP="00DB7DC9">
            <w:pPr>
              <w:tabs>
                <w:tab w:val="left" w:pos="360"/>
                <w:tab w:val="left" w:pos="900"/>
                <w:tab w:val="left" w:pos="6480"/>
              </w:tabs>
              <w:rPr>
                <w:rFonts w:ascii="TH SarabunPSK" w:eastAsia="Times New Roman" w:hAnsi="TH SarabunPSK" w:cs="TH SarabunPSK"/>
              </w:rPr>
            </w:pPr>
            <w:r w:rsidRPr="00EF19FD">
              <w:rPr>
                <w:rFonts w:ascii="TH SarabunPSK" w:eastAsia="Times New Roman" w:hAnsi="TH SarabunPSK" w:cs="TH SarabunPSK"/>
                <w:cs/>
              </w:rPr>
              <w:t>ภาษาไทยพื้นฐาน</w:t>
            </w:r>
          </w:p>
        </w:tc>
        <w:tc>
          <w:tcPr>
            <w:tcW w:w="1206" w:type="dxa"/>
            <w:shd w:val="clear" w:color="auto" w:fill="auto"/>
            <w:tcMar>
              <w:top w:w="0" w:type="dxa"/>
              <w:left w:w="28" w:type="dxa"/>
              <w:bottom w:w="0" w:type="dxa"/>
              <w:right w:w="28" w:type="dxa"/>
            </w:tcMar>
          </w:tcPr>
          <w:p w:rsidR="004B1739" w:rsidRPr="00EF19FD" w:rsidRDefault="004B1739" w:rsidP="00DB7DC9">
            <w:pPr>
              <w:tabs>
                <w:tab w:val="left" w:pos="360"/>
                <w:tab w:val="left" w:pos="900"/>
                <w:tab w:val="left" w:pos="6480"/>
              </w:tabs>
              <w:jc w:val="right"/>
              <w:rPr>
                <w:rFonts w:ascii="TH SarabunPSK" w:eastAsia="Times New Roman" w:hAnsi="TH SarabunPSK" w:cs="TH SarabunPSK"/>
              </w:rPr>
            </w:pP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-0-</w:t>
            </w:r>
            <w:r w:rsidRPr="00EF19FD">
              <w:rPr>
                <w:rFonts w:ascii="TH SarabunPSK" w:eastAsia="Times New Roman" w:hAnsi="TH SarabunPSK" w:cs="TH SarabunPSK"/>
              </w:rPr>
              <w:t>4</w:t>
            </w:r>
            <w:r w:rsidRPr="00EF19FD">
              <w:rPr>
                <w:rFonts w:ascii="TH SarabunPSK" w:eastAsia="Times New Roman" w:hAnsi="TH SarabunPSK" w:cs="TH SarabunPSK"/>
                <w:cs/>
              </w:rPr>
              <w:t>) )*</w:t>
            </w:r>
          </w:p>
        </w:tc>
      </w:tr>
      <w:tr w:rsidR="00EF19FD" w:rsidRPr="00EF19FD" w:rsidTr="00DB7DC9">
        <w:trPr>
          <w:cantSplit/>
          <w:trHeight w:val="284"/>
        </w:trPr>
        <w:tc>
          <w:tcPr>
            <w:tcW w:w="1210" w:type="dxa"/>
            <w:gridSpan w:val="2"/>
            <w:shd w:val="clear" w:color="auto" w:fill="auto"/>
            <w:tcMar>
              <w:top w:w="0" w:type="dxa"/>
              <w:left w:w="28" w:type="dxa"/>
              <w:bottom w:w="0" w:type="dxa"/>
              <w:right w:w="28" w:type="dxa"/>
            </w:tcMar>
          </w:tcPr>
          <w:p w:rsidR="004B1739" w:rsidRPr="00EF19FD" w:rsidRDefault="004B1739" w:rsidP="00DB7DC9">
            <w:pPr>
              <w:tabs>
                <w:tab w:val="left" w:pos="360"/>
                <w:tab w:val="left" w:pos="900"/>
                <w:tab w:val="left" w:pos="6480"/>
              </w:tabs>
              <w:rPr>
                <w:rFonts w:ascii="TH SarabunPSK" w:eastAsia="Times New Roman" w:hAnsi="TH SarabunPSK" w:cs="TH SarabunPSK"/>
                <w:b/>
                <w:bCs/>
              </w:rPr>
            </w:pPr>
            <w:r w:rsidRPr="00EF19FD">
              <w:rPr>
                <w:rFonts w:ascii="TH SarabunPSK" w:eastAsia="Times New Roman" w:hAnsi="TH SarabunPSK" w:cs="TH SarabunPSK"/>
              </w:rPr>
              <w:t>GEN61</w:t>
            </w:r>
            <w:r w:rsidRPr="00EF19FD">
              <w:rPr>
                <w:rFonts w:ascii="TH SarabunPSK" w:eastAsia="Times New Roman" w:hAnsi="TH SarabunPSK" w:cs="TH SarabunPSK"/>
                <w:cs/>
              </w:rPr>
              <w:t>-</w:t>
            </w:r>
            <w:r w:rsidRPr="00EF19FD">
              <w:rPr>
                <w:rFonts w:ascii="TH SarabunPSK" w:eastAsia="Times New Roman" w:hAnsi="TH SarabunPSK" w:cs="TH SarabunPSK"/>
              </w:rPr>
              <w:t>00</w:t>
            </w:r>
            <w:r w:rsidRPr="00EF19FD">
              <w:rPr>
                <w:rFonts w:ascii="TH SarabunPSK" w:eastAsia="Times New Roman" w:hAnsi="TH SarabunPSK" w:cs="TH SarabunPSK"/>
                <w:cs/>
              </w:rPr>
              <w:t>2</w:t>
            </w:r>
          </w:p>
        </w:tc>
        <w:tc>
          <w:tcPr>
            <w:tcW w:w="5024" w:type="dxa"/>
            <w:shd w:val="clear" w:color="auto" w:fill="auto"/>
            <w:tcMar>
              <w:top w:w="0" w:type="dxa"/>
              <w:left w:w="28" w:type="dxa"/>
              <w:bottom w:w="0" w:type="dxa"/>
              <w:right w:w="28" w:type="dxa"/>
            </w:tcMar>
          </w:tcPr>
          <w:p w:rsidR="004B1739" w:rsidRPr="00EF19FD" w:rsidRDefault="004B1739" w:rsidP="00DB7DC9">
            <w:pPr>
              <w:tabs>
                <w:tab w:val="left" w:pos="360"/>
                <w:tab w:val="left" w:pos="900"/>
                <w:tab w:val="left" w:pos="6480"/>
              </w:tabs>
              <w:rPr>
                <w:rFonts w:ascii="TH SarabunPSK" w:eastAsia="Times New Roman" w:hAnsi="TH SarabunPSK" w:cs="TH SarabunPSK"/>
              </w:rPr>
            </w:pPr>
            <w:r w:rsidRPr="00EF19FD">
              <w:rPr>
                <w:rFonts w:ascii="TH SarabunPSK" w:eastAsia="Times New Roman" w:hAnsi="TH SarabunPSK" w:cs="TH SarabunPSK"/>
                <w:cs/>
              </w:rPr>
              <w:t>ภาษาอังกฤษพื้นฐาน</w:t>
            </w:r>
          </w:p>
        </w:tc>
        <w:tc>
          <w:tcPr>
            <w:tcW w:w="1206" w:type="dxa"/>
            <w:shd w:val="clear" w:color="auto" w:fill="auto"/>
            <w:tcMar>
              <w:top w:w="0" w:type="dxa"/>
              <w:left w:w="28" w:type="dxa"/>
              <w:bottom w:w="0" w:type="dxa"/>
              <w:right w:w="28" w:type="dxa"/>
            </w:tcMar>
          </w:tcPr>
          <w:p w:rsidR="004B1739" w:rsidRPr="00EF19FD" w:rsidRDefault="004B1739" w:rsidP="00DB7DC9">
            <w:pPr>
              <w:tabs>
                <w:tab w:val="left" w:pos="360"/>
                <w:tab w:val="left" w:pos="900"/>
                <w:tab w:val="left" w:pos="6480"/>
              </w:tabs>
              <w:jc w:val="right"/>
              <w:rPr>
                <w:rFonts w:ascii="TH SarabunPSK" w:eastAsia="Times New Roman" w:hAnsi="TH SarabunPSK" w:cs="TH SarabunPSK"/>
              </w:rPr>
            </w:pP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-0-</w:t>
            </w:r>
            <w:r w:rsidRPr="00EF19FD">
              <w:rPr>
                <w:rFonts w:ascii="TH SarabunPSK" w:eastAsia="Times New Roman" w:hAnsi="TH SarabunPSK" w:cs="TH SarabunPSK"/>
              </w:rPr>
              <w:t>4</w:t>
            </w:r>
            <w:r w:rsidRPr="00EF19FD">
              <w:rPr>
                <w:rFonts w:ascii="TH SarabunPSK" w:eastAsia="Times New Roman" w:hAnsi="TH SarabunPSK" w:cs="TH SarabunPSK"/>
                <w:cs/>
              </w:rPr>
              <w:t>) )*</w:t>
            </w:r>
          </w:p>
        </w:tc>
      </w:tr>
      <w:tr w:rsidR="00EF19FD" w:rsidRPr="00EF19FD" w:rsidTr="00DB7DC9">
        <w:trPr>
          <w:cantSplit/>
          <w:trHeight w:val="284"/>
        </w:trPr>
        <w:tc>
          <w:tcPr>
            <w:tcW w:w="1210" w:type="dxa"/>
            <w:gridSpan w:val="2"/>
            <w:shd w:val="clear" w:color="auto" w:fill="auto"/>
            <w:tcMar>
              <w:top w:w="0" w:type="dxa"/>
              <w:left w:w="28" w:type="dxa"/>
              <w:bottom w:w="0" w:type="dxa"/>
              <w:right w:w="28" w:type="dxa"/>
            </w:tcMar>
          </w:tcPr>
          <w:p w:rsidR="004B1739" w:rsidRPr="00EF19FD" w:rsidRDefault="004B1739" w:rsidP="00DB7DC9">
            <w:pPr>
              <w:tabs>
                <w:tab w:val="left" w:pos="360"/>
                <w:tab w:val="left" w:pos="900"/>
                <w:tab w:val="left" w:pos="6480"/>
              </w:tabs>
              <w:rPr>
                <w:rFonts w:ascii="TH SarabunPSK" w:eastAsia="Times New Roman" w:hAnsi="TH SarabunPSK" w:cs="TH SarabunPSK"/>
              </w:rPr>
            </w:pPr>
            <w:r w:rsidRPr="00EF19FD">
              <w:rPr>
                <w:rFonts w:ascii="TH SarabunPSK" w:eastAsia="Times New Roman" w:hAnsi="TH SarabunPSK" w:cs="TH SarabunPSK"/>
              </w:rPr>
              <w:t>GEN61</w:t>
            </w:r>
            <w:r w:rsidRPr="00EF19FD">
              <w:rPr>
                <w:rFonts w:ascii="TH SarabunPSK" w:eastAsia="Times New Roman" w:hAnsi="TH SarabunPSK" w:cs="TH SarabunPSK"/>
                <w:cs/>
              </w:rPr>
              <w:t>-113</w:t>
            </w:r>
          </w:p>
        </w:tc>
        <w:tc>
          <w:tcPr>
            <w:tcW w:w="5024" w:type="dxa"/>
            <w:shd w:val="clear" w:color="auto" w:fill="auto"/>
            <w:tcMar>
              <w:top w:w="0" w:type="dxa"/>
              <w:left w:w="28" w:type="dxa"/>
              <w:bottom w:w="0" w:type="dxa"/>
              <w:right w:w="28" w:type="dxa"/>
            </w:tcMar>
          </w:tcPr>
          <w:p w:rsidR="004B1739" w:rsidRPr="00EF19FD" w:rsidRDefault="004B1739" w:rsidP="00DB7DC9">
            <w:pPr>
              <w:tabs>
                <w:tab w:val="left" w:pos="360"/>
                <w:tab w:val="left" w:pos="900"/>
                <w:tab w:val="left" w:pos="6480"/>
              </w:tabs>
              <w:rPr>
                <w:rFonts w:ascii="TH SarabunPSK" w:eastAsia="Times New Roman" w:hAnsi="TH SarabunPSK" w:cs="TH SarabunPSK"/>
              </w:rPr>
            </w:pPr>
            <w:r w:rsidRPr="00EF19FD">
              <w:rPr>
                <w:rFonts w:ascii="TH SarabunPSK" w:eastAsia="Times New Roman" w:hAnsi="TH SarabunPSK" w:cs="TH SarabunPSK"/>
                <w:cs/>
              </w:rPr>
              <w:t>ภาษาไทยเพื่อการสื่อสารร่วมสมัย</w:t>
            </w:r>
          </w:p>
        </w:tc>
        <w:tc>
          <w:tcPr>
            <w:tcW w:w="1206" w:type="dxa"/>
            <w:shd w:val="clear" w:color="auto" w:fill="auto"/>
            <w:tcMar>
              <w:top w:w="0" w:type="dxa"/>
              <w:left w:w="28" w:type="dxa"/>
              <w:bottom w:w="0" w:type="dxa"/>
              <w:right w:w="28" w:type="dxa"/>
            </w:tcMar>
          </w:tcPr>
          <w:p w:rsidR="004B1739" w:rsidRPr="00EF19FD" w:rsidRDefault="004B1739" w:rsidP="00DB7DC9">
            <w:pPr>
              <w:tabs>
                <w:tab w:val="left" w:pos="360"/>
                <w:tab w:val="left" w:pos="900"/>
                <w:tab w:val="left" w:pos="6480"/>
              </w:tabs>
              <w:jc w:val="right"/>
              <w:rPr>
                <w:rFonts w:ascii="TH SarabunPSK" w:eastAsia="Times New Roman" w:hAnsi="TH SarabunPSK" w:cs="TH SarabunPSK"/>
              </w:rPr>
            </w:pPr>
            <w:r w:rsidRPr="00EF19FD">
              <w:rPr>
                <w:rFonts w:ascii="TH SarabunPSK" w:eastAsia="Times New Roman" w:hAnsi="TH SarabunPSK" w:cs="TH SarabunPSK"/>
              </w:rPr>
              <w:t>4</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4</w:t>
            </w:r>
            <w:r w:rsidRPr="00EF19FD">
              <w:rPr>
                <w:rFonts w:ascii="TH SarabunPSK" w:eastAsia="Times New Roman" w:hAnsi="TH SarabunPSK" w:cs="TH SarabunPSK"/>
                <w:cs/>
              </w:rPr>
              <w:t>-</w:t>
            </w:r>
            <w:r w:rsidRPr="00EF19FD">
              <w:rPr>
                <w:rFonts w:ascii="TH SarabunPSK" w:eastAsia="Times New Roman" w:hAnsi="TH SarabunPSK" w:cs="TH SarabunPSK"/>
              </w:rPr>
              <w:t>6</w:t>
            </w:r>
            <w:r w:rsidRPr="00EF19FD">
              <w:rPr>
                <w:rFonts w:ascii="TH SarabunPSK" w:eastAsia="Times New Roman" w:hAnsi="TH SarabunPSK" w:cs="TH SarabunPSK"/>
                <w:cs/>
              </w:rPr>
              <w:t>)</w:t>
            </w:r>
          </w:p>
        </w:tc>
      </w:tr>
      <w:tr w:rsidR="00EF19FD" w:rsidRPr="00EF19FD" w:rsidTr="00DB7DC9">
        <w:trPr>
          <w:cantSplit/>
          <w:trHeight w:val="284"/>
        </w:trPr>
        <w:tc>
          <w:tcPr>
            <w:tcW w:w="1210" w:type="dxa"/>
            <w:gridSpan w:val="2"/>
            <w:shd w:val="clear" w:color="auto" w:fill="auto"/>
            <w:tcMar>
              <w:top w:w="0" w:type="dxa"/>
              <w:left w:w="28" w:type="dxa"/>
              <w:bottom w:w="0" w:type="dxa"/>
              <w:right w:w="28" w:type="dxa"/>
            </w:tcMar>
          </w:tcPr>
          <w:p w:rsidR="004B1739" w:rsidRPr="00EF19FD" w:rsidRDefault="004B1739" w:rsidP="00DB7DC9">
            <w:pPr>
              <w:tabs>
                <w:tab w:val="left" w:pos="360"/>
                <w:tab w:val="left" w:pos="900"/>
                <w:tab w:val="left" w:pos="6480"/>
              </w:tabs>
              <w:rPr>
                <w:rFonts w:ascii="TH SarabunPSK" w:eastAsia="Times New Roman" w:hAnsi="TH SarabunPSK" w:cs="TH SarabunPSK"/>
              </w:rPr>
            </w:pPr>
            <w:r w:rsidRPr="00EF19FD">
              <w:rPr>
                <w:rFonts w:ascii="TH SarabunPSK" w:eastAsia="Times New Roman" w:hAnsi="TH SarabunPSK" w:cs="TH SarabunPSK"/>
              </w:rPr>
              <w:t>GEN61</w:t>
            </w:r>
            <w:r w:rsidRPr="00EF19FD">
              <w:rPr>
                <w:rFonts w:ascii="TH SarabunPSK" w:eastAsia="Times New Roman" w:hAnsi="TH SarabunPSK" w:cs="TH SarabunPSK"/>
                <w:cs/>
              </w:rPr>
              <w:t>-121</w:t>
            </w:r>
          </w:p>
        </w:tc>
        <w:tc>
          <w:tcPr>
            <w:tcW w:w="5024" w:type="dxa"/>
            <w:shd w:val="clear" w:color="auto" w:fill="auto"/>
            <w:tcMar>
              <w:top w:w="0" w:type="dxa"/>
              <w:left w:w="28" w:type="dxa"/>
              <w:bottom w:w="0" w:type="dxa"/>
              <w:right w:w="28" w:type="dxa"/>
            </w:tcMar>
          </w:tcPr>
          <w:p w:rsidR="004B1739" w:rsidRPr="00EF19FD" w:rsidRDefault="004B1739" w:rsidP="00DB7DC9">
            <w:pPr>
              <w:tabs>
                <w:tab w:val="left" w:pos="360"/>
                <w:tab w:val="left" w:pos="900"/>
                <w:tab w:val="left" w:pos="6480"/>
              </w:tabs>
              <w:rPr>
                <w:rFonts w:ascii="TH SarabunPSK" w:eastAsia="Times New Roman" w:hAnsi="TH SarabunPSK" w:cs="TH SarabunPSK"/>
                <w:cs/>
              </w:rPr>
            </w:pPr>
            <w:r w:rsidRPr="00EF19FD">
              <w:rPr>
                <w:rFonts w:ascii="TH SarabunPSK" w:eastAsia="Times New Roman" w:hAnsi="TH SarabunPSK" w:cs="TH SarabunPSK"/>
                <w:cs/>
              </w:rPr>
              <w:t>ทักษะการสื่อสารภาษาอังกฤษ</w:t>
            </w:r>
          </w:p>
        </w:tc>
        <w:tc>
          <w:tcPr>
            <w:tcW w:w="1206" w:type="dxa"/>
            <w:shd w:val="clear" w:color="auto" w:fill="auto"/>
            <w:tcMar>
              <w:top w:w="0" w:type="dxa"/>
              <w:left w:w="28" w:type="dxa"/>
              <w:bottom w:w="0" w:type="dxa"/>
              <w:right w:w="28" w:type="dxa"/>
            </w:tcMar>
          </w:tcPr>
          <w:p w:rsidR="004B1739" w:rsidRPr="00EF19FD" w:rsidRDefault="004B1739" w:rsidP="00DB7DC9">
            <w:pPr>
              <w:tabs>
                <w:tab w:val="left" w:pos="360"/>
                <w:tab w:val="left" w:pos="900"/>
                <w:tab w:val="left" w:pos="6480"/>
              </w:tabs>
              <w:jc w:val="right"/>
              <w:rPr>
                <w:rFonts w:ascii="TH SarabunPSK" w:eastAsia="Times New Roman" w:hAnsi="TH SarabunPSK" w:cs="TH SarabunPSK"/>
                <w:cs/>
              </w:rPr>
            </w:pP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0</w:t>
            </w:r>
            <w:r w:rsidRPr="00EF19FD">
              <w:rPr>
                <w:rFonts w:ascii="TH SarabunPSK" w:eastAsia="Times New Roman" w:hAnsi="TH SarabunPSK" w:cs="TH SarabunPSK"/>
                <w:cs/>
              </w:rPr>
              <w:t>-</w:t>
            </w:r>
            <w:r w:rsidRPr="00EF19FD">
              <w:rPr>
                <w:rFonts w:ascii="TH SarabunPSK" w:eastAsia="Times New Roman" w:hAnsi="TH SarabunPSK" w:cs="TH SarabunPSK"/>
              </w:rPr>
              <w:t>4</w:t>
            </w:r>
            <w:r w:rsidRPr="00EF19FD">
              <w:rPr>
                <w:rFonts w:ascii="TH SarabunPSK" w:eastAsia="Times New Roman" w:hAnsi="TH SarabunPSK" w:cs="TH SarabunPSK"/>
                <w:cs/>
              </w:rPr>
              <w:t>)</w:t>
            </w:r>
          </w:p>
        </w:tc>
      </w:tr>
      <w:tr w:rsidR="00EF19FD" w:rsidRPr="00EF19FD" w:rsidTr="00DB7DC9">
        <w:trPr>
          <w:cantSplit/>
          <w:trHeight w:val="284"/>
        </w:trPr>
        <w:tc>
          <w:tcPr>
            <w:tcW w:w="1210" w:type="dxa"/>
            <w:gridSpan w:val="2"/>
            <w:shd w:val="clear" w:color="auto" w:fill="auto"/>
            <w:tcMar>
              <w:top w:w="0" w:type="dxa"/>
              <w:left w:w="28" w:type="dxa"/>
              <w:bottom w:w="0" w:type="dxa"/>
              <w:right w:w="28" w:type="dxa"/>
            </w:tcMar>
          </w:tcPr>
          <w:p w:rsidR="004B1739" w:rsidRPr="00EF19FD" w:rsidRDefault="004B1739" w:rsidP="00DB7DC9">
            <w:pPr>
              <w:tabs>
                <w:tab w:val="left" w:pos="360"/>
                <w:tab w:val="left" w:pos="900"/>
                <w:tab w:val="left" w:pos="6480"/>
              </w:tabs>
              <w:rPr>
                <w:rFonts w:ascii="TH SarabunPSK" w:eastAsia="Times New Roman" w:hAnsi="TH SarabunPSK" w:cs="TH SarabunPSK"/>
              </w:rPr>
            </w:pPr>
            <w:r w:rsidRPr="00EF19FD">
              <w:rPr>
                <w:rFonts w:ascii="TH SarabunPSK" w:eastAsia="Times New Roman" w:hAnsi="TH SarabunPSK" w:cs="TH SarabunPSK"/>
              </w:rPr>
              <w:t>GEN61</w:t>
            </w:r>
            <w:r w:rsidRPr="00EF19FD">
              <w:rPr>
                <w:rFonts w:ascii="TH SarabunPSK" w:eastAsia="Times New Roman" w:hAnsi="TH SarabunPSK" w:cs="TH SarabunPSK"/>
                <w:cs/>
              </w:rPr>
              <w:t>-</w:t>
            </w:r>
            <w:r w:rsidRPr="00EF19FD">
              <w:rPr>
                <w:rFonts w:ascii="TH SarabunPSK" w:eastAsia="Times New Roman" w:hAnsi="TH SarabunPSK" w:cs="TH SarabunPSK"/>
              </w:rPr>
              <w:t>122</w:t>
            </w:r>
          </w:p>
        </w:tc>
        <w:tc>
          <w:tcPr>
            <w:tcW w:w="5024" w:type="dxa"/>
            <w:shd w:val="clear" w:color="auto" w:fill="auto"/>
            <w:tcMar>
              <w:top w:w="0" w:type="dxa"/>
              <w:left w:w="28" w:type="dxa"/>
              <w:bottom w:w="0" w:type="dxa"/>
              <w:right w:w="28" w:type="dxa"/>
            </w:tcMar>
          </w:tcPr>
          <w:p w:rsidR="004B1739" w:rsidRPr="00EF19FD" w:rsidRDefault="004B1739" w:rsidP="00DB7DC9">
            <w:pPr>
              <w:tabs>
                <w:tab w:val="left" w:pos="360"/>
                <w:tab w:val="left" w:pos="900"/>
                <w:tab w:val="left" w:pos="6480"/>
              </w:tabs>
              <w:rPr>
                <w:rFonts w:ascii="TH SarabunPSK" w:eastAsia="Times New Roman" w:hAnsi="TH SarabunPSK" w:cs="TH SarabunPSK"/>
              </w:rPr>
            </w:pPr>
            <w:r w:rsidRPr="00EF19FD">
              <w:rPr>
                <w:rFonts w:ascii="TH SarabunPSK" w:eastAsia="Times New Roman" w:hAnsi="TH SarabunPSK" w:cs="TH SarabunPSK"/>
                <w:cs/>
              </w:rPr>
              <w:t>การฟังและการพูดเชิงวิชาการ</w:t>
            </w:r>
          </w:p>
        </w:tc>
        <w:tc>
          <w:tcPr>
            <w:tcW w:w="1206" w:type="dxa"/>
            <w:shd w:val="clear" w:color="auto" w:fill="auto"/>
            <w:tcMar>
              <w:top w:w="0" w:type="dxa"/>
              <w:left w:w="28" w:type="dxa"/>
              <w:bottom w:w="0" w:type="dxa"/>
              <w:right w:w="28" w:type="dxa"/>
            </w:tcMar>
          </w:tcPr>
          <w:p w:rsidR="004B1739" w:rsidRPr="00EF19FD" w:rsidRDefault="004B1739" w:rsidP="00DB7DC9">
            <w:pPr>
              <w:tabs>
                <w:tab w:val="left" w:pos="360"/>
                <w:tab w:val="left" w:pos="900"/>
                <w:tab w:val="left" w:pos="6480"/>
              </w:tabs>
              <w:jc w:val="right"/>
              <w:rPr>
                <w:rFonts w:ascii="TH SarabunPSK" w:eastAsia="Times New Roman" w:hAnsi="TH SarabunPSK" w:cs="TH SarabunPSK"/>
              </w:rPr>
            </w:pP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0</w:t>
            </w:r>
            <w:r w:rsidRPr="00EF19FD">
              <w:rPr>
                <w:rFonts w:ascii="TH SarabunPSK" w:eastAsia="Times New Roman" w:hAnsi="TH SarabunPSK" w:cs="TH SarabunPSK"/>
                <w:cs/>
              </w:rPr>
              <w:t>-</w:t>
            </w:r>
            <w:r w:rsidRPr="00EF19FD">
              <w:rPr>
                <w:rFonts w:ascii="TH SarabunPSK" w:eastAsia="Times New Roman" w:hAnsi="TH SarabunPSK" w:cs="TH SarabunPSK"/>
              </w:rPr>
              <w:t>4</w:t>
            </w:r>
            <w:r w:rsidRPr="00EF19FD">
              <w:rPr>
                <w:rFonts w:ascii="TH SarabunPSK" w:eastAsia="Times New Roman" w:hAnsi="TH SarabunPSK" w:cs="TH SarabunPSK"/>
                <w:cs/>
              </w:rPr>
              <w:t>)</w:t>
            </w:r>
          </w:p>
        </w:tc>
      </w:tr>
      <w:tr w:rsidR="00EF19FD" w:rsidRPr="00EF19FD" w:rsidTr="00DB7DC9">
        <w:trPr>
          <w:cantSplit/>
          <w:trHeight w:val="284"/>
        </w:trPr>
        <w:tc>
          <w:tcPr>
            <w:tcW w:w="1210" w:type="dxa"/>
            <w:gridSpan w:val="2"/>
            <w:shd w:val="clear" w:color="auto" w:fill="auto"/>
            <w:tcMar>
              <w:top w:w="0" w:type="dxa"/>
              <w:left w:w="28" w:type="dxa"/>
              <w:bottom w:w="0" w:type="dxa"/>
              <w:right w:w="28" w:type="dxa"/>
            </w:tcMar>
            <w:hideMark/>
          </w:tcPr>
          <w:p w:rsidR="004B1739" w:rsidRPr="00EF19FD" w:rsidRDefault="004B1739" w:rsidP="00DB7DC9">
            <w:pPr>
              <w:tabs>
                <w:tab w:val="left" w:pos="360"/>
                <w:tab w:val="left" w:pos="900"/>
                <w:tab w:val="left" w:pos="6480"/>
              </w:tabs>
              <w:rPr>
                <w:rFonts w:ascii="TH SarabunPSK" w:eastAsia="Times New Roman" w:hAnsi="TH SarabunPSK" w:cs="TH SarabunPSK"/>
              </w:rPr>
            </w:pPr>
            <w:r w:rsidRPr="00EF19FD">
              <w:rPr>
                <w:rFonts w:ascii="TH SarabunPSK" w:eastAsia="Times New Roman" w:hAnsi="TH SarabunPSK" w:cs="TH SarabunPSK"/>
              </w:rPr>
              <w:t>GEN61</w:t>
            </w:r>
            <w:r w:rsidRPr="00EF19FD">
              <w:rPr>
                <w:rFonts w:ascii="TH SarabunPSK" w:eastAsia="Times New Roman" w:hAnsi="TH SarabunPSK" w:cs="TH SarabunPSK"/>
                <w:cs/>
              </w:rPr>
              <w:t>-</w:t>
            </w:r>
            <w:r w:rsidRPr="00EF19FD">
              <w:rPr>
                <w:rFonts w:ascii="TH SarabunPSK" w:eastAsia="Times New Roman" w:hAnsi="TH SarabunPSK" w:cs="TH SarabunPSK"/>
              </w:rPr>
              <w:t>123</w:t>
            </w:r>
          </w:p>
        </w:tc>
        <w:tc>
          <w:tcPr>
            <w:tcW w:w="5024" w:type="dxa"/>
            <w:shd w:val="clear" w:color="auto" w:fill="auto"/>
            <w:tcMar>
              <w:top w:w="0" w:type="dxa"/>
              <w:left w:w="28" w:type="dxa"/>
              <w:bottom w:w="0" w:type="dxa"/>
              <w:right w:w="28" w:type="dxa"/>
            </w:tcMar>
            <w:hideMark/>
          </w:tcPr>
          <w:p w:rsidR="004B1739" w:rsidRPr="00EF19FD" w:rsidRDefault="004B1739" w:rsidP="00DB7DC9">
            <w:pPr>
              <w:tabs>
                <w:tab w:val="left" w:pos="360"/>
                <w:tab w:val="left" w:pos="900"/>
                <w:tab w:val="left" w:pos="6480"/>
              </w:tabs>
              <w:rPr>
                <w:rFonts w:ascii="TH SarabunPSK" w:eastAsia="Times New Roman" w:hAnsi="TH SarabunPSK" w:cs="TH SarabunPSK"/>
              </w:rPr>
            </w:pPr>
            <w:r w:rsidRPr="00EF19FD">
              <w:rPr>
                <w:rFonts w:ascii="TH SarabunPSK" w:eastAsia="Times New Roman" w:hAnsi="TH SarabunPSK" w:cs="TH SarabunPSK"/>
                <w:cs/>
              </w:rPr>
              <w:t>การอ่านและการเขียนเชิงวิชาการ</w:t>
            </w:r>
          </w:p>
        </w:tc>
        <w:tc>
          <w:tcPr>
            <w:tcW w:w="1206" w:type="dxa"/>
            <w:shd w:val="clear" w:color="auto" w:fill="auto"/>
            <w:tcMar>
              <w:top w:w="0" w:type="dxa"/>
              <w:left w:w="28" w:type="dxa"/>
              <w:bottom w:w="0" w:type="dxa"/>
              <w:right w:w="28" w:type="dxa"/>
            </w:tcMar>
            <w:hideMark/>
          </w:tcPr>
          <w:p w:rsidR="004B1739" w:rsidRPr="00EF19FD" w:rsidRDefault="004B1739" w:rsidP="00DB7DC9">
            <w:pPr>
              <w:tabs>
                <w:tab w:val="left" w:pos="360"/>
                <w:tab w:val="left" w:pos="900"/>
                <w:tab w:val="left" w:pos="6480"/>
              </w:tabs>
              <w:jc w:val="right"/>
              <w:rPr>
                <w:rFonts w:ascii="TH SarabunPSK" w:eastAsia="Times New Roman" w:hAnsi="TH SarabunPSK" w:cs="TH SarabunPSK"/>
              </w:rPr>
            </w:pP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0</w:t>
            </w:r>
            <w:r w:rsidRPr="00EF19FD">
              <w:rPr>
                <w:rFonts w:ascii="TH SarabunPSK" w:eastAsia="Times New Roman" w:hAnsi="TH SarabunPSK" w:cs="TH SarabunPSK"/>
                <w:cs/>
              </w:rPr>
              <w:t>-</w:t>
            </w:r>
            <w:r w:rsidRPr="00EF19FD">
              <w:rPr>
                <w:rFonts w:ascii="TH SarabunPSK" w:eastAsia="Times New Roman" w:hAnsi="TH SarabunPSK" w:cs="TH SarabunPSK"/>
              </w:rPr>
              <w:t>4</w:t>
            </w:r>
            <w:r w:rsidRPr="00EF19FD">
              <w:rPr>
                <w:rFonts w:ascii="TH SarabunPSK" w:eastAsia="Times New Roman" w:hAnsi="TH SarabunPSK" w:cs="TH SarabunPSK"/>
                <w:cs/>
              </w:rPr>
              <w:t>)</w:t>
            </w:r>
          </w:p>
        </w:tc>
      </w:tr>
      <w:tr w:rsidR="00EF19FD" w:rsidRPr="00EF19FD" w:rsidTr="00DB7DC9">
        <w:trPr>
          <w:cantSplit/>
          <w:trHeight w:val="284"/>
        </w:trPr>
        <w:tc>
          <w:tcPr>
            <w:tcW w:w="1210" w:type="dxa"/>
            <w:gridSpan w:val="2"/>
            <w:shd w:val="clear" w:color="auto" w:fill="auto"/>
            <w:tcMar>
              <w:top w:w="0" w:type="dxa"/>
              <w:left w:w="28" w:type="dxa"/>
              <w:bottom w:w="0" w:type="dxa"/>
              <w:right w:w="28" w:type="dxa"/>
            </w:tcMar>
            <w:hideMark/>
          </w:tcPr>
          <w:p w:rsidR="004B1739" w:rsidRPr="00EF19FD" w:rsidRDefault="004B1739" w:rsidP="00DB7DC9">
            <w:pPr>
              <w:tabs>
                <w:tab w:val="left" w:pos="360"/>
                <w:tab w:val="left" w:pos="900"/>
                <w:tab w:val="left" w:pos="6480"/>
              </w:tabs>
              <w:rPr>
                <w:rFonts w:ascii="TH SarabunPSK" w:eastAsia="Times New Roman" w:hAnsi="TH SarabunPSK" w:cs="TH SarabunPSK"/>
              </w:rPr>
            </w:pPr>
            <w:r w:rsidRPr="00EF19FD">
              <w:rPr>
                <w:rFonts w:ascii="TH SarabunPSK" w:eastAsia="Times New Roman" w:hAnsi="TH SarabunPSK" w:cs="TH SarabunPSK"/>
              </w:rPr>
              <w:t>GEN61</w:t>
            </w:r>
            <w:r w:rsidRPr="00EF19FD">
              <w:rPr>
                <w:rFonts w:ascii="TH SarabunPSK" w:eastAsia="Times New Roman" w:hAnsi="TH SarabunPSK" w:cs="TH SarabunPSK"/>
                <w:cs/>
              </w:rPr>
              <w:t>-</w:t>
            </w:r>
            <w:r w:rsidRPr="00EF19FD">
              <w:rPr>
                <w:rFonts w:ascii="TH SarabunPSK" w:eastAsia="Times New Roman" w:hAnsi="TH SarabunPSK" w:cs="TH SarabunPSK"/>
              </w:rPr>
              <w:t>124</w:t>
            </w:r>
          </w:p>
        </w:tc>
        <w:tc>
          <w:tcPr>
            <w:tcW w:w="5024" w:type="dxa"/>
            <w:shd w:val="clear" w:color="auto" w:fill="auto"/>
            <w:tcMar>
              <w:top w:w="0" w:type="dxa"/>
              <w:left w:w="28" w:type="dxa"/>
              <w:bottom w:w="0" w:type="dxa"/>
              <w:right w:w="28" w:type="dxa"/>
            </w:tcMar>
            <w:hideMark/>
          </w:tcPr>
          <w:p w:rsidR="004B1739" w:rsidRPr="00EF19FD" w:rsidRDefault="004B1739" w:rsidP="00DB7DC9">
            <w:pPr>
              <w:tabs>
                <w:tab w:val="left" w:pos="360"/>
                <w:tab w:val="left" w:pos="900"/>
                <w:tab w:val="left" w:pos="6480"/>
              </w:tabs>
              <w:rPr>
                <w:rFonts w:ascii="TH SarabunPSK" w:eastAsia="Times New Roman" w:hAnsi="TH SarabunPSK" w:cs="TH SarabunPSK"/>
              </w:rPr>
            </w:pPr>
            <w:r w:rsidRPr="00EF19FD">
              <w:rPr>
                <w:rFonts w:ascii="TH SarabunPSK" w:eastAsia="Times New Roman" w:hAnsi="TH SarabunPSK" w:cs="TH SarabunPSK"/>
                <w:cs/>
              </w:rPr>
              <w:t xml:space="preserve">ภาษาอังกฤษเพื่อการสื่อสารเชิงวิชาการ          </w:t>
            </w:r>
          </w:p>
        </w:tc>
        <w:tc>
          <w:tcPr>
            <w:tcW w:w="1206" w:type="dxa"/>
            <w:shd w:val="clear" w:color="auto" w:fill="auto"/>
            <w:tcMar>
              <w:top w:w="0" w:type="dxa"/>
              <w:left w:w="28" w:type="dxa"/>
              <w:bottom w:w="0" w:type="dxa"/>
              <w:right w:w="28" w:type="dxa"/>
            </w:tcMar>
            <w:hideMark/>
          </w:tcPr>
          <w:p w:rsidR="004B1739" w:rsidRPr="00EF19FD" w:rsidRDefault="004B1739" w:rsidP="00DB7DC9">
            <w:pPr>
              <w:tabs>
                <w:tab w:val="left" w:pos="360"/>
                <w:tab w:val="left" w:pos="900"/>
                <w:tab w:val="left" w:pos="6480"/>
              </w:tabs>
              <w:jc w:val="right"/>
              <w:rPr>
                <w:rFonts w:ascii="TH SarabunPSK" w:eastAsia="Times New Roman" w:hAnsi="TH SarabunPSK" w:cs="TH SarabunPSK"/>
              </w:rPr>
            </w:pPr>
            <w:r w:rsidRPr="00EF19FD">
              <w:rPr>
                <w:rFonts w:ascii="TH SarabunPSK" w:eastAsia="Times New Roman" w:hAnsi="TH SarabunPSK" w:cs="TH SarabunPSK"/>
              </w:rPr>
              <w:t>4</w:t>
            </w:r>
            <w:r w:rsidRPr="00EF19FD">
              <w:rPr>
                <w:rFonts w:ascii="TH SarabunPSK" w:eastAsia="Times New Roman" w:hAnsi="TH SarabunPSK" w:cs="TH SarabunPSK"/>
                <w:cs/>
              </w:rPr>
              <w:t>(</w:t>
            </w:r>
            <w:r w:rsidRPr="00EF19FD">
              <w:rPr>
                <w:rFonts w:ascii="TH SarabunPSK" w:eastAsia="Times New Roman" w:hAnsi="TH SarabunPSK" w:cs="TH SarabunPSK"/>
              </w:rPr>
              <w:t>4</w:t>
            </w:r>
            <w:r w:rsidRPr="00EF19FD">
              <w:rPr>
                <w:rFonts w:ascii="TH SarabunPSK" w:eastAsia="Times New Roman" w:hAnsi="TH SarabunPSK" w:cs="TH SarabunPSK"/>
                <w:cs/>
              </w:rPr>
              <w:t>-</w:t>
            </w:r>
            <w:r w:rsidRPr="00EF19FD">
              <w:rPr>
                <w:rFonts w:ascii="TH SarabunPSK" w:eastAsia="Times New Roman" w:hAnsi="TH SarabunPSK" w:cs="TH SarabunPSK"/>
              </w:rPr>
              <w:t>0</w:t>
            </w:r>
            <w:r w:rsidRPr="00EF19FD">
              <w:rPr>
                <w:rFonts w:ascii="TH SarabunPSK" w:eastAsia="Times New Roman" w:hAnsi="TH SarabunPSK" w:cs="TH SarabunPSK"/>
                <w:cs/>
              </w:rPr>
              <w:t>-</w:t>
            </w:r>
            <w:r w:rsidRPr="00EF19FD">
              <w:rPr>
                <w:rFonts w:ascii="TH SarabunPSK" w:eastAsia="Times New Roman" w:hAnsi="TH SarabunPSK" w:cs="TH SarabunPSK"/>
              </w:rPr>
              <w:t>8</w:t>
            </w:r>
            <w:r w:rsidRPr="00EF19FD">
              <w:rPr>
                <w:rFonts w:ascii="TH SarabunPSK" w:eastAsia="Times New Roman" w:hAnsi="TH SarabunPSK" w:cs="TH SarabunPSK"/>
                <w:cs/>
              </w:rPr>
              <w:t>)</w:t>
            </w:r>
          </w:p>
        </w:tc>
      </w:tr>
      <w:tr w:rsidR="00EF19FD" w:rsidRPr="00EF19FD" w:rsidTr="00DB7DC9">
        <w:trPr>
          <w:cantSplit/>
          <w:trHeight w:val="284"/>
        </w:trPr>
        <w:tc>
          <w:tcPr>
            <w:tcW w:w="1210" w:type="dxa"/>
            <w:gridSpan w:val="2"/>
            <w:shd w:val="clear" w:color="auto" w:fill="auto"/>
            <w:tcMar>
              <w:top w:w="0" w:type="dxa"/>
              <w:left w:w="28" w:type="dxa"/>
              <w:bottom w:w="0" w:type="dxa"/>
              <w:right w:w="28" w:type="dxa"/>
            </w:tcMar>
            <w:hideMark/>
          </w:tcPr>
          <w:p w:rsidR="004B1739" w:rsidRPr="00EF19FD" w:rsidRDefault="004B1739" w:rsidP="00DB7DC9">
            <w:pPr>
              <w:tabs>
                <w:tab w:val="left" w:pos="360"/>
                <w:tab w:val="left" w:pos="900"/>
                <w:tab w:val="left" w:pos="6480"/>
              </w:tabs>
              <w:rPr>
                <w:rFonts w:ascii="TH SarabunPSK" w:eastAsia="Times New Roman" w:hAnsi="TH SarabunPSK" w:cs="TH SarabunPSK"/>
              </w:rPr>
            </w:pPr>
            <w:r w:rsidRPr="00EF19FD">
              <w:rPr>
                <w:rFonts w:ascii="TH SarabunPSK" w:eastAsia="Times New Roman" w:hAnsi="TH SarabunPSK" w:cs="TH SarabunPSK"/>
              </w:rPr>
              <w:t>GEN61</w:t>
            </w:r>
            <w:r w:rsidRPr="00EF19FD">
              <w:rPr>
                <w:rFonts w:ascii="TH SarabunPSK" w:eastAsia="Times New Roman" w:hAnsi="TH SarabunPSK" w:cs="TH SarabunPSK"/>
                <w:cs/>
              </w:rPr>
              <w:t>-</w:t>
            </w:r>
            <w:r w:rsidRPr="00EF19FD">
              <w:rPr>
                <w:rFonts w:ascii="TH SarabunPSK" w:eastAsia="Times New Roman" w:hAnsi="TH SarabunPSK" w:cs="TH SarabunPSK"/>
              </w:rPr>
              <w:t>127</w:t>
            </w:r>
          </w:p>
        </w:tc>
        <w:tc>
          <w:tcPr>
            <w:tcW w:w="5024" w:type="dxa"/>
            <w:shd w:val="clear" w:color="auto" w:fill="auto"/>
            <w:tcMar>
              <w:top w:w="0" w:type="dxa"/>
              <w:left w:w="28" w:type="dxa"/>
              <w:bottom w:w="0" w:type="dxa"/>
              <w:right w:w="28" w:type="dxa"/>
            </w:tcMar>
            <w:hideMark/>
          </w:tcPr>
          <w:p w:rsidR="004B1739" w:rsidRPr="00EF19FD" w:rsidRDefault="004B1739" w:rsidP="00DB7DC9">
            <w:pPr>
              <w:rPr>
                <w:rFonts w:ascii="TH SarabunPSK" w:hAnsi="TH SarabunPSK" w:cs="TH SarabunPSK"/>
              </w:rPr>
            </w:pPr>
            <w:r w:rsidRPr="00EF19FD">
              <w:rPr>
                <w:rFonts w:ascii="TH SarabunPSK" w:hAnsi="TH SarabunPSK" w:cs="TH SarabunPSK"/>
                <w:cs/>
              </w:rPr>
              <w:t>ภาษาอังกฤษเพื่อการนำเสนองานทางวิทยาศาสตร์และเทคโนโลยี</w:t>
            </w:r>
          </w:p>
        </w:tc>
        <w:tc>
          <w:tcPr>
            <w:tcW w:w="1206" w:type="dxa"/>
            <w:shd w:val="clear" w:color="auto" w:fill="auto"/>
            <w:tcMar>
              <w:top w:w="0" w:type="dxa"/>
              <w:left w:w="28" w:type="dxa"/>
              <w:bottom w:w="0" w:type="dxa"/>
              <w:right w:w="28" w:type="dxa"/>
            </w:tcMar>
            <w:hideMark/>
          </w:tcPr>
          <w:p w:rsidR="004B1739" w:rsidRPr="00EF19FD" w:rsidRDefault="004B1739" w:rsidP="00DB7DC9">
            <w:pPr>
              <w:tabs>
                <w:tab w:val="left" w:pos="360"/>
                <w:tab w:val="left" w:pos="900"/>
                <w:tab w:val="left" w:pos="6480"/>
              </w:tabs>
              <w:jc w:val="right"/>
              <w:rPr>
                <w:rFonts w:ascii="TH SarabunPSK" w:eastAsia="Times New Roman" w:hAnsi="TH SarabunPSK" w:cs="TH SarabunPSK"/>
                <w:cs/>
              </w:rPr>
            </w:pPr>
            <w:r w:rsidRPr="00EF19FD">
              <w:rPr>
                <w:rFonts w:ascii="TH SarabunPSK" w:eastAsia="Times New Roman" w:hAnsi="TH SarabunPSK" w:cs="TH SarabunPSK"/>
              </w:rPr>
              <w:t>3</w:t>
            </w:r>
            <w:r w:rsidRPr="00EF19FD">
              <w:rPr>
                <w:rFonts w:ascii="TH SarabunPSK" w:eastAsia="Times New Roman" w:hAnsi="TH SarabunPSK" w:cs="TH SarabunPSK"/>
                <w:cs/>
              </w:rPr>
              <w:t>(</w:t>
            </w:r>
            <w:r w:rsidRPr="00EF19FD">
              <w:rPr>
                <w:rFonts w:ascii="TH SarabunPSK" w:eastAsia="Times New Roman" w:hAnsi="TH SarabunPSK" w:cs="TH SarabunPSK"/>
              </w:rPr>
              <w:t>3</w:t>
            </w:r>
            <w:r w:rsidRPr="00EF19FD">
              <w:rPr>
                <w:rFonts w:ascii="TH SarabunPSK" w:eastAsia="Times New Roman" w:hAnsi="TH SarabunPSK" w:cs="TH SarabunPSK"/>
                <w:cs/>
              </w:rPr>
              <w:t>-</w:t>
            </w:r>
            <w:r w:rsidRPr="00EF19FD">
              <w:rPr>
                <w:rFonts w:ascii="TH SarabunPSK" w:eastAsia="Times New Roman" w:hAnsi="TH SarabunPSK" w:cs="TH SarabunPSK"/>
              </w:rPr>
              <w:t>0</w:t>
            </w:r>
            <w:r w:rsidRPr="00EF19FD">
              <w:rPr>
                <w:rFonts w:ascii="TH SarabunPSK" w:eastAsia="Times New Roman" w:hAnsi="TH SarabunPSK" w:cs="TH SarabunPSK"/>
                <w:cs/>
              </w:rPr>
              <w:t>-</w:t>
            </w:r>
            <w:r w:rsidRPr="00EF19FD">
              <w:rPr>
                <w:rFonts w:ascii="TH SarabunPSK" w:eastAsia="Times New Roman" w:hAnsi="TH SarabunPSK" w:cs="TH SarabunPSK"/>
              </w:rPr>
              <w:t>6</w:t>
            </w:r>
            <w:r w:rsidRPr="00EF19FD">
              <w:rPr>
                <w:rFonts w:ascii="TH SarabunPSK" w:eastAsia="Times New Roman" w:hAnsi="TH SarabunPSK" w:cs="TH SarabunPSK"/>
                <w:cs/>
              </w:rPr>
              <w:t>)</w:t>
            </w:r>
          </w:p>
        </w:tc>
      </w:tr>
      <w:tr w:rsidR="00EF19FD" w:rsidRPr="00EF19FD" w:rsidTr="00DB7DC9">
        <w:trPr>
          <w:cantSplit/>
          <w:trHeight w:val="455"/>
        </w:trPr>
        <w:tc>
          <w:tcPr>
            <w:tcW w:w="1210" w:type="dxa"/>
            <w:gridSpan w:val="2"/>
            <w:shd w:val="clear" w:color="auto" w:fill="auto"/>
            <w:tcMar>
              <w:top w:w="0" w:type="dxa"/>
              <w:left w:w="28" w:type="dxa"/>
              <w:bottom w:w="0" w:type="dxa"/>
              <w:right w:w="28" w:type="dxa"/>
            </w:tcMar>
          </w:tcPr>
          <w:p w:rsidR="004B1739" w:rsidRPr="00EF19FD" w:rsidRDefault="004B1739" w:rsidP="00DB7DC9">
            <w:pPr>
              <w:tabs>
                <w:tab w:val="left" w:pos="360"/>
                <w:tab w:val="left" w:pos="900"/>
                <w:tab w:val="left" w:pos="6480"/>
              </w:tabs>
              <w:rPr>
                <w:rFonts w:ascii="TH SarabunPSK" w:eastAsia="Times New Roman" w:hAnsi="TH SarabunPSK" w:cs="TH SarabunPSK"/>
              </w:rPr>
            </w:pPr>
            <w:r w:rsidRPr="00EF19FD">
              <w:rPr>
                <w:rFonts w:ascii="TH SarabunPSK" w:eastAsia="Times New Roman" w:hAnsi="TH SarabunPSK" w:cs="TH SarabunPSK"/>
              </w:rPr>
              <w:t>GEN61</w:t>
            </w:r>
            <w:r w:rsidRPr="00EF19FD">
              <w:rPr>
                <w:rFonts w:ascii="TH SarabunPSK" w:eastAsia="Times New Roman" w:hAnsi="TH SarabunPSK" w:cs="TH SarabunPSK"/>
                <w:cs/>
              </w:rPr>
              <w:t>-</w:t>
            </w:r>
            <w:r w:rsidRPr="00EF19FD">
              <w:rPr>
                <w:rFonts w:ascii="TH SarabunPSK" w:eastAsia="Times New Roman" w:hAnsi="TH SarabunPSK" w:cs="TH SarabunPSK"/>
              </w:rPr>
              <w:t>129</w:t>
            </w:r>
          </w:p>
        </w:tc>
        <w:tc>
          <w:tcPr>
            <w:tcW w:w="5024" w:type="dxa"/>
            <w:shd w:val="clear" w:color="auto" w:fill="auto"/>
            <w:tcMar>
              <w:top w:w="0" w:type="dxa"/>
              <w:left w:w="28" w:type="dxa"/>
              <w:bottom w:w="0" w:type="dxa"/>
              <w:right w:w="28" w:type="dxa"/>
            </w:tcMar>
          </w:tcPr>
          <w:p w:rsidR="004B1739" w:rsidRPr="00EF19FD" w:rsidRDefault="004B1739" w:rsidP="00DB7DC9">
            <w:pPr>
              <w:rPr>
                <w:rFonts w:ascii="TH SarabunPSK" w:hAnsi="TH SarabunPSK" w:cs="TH SarabunPSK"/>
              </w:rPr>
            </w:pPr>
            <w:r w:rsidRPr="00EF19FD">
              <w:rPr>
                <w:rFonts w:ascii="TH SarabunPSK" w:hAnsi="TH SarabunPSK" w:cs="TH SarabunPSK"/>
                <w:cs/>
              </w:rPr>
              <w:t>ภาษาอังกฤษสำหรับสื่อและการสื่อสาร</w:t>
            </w:r>
          </w:p>
        </w:tc>
        <w:tc>
          <w:tcPr>
            <w:tcW w:w="1206" w:type="dxa"/>
            <w:shd w:val="clear" w:color="auto" w:fill="auto"/>
            <w:tcMar>
              <w:top w:w="0" w:type="dxa"/>
              <w:left w:w="28" w:type="dxa"/>
              <w:bottom w:w="0" w:type="dxa"/>
              <w:right w:w="28" w:type="dxa"/>
            </w:tcMar>
          </w:tcPr>
          <w:p w:rsidR="004B1739" w:rsidRPr="00EF19FD" w:rsidRDefault="004B1739" w:rsidP="00DB7DC9">
            <w:pPr>
              <w:tabs>
                <w:tab w:val="left" w:pos="360"/>
                <w:tab w:val="left" w:pos="900"/>
                <w:tab w:val="left" w:pos="6480"/>
              </w:tabs>
              <w:jc w:val="right"/>
              <w:rPr>
                <w:rFonts w:ascii="TH SarabunPSK" w:eastAsia="Times New Roman" w:hAnsi="TH SarabunPSK" w:cs="TH SarabunPSK"/>
              </w:rPr>
            </w:pPr>
            <w:r w:rsidRPr="00EF19FD">
              <w:rPr>
                <w:rFonts w:ascii="TH SarabunPSK" w:eastAsia="Times New Roman" w:hAnsi="TH SarabunPSK" w:cs="TH SarabunPSK"/>
              </w:rPr>
              <w:t>3</w:t>
            </w:r>
            <w:r w:rsidRPr="00EF19FD">
              <w:rPr>
                <w:rFonts w:ascii="TH SarabunPSK" w:eastAsia="Times New Roman" w:hAnsi="TH SarabunPSK" w:cs="TH SarabunPSK"/>
                <w:cs/>
              </w:rPr>
              <w:t>(</w:t>
            </w:r>
            <w:r w:rsidRPr="00EF19FD">
              <w:rPr>
                <w:rFonts w:ascii="TH SarabunPSK" w:eastAsia="Times New Roman" w:hAnsi="TH SarabunPSK" w:cs="TH SarabunPSK"/>
              </w:rPr>
              <w:t>3</w:t>
            </w:r>
            <w:r w:rsidRPr="00EF19FD">
              <w:rPr>
                <w:rFonts w:ascii="TH SarabunPSK" w:eastAsia="Times New Roman" w:hAnsi="TH SarabunPSK" w:cs="TH SarabunPSK"/>
                <w:cs/>
              </w:rPr>
              <w:t>-</w:t>
            </w:r>
            <w:r w:rsidRPr="00EF19FD">
              <w:rPr>
                <w:rFonts w:ascii="TH SarabunPSK" w:eastAsia="Times New Roman" w:hAnsi="TH SarabunPSK" w:cs="TH SarabunPSK"/>
              </w:rPr>
              <w:t>0</w:t>
            </w:r>
            <w:r w:rsidRPr="00EF19FD">
              <w:rPr>
                <w:rFonts w:ascii="TH SarabunPSK" w:eastAsia="Times New Roman" w:hAnsi="TH SarabunPSK" w:cs="TH SarabunPSK"/>
                <w:cs/>
              </w:rPr>
              <w:t>-</w:t>
            </w:r>
            <w:r w:rsidRPr="00EF19FD">
              <w:rPr>
                <w:rFonts w:ascii="TH SarabunPSK" w:eastAsia="Times New Roman" w:hAnsi="TH SarabunPSK" w:cs="TH SarabunPSK"/>
              </w:rPr>
              <w:t>6</w:t>
            </w:r>
            <w:r w:rsidRPr="00EF19FD">
              <w:rPr>
                <w:rFonts w:ascii="TH SarabunPSK" w:eastAsia="Times New Roman" w:hAnsi="TH SarabunPSK" w:cs="TH SarabunPSK"/>
                <w:cs/>
              </w:rPr>
              <w:t>)</w:t>
            </w:r>
          </w:p>
        </w:tc>
      </w:tr>
      <w:tr w:rsidR="00EF19FD" w:rsidRPr="00EF19FD" w:rsidTr="00DB7DC9">
        <w:trPr>
          <w:cantSplit/>
          <w:trHeight w:val="284"/>
        </w:trPr>
        <w:tc>
          <w:tcPr>
            <w:tcW w:w="1210" w:type="dxa"/>
            <w:gridSpan w:val="2"/>
            <w:tcMar>
              <w:top w:w="0" w:type="dxa"/>
              <w:left w:w="28" w:type="dxa"/>
              <w:bottom w:w="0" w:type="dxa"/>
              <w:right w:w="28" w:type="dxa"/>
            </w:tcMar>
            <w:hideMark/>
          </w:tcPr>
          <w:p w:rsidR="004B1739" w:rsidRPr="00EF19FD" w:rsidRDefault="004B1739" w:rsidP="00DB7DC9">
            <w:pPr>
              <w:tabs>
                <w:tab w:val="left" w:pos="360"/>
                <w:tab w:val="left" w:pos="900"/>
                <w:tab w:val="left" w:pos="6480"/>
              </w:tabs>
              <w:spacing w:line="370" w:lineRule="exact"/>
              <w:rPr>
                <w:rFonts w:ascii="TH SarabunPSK" w:eastAsia="Times New Roman" w:hAnsi="TH SarabunPSK" w:cs="TH SarabunPSK"/>
              </w:rPr>
            </w:pPr>
            <w:r w:rsidRPr="00EF19FD">
              <w:rPr>
                <w:rFonts w:ascii="TH SarabunPSK" w:eastAsia="Times New Roman" w:hAnsi="TH SarabunPSK" w:cs="TH SarabunPSK"/>
              </w:rPr>
              <w:t>GEN61</w:t>
            </w:r>
            <w:r w:rsidRPr="00EF19FD">
              <w:rPr>
                <w:rFonts w:ascii="TH SarabunPSK" w:eastAsia="Times New Roman" w:hAnsi="TH SarabunPSK" w:cs="TH SarabunPSK"/>
                <w:cs/>
              </w:rPr>
              <w:t>-</w:t>
            </w:r>
            <w:r w:rsidRPr="00EF19FD">
              <w:rPr>
                <w:rFonts w:ascii="TH SarabunPSK" w:eastAsia="Times New Roman" w:hAnsi="TH SarabunPSK" w:cs="TH SarabunPSK"/>
              </w:rPr>
              <w:t>141</w:t>
            </w:r>
          </w:p>
        </w:tc>
        <w:tc>
          <w:tcPr>
            <w:tcW w:w="5024" w:type="dxa"/>
            <w:tcMar>
              <w:top w:w="0" w:type="dxa"/>
              <w:left w:w="28" w:type="dxa"/>
              <w:bottom w:w="0" w:type="dxa"/>
              <w:right w:w="28" w:type="dxa"/>
            </w:tcMar>
            <w:hideMark/>
          </w:tcPr>
          <w:p w:rsidR="004B1739" w:rsidRPr="00EF19FD" w:rsidRDefault="004B1739" w:rsidP="00DB7DC9">
            <w:pPr>
              <w:tabs>
                <w:tab w:val="left" w:pos="360"/>
                <w:tab w:val="left" w:pos="900"/>
                <w:tab w:val="left" w:pos="6480"/>
              </w:tabs>
              <w:spacing w:line="370" w:lineRule="exact"/>
              <w:rPr>
                <w:rFonts w:ascii="TH SarabunPSK" w:eastAsia="Times New Roman" w:hAnsi="TH SarabunPSK" w:cs="TH SarabunPSK"/>
              </w:rPr>
            </w:pPr>
            <w:r w:rsidRPr="00EF19FD">
              <w:rPr>
                <w:rFonts w:ascii="TH SarabunPSK" w:hAnsi="TH SarabunPSK" w:cs="TH SarabunPSK"/>
                <w:cs/>
              </w:rPr>
              <w:t>ความเป็นไทยและพลเมืองโลก</w:t>
            </w:r>
          </w:p>
        </w:tc>
        <w:tc>
          <w:tcPr>
            <w:tcW w:w="1206" w:type="dxa"/>
            <w:tcMar>
              <w:top w:w="0" w:type="dxa"/>
              <w:left w:w="28" w:type="dxa"/>
              <w:bottom w:w="0" w:type="dxa"/>
              <w:right w:w="28" w:type="dxa"/>
            </w:tcMar>
            <w:hideMark/>
          </w:tcPr>
          <w:p w:rsidR="004B1739" w:rsidRPr="00EF19FD" w:rsidRDefault="004B1739" w:rsidP="00DB7DC9">
            <w:pPr>
              <w:tabs>
                <w:tab w:val="left" w:pos="360"/>
                <w:tab w:val="left" w:pos="900"/>
                <w:tab w:val="left" w:pos="6480"/>
              </w:tabs>
              <w:spacing w:line="370" w:lineRule="exact"/>
              <w:jc w:val="right"/>
              <w:rPr>
                <w:rFonts w:ascii="TH SarabunPSK" w:eastAsia="Times New Roman" w:hAnsi="TH SarabunPSK" w:cs="TH SarabunPSK"/>
                <w:b/>
                <w:bCs/>
              </w:rPr>
            </w:pPr>
            <w:r w:rsidRPr="00EF19FD">
              <w:rPr>
                <w:rFonts w:ascii="TH SarabunPSK" w:eastAsia="Times New Roman" w:hAnsi="TH SarabunPSK" w:cs="TH SarabunPSK"/>
              </w:rPr>
              <w:t>4</w:t>
            </w:r>
            <w:r w:rsidRPr="00EF19FD">
              <w:rPr>
                <w:rFonts w:ascii="TH SarabunPSK" w:eastAsia="Times New Roman" w:hAnsi="TH SarabunPSK" w:cs="TH SarabunPSK"/>
                <w:cs/>
              </w:rPr>
              <w:t>(3-</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7</w:t>
            </w:r>
            <w:r w:rsidRPr="00EF19FD">
              <w:rPr>
                <w:rFonts w:ascii="TH SarabunPSK" w:eastAsia="Times New Roman" w:hAnsi="TH SarabunPSK" w:cs="TH SarabunPSK"/>
                <w:cs/>
              </w:rPr>
              <w:t>)</w:t>
            </w:r>
          </w:p>
        </w:tc>
      </w:tr>
      <w:tr w:rsidR="00EF19FD" w:rsidRPr="00EF19FD" w:rsidTr="00DB7DC9">
        <w:trPr>
          <w:cantSplit/>
          <w:trHeight w:val="284"/>
        </w:trPr>
        <w:tc>
          <w:tcPr>
            <w:tcW w:w="1210" w:type="dxa"/>
            <w:gridSpan w:val="2"/>
            <w:tcMar>
              <w:top w:w="0" w:type="dxa"/>
              <w:left w:w="28" w:type="dxa"/>
              <w:bottom w:w="0" w:type="dxa"/>
              <w:right w:w="28" w:type="dxa"/>
            </w:tcMar>
            <w:hideMark/>
          </w:tcPr>
          <w:p w:rsidR="004B1739" w:rsidRPr="00EF19FD" w:rsidRDefault="004B1739" w:rsidP="00DB7DC9">
            <w:pPr>
              <w:tabs>
                <w:tab w:val="left" w:pos="360"/>
                <w:tab w:val="left" w:pos="900"/>
                <w:tab w:val="left" w:pos="6480"/>
              </w:tabs>
              <w:spacing w:line="370" w:lineRule="exact"/>
              <w:rPr>
                <w:rFonts w:ascii="TH SarabunPSK" w:eastAsia="Times New Roman" w:hAnsi="TH SarabunPSK" w:cs="TH SarabunPSK"/>
              </w:rPr>
            </w:pPr>
            <w:r w:rsidRPr="00EF19FD">
              <w:rPr>
                <w:rFonts w:ascii="TH SarabunPSK" w:eastAsia="Times New Roman" w:hAnsi="TH SarabunPSK" w:cs="TH SarabunPSK"/>
              </w:rPr>
              <w:t>GEN61</w:t>
            </w:r>
            <w:r w:rsidRPr="00EF19FD">
              <w:rPr>
                <w:rFonts w:ascii="TH SarabunPSK" w:eastAsia="Times New Roman" w:hAnsi="TH SarabunPSK" w:cs="TH SarabunPSK"/>
                <w:cs/>
              </w:rPr>
              <w:t>-</w:t>
            </w:r>
            <w:r w:rsidRPr="00EF19FD">
              <w:rPr>
                <w:rFonts w:ascii="TH SarabunPSK" w:eastAsia="Times New Roman" w:hAnsi="TH SarabunPSK" w:cs="TH SarabunPSK"/>
              </w:rPr>
              <w:t>142</w:t>
            </w:r>
          </w:p>
        </w:tc>
        <w:tc>
          <w:tcPr>
            <w:tcW w:w="5024" w:type="dxa"/>
            <w:tcMar>
              <w:top w:w="0" w:type="dxa"/>
              <w:left w:w="28" w:type="dxa"/>
              <w:bottom w:w="0" w:type="dxa"/>
              <w:right w:w="28" w:type="dxa"/>
            </w:tcMar>
            <w:hideMark/>
          </w:tcPr>
          <w:p w:rsidR="004B1739" w:rsidRPr="00EF19FD" w:rsidRDefault="004B1739" w:rsidP="00DB7DC9">
            <w:pPr>
              <w:spacing w:line="370" w:lineRule="exact"/>
              <w:rPr>
                <w:rFonts w:ascii="TH SarabunPSK" w:hAnsi="TH SarabunPSK" w:cs="TH SarabunPSK"/>
                <w:cs/>
              </w:rPr>
            </w:pPr>
            <w:r w:rsidRPr="00EF19FD">
              <w:rPr>
                <w:rFonts w:ascii="TH SarabunPSK" w:hAnsi="TH SarabunPSK" w:cs="TH SarabunPSK"/>
                <w:cs/>
              </w:rPr>
              <w:t>ปรัชญา จริยศาสตร์ และวิธีคิดแบบวิพากษ์</w:t>
            </w:r>
          </w:p>
        </w:tc>
        <w:tc>
          <w:tcPr>
            <w:tcW w:w="1206" w:type="dxa"/>
            <w:tcMar>
              <w:top w:w="0" w:type="dxa"/>
              <w:left w:w="28" w:type="dxa"/>
              <w:bottom w:w="0" w:type="dxa"/>
              <w:right w:w="28" w:type="dxa"/>
            </w:tcMar>
            <w:hideMark/>
          </w:tcPr>
          <w:p w:rsidR="004B1739" w:rsidRPr="00EF19FD" w:rsidRDefault="004B1739" w:rsidP="00DB7DC9">
            <w:pPr>
              <w:tabs>
                <w:tab w:val="left" w:pos="360"/>
                <w:tab w:val="left" w:pos="900"/>
                <w:tab w:val="left" w:pos="6480"/>
              </w:tabs>
              <w:spacing w:line="370" w:lineRule="exact"/>
              <w:jc w:val="right"/>
              <w:rPr>
                <w:rFonts w:ascii="TH SarabunPSK" w:eastAsia="Times New Roman" w:hAnsi="TH SarabunPSK" w:cs="TH SarabunPSK"/>
                <w:b/>
                <w:bCs/>
              </w:rPr>
            </w:pPr>
            <w:r w:rsidRPr="00EF19FD">
              <w:rPr>
                <w:rFonts w:ascii="TH SarabunPSK" w:eastAsia="Times New Roman" w:hAnsi="TH SarabunPSK" w:cs="TH SarabunPSK"/>
              </w:rPr>
              <w:t>4</w:t>
            </w:r>
            <w:r w:rsidRPr="00EF19FD">
              <w:rPr>
                <w:rFonts w:ascii="TH SarabunPSK" w:eastAsia="Times New Roman" w:hAnsi="TH SarabunPSK" w:cs="TH SarabunPSK"/>
                <w:cs/>
              </w:rPr>
              <w:t>(3-</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7</w:t>
            </w:r>
            <w:r w:rsidRPr="00EF19FD">
              <w:rPr>
                <w:rFonts w:ascii="TH SarabunPSK" w:eastAsia="Times New Roman" w:hAnsi="TH SarabunPSK" w:cs="TH SarabunPSK"/>
                <w:cs/>
              </w:rPr>
              <w:t>)</w:t>
            </w:r>
          </w:p>
        </w:tc>
      </w:tr>
      <w:tr w:rsidR="00EF19FD" w:rsidRPr="00EF19FD" w:rsidTr="00DB7DC9">
        <w:trPr>
          <w:cantSplit/>
          <w:trHeight w:val="307"/>
        </w:trPr>
        <w:tc>
          <w:tcPr>
            <w:tcW w:w="1210" w:type="dxa"/>
            <w:gridSpan w:val="2"/>
            <w:tcMar>
              <w:top w:w="0" w:type="dxa"/>
              <w:left w:w="28" w:type="dxa"/>
              <w:bottom w:w="0" w:type="dxa"/>
              <w:right w:w="28" w:type="dxa"/>
            </w:tcMar>
          </w:tcPr>
          <w:p w:rsidR="004B1739" w:rsidRPr="00EF19FD" w:rsidRDefault="004B1739" w:rsidP="00DB7DC9">
            <w:pPr>
              <w:tabs>
                <w:tab w:val="left" w:pos="360"/>
                <w:tab w:val="left" w:pos="900"/>
                <w:tab w:val="left" w:pos="6480"/>
              </w:tabs>
              <w:spacing w:line="370" w:lineRule="exact"/>
              <w:rPr>
                <w:rFonts w:ascii="TH SarabunPSK" w:eastAsia="Times New Roman" w:hAnsi="TH SarabunPSK" w:cs="TH SarabunPSK"/>
              </w:rPr>
            </w:pPr>
            <w:r w:rsidRPr="00EF19FD">
              <w:rPr>
                <w:rFonts w:ascii="TH SarabunPSK" w:eastAsia="Times New Roman" w:hAnsi="TH SarabunPSK" w:cs="TH SarabunPSK"/>
              </w:rPr>
              <w:t>GEN61</w:t>
            </w:r>
            <w:r w:rsidRPr="00EF19FD">
              <w:rPr>
                <w:rFonts w:ascii="TH SarabunPSK" w:eastAsia="Times New Roman" w:hAnsi="TH SarabunPSK" w:cs="TH SarabunPSK"/>
                <w:cs/>
              </w:rPr>
              <w:t>-</w:t>
            </w:r>
            <w:r w:rsidRPr="00EF19FD">
              <w:rPr>
                <w:rFonts w:ascii="TH SarabunPSK" w:eastAsia="Times New Roman" w:hAnsi="TH SarabunPSK" w:cs="TH SarabunPSK"/>
              </w:rPr>
              <w:t>151</w:t>
            </w:r>
          </w:p>
        </w:tc>
        <w:tc>
          <w:tcPr>
            <w:tcW w:w="5024" w:type="dxa"/>
            <w:tcMar>
              <w:top w:w="0" w:type="dxa"/>
              <w:left w:w="28" w:type="dxa"/>
              <w:bottom w:w="0" w:type="dxa"/>
              <w:right w:w="28" w:type="dxa"/>
            </w:tcMar>
          </w:tcPr>
          <w:p w:rsidR="004B1739" w:rsidRPr="00EF19FD" w:rsidRDefault="004B1739" w:rsidP="00DB7DC9">
            <w:pPr>
              <w:spacing w:line="370" w:lineRule="exact"/>
              <w:rPr>
                <w:rFonts w:ascii="TH SarabunPSK" w:hAnsi="TH SarabunPSK" w:cs="TH SarabunPSK"/>
              </w:rPr>
            </w:pPr>
            <w:r w:rsidRPr="00EF19FD">
              <w:rPr>
                <w:rFonts w:ascii="TH SarabunPSK" w:hAnsi="TH SarabunPSK" w:cs="TH SarabunPSK"/>
                <w:cs/>
              </w:rPr>
              <w:t>การแสวงหาความรู้และระเบียบวิธีวิจัย</w:t>
            </w:r>
          </w:p>
        </w:tc>
        <w:tc>
          <w:tcPr>
            <w:tcW w:w="1206" w:type="dxa"/>
            <w:tcMar>
              <w:top w:w="0" w:type="dxa"/>
              <w:left w:w="28" w:type="dxa"/>
              <w:bottom w:w="0" w:type="dxa"/>
              <w:right w:w="28" w:type="dxa"/>
            </w:tcMar>
          </w:tcPr>
          <w:p w:rsidR="004B1739" w:rsidRPr="00EF19FD" w:rsidRDefault="004B1739" w:rsidP="00DB7DC9">
            <w:pPr>
              <w:tabs>
                <w:tab w:val="left" w:pos="360"/>
                <w:tab w:val="left" w:pos="900"/>
                <w:tab w:val="left" w:pos="6480"/>
              </w:tabs>
              <w:spacing w:line="370" w:lineRule="exact"/>
              <w:jc w:val="right"/>
              <w:rPr>
                <w:rFonts w:ascii="TH SarabunPSK" w:eastAsia="Times New Roman" w:hAnsi="TH SarabunPSK" w:cs="TH SarabunPSK"/>
              </w:rPr>
            </w:pPr>
            <w:r w:rsidRPr="00EF19FD">
              <w:rPr>
                <w:rFonts w:ascii="TH SarabunPSK" w:eastAsia="Times New Roman" w:hAnsi="TH SarabunPSK" w:cs="TH SarabunPSK"/>
              </w:rPr>
              <w:t>4</w:t>
            </w:r>
            <w:r w:rsidRPr="00EF19FD">
              <w:rPr>
                <w:rFonts w:ascii="TH SarabunPSK" w:eastAsia="Times New Roman" w:hAnsi="TH SarabunPSK" w:cs="TH SarabunPSK"/>
                <w:cs/>
              </w:rPr>
              <w:t>(2-</w:t>
            </w:r>
            <w:r w:rsidRPr="00EF19FD">
              <w:rPr>
                <w:rFonts w:ascii="TH SarabunPSK" w:eastAsia="Times New Roman" w:hAnsi="TH SarabunPSK" w:cs="TH SarabunPSK"/>
              </w:rPr>
              <w:t>4</w:t>
            </w:r>
            <w:r w:rsidRPr="00EF19FD">
              <w:rPr>
                <w:rFonts w:ascii="TH SarabunPSK" w:eastAsia="Times New Roman" w:hAnsi="TH SarabunPSK" w:cs="TH SarabunPSK"/>
                <w:cs/>
              </w:rPr>
              <w:t>-</w:t>
            </w:r>
            <w:r w:rsidRPr="00EF19FD">
              <w:rPr>
                <w:rFonts w:ascii="TH SarabunPSK" w:eastAsia="Times New Roman" w:hAnsi="TH SarabunPSK" w:cs="TH SarabunPSK"/>
              </w:rPr>
              <w:t>6</w:t>
            </w:r>
            <w:r w:rsidRPr="00EF19FD">
              <w:rPr>
                <w:rFonts w:ascii="TH SarabunPSK" w:eastAsia="Times New Roman" w:hAnsi="TH SarabunPSK" w:cs="TH SarabunPSK"/>
                <w:cs/>
              </w:rPr>
              <w:t>)</w:t>
            </w:r>
          </w:p>
        </w:tc>
      </w:tr>
      <w:tr w:rsidR="00EF19FD" w:rsidRPr="00EF19FD" w:rsidTr="00DB7DC9">
        <w:trPr>
          <w:cantSplit/>
          <w:trHeight w:val="284"/>
        </w:trPr>
        <w:tc>
          <w:tcPr>
            <w:tcW w:w="1210" w:type="dxa"/>
            <w:gridSpan w:val="2"/>
            <w:tcMar>
              <w:top w:w="0" w:type="dxa"/>
              <w:left w:w="28" w:type="dxa"/>
              <w:bottom w:w="0" w:type="dxa"/>
              <w:right w:w="28" w:type="dxa"/>
            </w:tcMar>
            <w:hideMark/>
          </w:tcPr>
          <w:p w:rsidR="004B1739" w:rsidRPr="00EF19FD" w:rsidRDefault="004B1739" w:rsidP="00DB7DC9">
            <w:pPr>
              <w:tabs>
                <w:tab w:val="left" w:pos="360"/>
                <w:tab w:val="left" w:pos="900"/>
                <w:tab w:val="left" w:pos="6480"/>
              </w:tabs>
              <w:spacing w:line="370" w:lineRule="exact"/>
              <w:rPr>
                <w:rFonts w:ascii="TH SarabunPSK" w:eastAsia="Times New Roman" w:hAnsi="TH SarabunPSK" w:cs="TH SarabunPSK"/>
              </w:rPr>
            </w:pPr>
            <w:r w:rsidRPr="00EF19FD">
              <w:rPr>
                <w:rFonts w:ascii="TH SarabunPSK" w:eastAsia="Times New Roman" w:hAnsi="TH SarabunPSK" w:cs="TH SarabunPSK"/>
              </w:rPr>
              <w:t>GEN61</w:t>
            </w:r>
            <w:r w:rsidRPr="00EF19FD">
              <w:rPr>
                <w:rFonts w:ascii="TH SarabunPSK" w:eastAsia="Times New Roman" w:hAnsi="TH SarabunPSK" w:cs="TH SarabunPSK"/>
                <w:cs/>
              </w:rPr>
              <w:t>-</w:t>
            </w:r>
            <w:r w:rsidRPr="00EF19FD">
              <w:rPr>
                <w:rFonts w:ascii="TH SarabunPSK" w:eastAsia="Times New Roman" w:hAnsi="TH SarabunPSK" w:cs="TH SarabunPSK"/>
              </w:rPr>
              <w:t>152</w:t>
            </w:r>
          </w:p>
        </w:tc>
        <w:tc>
          <w:tcPr>
            <w:tcW w:w="5024" w:type="dxa"/>
            <w:tcMar>
              <w:top w:w="0" w:type="dxa"/>
              <w:left w:w="28" w:type="dxa"/>
              <w:bottom w:w="0" w:type="dxa"/>
              <w:right w:w="28" w:type="dxa"/>
            </w:tcMar>
            <w:hideMark/>
          </w:tcPr>
          <w:p w:rsidR="004B1739" w:rsidRPr="00EF19FD" w:rsidRDefault="004B1739" w:rsidP="00DB7DC9">
            <w:pPr>
              <w:spacing w:line="370" w:lineRule="exact"/>
              <w:rPr>
                <w:rFonts w:ascii="TH SarabunPSK" w:hAnsi="TH SarabunPSK" w:cs="TH SarabunPSK"/>
              </w:rPr>
            </w:pPr>
            <w:r w:rsidRPr="00EF19FD">
              <w:rPr>
                <w:rFonts w:ascii="TH SarabunPSK" w:hAnsi="TH SarabunPSK" w:cs="TH SarabunPSK"/>
                <w:cs/>
              </w:rPr>
              <w:t>การอนุรักษ์สิ่งแวดล้อมและสภาวะโลกร้อน</w:t>
            </w:r>
          </w:p>
        </w:tc>
        <w:tc>
          <w:tcPr>
            <w:tcW w:w="1206" w:type="dxa"/>
            <w:tcMar>
              <w:top w:w="0" w:type="dxa"/>
              <w:left w:w="28" w:type="dxa"/>
              <w:bottom w:w="0" w:type="dxa"/>
              <w:right w:w="28" w:type="dxa"/>
            </w:tcMar>
            <w:hideMark/>
          </w:tcPr>
          <w:p w:rsidR="004B1739" w:rsidRPr="00EF19FD" w:rsidRDefault="004B1739" w:rsidP="00DB7DC9">
            <w:pPr>
              <w:tabs>
                <w:tab w:val="left" w:pos="360"/>
                <w:tab w:val="left" w:pos="900"/>
                <w:tab w:val="left" w:pos="6480"/>
              </w:tabs>
              <w:spacing w:line="370" w:lineRule="exact"/>
              <w:jc w:val="right"/>
              <w:rPr>
                <w:rFonts w:ascii="TH SarabunPSK" w:eastAsia="Times New Roman" w:hAnsi="TH SarabunPSK" w:cs="TH SarabunPSK"/>
              </w:rPr>
            </w:pPr>
            <w:r w:rsidRPr="00EF19FD">
              <w:rPr>
                <w:rFonts w:ascii="TH SarabunPSK" w:eastAsia="Times New Roman" w:hAnsi="TH SarabunPSK" w:cs="TH SarabunPSK"/>
              </w:rPr>
              <w:t>4</w:t>
            </w:r>
            <w:r w:rsidRPr="00EF19FD">
              <w:rPr>
                <w:rFonts w:ascii="TH SarabunPSK" w:eastAsia="Times New Roman" w:hAnsi="TH SarabunPSK" w:cs="TH SarabunPSK"/>
                <w:cs/>
              </w:rPr>
              <w:t>(2-</w:t>
            </w:r>
            <w:r w:rsidRPr="00EF19FD">
              <w:rPr>
                <w:rFonts w:ascii="TH SarabunPSK" w:eastAsia="Times New Roman" w:hAnsi="TH SarabunPSK" w:cs="TH SarabunPSK"/>
              </w:rPr>
              <w:t>4</w:t>
            </w:r>
            <w:r w:rsidRPr="00EF19FD">
              <w:rPr>
                <w:rFonts w:ascii="TH SarabunPSK" w:eastAsia="Times New Roman" w:hAnsi="TH SarabunPSK" w:cs="TH SarabunPSK"/>
                <w:cs/>
              </w:rPr>
              <w:t>-</w:t>
            </w:r>
            <w:r w:rsidRPr="00EF19FD">
              <w:rPr>
                <w:rFonts w:ascii="TH SarabunPSK" w:eastAsia="Times New Roman" w:hAnsi="TH SarabunPSK" w:cs="TH SarabunPSK"/>
              </w:rPr>
              <w:t>6</w:t>
            </w:r>
            <w:r w:rsidRPr="00EF19FD">
              <w:rPr>
                <w:rFonts w:ascii="TH SarabunPSK" w:eastAsia="Times New Roman" w:hAnsi="TH SarabunPSK" w:cs="TH SarabunPSK"/>
                <w:cs/>
              </w:rPr>
              <w:t>)</w:t>
            </w:r>
          </w:p>
        </w:tc>
      </w:tr>
      <w:tr w:rsidR="00EF19FD" w:rsidRPr="00EF19FD" w:rsidTr="00DB7DC9">
        <w:trPr>
          <w:cantSplit/>
          <w:trHeight w:val="284"/>
        </w:trPr>
        <w:tc>
          <w:tcPr>
            <w:tcW w:w="1199" w:type="dxa"/>
            <w:tcMar>
              <w:top w:w="0" w:type="dxa"/>
              <w:left w:w="28" w:type="dxa"/>
              <w:bottom w:w="0" w:type="dxa"/>
              <w:right w:w="28" w:type="dxa"/>
            </w:tcMar>
            <w:hideMark/>
          </w:tcPr>
          <w:p w:rsidR="004B1739" w:rsidRPr="00EF19FD" w:rsidRDefault="004B1739" w:rsidP="00DB7DC9">
            <w:pPr>
              <w:tabs>
                <w:tab w:val="left" w:pos="360"/>
                <w:tab w:val="left" w:pos="900"/>
                <w:tab w:val="left" w:pos="6480"/>
              </w:tabs>
              <w:spacing w:line="370" w:lineRule="exact"/>
              <w:rPr>
                <w:rFonts w:ascii="TH SarabunPSK" w:eastAsia="Times New Roman" w:hAnsi="TH SarabunPSK" w:cs="TH SarabunPSK"/>
              </w:rPr>
            </w:pPr>
            <w:r w:rsidRPr="00EF19FD">
              <w:rPr>
                <w:rFonts w:ascii="TH SarabunPSK" w:eastAsia="Times New Roman" w:hAnsi="TH SarabunPSK" w:cs="TH SarabunPSK"/>
              </w:rPr>
              <w:t>GEN61</w:t>
            </w:r>
            <w:r w:rsidRPr="00EF19FD">
              <w:rPr>
                <w:rFonts w:ascii="TH SarabunPSK" w:eastAsia="Times New Roman" w:hAnsi="TH SarabunPSK" w:cs="TH SarabunPSK"/>
                <w:cs/>
              </w:rPr>
              <w:t>-</w:t>
            </w:r>
            <w:r w:rsidRPr="00EF19FD">
              <w:rPr>
                <w:rFonts w:ascii="TH SarabunPSK" w:eastAsia="Times New Roman" w:hAnsi="TH SarabunPSK" w:cs="TH SarabunPSK"/>
              </w:rPr>
              <w:t>161</w:t>
            </w:r>
          </w:p>
        </w:tc>
        <w:tc>
          <w:tcPr>
            <w:tcW w:w="5035" w:type="dxa"/>
            <w:gridSpan w:val="2"/>
            <w:tcMar>
              <w:top w:w="0" w:type="dxa"/>
              <w:left w:w="28" w:type="dxa"/>
              <w:bottom w:w="0" w:type="dxa"/>
              <w:right w:w="28" w:type="dxa"/>
            </w:tcMar>
            <w:hideMark/>
          </w:tcPr>
          <w:p w:rsidR="004B1739" w:rsidRPr="00EF19FD" w:rsidRDefault="004B1739" w:rsidP="00DB7DC9">
            <w:pPr>
              <w:spacing w:line="370" w:lineRule="exact"/>
              <w:rPr>
                <w:rFonts w:ascii="TH SarabunPSK" w:hAnsi="TH SarabunPSK" w:cs="TH SarabunPSK"/>
              </w:rPr>
            </w:pPr>
            <w:r w:rsidRPr="00EF19FD">
              <w:rPr>
                <w:rFonts w:ascii="TH SarabunPSK" w:hAnsi="TH SarabunPSK" w:cs="TH SarabunPSK"/>
                <w:cs/>
              </w:rPr>
              <w:t>นวัตกรรมและผู้ประกอบการ</w:t>
            </w:r>
          </w:p>
        </w:tc>
        <w:tc>
          <w:tcPr>
            <w:tcW w:w="1206" w:type="dxa"/>
            <w:tcMar>
              <w:top w:w="0" w:type="dxa"/>
              <w:left w:w="28" w:type="dxa"/>
              <w:bottom w:w="0" w:type="dxa"/>
              <w:right w:w="28" w:type="dxa"/>
            </w:tcMar>
            <w:hideMark/>
          </w:tcPr>
          <w:p w:rsidR="004B1739" w:rsidRPr="00EF19FD" w:rsidRDefault="004B1739" w:rsidP="00DB7DC9">
            <w:pPr>
              <w:tabs>
                <w:tab w:val="left" w:pos="360"/>
                <w:tab w:val="left" w:pos="900"/>
                <w:tab w:val="left" w:pos="6480"/>
              </w:tabs>
              <w:spacing w:line="370" w:lineRule="exact"/>
              <w:jc w:val="right"/>
              <w:rPr>
                <w:rFonts w:ascii="TH SarabunPSK" w:eastAsia="Times New Roman" w:hAnsi="TH SarabunPSK" w:cs="TH SarabunPSK"/>
              </w:rPr>
            </w:pPr>
            <w:r w:rsidRPr="00EF19FD">
              <w:rPr>
                <w:rFonts w:ascii="TH SarabunPSK" w:eastAsia="Times New Roman" w:hAnsi="TH SarabunPSK" w:cs="TH SarabunPSK"/>
              </w:rPr>
              <w:t>4</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4</w:t>
            </w:r>
            <w:r w:rsidRPr="00EF19FD">
              <w:rPr>
                <w:rFonts w:ascii="TH SarabunPSK" w:eastAsia="Times New Roman" w:hAnsi="TH SarabunPSK" w:cs="TH SarabunPSK"/>
                <w:cs/>
              </w:rPr>
              <w:t>-</w:t>
            </w:r>
            <w:r w:rsidRPr="00EF19FD">
              <w:rPr>
                <w:rFonts w:ascii="TH SarabunPSK" w:eastAsia="Times New Roman" w:hAnsi="TH SarabunPSK" w:cs="TH SarabunPSK"/>
              </w:rPr>
              <w:t>6</w:t>
            </w:r>
            <w:r w:rsidRPr="00EF19FD">
              <w:rPr>
                <w:rFonts w:ascii="TH SarabunPSK" w:eastAsia="Times New Roman" w:hAnsi="TH SarabunPSK" w:cs="TH SarabunPSK"/>
                <w:cs/>
              </w:rPr>
              <w:t>)</w:t>
            </w:r>
          </w:p>
        </w:tc>
      </w:tr>
      <w:tr w:rsidR="00EF19FD" w:rsidRPr="00EF19FD" w:rsidTr="00DB7DC9">
        <w:trPr>
          <w:cantSplit/>
          <w:trHeight w:val="284"/>
        </w:trPr>
        <w:tc>
          <w:tcPr>
            <w:tcW w:w="1199" w:type="dxa"/>
            <w:tcMar>
              <w:top w:w="0" w:type="dxa"/>
              <w:left w:w="28" w:type="dxa"/>
              <w:bottom w:w="0" w:type="dxa"/>
              <w:right w:w="28" w:type="dxa"/>
            </w:tcMar>
            <w:hideMark/>
          </w:tcPr>
          <w:p w:rsidR="004B1739" w:rsidRPr="00EF19FD" w:rsidRDefault="004B1739" w:rsidP="00DB7DC9">
            <w:pPr>
              <w:tabs>
                <w:tab w:val="left" w:pos="360"/>
                <w:tab w:val="left" w:pos="900"/>
                <w:tab w:val="left" w:pos="6480"/>
              </w:tabs>
              <w:spacing w:line="370" w:lineRule="exact"/>
              <w:rPr>
                <w:rFonts w:ascii="TH SarabunPSK" w:eastAsia="Times New Roman" w:hAnsi="TH SarabunPSK" w:cs="TH SarabunPSK"/>
              </w:rPr>
            </w:pPr>
            <w:r w:rsidRPr="00EF19FD">
              <w:rPr>
                <w:rFonts w:ascii="TH SarabunPSK" w:eastAsia="Times New Roman" w:hAnsi="TH SarabunPSK" w:cs="TH SarabunPSK"/>
              </w:rPr>
              <w:lastRenderedPageBreak/>
              <w:t>GEN61</w:t>
            </w:r>
            <w:r w:rsidRPr="00EF19FD">
              <w:rPr>
                <w:rFonts w:ascii="TH SarabunPSK" w:eastAsia="Times New Roman" w:hAnsi="TH SarabunPSK" w:cs="TH SarabunPSK"/>
                <w:cs/>
              </w:rPr>
              <w:t>-</w:t>
            </w:r>
            <w:r w:rsidRPr="00EF19FD">
              <w:rPr>
                <w:rFonts w:ascii="TH SarabunPSK" w:eastAsia="Times New Roman" w:hAnsi="TH SarabunPSK" w:cs="TH SarabunPSK"/>
              </w:rPr>
              <w:t>171</w:t>
            </w:r>
          </w:p>
        </w:tc>
        <w:tc>
          <w:tcPr>
            <w:tcW w:w="5035" w:type="dxa"/>
            <w:gridSpan w:val="2"/>
            <w:tcMar>
              <w:top w:w="0" w:type="dxa"/>
              <w:left w:w="28" w:type="dxa"/>
              <w:bottom w:w="0" w:type="dxa"/>
              <w:right w:w="28" w:type="dxa"/>
            </w:tcMar>
            <w:hideMark/>
          </w:tcPr>
          <w:p w:rsidR="004B1739" w:rsidRPr="00EF19FD" w:rsidRDefault="004B1739" w:rsidP="00DB7DC9">
            <w:pPr>
              <w:spacing w:line="370" w:lineRule="exact"/>
              <w:rPr>
                <w:rFonts w:ascii="TH SarabunPSK" w:hAnsi="TH SarabunPSK" w:cs="TH SarabunPSK"/>
                <w:cs/>
              </w:rPr>
            </w:pPr>
            <w:r w:rsidRPr="00EF19FD">
              <w:rPr>
                <w:rFonts w:ascii="TH SarabunPSK" w:hAnsi="TH SarabunPSK" w:cs="TH SarabunPSK"/>
                <w:cs/>
              </w:rPr>
              <w:t>เทคโนโลยีสารสนเทศในยุคดิจิทัล</w:t>
            </w:r>
          </w:p>
        </w:tc>
        <w:tc>
          <w:tcPr>
            <w:tcW w:w="1206" w:type="dxa"/>
            <w:tcMar>
              <w:top w:w="0" w:type="dxa"/>
              <w:left w:w="28" w:type="dxa"/>
              <w:bottom w:w="0" w:type="dxa"/>
              <w:right w:w="28" w:type="dxa"/>
            </w:tcMar>
            <w:hideMark/>
          </w:tcPr>
          <w:p w:rsidR="004B1739" w:rsidRPr="00EF19FD" w:rsidRDefault="004B1739" w:rsidP="00DB7DC9">
            <w:pPr>
              <w:tabs>
                <w:tab w:val="left" w:pos="360"/>
                <w:tab w:val="left" w:pos="900"/>
                <w:tab w:val="left" w:pos="6480"/>
              </w:tabs>
              <w:spacing w:line="370" w:lineRule="exact"/>
              <w:jc w:val="right"/>
              <w:rPr>
                <w:rFonts w:ascii="TH SarabunPSK" w:eastAsia="Times New Roman" w:hAnsi="TH SarabunPSK" w:cs="TH SarabunPSK"/>
                <w:b/>
                <w:bCs/>
              </w:rPr>
            </w:pPr>
            <w:r w:rsidRPr="00EF19FD">
              <w:rPr>
                <w:rFonts w:ascii="TH SarabunPSK" w:eastAsia="Times New Roman" w:hAnsi="TH SarabunPSK" w:cs="TH SarabunPSK"/>
              </w:rPr>
              <w:t>4</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4</w:t>
            </w:r>
            <w:r w:rsidRPr="00EF19FD">
              <w:rPr>
                <w:rFonts w:ascii="TH SarabunPSK" w:eastAsia="Times New Roman" w:hAnsi="TH SarabunPSK" w:cs="TH SarabunPSK"/>
                <w:cs/>
              </w:rPr>
              <w:t>-</w:t>
            </w:r>
            <w:r w:rsidRPr="00EF19FD">
              <w:rPr>
                <w:rFonts w:ascii="TH SarabunPSK" w:eastAsia="Times New Roman" w:hAnsi="TH SarabunPSK" w:cs="TH SarabunPSK"/>
              </w:rPr>
              <w:t>6</w:t>
            </w:r>
            <w:r w:rsidRPr="00EF19FD">
              <w:rPr>
                <w:rFonts w:ascii="TH SarabunPSK" w:eastAsia="Times New Roman" w:hAnsi="TH SarabunPSK" w:cs="TH SarabunPSK"/>
                <w:cs/>
              </w:rPr>
              <w:t>)*</w:t>
            </w:r>
          </w:p>
        </w:tc>
      </w:tr>
    </w:tbl>
    <w:p w:rsidR="004B1739" w:rsidRPr="00EF19FD" w:rsidRDefault="004B1739" w:rsidP="004B1739">
      <w:pPr>
        <w:tabs>
          <w:tab w:val="left" w:pos="567"/>
          <w:tab w:val="left" w:pos="851"/>
          <w:tab w:val="left" w:pos="3969"/>
        </w:tabs>
        <w:ind w:right="-2"/>
        <w:jc w:val="thaiDistribute"/>
        <w:rPr>
          <w:rFonts w:ascii="TH SarabunPSK" w:hAnsi="TH SarabunPSK" w:cs="TH SarabunPSK"/>
          <w:b/>
          <w:bCs/>
          <w:sz w:val="16"/>
          <w:szCs w:val="16"/>
        </w:rPr>
      </w:pPr>
    </w:p>
    <w:p w:rsidR="004B1739" w:rsidRPr="00EF19FD" w:rsidRDefault="004B1739" w:rsidP="004B1739">
      <w:pPr>
        <w:tabs>
          <w:tab w:val="left" w:pos="567"/>
          <w:tab w:val="left" w:pos="851"/>
          <w:tab w:val="left" w:pos="3969"/>
        </w:tabs>
        <w:ind w:right="-2"/>
        <w:rPr>
          <w:rFonts w:ascii="TH SarabunPSK" w:hAnsi="TH SarabunPSK" w:cs="TH SarabunPSK"/>
          <w:b/>
          <w:bCs/>
          <w:cs/>
        </w:rPr>
      </w:pPr>
      <w:r w:rsidRPr="00EF19FD">
        <w:rPr>
          <w:rFonts w:ascii="TH SarabunPSK" w:hAnsi="TH SarabunPSK" w:cs="TH SarabunPSK"/>
          <w:b/>
          <w:bCs/>
          <w:cs/>
        </w:rPr>
        <w:tab/>
      </w:r>
      <w:r w:rsidRPr="00EF19FD">
        <w:rPr>
          <w:rFonts w:ascii="TH SarabunPSK" w:hAnsi="TH SarabunPSK" w:cs="TH SarabunPSK"/>
          <w:b/>
          <w:bCs/>
          <w:cs/>
        </w:rPr>
        <w:tab/>
        <w:t>2) หมวดวิชากลุ่มวิชาพื้นฐานด้านวิทยาศาสตร์และคณิตศาสตร์ สำนักวิชาวิทยาศาสตร์ จำนวน 1</w:t>
      </w:r>
      <w:r w:rsidRPr="00EF19FD">
        <w:rPr>
          <w:rFonts w:ascii="TH SarabunPSK" w:hAnsi="TH SarabunPSK" w:cs="TH SarabunPSK"/>
          <w:b/>
          <w:bCs/>
        </w:rPr>
        <w:t>1</w:t>
      </w:r>
      <w:r w:rsidRPr="00EF19FD">
        <w:rPr>
          <w:rFonts w:ascii="TH SarabunPSK" w:hAnsi="TH SarabunPSK" w:cs="TH SarabunPSK"/>
          <w:b/>
          <w:bCs/>
          <w:cs/>
        </w:rPr>
        <w:t xml:space="preserve"> รายวิชา</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819"/>
        <w:gridCol w:w="1276"/>
      </w:tblGrid>
      <w:tr w:rsidR="00EF19FD" w:rsidRPr="00EF19FD" w:rsidTr="00DB7DC9">
        <w:tc>
          <w:tcPr>
            <w:tcW w:w="1418" w:type="dxa"/>
          </w:tcPr>
          <w:p w:rsidR="004B1739" w:rsidRPr="00EF19FD" w:rsidRDefault="004B1739" w:rsidP="00DB7DC9">
            <w:pPr>
              <w:rPr>
                <w:rFonts w:ascii="TH SarabunPSK" w:hAnsi="TH SarabunPSK" w:cs="TH SarabunPSK"/>
              </w:rPr>
            </w:pPr>
            <w:r w:rsidRPr="00EF19FD">
              <w:rPr>
                <w:rFonts w:ascii="TH SarabunPSK" w:hAnsi="TH SarabunPSK" w:cs="TH SarabunPSK"/>
              </w:rPr>
              <w:t>MAT61</w:t>
            </w:r>
            <w:r w:rsidRPr="00EF19FD">
              <w:rPr>
                <w:rFonts w:ascii="TH SarabunPSK" w:hAnsi="TH SarabunPSK" w:cs="TH SarabunPSK"/>
                <w:cs/>
              </w:rPr>
              <w:t>-</w:t>
            </w:r>
            <w:r w:rsidRPr="00EF19FD">
              <w:rPr>
                <w:rFonts w:ascii="TH SarabunPSK" w:hAnsi="TH SarabunPSK" w:cs="TH SarabunPSK"/>
              </w:rPr>
              <w:t>001</w:t>
            </w:r>
          </w:p>
        </w:tc>
        <w:tc>
          <w:tcPr>
            <w:tcW w:w="4819" w:type="dxa"/>
          </w:tcPr>
          <w:p w:rsidR="004B1739" w:rsidRPr="00EF19FD" w:rsidRDefault="004B1739" w:rsidP="00DB7DC9">
            <w:pPr>
              <w:rPr>
                <w:rFonts w:ascii="TH SarabunPSK" w:hAnsi="TH SarabunPSK" w:cs="TH SarabunPSK"/>
              </w:rPr>
            </w:pPr>
            <w:r w:rsidRPr="00EF19FD">
              <w:rPr>
                <w:rFonts w:ascii="TH SarabunPSK" w:hAnsi="TH SarabunPSK" w:cs="TH SarabunPSK"/>
                <w:cs/>
              </w:rPr>
              <w:t>คณิตศาสตร์พื้นฐาน</w:t>
            </w:r>
          </w:p>
        </w:tc>
        <w:tc>
          <w:tcPr>
            <w:tcW w:w="1276" w:type="dxa"/>
            <w:vAlign w:val="center"/>
          </w:tcPr>
          <w:p w:rsidR="004B1739" w:rsidRPr="00EF19FD" w:rsidRDefault="004B1739" w:rsidP="00DB7DC9">
            <w:pPr>
              <w:jc w:val="right"/>
              <w:rPr>
                <w:rFonts w:ascii="TH SarabunPSK" w:hAnsi="TH SarabunPSK" w:cs="TH SarabunPSK"/>
                <w:highlight w:val="yellow"/>
              </w:rPr>
            </w:pPr>
            <w:r w:rsidRPr="00EF19FD">
              <w:rPr>
                <w:rFonts w:ascii="TH SarabunPSK" w:hAnsi="TH SarabunPSK" w:cs="TH SarabunPSK"/>
              </w:rPr>
              <w:t>0</w:t>
            </w:r>
            <w:r w:rsidRPr="00EF19FD">
              <w:rPr>
                <w:rFonts w:ascii="TH SarabunPSK" w:hAnsi="TH SarabunPSK" w:cs="TH SarabunPSK"/>
                <w:cs/>
              </w:rPr>
              <w:t>(</w:t>
            </w:r>
            <w:r w:rsidRPr="00EF19FD">
              <w:rPr>
                <w:rFonts w:ascii="TH SarabunPSK" w:hAnsi="TH SarabunPSK" w:cs="TH SarabunPSK"/>
              </w:rPr>
              <w:t>0</w:t>
            </w:r>
            <w:r w:rsidRPr="00EF19FD">
              <w:rPr>
                <w:rFonts w:ascii="TH SarabunPSK" w:hAnsi="TH SarabunPSK" w:cs="TH SarabunPSK"/>
                <w:cs/>
              </w:rPr>
              <w:t>-</w:t>
            </w:r>
            <w:r w:rsidRPr="00EF19FD">
              <w:rPr>
                <w:rFonts w:ascii="TH SarabunPSK" w:hAnsi="TH SarabunPSK" w:cs="TH SarabunPSK"/>
              </w:rPr>
              <w:t>0</w:t>
            </w:r>
            <w:r w:rsidRPr="00EF19FD">
              <w:rPr>
                <w:rFonts w:ascii="TH SarabunPSK" w:hAnsi="TH SarabunPSK" w:cs="TH SarabunPSK"/>
                <w:cs/>
              </w:rPr>
              <w:t>-</w:t>
            </w:r>
            <w:r w:rsidRPr="00EF19FD">
              <w:rPr>
                <w:rFonts w:ascii="TH SarabunPSK" w:hAnsi="TH SarabunPSK" w:cs="TH SarabunPSK"/>
              </w:rPr>
              <w:t>4</w:t>
            </w:r>
            <w:r w:rsidRPr="00EF19FD">
              <w:rPr>
                <w:rFonts w:ascii="TH SarabunPSK" w:hAnsi="TH SarabunPSK" w:cs="TH SarabunPSK"/>
                <w:cs/>
              </w:rPr>
              <w:t>)</w:t>
            </w:r>
          </w:p>
        </w:tc>
      </w:tr>
      <w:tr w:rsidR="00EF19FD" w:rsidRPr="00EF19FD" w:rsidTr="00DB7DC9">
        <w:tc>
          <w:tcPr>
            <w:tcW w:w="1418" w:type="dxa"/>
          </w:tcPr>
          <w:p w:rsidR="004B1739" w:rsidRPr="00EF19FD" w:rsidRDefault="004B1739" w:rsidP="00DB7DC9">
            <w:pPr>
              <w:rPr>
                <w:rFonts w:ascii="TH SarabunPSK" w:hAnsi="TH SarabunPSK" w:cs="TH SarabunPSK"/>
              </w:rPr>
            </w:pPr>
            <w:r w:rsidRPr="00EF19FD">
              <w:rPr>
                <w:rFonts w:ascii="TH SarabunPSK" w:hAnsi="TH SarabunPSK" w:cs="TH SarabunPSK"/>
              </w:rPr>
              <w:t>MAT61</w:t>
            </w:r>
            <w:r w:rsidRPr="00EF19FD">
              <w:rPr>
                <w:rFonts w:ascii="TH SarabunPSK" w:hAnsi="TH SarabunPSK" w:cs="TH SarabunPSK"/>
                <w:cs/>
              </w:rPr>
              <w:t>-</w:t>
            </w:r>
            <w:r w:rsidRPr="00EF19FD">
              <w:rPr>
                <w:rFonts w:ascii="TH SarabunPSK" w:hAnsi="TH SarabunPSK" w:cs="TH SarabunPSK"/>
              </w:rPr>
              <w:t>101</w:t>
            </w:r>
          </w:p>
        </w:tc>
        <w:tc>
          <w:tcPr>
            <w:tcW w:w="4819" w:type="dxa"/>
          </w:tcPr>
          <w:p w:rsidR="004B1739" w:rsidRPr="00EF19FD" w:rsidRDefault="004B1739" w:rsidP="00DB7DC9">
            <w:pPr>
              <w:rPr>
                <w:rFonts w:ascii="TH SarabunPSK" w:hAnsi="TH SarabunPSK" w:cs="TH SarabunPSK"/>
              </w:rPr>
            </w:pPr>
            <w:r w:rsidRPr="00EF19FD">
              <w:rPr>
                <w:rFonts w:ascii="TH SarabunPSK" w:hAnsi="TH SarabunPSK" w:cs="TH SarabunPSK"/>
                <w:cs/>
              </w:rPr>
              <w:t>แคลคูลัส 1</w:t>
            </w:r>
          </w:p>
        </w:tc>
        <w:tc>
          <w:tcPr>
            <w:tcW w:w="1276" w:type="dxa"/>
            <w:vAlign w:val="center"/>
          </w:tcPr>
          <w:p w:rsidR="004B1739" w:rsidRPr="00EF19FD" w:rsidRDefault="004B1739" w:rsidP="00DB7DC9">
            <w:pPr>
              <w:jc w:val="right"/>
              <w:rPr>
                <w:rFonts w:ascii="TH SarabunPSK" w:hAnsi="TH SarabunPSK" w:cs="TH SarabunPSK"/>
              </w:rPr>
            </w:pPr>
            <w:r w:rsidRPr="00EF19FD">
              <w:rPr>
                <w:rFonts w:ascii="TH SarabunPSK" w:hAnsi="TH SarabunPSK" w:cs="TH SarabunPSK"/>
              </w:rPr>
              <w:t>2</w:t>
            </w:r>
            <w:r w:rsidRPr="00EF19FD">
              <w:rPr>
                <w:rFonts w:ascii="TH SarabunPSK" w:hAnsi="TH SarabunPSK" w:cs="TH SarabunPSK"/>
                <w:cs/>
              </w:rPr>
              <w:t>(</w:t>
            </w:r>
            <w:r w:rsidRPr="00EF19FD">
              <w:rPr>
                <w:rFonts w:ascii="TH SarabunPSK" w:hAnsi="TH SarabunPSK" w:cs="TH SarabunPSK"/>
              </w:rPr>
              <w:t>2</w:t>
            </w:r>
            <w:r w:rsidRPr="00EF19FD">
              <w:rPr>
                <w:rFonts w:ascii="TH SarabunPSK" w:hAnsi="TH SarabunPSK" w:cs="TH SarabunPSK"/>
                <w:cs/>
              </w:rPr>
              <w:t>-</w:t>
            </w:r>
            <w:r w:rsidRPr="00EF19FD">
              <w:rPr>
                <w:rFonts w:ascii="TH SarabunPSK" w:hAnsi="TH SarabunPSK" w:cs="TH SarabunPSK"/>
              </w:rPr>
              <w:t>0</w:t>
            </w:r>
            <w:r w:rsidRPr="00EF19FD">
              <w:rPr>
                <w:rFonts w:ascii="TH SarabunPSK" w:hAnsi="TH SarabunPSK" w:cs="TH SarabunPSK"/>
                <w:cs/>
              </w:rPr>
              <w:t>-</w:t>
            </w:r>
            <w:r w:rsidRPr="00EF19FD">
              <w:rPr>
                <w:rFonts w:ascii="TH SarabunPSK" w:hAnsi="TH SarabunPSK" w:cs="TH SarabunPSK"/>
              </w:rPr>
              <w:t>4</w:t>
            </w:r>
            <w:r w:rsidRPr="00EF19FD">
              <w:rPr>
                <w:rFonts w:ascii="TH SarabunPSK" w:hAnsi="TH SarabunPSK" w:cs="TH SarabunPSK"/>
                <w:cs/>
              </w:rPr>
              <w:t>)</w:t>
            </w:r>
          </w:p>
        </w:tc>
      </w:tr>
      <w:tr w:rsidR="00EF19FD" w:rsidRPr="00EF19FD" w:rsidTr="00DB7DC9">
        <w:tc>
          <w:tcPr>
            <w:tcW w:w="1418" w:type="dxa"/>
          </w:tcPr>
          <w:p w:rsidR="004B1739" w:rsidRPr="00EF19FD" w:rsidRDefault="004B1739" w:rsidP="00DB7DC9">
            <w:pPr>
              <w:rPr>
                <w:rFonts w:ascii="TH SarabunPSK" w:hAnsi="TH SarabunPSK" w:cs="TH SarabunPSK"/>
              </w:rPr>
            </w:pPr>
            <w:r w:rsidRPr="00EF19FD">
              <w:rPr>
                <w:rFonts w:ascii="TH SarabunPSK" w:hAnsi="TH SarabunPSK" w:cs="TH SarabunPSK"/>
              </w:rPr>
              <w:t>MAT61</w:t>
            </w:r>
            <w:r w:rsidRPr="00EF19FD">
              <w:rPr>
                <w:rFonts w:ascii="TH SarabunPSK" w:hAnsi="TH SarabunPSK" w:cs="TH SarabunPSK"/>
                <w:cs/>
              </w:rPr>
              <w:t>-</w:t>
            </w:r>
            <w:r w:rsidRPr="00EF19FD">
              <w:rPr>
                <w:rFonts w:ascii="TH SarabunPSK" w:hAnsi="TH SarabunPSK" w:cs="TH SarabunPSK"/>
              </w:rPr>
              <w:t>102</w:t>
            </w:r>
          </w:p>
        </w:tc>
        <w:tc>
          <w:tcPr>
            <w:tcW w:w="4819" w:type="dxa"/>
          </w:tcPr>
          <w:p w:rsidR="004B1739" w:rsidRPr="00EF19FD" w:rsidRDefault="004B1739" w:rsidP="00DB7DC9">
            <w:pPr>
              <w:tabs>
                <w:tab w:val="left" w:pos="1377"/>
              </w:tabs>
              <w:rPr>
                <w:rFonts w:ascii="TH SarabunPSK" w:hAnsi="TH SarabunPSK" w:cs="TH SarabunPSK"/>
              </w:rPr>
            </w:pPr>
            <w:r w:rsidRPr="00EF19FD">
              <w:rPr>
                <w:rFonts w:ascii="TH SarabunPSK" w:hAnsi="TH SarabunPSK" w:cs="TH SarabunPSK"/>
                <w:cs/>
              </w:rPr>
              <w:t>แคลคูลัส 2</w:t>
            </w:r>
            <w:r w:rsidRPr="00EF19FD">
              <w:rPr>
                <w:rFonts w:ascii="TH SarabunPSK" w:hAnsi="TH SarabunPSK" w:cs="TH SarabunPSK"/>
                <w:cs/>
              </w:rPr>
              <w:tab/>
            </w:r>
          </w:p>
        </w:tc>
        <w:tc>
          <w:tcPr>
            <w:tcW w:w="1276" w:type="dxa"/>
            <w:vAlign w:val="center"/>
          </w:tcPr>
          <w:p w:rsidR="004B1739" w:rsidRPr="00EF19FD" w:rsidRDefault="004B1739" w:rsidP="00DB7DC9">
            <w:pPr>
              <w:jc w:val="right"/>
              <w:rPr>
                <w:rFonts w:ascii="TH SarabunPSK" w:hAnsi="TH SarabunPSK" w:cs="TH SarabunPSK"/>
              </w:rPr>
            </w:pPr>
            <w:r w:rsidRPr="00EF19FD">
              <w:rPr>
                <w:rFonts w:ascii="TH SarabunPSK" w:hAnsi="TH SarabunPSK" w:cs="TH SarabunPSK"/>
              </w:rPr>
              <w:t>2</w:t>
            </w:r>
            <w:r w:rsidRPr="00EF19FD">
              <w:rPr>
                <w:rFonts w:ascii="TH SarabunPSK" w:hAnsi="TH SarabunPSK" w:cs="TH SarabunPSK"/>
                <w:cs/>
              </w:rPr>
              <w:t>(</w:t>
            </w:r>
            <w:r w:rsidRPr="00EF19FD">
              <w:rPr>
                <w:rFonts w:ascii="TH SarabunPSK" w:hAnsi="TH SarabunPSK" w:cs="TH SarabunPSK"/>
              </w:rPr>
              <w:t>2</w:t>
            </w:r>
            <w:r w:rsidRPr="00EF19FD">
              <w:rPr>
                <w:rFonts w:ascii="TH SarabunPSK" w:hAnsi="TH SarabunPSK" w:cs="TH SarabunPSK"/>
                <w:cs/>
              </w:rPr>
              <w:t>-</w:t>
            </w:r>
            <w:r w:rsidRPr="00EF19FD">
              <w:rPr>
                <w:rFonts w:ascii="TH SarabunPSK" w:hAnsi="TH SarabunPSK" w:cs="TH SarabunPSK"/>
              </w:rPr>
              <w:t>0</w:t>
            </w:r>
            <w:r w:rsidRPr="00EF19FD">
              <w:rPr>
                <w:rFonts w:ascii="TH SarabunPSK" w:hAnsi="TH SarabunPSK" w:cs="TH SarabunPSK"/>
                <w:cs/>
              </w:rPr>
              <w:t>-</w:t>
            </w:r>
            <w:r w:rsidRPr="00EF19FD">
              <w:rPr>
                <w:rFonts w:ascii="TH SarabunPSK" w:hAnsi="TH SarabunPSK" w:cs="TH SarabunPSK"/>
              </w:rPr>
              <w:t>4</w:t>
            </w:r>
            <w:r w:rsidRPr="00EF19FD">
              <w:rPr>
                <w:rFonts w:ascii="TH SarabunPSK" w:hAnsi="TH SarabunPSK" w:cs="TH SarabunPSK"/>
                <w:cs/>
              </w:rPr>
              <w:t>)</w:t>
            </w:r>
          </w:p>
        </w:tc>
      </w:tr>
      <w:tr w:rsidR="00EF19FD" w:rsidRPr="00EF19FD" w:rsidTr="00DB7DC9">
        <w:tc>
          <w:tcPr>
            <w:tcW w:w="1418" w:type="dxa"/>
          </w:tcPr>
          <w:p w:rsidR="004B1739" w:rsidRPr="00EF19FD" w:rsidRDefault="004B1739" w:rsidP="00DB7DC9">
            <w:pPr>
              <w:rPr>
                <w:rFonts w:ascii="TH SarabunPSK" w:hAnsi="TH SarabunPSK" w:cs="TH SarabunPSK"/>
              </w:rPr>
            </w:pPr>
            <w:r w:rsidRPr="00EF19FD">
              <w:rPr>
                <w:rFonts w:ascii="TH SarabunPSK" w:hAnsi="TH SarabunPSK" w:cs="TH SarabunPSK"/>
              </w:rPr>
              <w:t>MAT61</w:t>
            </w:r>
            <w:r w:rsidRPr="00EF19FD">
              <w:rPr>
                <w:rFonts w:ascii="TH SarabunPSK" w:hAnsi="TH SarabunPSK" w:cs="TH SarabunPSK"/>
                <w:cs/>
              </w:rPr>
              <w:t>-</w:t>
            </w:r>
            <w:r w:rsidRPr="00EF19FD">
              <w:rPr>
                <w:rFonts w:ascii="TH SarabunPSK" w:hAnsi="TH SarabunPSK" w:cs="TH SarabunPSK"/>
              </w:rPr>
              <w:t>103</w:t>
            </w:r>
          </w:p>
        </w:tc>
        <w:tc>
          <w:tcPr>
            <w:tcW w:w="4819" w:type="dxa"/>
          </w:tcPr>
          <w:p w:rsidR="004B1739" w:rsidRPr="00EF19FD" w:rsidRDefault="004B1739" w:rsidP="00DB7DC9">
            <w:pPr>
              <w:tabs>
                <w:tab w:val="left" w:pos="1377"/>
              </w:tabs>
              <w:rPr>
                <w:rFonts w:ascii="TH SarabunPSK" w:hAnsi="TH SarabunPSK" w:cs="TH SarabunPSK"/>
              </w:rPr>
            </w:pPr>
            <w:r w:rsidRPr="00EF19FD">
              <w:rPr>
                <w:rFonts w:ascii="TH SarabunPSK" w:hAnsi="TH SarabunPSK" w:cs="TH SarabunPSK"/>
                <w:cs/>
              </w:rPr>
              <w:t>แคลคูลัส 3</w:t>
            </w:r>
            <w:r w:rsidRPr="00EF19FD">
              <w:rPr>
                <w:rFonts w:ascii="TH SarabunPSK" w:hAnsi="TH SarabunPSK" w:cs="TH SarabunPSK"/>
                <w:cs/>
              </w:rPr>
              <w:tab/>
            </w:r>
          </w:p>
        </w:tc>
        <w:tc>
          <w:tcPr>
            <w:tcW w:w="1276" w:type="dxa"/>
            <w:vAlign w:val="center"/>
          </w:tcPr>
          <w:p w:rsidR="004B1739" w:rsidRPr="00EF19FD" w:rsidRDefault="004B1739" w:rsidP="00DB7DC9">
            <w:pPr>
              <w:jc w:val="right"/>
              <w:rPr>
                <w:rFonts w:ascii="TH SarabunPSK" w:hAnsi="TH SarabunPSK" w:cs="TH SarabunPSK"/>
              </w:rPr>
            </w:pPr>
            <w:r w:rsidRPr="00EF19FD">
              <w:rPr>
                <w:rFonts w:ascii="TH SarabunPSK" w:hAnsi="TH SarabunPSK" w:cs="TH SarabunPSK"/>
              </w:rPr>
              <w:t>4</w:t>
            </w:r>
            <w:r w:rsidRPr="00EF19FD">
              <w:rPr>
                <w:rFonts w:ascii="TH SarabunPSK" w:hAnsi="TH SarabunPSK" w:cs="TH SarabunPSK"/>
                <w:cs/>
              </w:rPr>
              <w:t>(</w:t>
            </w:r>
            <w:r w:rsidRPr="00EF19FD">
              <w:rPr>
                <w:rFonts w:ascii="TH SarabunPSK" w:hAnsi="TH SarabunPSK" w:cs="TH SarabunPSK"/>
              </w:rPr>
              <w:t>4</w:t>
            </w:r>
            <w:r w:rsidRPr="00EF19FD">
              <w:rPr>
                <w:rFonts w:ascii="TH SarabunPSK" w:hAnsi="TH SarabunPSK" w:cs="TH SarabunPSK"/>
                <w:cs/>
              </w:rPr>
              <w:t>-</w:t>
            </w:r>
            <w:r w:rsidRPr="00EF19FD">
              <w:rPr>
                <w:rFonts w:ascii="TH SarabunPSK" w:hAnsi="TH SarabunPSK" w:cs="TH SarabunPSK"/>
              </w:rPr>
              <w:t>0</w:t>
            </w:r>
            <w:r w:rsidRPr="00EF19FD">
              <w:rPr>
                <w:rFonts w:ascii="TH SarabunPSK" w:hAnsi="TH SarabunPSK" w:cs="TH SarabunPSK"/>
                <w:cs/>
              </w:rPr>
              <w:t>-</w:t>
            </w:r>
            <w:r w:rsidRPr="00EF19FD">
              <w:rPr>
                <w:rFonts w:ascii="TH SarabunPSK" w:hAnsi="TH SarabunPSK" w:cs="TH SarabunPSK"/>
              </w:rPr>
              <w:t>8</w:t>
            </w:r>
            <w:r w:rsidRPr="00EF19FD">
              <w:rPr>
                <w:rFonts w:ascii="TH SarabunPSK" w:hAnsi="TH SarabunPSK" w:cs="TH SarabunPSK"/>
                <w:cs/>
              </w:rPr>
              <w:t>)</w:t>
            </w:r>
          </w:p>
        </w:tc>
      </w:tr>
      <w:tr w:rsidR="00EF19FD" w:rsidRPr="00EF19FD" w:rsidTr="00DB7DC9">
        <w:tc>
          <w:tcPr>
            <w:tcW w:w="1418" w:type="dxa"/>
          </w:tcPr>
          <w:p w:rsidR="004B1739" w:rsidRPr="00EF19FD" w:rsidRDefault="004B1739" w:rsidP="00DB7DC9">
            <w:pPr>
              <w:rPr>
                <w:rFonts w:ascii="TH SarabunPSK" w:hAnsi="TH SarabunPSK" w:cs="TH SarabunPSK"/>
              </w:rPr>
            </w:pPr>
            <w:r w:rsidRPr="00EF19FD">
              <w:rPr>
                <w:rFonts w:ascii="TH SarabunPSK" w:hAnsi="TH SarabunPSK" w:cs="TH SarabunPSK"/>
              </w:rPr>
              <w:t>MAT61</w:t>
            </w:r>
            <w:r w:rsidRPr="00EF19FD">
              <w:rPr>
                <w:rFonts w:ascii="TH SarabunPSK" w:hAnsi="TH SarabunPSK" w:cs="TH SarabunPSK"/>
                <w:cs/>
              </w:rPr>
              <w:t>-</w:t>
            </w:r>
            <w:r w:rsidRPr="00EF19FD">
              <w:rPr>
                <w:rFonts w:ascii="TH SarabunPSK" w:hAnsi="TH SarabunPSK" w:cs="TH SarabunPSK"/>
              </w:rPr>
              <w:t>202</w:t>
            </w:r>
          </w:p>
        </w:tc>
        <w:tc>
          <w:tcPr>
            <w:tcW w:w="4819" w:type="dxa"/>
          </w:tcPr>
          <w:p w:rsidR="004B1739" w:rsidRPr="00EF19FD" w:rsidRDefault="004B1739" w:rsidP="00DB7DC9">
            <w:pPr>
              <w:rPr>
                <w:rFonts w:ascii="TH SarabunPSK" w:hAnsi="TH SarabunPSK" w:cs="TH SarabunPSK"/>
              </w:rPr>
            </w:pPr>
            <w:r w:rsidRPr="00EF19FD">
              <w:rPr>
                <w:rFonts w:ascii="TH SarabunPSK" w:hAnsi="TH SarabunPSK" w:cs="TH SarabunPSK"/>
                <w:cs/>
              </w:rPr>
              <w:t>วิยุตคณิตและการประยุกต์</w:t>
            </w:r>
          </w:p>
        </w:tc>
        <w:tc>
          <w:tcPr>
            <w:tcW w:w="1276" w:type="dxa"/>
          </w:tcPr>
          <w:p w:rsidR="004B1739" w:rsidRPr="00EF19FD" w:rsidRDefault="004B1739" w:rsidP="00DB7DC9">
            <w:pPr>
              <w:jc w:val="right"/>
              <w:rPr>
                <w:rFonts w:ascii="TH SarabunPSK" w:hAnsi="TH SarabunPSK" w:cs="TH SarabunPSK"/>
              </w:rPr>
            </w:pPr>
            <w:r w:rsidRPr="00EF19FD">
              <w:rPr>
                <w:rFonts w:ascii="TH SarabunPSK" w:hAnsi="TH SarabunPSK" w:cs="TH SarabunPSK"/>
              </w:rPr>
              <w:t>4</w:t>
            </w:r>
            <w:r w:rsidRPr="00EF19FD">
              <w:rPr>
                <w:rFonts w:ascii="TH SarabunPSK" w:hAnsi="TH SarabunPSK" w:cs="TH SarabunPSK"/>
                <w:cs/>
              </w:rPr>
              <w:t>(</w:t>
            </w:r>
            <w:r w:rsidRPr="00EF19FD">
              <w:rPr>
                <w:rFonts w:ascii="TH SarabunPSK" w:hAnsi="TH SarabunPSK" w:cs="TH SarabunPSK"/>
              </w:rPr>
              <w:t>4</w:t>
            </w:r>
            <w:r w:rsidRPr="00EF19FD">
              <w:rPr>
                <w:rFonts w:ascii="TH SarabunPSK" w:hAnsi="TH SarabunPSK" w:cs="TH SarabunPSK"/>
                <w:cs/>
              </w:rPr>
              <w:t>-</w:t>
            </w:r>
            <w:r w:rsidRPr="00EF19FD">
              <w:rPr>
                <w:rFonts w:ascii="TH SarabunPSK" w:hAnsi="TH SarabunPSK" w:cs="TH SarabunPSK"/>
              </w:rPr>
              <w:t>0</w:t>
            </w:r>
            <w:r w:rsidRPr="00EF19FD">
              <w:rPr>
                <w:rFonts w:ascii="TH SarabunPSK" w:hAnsi="TH SarabunPSK" w:cs="TH SarabunPSK"/>
                <w:cs/>
              </w:rPr>
              <w:t>-</w:t>
            </w:r>
            <w:r w:rsidRPr="00EF19FD">
              <w:rPr>
                <w:rFonts w:ascii="TH SarabunPSK" w:hAnsi="TH SarabunPSK" w:cs="TH SarabunPSK"/>
              </w:rPr>
              <w:t>8</w:t>
            </w:r>
            <w:r w:rsidRPr="00EF19FD">
              <w:rPr>
                <w:rFonts w:ascii="TH SarabunPSK" w:hAnsi="TH SarabunPSK" w:cs="TH SarabunPSK"/>
                <w:cs/>
              </w:rPr>
              <w:t>)</w:t>
            </w:r>
          </w:p>
        </w:tc>
      </w:tr>
      <w:tr w:rsidR="00EF19FD" w:rsidRPr="00EF19FD" w:rsidTr="00DB7DC9">
        <w:tc>
          <w:tcPr>
            <w:tcW w:w="1418" w:type="dxa"/>
          </w:tcPr>
          <w:p w:rsidR="004B1739" w:rsidRPr="00EF19FD" w:rsidRDefault="004B1739" w:rsidP="00DB7DC9">
            <w:pPr>
              <w:rPr>
                <w:rFonts w:ascii="TH SarabunPSK" w:hAnsi="TH SarabunPSK" w:cs="TH SarabunPSK"/>
              </w:rPr>
            </w:pPr>
            <w:r w:rsidRPr="00EF19FD">
              <w:rPr>
                <w:rFonts w:ascii="TH SarabunPSK" w:hAnsi="TH SarabunPSK" w:cs="TH SarabunPSK"/>
              </w:rPr>
              <w:t>MAT61</w:t>
            </w:r>
            <w:r w:rsidRPr="00EF19FD">
              <w:rPr>
                <w:rFonts w:ascii="TH SarabunPSK" w:hAnsi="TH SarabunPSK" w:cs="TH SarabunPSK"/>
                <w:cs/>
              </w:rPr>
              <w:t>-</w:t>
            </w:r>
            <w:r w:rsidRPr="00EF19FD">
              <w:rPr>
                <w:rFonts w:ascii="TH SarabunPSK" w:hAnsi="TH SarabunPSK" w:cs="TH SarabunPSK"/>
              </w:rPr>
              <w:t>203</w:t>
            </w:r>
          </w:p>
        </w:tc>
        <w:tc>
          <w:tcPr>
            <w:tcW w:w="4819" w:type="dxa"/>
          </w:tcPr>
          <w:p w:rsidR="004B1739" w:rsidRPr="00EF19FD" w:rsidRDefault="004B1739" w:rsidP="00DB7DC9">
            <w:pPr>
              <w:rPr>
                <w:rFonts w:ascii="TH SarabunPSK" w:hAnsi="TH SarabunPSK" w:cs="TH SarabunPSK"/>
              </w:rPr>
            </w:pPr>
            <w:r w:rsidRPr="00EF19FD">
              <w:rPr>
                <w:rFonts w:ascii="TH SarabunPSK" w:hAnsi="TH SarabunPSK" w:cs="TH SarabunPSK"/>
                <w:cs/>
              </w:rPr>
              <w:t>พีชคณิตเชิงเส้นและการประยุกต์</w:t>
            </w:r>
          </w:p>
        </w:tc>
        <w:tc>
          <w:tcPr>
            <w:tcW w:w="1276" w:type="dxa"/>
          </w:tcPr>
          <w:p w:rsidR="004B1739" w:rsidRPr="00EF19FD" w:rsidRDefault="004B1739" w:rsidP="00DB7DC9">
            <w:pPr>
              <w:jc w:val="right"/>
              <w:rPr>
                <w:rFonts w:ascii="TH SarabunPSK" w:hAnsi="TH SarabunPSK" w:cs="TH SarabunPSK"/>
              </w:rPr>
            </w:pPr>
            <w:r w:rsidRPr="00EF19FD">
              <w:rPr>
                <w:rFonts w:ascii="TH SarabunPSK" w:hAnsi="TH SarabunPSK" w:cs="TH SarabunPSK"/>
                <w:cs/>
              </w:rPr>
              <w:t>4(4-0-8)</w:t>
            </w:r>
          </w:p>
        </w:tc>
      </w:tr>
      <w:tr w:rsidR="00EF19FD" w:rsidRPr="00EF19FD" w:rsidTr="00DB7DC9">
        <w:tc>
          <w:tcPr>
            <w:tcW w:w="1418" w:type="dxa"/>
          </w:tcPr>
          <w:p w:rsidR="004B1739" w:rsidRPr="00EF19FD" w:rsidRDefault="004B1739" w:rsidP="00DB7DC9">
            <w:pPr>
              <w:rPr>
                <w:rFonts w:ascii="TH SarabunPSK" w:hAnsi="TH SarabunPSK" w:cs="TH SarabunPSK"/>
              </w:rPr>
            </w:pPr>
            <w:r w:rsidRPr="00EF19FD">
              <w:rPr>
                <w:rFonts w:ascii="TH SarabunPSK" w:hAnsi="TH SarabunPSK" w:cs="TH SarabunPSK"/>
              </w:rPr>
              <w:t>MAT61</w:t>
            </w:r>
            <w:r w:rsidRPr="00EF19FD">
              <w:rPr>
                <w:rFonts w:ascii="TH SarabunPSK" w:hAnsi="TH SarabunPSK" w:cs="TH SarabunPSK"/>
                <w:cs/>
              </w:rPr>
              <w:t>-311</w:t>
            </w:r>
          </w:p>
        </w:tc>
        <w:tc>
          <w:tcPr>
            <w:tcW w:w="4819" w:type="dxa"/>
          </w:tcPr>
          <w:p w:rsidR="004B1739" w:rsidRPr="00EF19FD" w:rsidRDefault="004B1739" w:rsidP="00DB7DC9">
            <w:pPr>
              <w:rPr>
                <w:rFonts w:ascii="TH SarabunPSK" w:hAnsi="TH SarabunPSK" w:cs="TH SarabunPSK"/>
              </w:rPr>
            </w:pPr>
            <w:r w:rsidRPr="00EF19FD">
              <w:rPr>
                <w:rFonts w:ascii="TH SarabunPSK" w:hAnsi="TH SarabunPSK" w:cs="TH SarabunPSK"/>
                <w:cs/>
              </w:rPr>
              <w:t>ความน่าจะเป็นและสถิติสำหรับวิศวกร</w:t>
            </w:r>
          </w:p>
        </w:tc>
        <w:tc>
          <w:tcPr>
            <w:tcW w:w="1276" w:type="dxa"/>
          </w:tcPr>
          <w:p w:rsidR="004B1739" w:rsidRPr="00EF19FD" w:rsidRDefault="004B1739" w:rsidP="00DB7DC9">
            <w:pPr>
              <w:jc w:val="right"/>
              <w:rPr>
                <w:rFonts w:ascii="TH SarabunPSK" w:hAnsi="TH SarabunPSK" w:cs="TH SarabunPSK"/>
              </w:rPr>
            </w:pPr>
            <w:r w:rsidRPr="00EF19FD">
              <w:rPr>
                <w:rFonts w:ascii="TH SarabunPSK" w:hAnsi="TH SarabunPSK" w:cs="TH SarabunPSK"/>
                <w:cs/>
              </w:rPr>
              <w:t>4(4-0-8)</w:t>
            </w:r>
          </w:p>
        </w:tc>
      </w:tr>
      <w:tr w:rsidR="00EF19FD" w:rsidRPr="00EF19FD" w:rsidTr="00DB7DC9">
        <w:tc>
          <w:tcPr>
            <w:tcW w:w="1418" w:type="dxa"/>
          </w:tcPr>
          <w:p w:rsidR="004B1739" w:rsidRPr="00EF19FD" w:rsidRDefault="004B1739" w:rsidP="00DB7DC9">
            <w:pPr>
              <w:tabs>
                <w:tab w:val="left" w:pos="1440"/>
                <w:tab w:val="left" w:pos="1800"/>
              </w:tabs>
              <w:rPr>
                <w:rFonts w:ascii="TH SarabunPSK" w:hAnsi="TH SarabunPSK" w:cs="TH SarabunPSK"/>
              </w:rPr>
            </w:pPr>
            <w:r w:rsidRPr="00EF19FD">
              <w:rPr>
                <w:rFonts w:ascii="TH SarabunPSK" w:hAnsi="TH SarabunPSK" w:cs="TH SarabunPSK"/>
              </w:rPr>
              <w:t>PHY61</w:t>
            </w:r>
            <w:r w:rsidRPr="00EF19FD">
              <w:rPr>
                <w:rFonts w:ascii="TH SarabunPSK" w:hAnsi="TH SarabunPSK" w:cs="TH SarabunPSK"/>
                <w:cs/>
              </w:rPr>
              <w:t>-</w:t>
            </w:r>
            <w:r w:rsidRPr="00EF19FD">
              <w:rPr>
                <w:rFonts w:ascii="TH SarabunPSK" w:hAnsi="TH SarabunPSK" w:cs="TH SarabunPSK"/>
              </w:rPr>
              <w:t>101</w:t>
            </w:r>
          </w:p>
        </w:tc>
        <w:tc>
          <w:tcPr>
            <w:tcW w:w="4819" w:type="dxa"/>
          </w:tcPr>
          <w:p w:rsidR="004B1739" w:rsidRPr="00EF19FD" w:rsidRDefault="004B1739" w:rsidP="00DB7DC9">
            <w:pPr>
              <w:tabs>
                <w:tab w:val="left" w:pos="1440"/>
                <w:tab w:val="left" w:pos="1800"/>
              </w:tabs>
              <w:rPr>
                <w:rFonts w:ascii="TH SarabunPSK" w:hAnsi="TH SarabunPSK" w:cs="TH SarabunPSK"/>
              </w:rPr>
            </w:pPr>
            <w:r w:rsidRPr="00EF19FD">
              <w:rPr>
                <w:rFonts w:ascii="TH SarabunPSK" w:hAnsi="TH SarabunPSK" w:cs="TH SarabunPSK"/>
                <w:cs/>
              </w:rPr>
              <w:t xml:space="preserve">หลักฟิสิกส์ </w:t>
            </w:r>
            <w:r w:rsidRPr="00EF19FD">
              <w:rPr>
                <w:rFonts w:ascii="TH SarabunPSK" w:hAnsi="TH SarabunPSK" w:cs="TH SarabunPSK"/>
              </w:rPr>
              <w:t>1</w:t>
            </w:r>
          </w:p>
        </w:tc>
        <w:tc>
          <w:tcPr>
            <w:tcW w:w="1276" w:type="dxa"/>
          </w:tcPr>
          <w:p w:rsidR="004B1739" w:rsidRPr="00EF19FD" w:rsidRDefault="004B1739" w:rsidP="00DB7DC9">
            <w:pPr>
              <w:tabs>
                <w:tab w:val="left" w:pos="1440"/>
                <w:tab w:val="left" w:pos="1800"/>
              </w:tabs>
              <w:jc w:val="right"/>
              <w:rPr>
                <w:rFonts w:ascii="TH SarabunPSK" w:hAnsi="TH SarabunPSK" w:cs="TH SarabunPSK"/>
              </w:rPr>
            </w:pPr>
            <w:r w:rsidRPr="00EF19FD">
              <w:rPr>
                <w:rFonts w:ascii="TH SarabunPSK" w:hAnsi="TH SarabunPSK" w:cs="TH SarabunPSK"/>
                <w:snapToGrid w:val="0"/>
                <w:lang w:eastAsia="th-TH"/>
              </w:rPr>
              <w:t>4</w:t>
            </w:r>
            <w:r w:rsidRPr="00EF19FD">
              <w:rPr>
                <w:rFonts w:ascii="TH SarabunPSK" w:hAnsi="TH SarabunPSK" w:cs="TH SarabunPSK"/>
                <w:snapToGrid w:val="0"/>
                <w:cs/>
                <w:lang w:eastAsia="th-TH"/>
              </w:rPr>
              <w:t>(</w:t>
            </w:r>
            <w:r w:rsidRPr="00EF19FD">
              <w:rPr>
                <w:rFonts w:ascii="TH SarabunPSK" w:hAnsi="TH SarabunPSK" w:cs="TH SarabunPSK"/>
                <w:snapToGrid w:val="0"/>
                <w:lang w:eastAsia="th-TH"/>
              </w:rPr>
              <w:t>4</w:t>
            </w:r>
            <w:r w:rsidRPr="00EF19FD">
              <w:rPr>
                <w:rFonts w:ascii="TH SarabunPSK" w:hAnsi="TH SarabunPSK" w:cs="TH SarabunPSK"/>
                <w:snapToGrid w:val="0"/>
                <w:cs/>
                <w:lang w:eastAsia="th-TH"/>
              </w:rPr>
              <w:t>-</w:t>
            </w:r>
            <w:r w:rsidRPr="00EF19FD">
              <w:rPr>
                <w:rFonts w:ascii="TH SarabunPSK" w:hAnsi="TH SarabunPSK" w:cs="TH SarabunPSK"/>
                <w:snapToGrid w:val="0"/>
                <w:lang w:eastAsia="th-TH"/>
              </w:rPr>
              <w:t>0</w:t>
            </w:r>
            <w:r w:rsidRPr="00EF19FD">
              <w:rPr>
                <w:rFonts w:ascii="TH SarabunPSK" w:hAnsi="TH SarabunPSK" w:cs="TH SarabunPSK"/>
                <w:snapToGrid w:val="0"/>
                <w:cs/>
                <w:lang w:eastAsia="th-TH"/>
              </w:rPr>
              <w:t>-</w:t>
            </w:r>
            <w:r w:rsidRPr="00EF19FD">
              <w:rPr>
                <w:rFonts w:ascii="TH SarabunPSK" w:hAnsi="TH SarabunPSK" w:cs="TH SarabunPSK"/>
                <w:snapToGrid w:val="0"/>
                <w:lang w:eastAsia="th-TH"/>
              </w:rPr>
              <w:t>8</w:t>
            </w:r>
            <w:r w:rsidRPr="00EF19FD">
              <w:rPr>
                <w:rFonts w:ascii="TH SarabunPSK" w:hAnsi="TH SarabunPSK" w:cs="TH SarabunPSK"/>
                <w:snapToGrid w:val="0"/>
                <w:cs/>
                <w:lang w:eastAsia="th-TH"/>
              </w:rPr>
              <w:t>)</w:t>
            </w:r>
          </w:p>
        </w:tc>
      </w:tr>
      <w:tr w:rsidR="00EF19FD" w:rsidRPr="00EF19FD" w:rsidTr="00DB7DC9">
        <w:tc>
          <w:tcPr>
            <w:tcW w:w="1418" w:type="dxa"/>
          </w:tcPr>
          <w:p w:rsidR="004B1739" w:rsidRPr="00EF19FD" w:rsidRDefault="004B1739" w:rsidP="00DB7DC9">
            <w:pPr>
              <w:tabs>
                <w:tab w:val="left" w:pos="1440"/>
                <w:tab w:val="left" w:pos="1800"/>
              </w:tabs>
              <w:rPr>
                <w:rFonts w:ascii="TH SarabunPSK" w:hAnsi="TH SarabunPSK" w:cs="TH SarabunPSK"/>
              </w:rPr>
            </w:pPr>
            <w:r w:rsidRPr="00EF19FD">
              <w:rPr>
                <w:rFonts w:ascii="TH SarabunPSK" w:hAnsi="TH SarabunPSK" w:cs="TH SarabunPSK"/>
              </w:rPr>
              <w:t>PHY61</w:t>
            </w:r>
            <w:r w:rsidRPr="00EF19FD">
              <w:rPr>
                <w:rFonts w:ascii="TH SarabunPSK" w:hAnsi="TH SarabunPSK" w:cs="TH SarabunPSK"/>
                <w:cs/>
              </w:rPr>
              <w:t>-</w:t>
            </w:r>
            <w:r w:rsidRPr="00EF19FD">
              <w:rPr>
                <w:rFonts w:ascii="TH SarabunPSK" w:hAnsi="TH SarabunPSK" w:cs="TH SarabunPSK"/>
              </w:rPr>
              <w:t>102</w:t>
            </w:r>
          </w:p>
        </w:tc>
        <w:tc>
          <w:tcPr>
            <w:tcW w:w="4819" w:type="dxa"/>
          </w:tcPr>
          <w:p w:rsidR="004B1739" w:rsidRPr="00EF19FD" w:rsidRDefault="004B1739" w:rsidP="00DB7DC9">
            <w:pPr>
              <w:tabs>
                <w:tab w:val="left" w:pos="1440"/>
                <w:tab w:val="left" w:pos="1800"/>
              </w:tabs>
              <w:rPr>
                <w:rFonts w:ascii="TH SarabunPSK" w:hAnsi="TH SarabunPSK" w:cs="TH SarabunPSK"/>
              </w:rPr>
            </w:pPr>
            <w:r w:rsidRPr="00EF19FD">
              <w:rPr>
                <w:rFonts w:ascii="TH SarabunPSK" w:hAnsi="TH SarabunPSK" w:cs="TH SarabunPSK"/>
                <w:cs/>
              </w:rPr>
              <w:t xml:space="preserve">ปฏิบัติการฟิสิกส์ </w:t>
            </w:r>
            <w:r w:rsidRPr="00EF19FD">
              <w:rPr>
                <w:rFonts w:ascii="TH SarabunPSK" w:hAnsi="TH SarabunPSK" w:cs="TH SarabunPSK"/>
              </w:rPr>
              <w:t>1</w:t>
            </w:r>
          </w:p>
        </w:tc>
        <w:tc>
          <w:tcPr>
            <w:tcW w:w="1276" w:type="dxa"/>
          </w:tcPr>
          <w:p w:rsidR="004B1739" w:rsidRPr="00EF19FD" w:rsidRDefault="004B1739" w:rsidP="00DB7DC9">
            <w:pPr>
              <w:tabs>
                <w:tab w:val="left" w:pos="1440"/>
                <w:tab w:val="left" w:pos="1800"/>
              </w:tabs>
              <w:jc w:val="right"/>
              <w:rPr>
                <w:rFonts w:ascii="TH SarabunPSK" w:hAnsi="TH SarabunPSK" w:cs="TH SarabunPSK"/>
              </w:rPr>
            </w:pPr>
            <w:r w:rsidRPr="00EF19FD">
              <w:rPr>
                <w:rFonts w:ascii="TH SarabunPSK" w:hAnsi="TH SarabunPSK" w:cs="TH SarabunPSK"/>
                <w:snapToGrid w:val="0"/>
                <w:lang w:eastAsia="th-TH"/>
              </w:rPr>
              <w:t>1</w:t>
            </w:r>
            <w:r w:rsidRPr="00EF19FD">
              <w:rPr>
                <w:rFonts w:ascii="TH SarabunPSK" w:hAnsi="TH SarabunPSK" w:cs="TH SarabunPSK"/>
                <w:snapToGrid w:val="0"/>
                <w:cs/>
                <w:lang w:eastAsia="th-TH"/>
              </w:rPr>
              <w:t>(</w:t>
            </w:r>
            <w:r w:rsidRPr="00EF19FD">
              <w:rPr>
                <w:rFonts w:ascii="TH SarabunPSK" w:hAnsi="TH SarabunPSK" w:cs="TH SarabunPSK"/>
                <w:snapToGrid w:val="0"/>
                <w:lang w:eastAsia="th-TH"/>
              </w:rPr>
              <w:t>0</w:t>
            </w:r>
            <w:r w:rsidRPr="00EF19FD">
              <w:rPr>
                <w:rFonts w:ascii="TH SarabunPSK" w:hAnsi="TH SarabunPSK" w:cs="TH SarabunPSK"/>
                <w:snapToGrid w:val="0"/>
                <w:cs/>
                <w:lang w:eastAsia="th-TH"/>
              </w:rPr>
              <w:t>-</w:t>
            </w:r>
            <w:r w:rsidRPr="00EF19FD">
              <w:rPr>
                <w:rFonts w:ascii="TH SarabunPSK" w:hAnsi="TH SarabunPSK" w:cs="TH SarabunPSK"/>
                <w:snapToGrid w:val="0"/>
                <w:lang w:eastAsia="th-TH"/>
              </w:rPr>
              <w:t>3</w:t>
            </w:r>
            <w:r w:rsidRPr="00EF19FD">
              <w:rPr>
                <w:rFonts w:ascii="TH SarabunPSK" w:hAnsi="TH SarabunPSK" w:cs="TH SarabunPSK"/>
                <w:snapToGrid w:val="0"/>
                <w:cs/>
                <w:lang w:eastAsia="th-TH"/>
              </w:rPr>
              <w:t>-</w:t>
            </w:r>
            <w:r w:rsidRPr="00EF19FD">
              <w:rPr>
                <w:rFonts w:ascii="TH SarabunPSK" w:hAnsi="TH SarabunPSK" w:cs="TH SarabunPSK"/>
                <w:snapToGrid w:val="0"/>
                <w:lang w:eastAsia="th-TH"/>
              </w:rPr>
              <w:t>2</w:t>
            </w:r>
            <w:r w:rsidRPr="00EF19FD">
              <w:rPr>
                <w:rFonts w:ascii="TH SarabunPSK" w:hAnsi="TH SarabunPSK" w:cs="TH SarabunPSK"/>
                <w:snapToGrid w:val="0"/>
                <w:cs/>
                <w:lang w:eastAsia="th-TH"/>
              </w:rPr>
              <w:t>)</w:t>
            </w:r>
          </w:p>
        </w:tc>
      </w:tr>
      <w:tr w:rsidR="00EF19FD" w:rsidRPr="00EF19FD" w:rsidTr="00DB7DC9">
        <w:tc>
          <w:tcPr>
            <w:tcW w:w="1418" w:type="dxa"/>
          </w:tcPr>
          <w:p w:rsidR="004B1739" w:rsidRPr="00EF19FD" w:rsidRDefault="004B1739" w:rsidP="00DB7DC9">
            <w:pPr>
              <w:tabs>
                <w:tab w:val="left" w:pos="1440"/>
                <w:tab w:val="left" w:pos="1800"/>
              </w:tabs>
              <w:rPr>
                <w:rFonts w:ascii="TH SarabunPSK" w:hAnsi="TH SarabunPSK" w:cs="TH SarabunPSK"/>
              </w:rPr>
            </w:pPr>
            <w:r w:rsidRPr="00EF19FD">
              <w:rPr>
                <w:rFonts w:ascii="TH SarabunPSK" w:hAnsi="TH SarabunPSK" w:cs="TH SarabunPSK"/>
              </w:rPr>
              <w:t>PHY61</w:t>
            </w:r>
            <w:r w:rsidRPr="00EF19FD">
              <w:rPr>
                <w:rFonts w:ascii="TH SarabunPSK" w:hAnsi="TH SarabunPSK" w:cs="TH SarabunPSK"/>
                <w:cs/>
              </w:rPr>
              <w:t>-</w:t>
            </w:r>
            <w:r w:rsidRPr="00EF19FD">
              <w:rPr>
                <w:rFonts w:ascii="TH SarabunPSK" w:hAnsi="TH SarabunPSK" w:cs="TH SarabunPSK"/>
              </w:rPr>
              <w:t>103</w:t>
            </w:r>
          </w:p>
        </w:tc>
        <w:tc>
          <w:tcPr>
            <w:tcW w:w="4819" w:type="dxa"/>
          </w:tcPr>
          <w:p w:rsidR="004B1739" w:rsidRPr="00EF19FD" w:rsidRDefault="004B1739" w:rsidP="00DB7DC9">
            <w:pPr>
              <w:tabs>
                <w:tab w:val="left" w:pos="1440"/>
                <w:tab w:val="left" w:pos="1800"/>
              </w:tabs>
              <w:rPr>
                <w:rFonts w:ascii="TH SarabunPSK" w:hAnsi="TH SarabunPSK" w:cs="TH SarabunPSK"/>
              </w:rPr>
            </w:pPr>
            <w:r w:rsidRPr="00EF19FD">
              <w:rPr>
                <w:rFonts w:ascii="TH SarabunPSK" w:hAnsi="TH SarabunPSK" w:cs="TH SarabunPSK"/>
                <w:cs/>
              </w:rPr>
              <w:t xml:space="preserve">หลักฟิสิกส์ </w:t>
            </w:r>
            <w:r w:rsidRPr="00EF19FD">
              <w:rPr>
                <w:rFonts w:ascii="TH SarabunPSK" w:hAnsi="TH SarabunPSK" w:cs="TH SarabunPSK"/>
              </w:rPr>
              <w:t>2</w:t>
            </w:r>
          </w:p>
        </w:tc>
        <w:tc>
          <w:tcPr>
            <w:tcW w:w="1276" w:type="dxa"/>
          </w:tcPr>
          <w:p w:rsidR="004B1739" w:rsidRPr="00EF19FD" w:rsidRDefault="004B1739" w:rsidP="00DB7DC9">
            <w:pPr>
              <w:tabs>
                <w:tab w:val="left" w:pos="1440"/>
                <w:tab w:val="left" w:pos="1800"/>
              </w:tabs>
              <w:jc w:val="right"/>
              <w:rPr>
                <w:rFonts w:ascii="TH SarabunPSK" w:hAnsi="TH SarabunPSK" w:cs="TH SarabunPSK"/>
              </w:rPr>
            </w:pPr>
            <w:r w:rsidRPr="00EF19FD">
              <w:rPr>
                <w:rFonts w:ascii="TH SarabunPSK" w:hAnsi="TH SarabunPSK" w:cs="TH SarabunPSK"/>
                <w:snapToGrid w:val="0"/>
                <w:lang w:eastAsia="th-TH"/>
              </w:rPr>
              <w:t>4</w:t>
            </w:r>
            <w:r w:rsidRPr="00EF19FD">
              <w:rPr>
                <w:rFonts w:ascii="TH SarabunPSK" w:hAnsi="TH SarabunPSK" w:cs="TH SarabunPSK"/>
                <w:snapToGrid w:val="0"/>
                <w:cs/>
                <w:lang w:eastAsia="th-TH"/>
              </w:rPr>
              <w:t>(</w:t>
            </w:r>
            <w:r w:rsidRPr="00EF19FD">
              <w:rPr>
                <w:rFonts w:ascii="TH SarabunPSK" w:hAnsi="TH SarabunPSK" w:cs="TH SarabunPSK"/>
                <w:snapToGrid w:val="0"/>
                <w:lang w:eastAsia="th-TH"/>
              </w:rPr>
              <w:t>4</w:t>
            </w:r>
            <w:r w:rsidRPr="00EF19FD">
              <w:rPr>
                <w:rFonts w:ascii="TH SarabunPSK" w:hAnsi="TH SarabunPSK" w:cs="TH SarabunPSK"/>
                <w:snapToGrid w:val="0"/>
                <w:cs/>
                <w:lang w:eastAsia="th-TH"/>
              </w:rPr>
              <w:t>-</w:t>
            </w:r>
            <w:r w:rsidRPr="00EF19FD">
              <w:rPr>
                <w:rFonts w:ascii="TH SarabunPSK" w:hAnsi="TH SarabunPSK" w:cs="TH SarabunPSK"/>
                <w:snapToGrid w:val="0"/>
                <w:lang w:eastAsia="th-TH"/>
              </w:rPr>
              <w:t>0</w:t>
            </w:r>
            <w:r w:rsidRPr="00EF19FD">
              <w:rPr>
                <w:rFonts w:ascii="TH SarabunPSK" w:hAnsi="TH SarabunPSK" w:cs="TH SarabunPSK"/>
                <w:snapToGrid w:val="0"/>
                <w:cs/>
                <w:lang w:eastAsia="th-TH"/>
              </w:rPr>
              <w:t>-</w:t>
            </w:r>
            <w:r w:rsidRPr="00EF19FD">
              <w:rPr>
                <w:rFonts w:ascii="TH SarabunPSK" w:hAnsi="TH SarabunPSK" w:cs="TH SarabunPSK"/>
                <w:snapToGrid w:val="0"/>
                <w:lang w:eastAsia="th-TH"/>
              </w:rPr>
              <w:t>8</w:t>
            </w:r>
            <w:r w:rsidRPr="00EF19FD">
              <w:rPr>
                <w:rFonts w:ascii="TH SarabunPSK" w:hAnsi="TH SarabunPSK" w:cs="TH SarabunPSK"/>
                <w:snapToGrid w:val="0"/>
                <w:cs/>
                <w:lang w:eastAsia="th-TH"/>
              </w:rPr>
              <w:t>)</w:t>
            </w:r>
          </w:p>
        </w:tc>
      </w:tr>
      <w:tr w:rsidR="00EF19FD" w:rsidRPr="00EF19FD" w:rsidTr="00DB7DC9">
        <w:tc>
          <w:tcPr>
            <w:tcW w:w="1418" w:type="dxa"/>
          </w:tcPr>
          <w:p w:rsidR="004B1739" w:rsidRPr="00EF19FD" w:rsidRDefault="004B1739" w:rsidP="00DB7DC9">
            <w:pPr>
              <w:tabs>
                <w:tab w:val="left" w:pos="1440"/>
                <w:tab w:val="left" w:pos="1800"/>
              </w:tabs>
              <w:rPr>
                <w:rFonts w:ascii="TH SarabunPSK" w:hAnsi="TH SarabunPSK" w:cs="TH SarabunPSK"/>
              </w:rPr>
            </w:pPr>
            <w:r w:rsidRPr="00EF19FD">
              <w:rPr>
                <w:rFonts w:ascii="TH SarabunPSK" w:hAnsi="TH SarabunPSK" w:cs="TH SarabunPSK"/>
              </w:rPr>
              <w:t>PHY61</w:t>
            </w:r>
            <w:r w:rsidRPr="00EF19FD">
              <w:rPr>
                <w:rFonts w:ascii="TH SarabunPSK" w:hAnsi="TH SarabunPSK" w:cs="TH SarabunPSK"/>
                <w:cs/>
              </w:rPr>
              <w:t>-</w:t>
            </w:r>
            <w:r w:rsidRPr="00EF19FD">
              <w:rPr>
                <w:rFonts w:ascii="TH SarabunPSK" w:hAnsi="TH SarabunPSK" w:cs="TH SarabunPSK"/>
              </w:rPr>
              <w:t>104</w:t>
            </w:r>
          </w:p>
        </w:tc>
        <w:tc>
          <w:tcPr>
            <w:tcW w:w="4819" w:type="dxa"/>
          </w:tcPr>
          <w:p w:rsidR="004B1739" w:rsidRPr="00EF19FD" w:rsidRDefault="004B1739" w:rsidP="00DB7DC9">
            <w:pPr>
              <w:tabs>
                <w:tab w:val="left" w:pos="1440"/>
                <w:tab w:val="left" w:pos="1800"/>
              </w:tabs>
              <w:rPr>
                <w:rFonts w:ascii="TH SarabunPSK" w:hAnsi="TH SarabunPSK" w:cs="TH SarabunPSK"/>
              </w:rPr>
            </w:pPr>
            <w:r w:rsidRPr="00EF19FD">
              <w:rPr>
                <w:rFonts w:ascii="TH SarabunPSK" w:hAnsi="TH SarabunPSK" w:cs="TH SarabunPSK"/>
                <w:cs/>
              </w:rPr>
              <w:t xml:space="preserve">ปฏิบัติการฟิสิกส์ </w:t>
            </w:r>
            <w:r w:rsidRPr="00EF19FD">
              <w:rPr>
                <w:rFonts w:ascii="TH SarabunPSK" w:hAnsi="TH SarabunPSK" w:cs="TH SarabunPSK"/>
              </w:rPr>
              <w:t>2</w:t>
            </w:r>
          </w:p>
        </w:tc>
        <w:tc>
          <w:tcPr>
            <w:tcW w:w="1276" w:type="dxa"/>
          </w:tcPr>
          <w:p w:rsidR="004B1739" w:rsidRPr="00EF19FD" w:rsidRDefault="004B1739" w:rsidP="00DB7DC9">
            <w:pPr>
              <w:tabs>
                <w:tab w:val="left" w:pos="1440"/>
                <w:tab w:val="left" w:pos="1800"/>
              </w:tabs>
              <w:jc w:val="right"/>
              <w:rPr>
                <w:rFonts w:ascii="TH SarabunPSK" w:hAnsi="TH SarabunPSK" w:cs="TH SarabunPSK"/>
              </w:rPr>
            </w:pPr>
            <w:r w:rsidRPr="00EF19FD">
              <w:rPr>
                <w:rFonts w:ascii="TH SarabunPSK" w:hAnsi="TH SarabunPSK" w:cs="TH SarabunPSK"/>
                <w:snapToGrid w:val="0"/>
                <w:lang w:eastAsia="th-TH"/>
              </w:rPr>
              <w:t>1</w:t>
            </w:r>
            <w:r w:rsidRPr="00EF19FD">
              <w:rPr>
                <w:rFonts w:ascii="TH SarabunPSK" w:hAnsi="TH SarabunPSK" w:cs="TH SarabunPSK"/>
                <w:snapToGrid w:val="0"/>
                <w:cs/>
                <w:lang w:eastAsia="th-TH"/>
              </w:rPr>
              <w:t>(</w:t>
            </w:r>
            <w:r w:rsidRPr="00EF19FD">
              <w:rPr>
                <w:rFonts w:ascii="TH SarabunPSK" w:hAnsi="TH SarabunPSK" w:cs="TH SarabunPSK"/>
                <w:snapToGrid w:val="0"/>
                <w:lang w:eastAsia="th-TH"/>
              </w:rPr>
              <w:t>0</w:t>
            </w:r>
            <w:r w:rsidRPr="00EF19FD">
              <w:rPr>
                <w:rFonts w:ascii="TH SarabunPSK" w:hAnsi="TH SarabunPSK" w:cs="TH SarabunPSK"/>
                <w:snapToGrid w:val="0"/>
                <w:cs/>
                <w:lang w:eastAsia="th-TH"/>
              </w:rPr>
              <w:t>-</w:t>
            </w:r>
            <w:r w:rsidRPr="00EF19FD">
              <w:rPr>
                <w:rFonts w:ascii="TH SarabunPSK" w:hAnsi="TH SarabunPSK" w:cs="TH SarabunPSK"/>
                <w:snapToGrid w:val="0"/>
                <w:lang w:eastAsia="th-TH"/>
              </w:rPr>
              <w:t>3</w:t>
            </w:r>
            <w:r w:rsidRPr="00EF19FD">
              <w:rPr>
                <w:rFonts w:ascii="TH SarabunPSK" w:hAnsi="TH SarabunPSK" w:cs="TH SarabunPSK"/>
                <w:snapToGrid w:val="0"/>
                <w:cs/>
                <w:lang w:eastAsia="th-TH"/>
              </w:rPr>
              <w:t>-</w:t>
            </w:r>
            <w:r w:rsidRPr="00EF19FD">
              <w:rPr>
                <w:rFonts w:ascii="TH SarabunPSK" w:hAnsi="TH SarabunPSK" w:cs="TH SarabunPSK"/>
                <w:snapToGrid w:val="0"/>
                <w:lang w:eastAsia="th-TH"/>
              </w:rPr>
              <w:t>2</w:t>
            </w:r>
            <w:r w:rsidRPr="00EF19FD">
              <w:rPr>
                <w:rFonts w:ascii="TH SarabunPSK" w:hAnsi="TH SarabunPSK" w:cs="TH SarabunPSK"/>
                <w:snapToGrid w:val="0"/>
                <w:cs/>
                <w:lang w:eastAsia="th-TH"/>
              </w:rPr>
              <w:t>)</w:t>
            </w:r>
          </w:p>
        </w:tc>
      </w:tr>
    </w:tbl>
    <w:p w:rsidR="004B1739" w:rsidRPr="00EF19FD" w:rsidRDefault="004B1739" w:rsidP="004B1739">
      <w:pPr>
        <w:tabs>
          <w:tab w:val="left" w:pos="567"/>
          <w:tab w:val="left" w:pos="851"/>
          <w:tab w:val="left" w:pos="3969"/>
        </w:tabs>
        <w:ind w:right="-2"/>
        <w:jc w:val="thaiDistribute"/>
        <w:rPr>
          <w:rFonts w:ascii="TH SarabunPSK" w:hAnsi="TH SarabunPSK" w:cs="TH SarabunPSK"/>
          <w:b/>
          <w:bCs/>
        </w:rPr>
      </w:pPr>
    </w:p>
    <w:p w:rsidR="004B1739" w:rsidRPr="00EF19FD" w:rsidRDefault="004B1739" w:rsidP="004B1739">
      <w:pPr>
        <w:tabs>
          <w:tab w:val="left" w:pos="567"/>
          <w:tab w:val="left" w:pos="3969"/>
        </w:tabs>
        <w:ind w:right="-2"/>
        <w:jc w:val="thaiDistribute"/>
        <w:rPr>
          <w:rFonts w:ascii="TH SarabunPSK" w:hAnsi="TH SarabunPSK" w:cs="TH SarabunPSK"/>
          <w:b/>
          <w:bCs/>
        </w:rPr>
      </w:pPr>
      <w:r w:rsidRPr="00EF19FD">
        <w:rPr>
          <w:rFonts w:ascii="TH SarabunPSK" w:hAnsi="TH SarabunPSK" w:cs="TH SarabunPSK"/>
          <w:cs/>
        </w:rPr>
        <w:tab/>
      </w:r>
      <w:r w:rsidRPr="00EF19FD">
        <w:rPr>
          <w:rFonts w:ascii="TH SarabunPSK" w:hAnsi="TH SarabunPSK" w:cs="TH SarabunPSK"/>
          <w:b/>
          <w:bCs/>
          <w:cs/>
        </w:rPr>
        <w:t>13.2 กลุ่มวิชา/รายวิชาในหลักสูตรที่เปิดสอนให้สำนักวิชา/หลักสูตรอื่น</w:t>
      </w:r>
      <w:r w:rsidRPr="00EF19FD">
        <w:rPr>
          <w:rFonts w:ascii="TH SarabunPSK" w:hAnsi="TH SarabunPSK" w:cs="TH SarabunPSK"/>
          <w:cs/>
        </w:rPr>
        <w:t xml:space="preserve"> </w:t>
      </w:r>
      <w:r w:rsidRPr="00EF19FD">
        <w:rPr>
          <w:rFonts w:ascii="TH SarabunPSK" w:hAnsi="TH SarabunPSK" w:cs="TH SarabunPSK"/>
          <w:b/>
          <w:bCs/>
        </w:rPr>
        <w:t xml:space="preserve">1 </w:t>
      </w:r>
      <w:r w:rsidRPr="00EF19FD">
        <w:rPr>
          <w:rFonts w:ascii="TH SarabunPSK" w:hAnsi="TH SarabunPSK" w:cs="TH SarabunPSK"/>
          <w:b/>
          <w:bCs/>
          <w:cs/>
        </w:rPr>
        <w:t>รายวิชา</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819"/>
        <w:gridCol w:w="1276"/>
      </w:tblGrid>
      <w:tr w:rsidR="00EF19FD" w:rsidRPr="00EF19FD" w:rsidTr="00027D99">
        <w:tc>
          <w:tcPr>
            <w:tcW w:w="1418" w:type="dxa"/>
          </w:tcPr>
          <w:p w:rsidR="00BA6D8D" w:rsidRPr="00EF19FD" w:rsidRDefault="00BA6D8D" w:rsidP="00BA6D8D">
            <w:pPr>
              <w:tabs>
                <w:tab w:val="left" w:pos="2268"/>
                <w:tab w:val="left" w:pos="7371"/>
              </w:tabs>
              <w:ind w:right="-2"/>
              <w:rPr>
                <w:rFonts w:ascii="TH SarabunPSK" w:eastAsia="Times New Roman" w:hAnsi="TH SarabunPSK" w:cs="TH SarabunPSK"/>
                <w:spacing w:val="-4"/>
              </w:rPr>
            </w:pPr>
            <w:r w:rsidRPr="00EF19FD">
              <w:rPr>
                <w:rFonts w:ascii="TH SarabunPSK" w:hAnsi="TH SarabunPSK" w:cs="TH SarabunPSK"/>
              </w:rPr>
              <w:t>COE60</w:t>
            </w:r>
            <w:r w:rsidRPr="00EF19FD">
              <w:rPr>
                <w:rFonts w:ascii="TH SarabunPSK" w:hAnsi="TH SarabunPSK" w:cs="TH SarabunPSK"/>
                <w:cs/>
              </w:rPr>
              <w:t>-</w:t>
            </w:r>
            <w:r w:rsidRPr="00EF19FD">
              <w:rPr>
                <w:rFonts w:ascii="TH SarabunPSK" w:hAnsi="TH SarabunPSK" w:cs="TH SarabunPSK"/>
              </w:rPr>
              <w:t>10</w:t>
            </w:r>
            <w:r w:rsidRPr="00EF19FD">
              <w:rPr>
                <w:rFonts w:ascii="TH SarabunPSK" w:hAnsi="TH SarabunPSK" w:cs="TH SarabunPSK" w:hint="cs"/>
                <w:cs/>
              </w:rPr>
              <w:t>1</w:t>
            </w:r>
          </w:p>
        </w:tc>
        <w:tc>
          <w:tcPr>
            <w:tcW w:w="4819" w:type="dxa"/>
          </w:tcPr>
          <w:p w:rsidR="00BA6D8D" w:rsidRPr="00EF19FD" w:rsidRDefault="00BA6D8D" w:rsidP="00BA6D8D">
            <w:pPr>
              <w:tabs>
                <w:tab w:val="left" w:pos="2268"/>
                <w:tab w:val="left" w:pos="7371"/>
              </w:tabs>
              <w:ind w:right="-2"/>
              <w:rPr>
                <w:rFonts w:ascii="TH SarabunPSK" w:eastAsia="Times New Roman" w:hAnsi="TH SarabunPSK" w:cs="TH SarabunPSK"/>
                <w:spacing w:val="-4"/>
              </w:rPr>
            </w:pPr>
            <w:r w:rsidRPr="00EF19FD">
              <w:rPr>
                <w:rFonts w:ascii="TH SarabunPSK" w:eastAsia="Times New Roman" w:hAnsi="TH SarabunPSK" w:cs="TH SarabunPSK" w:hint="cs"/>
                <w:spacing w:val="-4"/>
                <w:cs/>
              </w:rPr>
              <w:t>การเขียนโปรแกรมคอมพิวเตอร์</w:t>
            </w:r>
          </w:p>
        </w:tc>
        <w:tc>
          <w:tcPr>
            <w:tcW w:w="1276" w:type="dxa"/>
          </w:tcPr>
          <w:p w:rsidR="00BA6D8D" w:rsidRPr="00EF19FD" w:rsidRDefault="00BA6D8D" w:rsidP="00BA6D8D">
            <w:pPr>
              <w:tabs>
                <w:tab w:val="left" w:pos="2268"/>
                <w:tab w:val="left" w:pos="7371"/>
              </w:tabs>
              <w:ind w:right="-2"/>
              <w:jc w:val="right"/>
              <w:rPr>
                <w:rFonts w:ascii="TH SarabunPSK" w:eastAsia="Times New Roman" w:hAnsi="TH SarabunPSK" w:cs="TH SarabunPSK"/>
                <w:spacing w:val="-4"/>
                <w:cs/>
              </w:rPr>
            </w:pPr>
            <w:r w:rsidRPr="00EF19FD">
              <w:rPr>
                <w:rFonts w:ascii="TH SarabunPSK" w:eastAsia="Times New Roman" w:hAnsi="TH SarabunPSK" w:cs="TH SarabunPSK"/>
                <w:spacing w:val="-4"/>
              </w:rPr>
              <w:t>4</w:t>
            </w:r>
            <w:r w:rsidRPr="00EF19FD">
              <w:rPr>
                <w:rFonts w:ascii="TH SarabunPSK" w:eastAsia="Times New Roman" w:hAnsi="TH SarabunPSK" w:cs="TH SarabunPSK" w:hint="cs"/>
                <w:spacing w:val="-4"/>
                <w:cs/>
              </w:rPr>
              <w:t>(</w:t>
            </w:r>
            <w:r w:rsidRPr="00EF19FD">
              <w:rPr>
                <w:rFonts w:ascii="TH SarabunPSK" w:eastAsia="Times New Roman" w:hAnsi="TH SarabunPSK" w:cs="TH SarabunPSK"/>
                <w:spacing w:val="-4"/>
              </w:rPr>
              <w:t>4</w:t>
            </w:r>
            <w:r w:rsidRPr="00EF19FD">
              <w:rPr>
                <w:rFonts w:ascii="TH SarabunPSK" w:eastAsia="Times New Roman" w:hAnsi="TH SarabunPSK" w:cs="TH SarabunPSK"/>
                <w:spacing w:val="-4"/>
                <w:cs/>
              </w:rPr>
              <w:t>-</w:t>
            </w:r>
            <w:r w:rsidRPr="00EF19FD">
              <w:rPr>
                <w:rFonts w:ascii="TH SarabunPSK" w:eastAsia="Times New Roman" w:hAnsi="TH SarabunPSK" w:cs="TH SarabunPSK"/>
                <w:spacing w:val="-4"/>
              </w:rPr>
              <w:t>0</w:t>
            </w:r>
            <w:r w:rsidRPr="00EF19FD">
              <w:rPr>
                <w:rFonts w:ascii="TH SarabunPSK" w:eastAsia="Times New Roman" w:hAnsi="TH SarabunPSK" w:cs="TH SarabunPSK"/>
                <w:spacing w:val="-4"/>
                <w:cs/>
              </w:rPr>
              <w:t>-</w:t>
            </w:r>
            <w:r w:rsidRPr="00EF19FD">
              <w:rPr>
                <w:rFonts w:ascii="TH SarabunPSK" w:eastAsia="Times New Roman" w:hAnsi="TH SarabunPSK" w:cs="TH SarabunPSK"/>
                <w:spacing w:val="-4"/>
              </w:rPr>
              <w:t>8</w:t>
            </w:r>
            <w:r w:rsidRPr="00EF19FD">
              <w:rPr>
                <w:rFonts w:ascii="TH SarabunPSK" w:eastAsia="Times New Roman" w:hAnsi="TH SarabunPSK" w:cs="TH SarabunPSK" w:hint="cs"/>
                <w:spacing w:val="-4"/>
                <w:cs/>
              </w:rPr>
              <w:t>)</w:t>
            </w:r>
          </w:p>
        </w:tc>
      </w:tr>
    </w:tbl>
    <w:p w:rsidR="00BA6D8D" w:rsidRPr="00EF19FD" w:rsidRDefault="00BA6D8D" w:rsidP="004B1739">
      <w:pPr>
        <w:tabs>
          <w:tab w:val="left" w:pos="567"/>
          <w:tab w:val="left" w:pos="3969"/>
        </w:tabs>
        <w:ind w:right="-2"/>
        <w:jc w:val="thaiDistribute"/>
        <w:rPr>
          <w:rFonts w:ascii="TH SarabunPSK" w:hAnsi="TH SarabunPSK" w:cs="TH SarabunPSK"/>
        </w:rPr>
      </w:pPr>
    </w:p>
    <w:p w:rsidR="004B1739" w:rsidRPr="00EF19FD" w:rsidRDefault="004B1739" w:rsidP="004B1739">
      <w:pPr>
        <w:tabs>
          <w:tab w:val="left" w:pos="567"/>
          <w:tab w:val="left" w:pos="3969"/>
        </w:tabs>
        <w:ind w:right="-2"/>
        <w:jc w:val="thaiDistribute"/>
        <w:rPr>
          <w:rFonts w:ascii="TH SarabunPSK" w:hAnsi="TH SarabunPSK" w:cs="TH SarabunPSK"/>
          <w:cs/>
        </w:rPr>
      </w:pPr>
      <w:r w:rsidRPr="00EF19FD">
        <w:rPr>
          <w:rFonts w:ascii="TH SarabunPSK" w:hAnsi="TH SarabunPSK" w:cs="TH SarabunPSK"/>
          <w:cs/>
        </w:rPr>
        <w:tab/>
      </w:r>
      <w:r w:rsidRPr="00EF19FD">
        <w:rPr>
          <w:rFonts w:ascii="TH SarabunPSK" w:hAnsi="TH SarabunPSK" w:cs="TH SarabunPSK"/>
          <w:b/>
          <w:bCs/>
          <w:cs/>
        </w:rPr>
        <w:t>13.3 การบริหารจัดการ</w:t>
      </w:r>
    </w:p>
    <w:p w:rsidR="004B1739" w:rsidRPr="00EF19FD" w:rsidRDefault="004B1739" w:rsidP="004B1739">
      <w:pPr>
        <w:pStyle w:val="NoSpacing"/>
        <w:ind w:left="993" w:hanging="273"/>
        <w:jc w:val="thaiDistribute"/>
        <w:rPr>
          <w:rFonts w:ascii="TH SarabunPSK" w:hAnsi="TH SarabunPSK" w:cs="TH SarabunPSK"/>
          <w:szCs w:val="32"/>
        </w:rPr>
      </w:pPr>
      <w:r w:rsidRPr="00EF19FD">
        <w:rPr>
          <w:rFonts w:ascii="TH SarabunPSK" w:hAnsi="TH SarabunPSK" w:cs="TH SarabunPSK"/>
          <w:szCs w:val="32"/>
          <w:cs/>
        </w:rPr>
        <w:t>1) แต่งตั้งอาจารย์ประสานงานรายวิชาทุกรายวิชาที่มีผู้สอนตั้งแต่ 2 คนขึ้นไป หรือผู้สอนเป็นอาจารย์พิเศษจากภายนอกสำนักวิชา/มหาวิทยาลัย เพื่อทำหน้าที่ประสานงานกับอาจารย์ผู้สอนและนักศึกษา ในการพิจารณาข้อกำหนดรายวิชา การจัดการเรียนการสอน และการประเมินผลการดำเนินการ</w:t>
      </w:r>
    </w:p>
    <w:p w:rsidR="004B1739" w:rsidRPr="00EF19FD" w:rsidRDefault="004B1739" w:rsidP="004B1739">
      <w:pPr>
        <w:pStyle w:val="NoSpacing"/>
        <w:ind w:left="993" w:hanging="284"/>
        <w:jc w:val="thaiDistribute"/>
        <w:rPr>
          <w:rFonts w:ascii="TH SarabunPSK" w:hAnsi="TH SarabunPSK" w:cs="TH SarabunPSK"/>
          <w:szCs w:val="32"/>
        </w:rPr>
      </w:pPr>
      <w:r w:rsidRPr="00EF19FD">
        <w:rPr>
          <w:rFonts w:ascii="TH SarabunPSK" w:hAnsi="TH SarabunPSK" w:cs="TH SarabunPSK"/>
          <w:szCs w:val="32"/>
          <w:cs/>
        </w:rPr>
        <w:t>2) มีอาจารย์ผู้รับผิดชอบหลักสูตร และอาจารย์ประจำหลักสูตร เพื่อทำหน้าที่ดูแลและดำเนินการเกี่ยวกับการจัดการเรียนการสอนเพื่อให้เป็นไปตามข้อกำหนดหลักสูตร</w:t>
      </w:r>
    </w:p>
    <w:p w:rsidR="004B1739" w:rsidRPr="00EF19FD" w:rsidRDefault="004B1739" w:rsidP="004B1739">
      <w:pPr>
        <w:pStyle w:val="NoSpacing"/>
        <w:ind w:left="993" w:hanging="273"/>
        <w:rPr>
          <w:rFonts w:ascii="TH SarabunPSK" w:hAnsi="TH SarabunPSK" w:cs="TH SarabunPSK"/>
          <w:szCs w:val="32"/>
        </w:rPr>
      </w:pPr>
      <w:r w:rsidRPr="00EF19FD">
        <w:rPr>
          <w:rFonts w:ascii="TH SarabunPSK" w:hAnsi="TH SarabunPSK" w:cs="TH SarabunPSK"/>
          <w:szCs w:val="32"/>
          <w:cs/>
        </w:rPr>
        <w:t>3) มีหัวหน้าสาขา/ประธานหลักสูตร ทำหน้าที่ประสานงานกับหลักสูตร/สำนักวิชาอื่น เพื่อเปิดสอนในรายวิชาที่หลักสูตรไม่ได้จัดสอนเอง</w:t>
      </w:r>
    </w:p>
    <w:p w:rsidR="004B1739" w:rsidRPr="00EF19FD" w:rsidRDefault="004B1739" w:rsidP="004B1739">
      <w:pPr>
        <w:tabs>
          <w:tab w:val="left" w:pos="540"/>
          <w:tab w:val="left" w:pos="900"/>
        </w:tabs>
        <w:ind w:right="-2"/>
        <w:jc w:val="thaiDistribute"/>
        <w:rPr>
          <w:rFonts w:ascii="TH SarabunPSK" w:hAnsi="TH SarabunPSK" w:cs="TH SarabunPSK"/>
        </w:rPr>
      </w:pPr>
    </w:p>
    <w:p w:rsidR="004B1739" w:rsidRPr="00EF19FD" w:rsidRDefault="004B1739" w:rsidP="004B1739">
      <w:pPr>
        <w:tabs>
          <w:tab w:val="left" w:pos="540"/>
          <w:tab w:val="left" w:pos="900"/>
        </w:tabs>
        <w:ind w:right="-2"/>
        <w:jc w:val="thaiDistribute"/>
        <w:rPr>
          <w:rFonts w:ascii="TH SarabunPSK" w:hAnsi="TH SarabunPSK" w:cs="TH SarabunPSK"/>
        </w:rPr>
      </w:pPr>
    </w:p>
    <w:p w:rsidR="004B1739" w:rsidRPr="00EF19FD" w:rsidRDefault="004B1739" w:rsidP="004B1739">
      <w:pPr>
        <w:tabs>
          <w:tab w:val="left" w:pos="540"/>
          <w:tab w:val="left" w:pos="900"/>
        </w:tabs>
        <w:ind w:right="-2"/>
        <w:jc w:val="thaiDistribute"/>
        <w:rPr>
          <w:rFonts w:ascii="TH SarabunPSK" w:hAnsi="TH SarabunPSK" w:cs="TH SarabunPSK"/>
        </w:rPr>
      </w:pPr>
    </w:p>
    <w:p w:rsidR="004B1739" w:rsidRDefault="004B1739" w:rsidP="004B1739">
      <w:pPr>
        <w:tabs>
          <w:tab w:val="left" w:pos="540"/>
          <w:tab w:val="left" w:pos="900"/>
        </w:tabs>
        <w:ind w:right="-2"/>
        <w:jc w:val="thaiDistribute"/>
        <w:rPr>
          <w:rFonts w:ascii="TH SarabunPSK" w:hAnsi="TH SarabunPSK" w:cs="TH SarabunPSK"/>
        </w:rPr>
      </w:pPr>
    </w:p>
    <w:p w:rsidR="00495EE3" w:rsidRDefault="00495EE3" w:rsidP="004B1739">
      <w:pPr>
        <w:tabs>
          <w:tab w:val="left" w:pos="540"/>
          <w:tab w:val="left" w:pos="900"/>
        </w:tabs>
        <w:ind w:right="-2"/>
        <w:jc w:val="thaiDistribute"/>
        <w:rPr>
          <w:rFonts w:ascii="TH SarabunPSK" w:hAnsi="TH SarabunPSK" w:cs="TH SarabunPSK"/>
        </w:rPr>
      </w:pPr>
    </w:p>
    <w:p w:rsidR="00495EE3" w:rsidRDefault="00495EE3" w:rsidP="004B1739">
      <w:pPr>
        <w:tabs>
          <w:tab w:val="left" w:pos="540"/>
          <w:tab w:val="left" w:pos="900"/>
        </w:tabs>
        <w:ind w:right="-2"/>
        <w:jc w:val="thaiDistribute"/>
        <w:rPr>
          <w:rFonts w:ascii="TH SarabunPSK" w:hAnsi="TH SarabunPSK" w:cs="TH SarabunPSK"/>
        </w:rPr>
      </w:pPr>
    </w:p>
    <w:p w:rsidR="00495EE3" w:rsidRPr="00EF19FD" w:rsidRDefault="00495EE3" w:rsidP="004B1739">
      <w:pPr>
        <w:tabs>
          <w:tab w:val="left" w:pos="540"/>
          <w:tab w:val="left" w:pos="900"/>
        </w:tabs>
        <w:ind w:right="-2"/>
        <w:jc w:val="thaiDistribute"/>
        <w:rPr>
          <w:rFonts w:ascii="TH SarabunPSK" w:hAnsi="TH SarabunPSK" w:cs="TH SarabunPSK"/>
        </w:rPr>
      </w:pPr>
    </w:p>
    <w:p w:rsidR="004B1739" w:rsidRPr="00EF19FD" w:rsidRDefault="004B1739" w:rsidP="004B1739">
      <w:pPr>
        <w:tabs>
          <w:tab w:val="left" w:pos="540"/>
          <w:tab w:val="left" w:pos="900"/>
        </w:tabs>
        <w:ind w:right="-2"/>
        <w:jc w:val="thaiDistribute"/>
        <w:rPr>
          <w:rFonts w:ascii="TH SarabunPSK" w:hAnsi="TH SarabunPSK" w:cs="TH SarabunPSK"/>
        </w:rPr>
      </w:pPr>
    </w:p>
    <w:p w:rsidR="004B1739" w:rsidRPr="00EF19FD" w:rsidRDefault="004B1739" w:rsidP="004B1739">
      <w:pPr>
        <w:tabs>
          <w:tab w:val="left" w:pos="540"/>
          <w:tab w:val="left" w:pos="900"/>
        </w:tabs>
        <w:ind w:right="-2"/>
        <w:jc w:val="thaiDistribute"/>
        <w:rPr>
          <w:rFonts w:ascii="TH SarabunPSK" w:hAnsi="TH SarabunPSK" w:cs="TH SarabunPSK"/>
        </w:rPr>
      </w:pPr>
    </w:p>
    <w:p w:rsidR="004B1739" w:rsidRPr="00EF19FD" w:rsidRDefault="004B1739" w:rsidP="004B1739">
      <w:pPr>
        <w:tabs>
          <w:tab w:val="left" w:pos="540"/>
          <w:tab w:val="left" w:pos="900"/>
        </w:tabs>
        <w:ind w:right="-2"/>
        <w:jc w:val="thaiDistribute"/>
        <w:rPr>
          <w:rFonts w:ascii="TH SarabunPSK" w:hAnsi="TH SarabunPSK" w:cs="TH SarabunPSK"/>
        </w:rPr>
      </w:pPr>
    </w:p>
    <w:p w:rsidR="004B1739" w:rsidRPr="00EF19FD" w:rsidRDefault="004B1739" w:rsidP="004B1739">
      <w:pPr>
        <w:pBdr>
          <w:top w:val="single" w:sz="4" w:space="1" w:color="auto"/>
          <w:left w:val="single" w:sz="4" w:space="4" w:color="auto"/>
          <w:bottom w:val="single" w:sz="4" w:space="1" w:color="auto"/>
          <w:right w:val="single" w:sz="4" w:space="4" w:color="auto"/>
        </w:pBdr>
        <w:ind w:right="-2"/>
        <w:jc w:val="center"/>
        <w:rPr>
          <w:rFonts w:ascii="TH SarabunPSK" w:hAnsi="TH SarabunPSK" w:cs="TH SarabunPSK"/>
          <w:b/>
          <w:bCs/>
          <w:sz w:val="36"/>
          <w:szCs w:val="36"/>
          <w:cs/>
        </w:rPr>
      </w:pPr>
      <w:r w:rsidRPr="00EF19FD">
        <w:rPr>
          <w:rFonts w:ascii="TH SarabunPSK" w:hAnsi="TH SarabunPSK" w:cs="TH SarabunPSK"/>
          <w:b/>
          <w:bCs/>
          <w:sz w:val="36"/>
          <w:szCs w:val="36"/>
          <w:cs/>
        </w:rPr>
        <w:lastRenderedPageBreak/>
        <w:t xml:space="preserve">หมวดที่ </w:t>
      </w:r>
      <w:r w:rsidRPr="00EF19FD">
        <w:rPr>
          <w:rFonts w:ascii="TH SarabunPSK" w:hAnsi="TH SarabunPSK" w:cs="TH SarabunPSK"/>
          <w:b/>
          <w:bCs/>
          <w:sz w:val="36"/>
          <w:szCs w:val="36"/>
        </w:rPr>
        <w:t xml:space="preserve">2 </w:t>
      </w:r>
      <w:r w:rsidRPr="00EF19FD">
        <w:rPr>
          <w:rFonts w:ascii="TH SarabunPSK" w:hAnsi="TH SarabunPSK" w:cs="TH SarabunPSK"/>
          <w:b/>
          <w:bCs/>
          <w:sz w:val="36"/>
          <w:szCs w:val="36"/>
          <w:cs/>
        </w:rPr>
        <w:t>ข้อมูลเฉพาะของหลักสูตร</w:t>
      </w:r>
    </w:p>
    <w:p w:rsidR="004B1739" w:rsidRPr="00EF19FD" w:rsidRDefault="004B1739" w:rsidP="004B1739">
      <w:pPr>
        <w:tabs>
          <w:tab w:val="left" w:pos="851"/>
          <w:tab w:val="left" w:pos="3969"/>
        </w:tabs>
        <w:ind w:right="-2"/>
        <w:jc w:val="thaiDistribute"/>
        <w:rPr>
          <w:rFonts w:ascii="TH SarabunPSK" w:hAnsi="TH SarabunPSK" w:cs="TH SarabunPSK"/>
        </w:rPr>
      </w:pPr>
    </w:p>
    <w:p w:rsidR="004B1739" w:rsidRPr="00EF19FD" w:rsidRDefault="004B1739" w:rsidP="004B1739">
      <w:pPr>
        <w:ind w:right="-2"/>
        <w:jc w:val="thaiDistribute"/>
        <w:rPr>
          <w:rFonts w:ascii="TH SarabunPSK" w:hAnsi="TH SarabunPSK" w:cs="TH SarabunPSK"/>
        </w:rPr>
      </w:pPr>
      <w:r w:rsidRPr="00EF19FD">
        <w:rPr>
          <w:rFonts w:ascii="TH SarabunPSK" w:hAnsi="TH SarabunPSK" w:cs="TH SarabunPSK"/>
          <w:b/>
          <w:bCs/>
        </w:rPr>
        <w:t>1</w:t>
      </w:r>
      <w:r w:rsidRPr="00EF19FD">
        <w:rPr>
          <w:rFonts w:ascii="TH SarabunPSK" w:hAnsi="TH SarabunPSK" w:cs="TH SarabunPSK"/>
          <w:b/>
          <w:bCs/>
          <w:cs/>
        </w:rPr>
        <w:t>. ปรัชญา ความสำคัญ และวัตถุประสงค์ของหลักสูตร</w:t>
      </w:r>
    </w:p>
    <w:p w:rsidR="004B1739" w:rsidRPr="00EF19FD" w:rsidRDefault="004B1739" w:rsidP="004B1739">
      <w:pPr>
        <w:pStyle w:val="ListParagraph"/>
        <w:spacing w:after="0" w:line="240" w:lineRule="auto"/>
        <w:ind w:left="0" w:right="-2"/>
        <w:jc w:val="thaiDistribute"/>
        <w:rPr>
          <w:rFonts w:ascii="TH SarabunPSK" w:hAnsi="TH SarabunPSK" w:cs="TH SarabunPSK"/>
          <w:b/>
          <w:bCs/>
          <w:sz w:val="32"/>
        </w:rPr>
      </w:pPr>
      <w:r w:rsidRPr="00EF19FD">
        <w:rPr>
          <w:rFonts w:ascii="TH SarabunPSK" w:hAnsi="TH SarabunPSK" w:cs="TH SarabunPSK"/>
          <w:b/>
          <w:bCs/>
          <w:sz w:val="32"/>
          <w:cs/>
        </w:rPr>
        <w:t xml:space="preserve"> </w:t>
      </w:r>
      <w:r w:rsidRPr="00EF19FD">
        <w:rPr>
          <w:rFonts w:ascii="TH SarabunPSK" w:hAnsi="TH SarabunPSK" w:cs="TH SarabunPSK"/>
          <w:b/>
          <w:bCs/>
          <w:sz w:val="32"/>
          <w:cs/>
        </w:rPr>
        <w:tab/>
      </w:r>
      <w:r w:rsidRPr="00EF19FD">
        <w:rPr>
          <w:rFonts w:ascii="TH SarabunPSK" w:hAnsi="TH SarabunPSK" w:cs="TH SarabunPSK"/>
          <w:b/>
          <w:bCs/>
          <w:sz w:val="32"/>
        </w:rPr>
        <w:t>1</w:t>
      </w:r>
      <w:r w:rsidRPr="00EF19FD">
        <w:rPr>
          <w:rFonts w:ascii="TH SarabunPSK" w:hAnsi="TH SarabunPSK" w:cs="TH SarabunPSK"/>
          <w:b/>
          <w:bCs/>
          <w:sz w:val="32"/>
          <w:cs/>
        </w:rPr>
        <w:t>.</w:t>
      </w:r>
      <w:r w:rsidRPr="00EF19FD">
        <w:rPr>
          <w:rFonts w:ascii="TH SarabunPSK" w:hAnsi="TH SarabunPSK" w:cs="TH SarabunPSK"/>
          <w:b/>
          <w:bCs/>
          <w:sz w:val="32"/>
        </w:rPr>
        <w:t xml:space="preserve">1 </w:t>
      </w:r>
      <w:r w:rsidRPr="00EF19FD">
        <w:rPr>
          <w:rFonts w:ascii="TH SarabunPSK" w:hAnsi="TH SarabunPSK" w:cs="TH SarabunPSK"/>
          <w:b/>
          <w:bCs/>
          <w:sz w:val="32"/>
          <w:cs/>
        </w:rPr>
        <w:t>ปรัชญา ความสำคัญ</w:t>
      </w:r>
    </w:p>
    <w:p w:rsidR="004B1739" w:rsidRPr="00EF19FD" w:rsidRDefault="004B1739" w:rsidP="004B1739">
      <w:pPr>
        <w:ind w:right="-2"/>
        <w:jc w:val="thaiDistribute"/>
        <w:rPr>
          <w:rFonts w:ascii="TH SarabunPSK" w:hAnsi="TH SarabunPSK" w:cs="TH SarabunPSK"/>
        </w:rPr>
      </w:pPr>
      <w:r w:rsidRPr="00EF19FD">
        <w:rPr>
          <w:rFonts w:ascii="TH SarabunPSK" w:hAnsi="TH SarabunPSK" w:cs="TH SarabunPSK"/>
        </w:rPr>
        <w:tab/>
      </w:r>
      <w:r w:rsidRPr="00EF19FD">
        <w:rPr>
          <w:rFonts w:ascii="TH SarabunPSK" w:hAnsi="TH SarabunPSK" w:cs="TH SarabunPSK"/>
          <w:cs/>
        </w:rPr>
        <w:t xml:space="preserve">     </w:t>
      </w:r>
      <w:r w:rsidR="0084331C" w:rsidRPr="00EF19FD">
        <w:rPr>
          <w:rFonts w:ascii="TH SarabunPSK" w:hAnsi="TH SarabunPSK" w:cs="TH SarabunPSK"/>
          <w:cs/>
        </w:rPr>
        <w:t>มุ่ง</w:t>
      </w:r>
      <w:r w:rsidR="00E1183E" w:rsidRPr="00EF19FD">
        <w:rPr>
          <w:rFonts w:ascii="TH SarabunPSK" w:hAnsi="TH SarabunPSK" w:cs="TH SarabunPSK"/>
          <w:cs/>
        </w:rPr>
        <w:t>ผลิต</w:t>
      </w:r>
      <w:r w:rsidR="0084331C" w:rsidRPr="00EF19FD">
        <w:rPr>
          <w:rFonts w:ascii="TH SarabunPSK" w:hAnsi="TH SarabunPSK" w:cs="TH SarabunPSK"/>
          <w:cs/>
        </w:rPr>
        <w:t>วิศวกร</w:t>
      </w:r>
      <w:r w:rsidR="00E1183E" w:rsidRPr="00EF19FD">
        <w:rPr>
          <w:rFonts w:ascii="TH SarabunPSK" w:hAnsi="TH SarabunPSK" w:cs="TH SarabunPSK"/>
          <w:cs/>
        </w:rPr>
        <w:t xml:space="preserve">ผู้สร้างนวัตกรรม </w:t>
      </w:r>
      <w:r w:rsidR="0084331C" w:rsidRPr="00EF19FD">
        <w:rPr>
          <w:rFonts w:ascii="TH SarabunPSK" w:hAnsi="TH SarabunPSK" w:cs="TH SarabunPSK"/>
          <w:cs/>
        </w:rPr>
        <w:t xml:space="preserve">มีความทันสมัย ใส่ใจงาน พื้นฐานดี และมีจรรยาบรรณ </w:t>
      </w:r>
    </w:p>
    <w:p w:rsidR="004B1739" w:rsidRPr="00EF19FD" w:rsidRDefault="004B1739" w:rsidP="004B1739">
      <w:pPr>
        <w:ind w:right="-2"/>
        <w:jc w:val="thaiDistribute"/>
        <w:rPr>
          <w:rFonts w:ascii="TH SarabunPSK" w:hAnsi="TH SarabunPSK" w:cs="TH SarabunPSK"/>
          <w:b/>
          <w:bCs/>
        </w:rPr>
      </w:pPr>
      <w:r w:rsidRPr="00EF19FD">
        <w:rPr>
          <w:rFonts w:ascii="TH SarabunPSK" w:hAnsi="TH SarabunPSK" w:cs="TH SarabunPSK"/>
          <w:b/>
          <w:bCs/>
          <w:cs/>
        </w:rPr>
        <w:t xml:space="preserve">  </w:t>
      </w:r>
      <w:r w:rsidRPr="00EF19FD">
        <w:rPr>
          <w:rFonts w:ascii="TH SarabunPSK" w:hAnsi="TH SarabunPSK" w:cs="TH SarabunPSK"/>
          <w:b/>
          <w:bCs/>
        </w:rPr>
        <w:tab/>
      </w:r>
    </w:p>
    <w:p w:rsidR="004B1739" w:rsidRPr="00EF19FD" w:rsidRDefault="004B1739" w:rsidP="004B1739">
      <w:pPr>
        <w:ind w:right="-2" w:firstLine="720"/>
        <w:jc w:val="thaiDistribute"/>
        <w:rPr>
          <w:rFonts w:ascii="TH SarabunPSK" w:hAnsi="TH SarabunPSK" w:cs="TH SarabunPSK"/>
          <w:b/>
          <w:bCs/>
        </w:rPr>
      </w:pPr>
      <w:r w:rsidRPr="00EF19FD">
        <w:rPr>
          <w:rFonts w:ascii="TH SarabunPSK" w:hAnsi="TH SarabunPSK" w:cs="TH SarabunPSK"/>
          <w:b/>
          <w:bCs/>
        </w:rPr>
        <w:t>1</w:t>
      </w:r>
      <w:r w:rsidRPr="00EF19FD">
        <w:rPr>
          <w:rFonts w:ascii="TH SarabunPSK" w:hAnsi="TH SarabunPSK" w:cs="TH SarabunPSK"/>
          <w:b/>
          <w:bCs/>
          <w:cs/>
        </w:rPr>
        <w:t>.</w:t>
      </w:r>
      <w:r w:rsidRPr="00EF19FD">
        <w:rPr>
          <w:rFonts w:ascii="TH SarabunPSK" w:hAnsi="TH SarabunPSK" w:cs="TH SarabunPSK"/>
          <w:b/>
          <w:bCs/>
        </w:rPr>
        <w:t xml:space="preserve">2 </w:t>
      </w:r>
      <w:r w:rsidRPr="00EF19FD">
        <w:rPr>
          <w:rFonts w:ascii="TH SarabunPSK" w:hAnsi="TH SarabunPSK" w:cs="TH SarabunPSK"/>
          <w:b/>
          <w:bCs/>
          <w:cs/>
        </w:rPr>
        <w:t xml:space="preserve">จุดเด่นของหลักสูตร </w:t>
      </w:r>
    </w:p>
    <w:p w:rsidR="00F87DB1" w:rsidRPr="00EF19FD" w:rsidRDefault="004B1739" w:rsidP="00F87DB1">
      <w:pPr>
        <w:pStyle w:val="NoSpacing"/>
        <w:ind w:firstLine="567"/>
        <w:jc w:val="thaiDistribute"/>
        <w:rPr>
          <w:rFonts w:ascii="TH SarabunPSK" w:hAnsi="TH SarabunPSK" w:cs="TH SarabunPSK"/>
          <w:sz w:val="32"/>
          <w:szCs w:val="32"/>
        </w:rPr>
      </w:pPr>
      <w:r w:rsidRPr="00EF19FD">
        <w:rPr>
          <w:rFonts w:ascii="TH SarabunPSK" w:hAnsi="TH SarabunPSK" w:cs="TH SarabunPSK"/>
          <w:cs/>
        </w:rPr>
        <w:tab/>
      </w:r>
      <w:r w:rsidR="00F87DB1" w:rsidRPr="00EF19FD">
        <w:rPr>
          <w:rFonts w:ascii="TH SarabunPSK" w:hAnsi="TH SarabunPSK" w:cs="TH SarabunPSK"/>
          <w:sz w:val="32"/>
          <w:szCs w:val="32"/>
          <w:cs/>
        </w:rPr>
        <w:t xml:space="preserve">หลักสูตรวิศวกรรมศาสตรบัณฑิต สาขาวิศวกรรมคอมพิวเตอร์และระบบอัจฉริยะ สำนักวิชาวิศวกรรมศาสตร์และทรัพยากร มหาวิทยาลัยวลัยลักษณ์ มีจุดเด่นของหลักสูตรดังนี้ </w:t>
      </w:r>
    </w:p>
    <w:p w:rsidR="00E43483" w:rsidRPr="00EF19FD" w:rsidRDefault="00E43483" w:rsidP="00E43483">
      <w:pPr>
        <w:pStyle w:val="ListParagraph"/>
        <w:numPr>
          <w:ilvl w:val="0"/>
          <w:numId w:val="33"/>
        </w:numPr>
        <w:jc w:val="thaiDistribute"/>
        <w:rPr>
          <w:rFonts w:ascii="TH SarabunPSK" w:hAnsi="TH SarabunPSK" w:cs="TH SarabunPSK"/>
          <w:sz w:val="32"/>
        </w:rPr>
      </w:pPr>
      <w:r w:rsidRPr="00EF19FD">
        <w:rPr>
          <w:rFonts w:ascii="TH SarabunPSK" w:hAnsi="TH SarabunPSK" w:cs="TH SarabunPSK"/>
          <w:sz w:val="32"/>
          <w:cs/>
        </w:rPr>
        <w:t xml:space="preserve">เป็นหลักสูตรที่ให้ความสำคัญกับพื้นฐานด้านวิศวกรรมศาสตร์ วิศวกรรมคอมพิวเตอร์และระบบอัจฉริยะ โดยจัดการเรียนการสอนตามมาตรฐานของ </w:t>
      </w:r>
      <w:r w:rsidRPr="00EF19FD">
        <w:rPr>
          <w:rFonts w:ascii="TH SarabunPSK" w:hAnsi="TH SarabunPSK" w:cs="TH SarabunPSK"/>
          <w:sz w:val="32"/>
        </w:rPr>
        <w:t xml:space="preserve">United Kingdom Professional Standard Framework </w:t>
      </w:r>
      <w:r w:rsidRPr="00EF19FD">
        <w:rPr>
          <w:rFonts w:ascii="TH SarabunPSK" w:hAnsi="TH SarabunPSK" w:cs="TH SarabunPSK"/>
          <w:sz w:val="32"/>
          <w:cs/>
        </w:rPr>
        <w:t>(</w:t>
      </w:r>
      <w:r w:rsidRPr="00EF19FD">
        <w:rPr>
          <w:rFonts w:ascii="TH SarabunPSK" w:hAnsi="TH SarabunPSK" w:cs="TH SarabunPSK"/>
          <w:sz w:val="32"/>
        </w:rPr>
        <w:t>UKPSF</w:t>
      </w:r>
      <w:r w:rsidRPr="00EF19FD">
        <w:rPr>
          <w:rFonts w:ascii="TH SarabunPSK" w:hAnsi="TH SarabunPSK" w:cs="TH SarabunPSK"/>
          <w:sz w:val="32"/>
          <w:cs/>
        </w:rPr>
        <w:t>) เพื่อให้นักศึกษาได้เรียนรู้จากอาจารย์ที่มีความเชี่ยวชาญด้านการสอน</w:t>
      </w:r>
    </w:p>
    <w:p w:rsidR="00E43483" w:rsidRPr="00EF19FD" w:rsidRDefault="00E43483" w:rsidP="00E43483">
      <w:pPr>
        <w:pStyle w:val="ListParagraph"/>
        <w:numPr>
          <w:ilvl w:val="0"/>
          <w:numId w:val="33"/>
        </w:numPr>
        <w:jc w:val="thaiDistribute"/>
        <w:rPr>
          <w:rFonts w:ascii="TH SarabunPSK" w:hAnsi="TH SarabunPSK" w:cs="TH SarabunPSK"/>
          <w:sz w:val="32"/>
        </w:rPr>
      </w:pPr>
      <w:r w:rsidRPr="00EF19FD">
        <w:rPr>
          <w:rFonts w:ascii="TH SarabunPSK" w:hAnsi="TH SarabunPSK" w:cs="TH SarabunPSK"/>
          <w:sz w:val="32"/>
          <w:cs/>
        </w:rPr>
        <w:t>เป็นหลักสูตรที่เปิดโอกาสให้นักศึกษาได้เลือกเรียนในศาสตร์ด้านวิศวกรรมคอมพิวเตอร์และระบบอัจฉริยะที่ทันสมัย</w:t>
      </w:r>
      <w:r w:rsidRPr="00EF19FD">
        <w:rPr>
          <w:rFonts w:ascii="TH SarabunPSK" w:hAnsi="TH SarabunPSK" w:cs="TH SarabunPSK"/>
          <w:sz w:val="32"/>
        </w:rPr>
        <w:t xml:space="preserve"> 4 </w:t>
      </w:r>
      <w:r w:rsidRPr="00EF19FD">
        <w:rPr>
          <w:rFonts w:ascii="TH SarabunPSK" w:hAnsi="TH SarabunPSK" w:cs="TH SarabunPSK"/>
          <w:sz w:val="32"/>
          <w:cs/>
        </w:rPr>
        <w:t xml:space="preserve">สาขา ได้แก่ 1) อินเทอร์เน็ตประสานสรรพสิ่ง </w:t>
      </w:r>
      <w:r w:rsidRPr="00EF19FD">
        <w:rPr>
          <w:rFonts w:ascii="TH SarabunPSK" w:hAnsi="TH SarabunPSK" w:cs="TH SarabunPSK"/>
          <w:sz w:val="32"/>
        </w:rPr>
        <w:t>2</w:t>
      </w:r>
      <w:r w:rsidRPr="00EF19FD">
        <w:rPr>
          <w:rFonts w:ascii="TH SarabunPSK" w:hAnsi="TH SarabunPSK" w:cs="TH SarabunPSK"/>
          <w:sz w:val="32"/>
          <w:cs/>
        </w:rPr>
        <w:t xml:space="preserve">) ระบบสมองกลฝังตัวในยานยนต์ไฟฟ้า </w:t>
      </w:r>
      <w:r w:rsidRPr="00EF19FD">
        <w:rPr>
          <w:rFonts w:ascii="TH SarabunPSK" w:hAnsi="TH SarabunPSK" w:cs="TH SarabunPSK"/>
          <w:sz w:val="32"/>
        </w:rPr>
        <w:t>3</w:t>
      </w:r>
      <w:r w:rsidRPr="00EF19FD">
        <w:rPr>
          <w:rFonts w:ascii="TH SarabunPSK" w:hAnsi="TH SarabunPSK" w:cs="TH SarabunPSK"/>
          <w:sz w:val="32"/>
          <w:cs/>
        </w:rPr>
        <w:t xml:space="preserve">) การวิเคราะห์ข้อมูลดิจิทัล และ </w:t>
      </w:r>
      <w:r w:rsidRPr="00EF19FD">
        <w:rPr>
          <w:rFonts w:ascii="TH SarabunPSK" w:hAnsi="TH SarabunPSK" w:cs="TH SarabunPSK"/>
          <w:sz w:val="32"/>
        </w:rPr>
        <w:t>4</w:t>
      </w:r>
      <w:r w:rsidRPr="00EF19FD">
        <w:rPr>
          <w:rFonts w:ascii="TH SarabunPSK" w:hAnsi="TH SarabunPSK" w:cs="TH SarabunPSK"/>
          <w:sz w:val="32"/>
          <w:cs/>
        </w:rPr>
        <w:t>) วิศวกรรมซอฟต์แวร์ ซึ่งสอดคล้องต่อการพัฒนาอุตสหกรรมใหม่ของประเทศไทย (</w:t>
      </w:r>
      <w:r w:rsidRPr="00EF19FD">
        <w:rPr>
          <w:rFonts w:ascii="TH SarabunPSK" w:hAnsi="TH SarabunPSK" w:cs="TH SarabunPSK"/>
          <w:sz w:val="32"/>
        </w:rPr>
        <w:t>New S</w:t>
      </w:r>
      <w:r w:rsidRPr="00EF19FD">
        <w:rPr>
          <w:rFonts w:ascii="TH SarabunPSK" w:hAnsi="TH SarabunPSK" w:cs="TH SarabunPSK"/>
          <w:sz w:val="32"/>
          <w:cs/>
        </w:rPr>
        <w:t>-</w:t>
      </w:r>
      <w:r w:rsidRPr="00EF19FD">
        <w:rPr>
          <w:rFonts w:ascii="TH SarabunPSK" w:hAnsi="TH SarabunPSK" w:cs="TH SarabunPSK"/>
          <w:sz w:val="32"/>
        </w:rPr>
        <w:t>curve industry</w:t>
      </w:r>
      <w:r w:rsidRPr="00EF19FD">
        <w:rPr>
          <w:rFonts w:ascii="TH SarabunPSK" w:hAnsi="TH SarabunPSK" w:cs="TH SarabunPSK"/>
          <w:sz w:val="32"/>
          <w:cs/>
        </w:rPr>
        <w:t xml:space="preserve">) </w:t>
      </w:r>
    </w:p>
    <w:p w:rsidR="00E43483" w:rsidRPr="00EF19FD" w:rsidRDefault="00E43483" w:rsidP="00E43483">
      <w:pPr>
        <w:pStyle w:val="ListParagraph"/>
        <w:numPr>
          <w:ilvl w:val="0"/>
          <w:numId w:val="33"/>
        </w:numPr>
        <w:jc w:val="thaiDistribute"/>
        <w:rPr>
          <w:rFonts w:ascii="TH SarabunPSK" w:hAnsi="TH SarabunPSK" w:cs="TH SarabunPSK"/>
          <w:sz w:val="32"/>
        </w:rPr>
      </w:pPr>
      <w:r w:rsidRPr="00EF19FD">
        <w:rPr>
          <w:rFonts w:ascii="TH SarabunPSK" w:hAnsi="TH SarabunPSK" w:cs="TH SarabunPSK"/>
          <w:sz w:val="32"/>
          <w:cs/>
        </w:rPr>
        <w:t xml:space="preserve">มีวิธีการเรียนการสอนแบบ </w:t>
      </w:r>
      <w:r w:rsidR="001F335B" w:rsidRPr="00EF19FD">
        <w:rPr>
          <w:rFonts w:ascii="TH SarabunPSK" w:hAnsi="TH SarabunPSK" w:cs="TH SarabunPSK"/>
          <w:sz w:val="32"/>
        </w:rPr>
        <w:t>Problem B</w:t>
      </w:r>
      <w:r w:rsidRPr="00EF19FD">
        <w:rPr>
          <w:rFonts w:ascii="TH SarabunPSK" w:hAnsi="TH SarabunPSK" w:cs="TH SarabunPSK"/>
          <w:sz w:val="32"/>
        </w:rPr>
        <w:t xml:space="preserve">ased </w:t>
      </w:r>
      <w:r w:rsidR="001F335B" w:rsidRPr="00EF19FD">
        <w:rPr>
          <w:rFonts w:ascii="TH SarabunPSK" w:hAnsi="TH SarabunPSK" w:cs="TH SarabunPSK"/>
          <w:sz w:val="32"/>
        </w:rPr>
        <w:t>L</w:t>
      </w:r>
      <w:r w:rsidRPr="00EF19FD">
        <w:rPr>
          <w:rFonts w:ascii="TH SarabunPSK" w:hAnsi="TH SarabunPSK" w:cs="TH SarabunPSK"/>
          <w:sz w:val="32"/>
        </w:rPr>
        <w:t xml:space="preserve">earning </w:t>
      </w:r>
      <w:r w:rsidRPr="00EF19FD">
        <w:rPr>
          <w:rFonts w:ascii="TH SarabunPSK" w:hAnsi="TH SarabunPSK" w:cs="TH SarabunPSK"/>
          <w:sz w:val="32"/>
          <w:cs/>
        </w:rPr>
        <w:t xml:space="preserve">และ </w:t>
      </w:r>
      <w:r w:rsidRPr="00EF19FD">
        <w:rPr>
          <w:rFonts w:ascii="TH SarabunPSK" w:hAnsi="TH SarabunPSK" w:cs="TH SarabunPSK"/>
          <w:sz w:val="32"/>
        </w:rPr>
        <w:t xml:space="preserve">Project </w:t>
      </w:r>
      <w:r w:rsidR="001F335B" w:rsidRPr="00EF19FD">
        <w:rPr>
          <w:rFonts w:ascii="TH SarabunPSK" w:hAnsi="TH SarabunPSK" w:cs="TH SarabunPSK"/>
          <w:sz w:val="32"/>
        </w:rPr>
        <w:t>B</w:t>
      </w:r>
      <w:r w:rsidRPr="00EF19FD">
        <w:rPr>
          <w:rFonts w:ascii="TH SarabunPSK" w:hAnsi="TH SarabunPSK" w:cs="TH SarabunPSK"/>
          <w:sz w:val="32"/>
        </w:rPr>
        <w:t xml:space="preserve">ased </w:t>
      </w:r>
      <w:r w:rsidR="001F335B" w:rsidRPr="00EF19FD">
        <w:rPr>
          <w:rFonts w:ascii="TH SarabunPSK" w:hAnsi="TH SarabunPSK" w:cs="TH SarabunPSK"/>
          <w:sz w:val="32"/>
        </w:rPr>
        <w:t>L</w:t>
      </w:r>
      <w:r w:rsidRPr="00EF19FD">
        <w:rPr>
          <w:rFonts w:ascii="TH SarabunPSK" w:hAnsi="TH SarabunPSK" w:cs="TH SarabunPSK"/>
          <w:sz w:val="32"/>
        </w:rPr>
        <w:t xml:space="preserve">earning </w:t>
      </w:r>
      <w:r w:rsidR="00E44B34" w:rsidRPr="00EF19FD">
        <w:rPr>
          <w:rFonts w:ascii="TH SarabunPSK" w:hAnsi="TH SarabunPSK" w:cs="TH SarabunPSK"/>
          <w:sz w:val="32"/>
          <w:cs/>
        </w:rPr>
        <w:t xml:space="preserve">และ </w:t>
      </w:r>
      <w:r w:rsidR="00E44B34" w:rsidRPr="00EF19FD">
        <w:rPr>
          <w:rFonts w:ascii="TH SarabunPSK" w:hAnsi="TH SarabunPSK" w:cs="TH SarabunPSK"/>
          <w:sz w:val="32"/>
        </w:rPr>
        <w:t xml:space="preserve">Entrepreneurial Learning </w:t>
      </w:r>
      <w:r w:rsidR="00E44B34" w:rsidRPr="00EF19FD">
        <w:rPr>
          <w:rFonts w:ascii="TH SarabunPSK" w:hAnsi="TH SarabunPSK" w:cs="TH SarabunPSK"/>
          <w:sz w:val="32"/>
          <w:cs/>
        </w:rPr>
        <w:t xml:space="preserve">เพื่อส่งเสริมทักษะชีวิตในศตวรรษที่ 21 </w:t>
      </w:r>
      <w:r w:rsidRPr="00EF19FD">
        <w:rPr>
          <w:rFonts w:ascii="TH SarabunPSK" w:hAnsi="TH SarabunPSK" w:cs="TH SarabunPSK"/>
          <w:sz w:val="32"/>
          <w:cs/>
        </w:rPr>
        <w:t>ผ่านการเรียนรู้จากรายวิชา</w:t>
      </w:r>
      <w:r w:rsidR="00E44B34" w:rsidRPr="00EF19FD">
        <w:rPr>
          <w:rFonts w:ascii="TH SarabunPSK" w:hAnsi="TH SarabunPSK" w:cs="TH SarabunPSK"/>
          <w:sz w:val="32"/>
          <w:cs/>
        </w:rPr>
        <w:t>ต่างๆ โดยเฉพาะอย่างยิ่งรายวิชา</w:t>
      </w:r>
      <w:r w:rsidR="005B28B2" w:rsidRPr="00EF19FD">
        <w:rPr>
          <w:rFonts w:ascii="TH SarabunPSK" w:hAnsi="TH SarabunPSK" w:cs="TH SarabunPSK"/>
          <w:sz w:val="32"/>
          <w:cs/>
        </w:rPr>
        <w:t>นวัตกรรม</w:t>
      </w:r>
      <w:r w:rsidRPr="00EF19FD">
        <w:rPr>
          <w:rFonts w:ascii="TH SarabunPSK" w:hAnsi="TH SarabunPSK" w:cs="TH SarabunPSK"/>
          <w:sz w:val="32"/>
          <w:cs/>
        </w:rPr>
        <w:t xml:space="preserve">และโครงงานหลักที่เปิดโอกาสให้นักศึกษาได้แก้โจทย์ปัญหาที่ท้าทายและทันสมัยซึ่งประยุกต์มาจากงานวิจัยและบริการวิชาการของคณาจารย์ </w:t>
      </w:r>
    </w:p>
    <w:p w:rsidR="00E43483" w:rsidRPr="00EF19FD" w:rsidRDefault="00E43483" w:rsidP="00E43483">
      <w:pPr>
        <w:pStyle w:val="ListParagraph"/>
        <w:numPr>
          <w:ilvl w:val="0"/>
          <w:numId w:val="33"/>
        </w:numPr>
        <w:jc w:val="thaiDistribute"/>
        <w:rPr>
          <w:rFonts w:ascii="TH SarabunPSK" w:hAnsi="TH SarabunPSK" w:cs="TH SarabunPSK"/>
          <w:sz w:val="32"/>
        </w:rPr>
      </w:pPr>
      <w:r w:rsidRPr="00EF19FD">
        <w:rPr>
          <w:rFonts w:ascii="TH SarabunPSK" w:hAnsi="TH SarabunPSK" w:cs="TH SarabunPSK"/>
          <w:sz w:val="32"/>
          <w:cs/>
        </w:rPr>
        <w:t xml:space="preserve">เล็งเห็นความสำคัญของการฝึกทักษะของนักศึกษาร่วมกับภาคอุตสาหกรรม โดยนักศึกษามีโอกาสปฏิบัติงานจริงในโรงงานอุตสาหกรรมทั้งในและต่างประเทศเป็นเวลาอย่างน้อย 4 เดือน </w:t>
      </w:r>
      <w:r w:rsidR="0084331C" w:rsidRPr="00EF19FD">
        <w:rPr>
          <w:rFonts w:ascii="TH SarabunPSK" w:hAnsi="TH SarabunPSK" w:cs="TH SarabunPSK"/>
          <w:sz w:val="32"/>
          <w:cs/>
        </w:rPr>
        <w:t xml:space="preserve">ผ่านรายวิชาสหกิจศึกษา 1 </w:t>
      </w:r>
      <w:r w:rsidRPr="00EF19FD">
        <w:rPr>
          <w:rFonts w:ascii="TH SarabunPSK" w:hAnsi="TH SarabunPSK" w:cs="TH SarabunPSK"/>
          <w:sz w:val="32"/>
          <w:cs/>
        </w:rPr>
        <w:t>เพื่อพัฒนาทักษะทั้งด้านการทำงานและการใช้ชีวิตในสถานประกอบการจริง</w:t>
      </w:r>
      <w:r w:rsidR="00E44B34" w:rsidRPr="00EF19FD">
        <w:rPr>
          <w:rFonts w:ascii="TH SarabunPSK" w:hAnsi="TH SarabunPSK" w:cs="TH SarabunPSK"/>
          <w:sz w:val="32"/>
          <w:cs/>
        </w:rPr>
        <w:t xml:space="preserve"> และฝึกปฏิบัติจริงเพิ่มเติมอีก 4 เดือนผ่านรายวิชาสหกิจศึกษา 2 ซึ่งนักศึกษาสามารถเลือกได้ว่าจะฝึกปฏิบัติงานในสถานประกอบการ หน่วยวิจัย หรือศูนย์บ่มเพาะธุรกิจสำหรับผู้ประกอบการใหม่ ทั้งนี้เพื่อ </w:t>
      </w:r>
      <w:r w:rsidRPr="00EF19FD">
        <w:rPr>
          <w:rFonts w:ascii="TH SarabunPSK" w:hAnsi="TH SarabunPSK" w:cs="TH SarabunPSK"/>
          <w:sz w:val="32"/>
          <w:cs/>
        </w:rPr>
        <w:t>ผลิตบัณฑิตที่มีความเป็นเลิศและพร้อมที่จะ</w:t>
      </w:r>
      <w:r w:rsidR="0084331C" w:rsidRPr="00EF19FD">
        <w:rPr>
          <w:rFonts w:ascii="TH SarabunPSK" w:hAnsi="TH SarabunPSK" w:cs="TH SarabunPSK"/>
          <w:sz w:val="32"/>
          <w:cs/>
        </w:rPr>
        <w:t>ปฏิบัติ</w:t>
      </w:r>
      <w:r w:rsidRPr="00EF19FD">
        <w:rPr>
          <w:rFonts w:ascii="TH SarabunPSK" w:hAnsi="TH SarabunPSK" w:cs="TH SarabunPSK"/>
          <w:sz w:val="32"/>
          <w:cs/>
        </w:rPr>
        <w:t>งาน</w:t>
      </w:r>
      <w:r w:rsidR="00E44B34" w:rsidRPr="00EF19FD">
        <w:rPr>
          <w:rFonts w:ascii="TH SarabunPSK" w:hAnsi="TH SarabunPSK" w:cs="TH SarabunPSK"/>
          <w:sz w:val="32"/>
          <w:cs/>
        </w:rPr>
        <w:t>ครอบคลุมใน</w:t>
      </w:r>
      <w:r w:rsidRPr="00EF19FD">
        <w:rPr>
          <w:rFonts w:ascii="TH SarabunPSK" w:hAnsi="TH SarabunPSK" w:cs="TH SarabunPSK"/>
          <w:sz w:val="32"/>
          <w:cs/>
        </w:rPr>
        <w:t xml:space="preserve">สามภาคส่วน ได้แก่ </w:t>
      </w:r>
      <w:r w:rsidR="0084331C" w:rsidRPr="00EF19FD">
        <w:rPr>
          <w:rFonts w:ascii="TH SarabunPSK" w:hAnsi="TH SarabunPSK" w:cs="TH SarabunPSK"/>
          <w:sz w:val="32"/>
          <w:cs/>
        </w:rPr>
        <w:t>ภาคอุตสาหกรรม</w:t>
      </w:r>
      <w:r w:rsidRPr="00EF19FD">
        <w:rPr>
          <w:rFonts w:ascii="TH SarabunPSK" w:hAnsi="TH SarabunPSK" w:cs="TH SarabunPSK"/>
          <w:sz w:val="32"/>
          <w:cs/>
        </w:rPr>
        <w:t xml:space="preserve"> นักวิชาการ และผู้ประกอบการ </w:t>
      </w:r>
    </w:p>
    <w:p w:rsidR="00E43483" w:rsidRPr="00EF19FD" w:rsidRDefault="00E43483" w:rsidP="00E43483">
      <w:pPr>
        <w:pStyle w:val="ListParagraph"/>
        <w:numPr>
          <w:ilvl w:val="0"/>
          <w:numId w:val="33"/>
        </w:numPr>
        <w:jc w:val="thaiDistribute"/>
        <w:rPr>
          <w:rFonts w:ascii="TH SarabunPSK" w:hAnsi="TH SarabunPSK" w:cs="TH SarabunPSK"/>
          <w:sz w:val="32"/>
        </w:rPr>
      </w:pPr>
      <w:r w:rsidRPr="00EF19FD">
        <w:rPr>
          <w:rFonts w:ascii="TH SarabunPSK" w:hAnsi="TH SarabunPSK" w:cs="TH SarabunPSK"/>
          <w:sz w:val="32"/>
          <w:cs/>
        </w:rPr>
        <w:t xml:space="preserve">เป็นหลักสูตรที่ส่งเสริมให้นักศึกษาได้สร้างผลงานนวัตกรรมและส่งเข้าประกวดในเวทีระดับชาติเช่น เวทีการประกวดซอฟต์แวร์แห่งประเทศไทย การประกวดระบบสมองกลฝังตัวไทย การแข่งขันนักอิเล็กทรอนิกส์รุ่นเยาว์ การประชันแนวคิดธุรกิจ </w:t>
      </w:r>
      <w:r w:rsidR="001F335B" w:rsidRPr="00EF19FD">
        <w:rPr>
          <w:rFonts w:ascii="TH SarabunPSK" w:hAnsi="TH SarabunPSK" w:cs="TH SarabunPSK"/>
          <w:sz w:val="32"/>
          <w:cs/>
        </w:rPr>
        <w:t>(</w:t>
      </w:r>
      <w:r w:rsidR="001F335B" w:rsidRPr="00EF19FD">
        <w:rPr>
          <w:rFonts w:ascii="TH SarabunPSK" w:hAnsi="TH SarabunPSK" w:cs="TH SarabunPSK"/>
          <w:sz w:val="32"/>
        </w:rPr>
        <w:t>S</w:t>
      </w:r>
      <w:r w:rsidRPr="00EF19FD">
        <w:rPr>
          <w:rFonts w:ascii="TH SarabunPSK" w:hAnsi="TH SarabunPSK" w:cs="TH SarabunPSK"/>
          <w:sz w:val="32"/>
        </w:rPr>
        <w:t>tartup</w:t>
      </w:r>
      <w:r w:rsidRPr="00EF19FD">
        <w:rPr>
          <w:rFonts w:ascii="TH SarabunPSK" w:hAnsi="TH SarabunPSK" w:cs="TH SarabunPSK"/>
          <w:sz w:val="32"/>
          <w:cs/>
        </w:rPr>
        <w:t>) โดยมีความร่วมมืออย่างเหนี่ยวแน่นกับอุทธยานวิทยาศาสตร์และเทคโนโลยี มหาวิทยาลัยวลัยลักษณ์ในการอบรมทักษะด้านการใช้ความคิด การนำเสนอ การเป็นผู้ประกอบการ และการสร้างผลิตภัณฑ์ต้นแบบ</w:t>
      </w:r>
    </w:p>
    <w:p w:rsidR="009C6DE2" w:rsidRPr="00EF19FD" w:rsidRDefault="009C6DE2" w:rsidP="009C6DE2">
      <w:pPr>
        <w:pStyle w:val="ListParagraph"/>
        <w:numPr>
          <w:ilvl w:val="0"/>
          <w:numId w:val="33"/>
        </w:numPr>
        <w:jc w:val="thaiDistribute"/>
        <w:rPr>
          <w:rFonts w:ascii="TH SarabunPSK" w:hAnsi="TH SarabunPSK" w:cs="TH SarabunPSK"/>
          <w:sz w:val="32"/>
        </w:rPr>
      </w:pPr>
      <w:r w:rsidRPr="00EF19FD">
        <w:rPr>
          <w:rFonts w:ascii="TH SarabunPSK" w:hAnsi="TH SarabunPSK" w:cs="TH SarabunPSK"/>
          <w:sz w:val="32"/>
          <w:cs/>
        </w:rPr>
        <w:t>การทวนสอบระดับหลักสูตร มีการทดสอบนักศึกษากอนสําเร็จการศึกษา โดยใหผูเรียนสอบใน ลักษณะประมวลความรู (</w:t>
      </w:r>
      <w:r w:rsidRPr="00EF19FD">
        <w:rPr>
          <w:rFonts w:ascii="TH SarabunPSK" w:hAnsi="TH SarabunPSK" w:cs="TH SarabunPSK"/>
          <w:sz w:val="32"/>
        </w:rPr>
        <w:t xml:space="preserve">Comprehensive </w:t>
      </w:r>
      <w:r w:rsidR="001F335B" w:rsidRPr="00EF19FD">
        <w:rPr>
          <w:rFonts w:ascii="TH SarabunPSK" w:hAnsi="TH SarabunPSK" w:cs="TH SarabunPSK"/>
          <w:sz w:val="32"/>
        </w:rPr>
        <w:t>E</w:t>
      </w:r>
      <w:r w:rsidRPr="00EF19FD">
        <w:rPr>
          <w:rFonts w:ascii="TH SarabunPSK" w:hAnsi="TH SarabunPSK" w:cs="TH SarabunPSK"/>
          <w:sz w:val="32"/>
        </w:rPr>
        <w:t>xamination</w:t>
      </w:r>
      <w:r w:rsidRPr="00EF19FD">
        <w:rPr>
          <w:rFonts w:ascii="TH SarabunPSK" w:hAnsi="TH SarabunPSK" w:cs="TH SarabunPSK"/>
          <w:sz w:val="32"/>
          <w:cs/>
        </w:rPr>
        <w:t xml:space="preserve">) ในแตละชั้นป ซึ่งเริ่มจากชั้นปที่ </w:t>
      </w:r>
      <w:r w:rsidRPr="00EF19FD">
        <w:rPr>
          <w:rFonts w:ascii="TH SarabunPSK" w:hAnsi="TH SarabunPSK" w:cs="TH SarabunPSK"/>
          <w:sz w:val="32"/>
        </w:rPr>
        <w:t xml:space="preserve">2 </w:t>
      </w:r>
      <w:r w:rsidRPr="00EF19FD">
        <w:rPr>
          <w:rFonts w:ascii="TH SarabunPSK" w:hAnsi="TH SarabunPSK" w:cs="TH SarabunPSK"/>
          <w:sz w:val="32"/>
          <w:cs/>
        </w:rPr>
        <w:t>จนถึง</w:t>
      </w:r>
      <w:r w:rsidRPr="00EF19FD">
        <w:rPr>
          <w:rFonts w:ascii="TH SarabunPSK" w:hAnsi="TH SarabunPSK" w:cs="TH SarabunPSK"/>
          <w:sz w:val="32"/>
          <w:cs/>
        </w:rPr>
        <w:lastRenderedPageBreak/>
        <w:t xml:space="preserve">ชั้นปที่ </w:t>
      </w:r>
      <w:r w:rsidRPr="00EF19FD">
        <w:rPr>
          <w:rFonts w:ascii="TH SarabunPSK" w:hAnsi="TH SarabunPSK" w:cs="TH SarabunPSK"/>
          <w:sz w:val="32"/>
        </w:rPr>
        <w:t xml:space="preserve">4 </w:t>
      </w:r>
      <w:r w:rsidRPr="00EF19FD">
        <w:rPr>
          <w:rFonts w:ascii="TH SarabunPSK" w:hAnsi="TH SarabunPSK" w:cs="TH SarabunPSK"/>
          <w:sz w:val="32"/>
          <w:cs/>
        </w:rPr>
        <w:t>โดยกําหนดสาระสําคัญของแตละชั้นปและแจงใหทราบลวงหนา จะประกอบไปดวย ภาษาอังกฤษ แนวขอสอบ กพ. ความรูที่เกี่ยวของกับสาขาวิชา และทักษะทางวิชาการที่สําคัญตอการประกอบวิชาชีพในแตละชั้นป โดยมี คณบดี คณาจารยในสาขาวิชา และผูทรงคุณวุฒิจากหนวยงานภายนอกรวมเปนกรรมการในการสอบประมวล ความรู และใช้แบบทดสอบมาตรฐานจากโครงการสอบวิชาชีพไอที (</w:t>
      </w:r>
      <w:r w:rsidRPr="00EF19FD">
        <w:rPr>
          <w:rFonts w:ascii="TH SarabunPSK" w:hAnsi="TH SarabunPSK" w:cs="TH SarabunPSK"/>
          <w:sz w:val="32"/>
        </w:rPr>
        <w:t>Information Technology Professional Examination</w:t>
      </w:r>
      <w:r w:rsidRPr="00EF19FD">
        <w:rPr>
          <w:rFonts w:ascii="TH SarabunPSK" w:hAnsi="TH SarabunPSK" w:cs="TH SarabunPSK"/>
          <w:sz w:val="32"/>
          <w:cs/>
        </w:rPr>
        <w:t xml:space="preserve">: </w:t>
      </w:r>
      <w:r w:rsidRPr="00EF19FD">
        <w:rPr>
          <w:rFonts w:ascii="TH SarabunPSK" w:hAnsi="TH SarabunPSK" w:cs="TH SarabunPSK"/>
          <w:sz w:val="32"/>
        </w:rPr>
        <w:t>ITPE</w:t>
      </w:r>
      <w:r w:rsidRPr="00EF19FD">
        <w:rPr>
          <w:rFonts w:ascii="TH SarabunPSK" w:hAnsi="TH SarabunPSK" w:cs="TH SarabunPSK"/>
          <w:sz w:val="32"/>
          <w:cs/>
        </w:rPr>
        <w:t>)  ซึ่งดูแลโดยสำนักงานพัฒนาวิทยาศาสตร์และเทคโนโลยีแห่งชาติ (สวทช)</w:t>
      </w:r>
    </w:p>
    <w:p w:rsidR="004B1739" w:rsidRPr="00EF19FD" w:rsidRDefault="004B1739" w:rsidP="004B1739">
      <w:pPr>
        <w:ind w:right="-2" w:firstLine="720"/>
        <w:rPr>
          <w:rFonts w:ascii="TH SarabunPSK" w:hAnsi="TH SarabunPSK" w:cs="TH SarabunPSK"/>
        </w:rPr>
      </w:pPr>
      <w:r w:rsidRPr="00EF19FD">
        <w:rPr>
          <w:rFonts w:ascii="TH SarabunPSK" w:hAnsi="TH SarabunPSK" w:cs="TH SarabunPSK"/>
          <w:b/>
          <w:bCs/>
        </w:rPr>
        <w:t>1</w:t>
      </w:r>
      <w:r w:rsidRPr="00EF19FD">
        <w:rPr>
          <w:rFonts w:ascii="TH SarabunPSK" w:hAnsi="TH SarabunPSK" w:cs="TH SarabunPSK"/>
          <w:b/>
          <w:bCs/>
          <w:cs/>
        </w:rPr>
        <w:t>.</w:t>
      </w:r>
      <w:r w:rsidRPr="00EF19FD">
        <w:rPr>
          <w:rFonts w:ascii="TH SarabunPSK" w:hAnsi="TH SarabunPSK" w:cs="TH SarabunPSK"/>
          <w:b/>
          <w:bCs/>
        </w:rPr>
        <w:t xml:space="preserve">3 </w:t>
      </w:r>
      <w:r w:rsidRPr="00EF19FD">
        <w:rPr>
          <w:rFonts w:ascii="TH SarabunPSK" w:hAnsi="TH SarabunPSK" w:cs="TH SarabunPSK"/>
          <w:b/>
          <w:bCs/>
          <w:cs/>
        </w:rPr>
        <w:t>วัตถุประสงค์</w:t>
      </w:r>
      <w:r w:rsidRPr="00EF19FD">
        <w:rPr>
          <w:rFonts w:ascii="TH SarabunPSK" w:hAnsi="TH SarabunPSK" w:cs="TH SarabunPSK"/>
          <w:cs/>
        </w:rPr>
        <w:t xml:space="preserve"> </w:t>
      </w:r>
    </w:p>
    <w:p w:rsidR="004B1739" w:rsidRPr="00EF19FD" w:rsidRDefault="004B1739" w:rsidP="004B1739">
      <w:pPr>
        <w:pStyle w:val="NoSpacing"/>
        <w:ind w:firstLine="720"/>
        <w:rPr>
          <w:rFonts w:ascii="TH SarabunPSK" w:hAnsi="TH SarabunPSK" w:cs="TH SarabunPSK"/>
          <w:szCs w:val="32"/>
        </w:rPr>
      </w:pPr>
      <w:r w:rsidRPr="00EF19FD">
        <w:rPr>
          <w:rFonts w:ascii="TH SarabunPSK" w:hAnsi="TH SarabunPSK" w:cs="TH SarabunPSK"/>
          <w:szCs w:val="32"/>
          <w:cs/>
        </w:rPr>
        <w:t>ผลิตบัณฑิตเพื่อตอบสนองความต้องการบุคลากรด้านวิศวกรรมคอมพิวเตอร์ที่มีคุณสมบัติดังต่อไปนี้</w:t>
      </w:r>
    </w:p>
    <w:p w:rsidR="00BA1CFB" w:rsidRPr="00EF19FD" w:rsidRDefault="004B1739" w:rsidP="004B1739">
      <w:pPr>
        <w:pStyle w:val="NoSpacing"/>
        <w:numPr>
          <w:ilvl w:val="0"/>
          <w:numId w:val="18"/>
        </w:numPr>
        <w:jc w:val="thaiDistribute"/>
        <w:rPr>
          <w:rFonts w:ascii="TH SarabunPSK" w:hAnsi="TH SarabunPSK" w:cs="TH SarabunPSK"/>
          <w:szCs w:val="32"/>
        </w:rPr>
      </w:pPr>
      <w:r w:rsidRPr="00EF19FD">
        <w:rPr>
          <w:rFonts w:ascii="TH SarabunPSK" w:hAnsi="TH SarabunPSK" w:cs="TH SarabunPSK"/>
          <w:szCs w:val="32"/>
          <w:cs/>
        </w:rPr>
        <w:t>มีความรู้</w:t>
      </w:r>
      <w:r w:rsidR="00BA1CFB" w:rsidRPr="00EF19FD">
        <w:rPr>
          <w:rFonts w:ascii="TH SarabunPSK" w:hAnsi="TH SarabunPSK" w:cs="TH SarabunPSK"/>
          <w:szCs w:val="32"/>
          <w:cs/>
        </w:rPr>
        <w:t>ทางทฤษฎี</w:t>
      </w:r>
      <w:r w:rsidRPr="00EF19FD">
        <w:rPr>
          <w:rFonts w:ascii="TH SarabunPSK" w:hAnsi="TH SarabunPSK" w:cs="TH SarabunPSK"/>
          <w:szCs w:val="32"/>
          <w:cs/>
        </w:rPr>
        <w:t>และทักษะ</w:t>
      </w:r>
      <w:r w:rsidR="00BA1CFB" w:rsidRPr="00EF19FD">
        <w:rPr>
          <w:rFonts w:ascii="TH SarabunPSK" w:hAnsi="TH SarabunPSK" w:cs="TH SarabunPSK"/>
          <w:szCs w:val="32"/>
          <w:cs/>
        </w:rPr>
        <w:t>ด้านการปฏิบัติเกี่ยวกับพื้นฐานด้านวิศวกรรมคอมพิวเตอร์ทั้งด้านฮาร์ดแวร์และซอฟต์แวร์ที่เพียงพอ</w:t>
      </w:r>
      <w:r w:rsidR="00742B20" w:rsidRPr="00EF19FD">
        <w:rPr>
          <w:rFonts w:ascii="TH SarabunPSK" w:hAnsi="TH SarabunPSK" w:cs="TH SarabunPSK"/>
          <w:szCs w:val="32"/>
          <w:cs/>
        </w:rPr>
        <w:t>และเหมาะสม</w:t>
      </w:r>
      <w:r w:rsidRPr="00EF19FD">
        <w:rPr>
          <w:rFonts w:ascii="TH SarabunPSK" w:hAnsi="TH SarabunPSK" w:cs="TH SarabunPSK"/>
          <w:szCs w:val="32"/>
          <w:cs/>
        </w:rPr>
        <w:t xml:space="preserve">ในการสร้างระบบอัจฉริยะหรือนวัตกรรมใหม่ที่สอดคล้องกับความต้องการของประเทศ </w:t>
      </w:r>
    </w:p>
    <w:p w:rsidR="001420F5" w:rsidRPr="00EF19FD" w:rsidRDefault="001420F5" w:rsidP="001420F5">
      <w:pPr>
        <w:pStyle w:val="NoSpacing"/>
        <w:numPr>
          <w:ilvl w:val="0"/>
          <w:numId w:val="18"/>
        </w:numPr>
        <w:jc w:val="thaiDistribute"/>
        <w:rPr>
          <w:rFonts w:ascii="TH SarabunPSK" w:hAnsi="TH SarabunPSK" w:cs="TH SarabunPSK"/>
          <w:szCs w:val="32"/>
        </w:rPr>
      </w:pPr>
      <w:r w:rsidRPr="00EF19FD">
        <w:rPr>
          <w:rFonts w:ascii="TH SarabunPSK" w:hAnsi="TH SarabunPSK" w:cs="TH SarabunPSK"/>
          <w:szCs w:val="32"/>
          <w:cs/>
        </w:rPr>
        <w:t>มีทักษะในการค้นคว้าและเรียนรู้องค์ความรู้ใหม่ เพื่อพัฒนาความสามารถของตนเองหรือการศึกษาต่อในระดับที่สูงขึ้น</w:t>
      </w:r>
    </w:p>
    <w:p w:rsidR="00D84C93" w:rsidRPr="00EF19FD" w:rsidRDefault="00D84C93" w:rsidP="00D84C93">
      <w:pPr>
        <w:pStyle w:val="NoSpacing"/>
        <w:numPr>
          <w:ilvl w:val="0"/>
          <w:numId w:val="18"/>
        </w:numPr>
        <w:ind w:right="-2"/>
        <w:jc w:val="thaiDistribute"/>
        <w:rPr>
          <w:rFonts w:ascii="TH SarabunPSK" w:hAnsi="TH SarabunPSK" w:cs="TH SarabunPSK"/>
        </w:rPr>
      </w:pPr>
      <w:r w:rsidRPr="00EF19FD">
        <w:rPr>
          <w:rFonts w:ascii="TH SarabunPSK" w:hAnsi="TH SarabunPSK" w:cs="TH SarabunPSK"/>
          <w:sz w:val="32"/>
          <w:szCs w:val="32"/>
          <w:cs/>
        </w:rPr>
        <w:t xml:space="preserve">มีทักษะและความเข้าใจในการใช้ชีวิต มีความสามารถในการปรับตัวให้เข้ากับสังคมและสิ่งแวดล้อมได้ทั้งในและต่างประเทศ </w:t>
      </w:r>
      <w:r w:rsidRPr="00EF19FD">
        <w:rPr>
          <w:rFonts w:ascii="TH SarabunPSK" w:hAnsi="TH SarabunPSK" w:cs="TH SarabunPSK"/>
          <w:szCs w:val="32"/>
          <w:cs/>
        </w:rPr>
        <w:t>เพียบพร้อมด้วยคุณธรรม จริยธรรม มีความมุ่งมั่นตั้งใจในการทำงาน มีการวางแผน มีจิตสำนึกในความรับผิดชอบต่อส่วนรวม</w:t>
      </w:r>
    </w:p>
    <w:p w:rsidR="004B1739" w:rsidRPr="00EF19FD" w:rsidRDefault="004B1739" w:rsidP="00BA1CFB">
      <w:pPr>
        <w:pStyle w:val="NoSpacing"/>
        <w:ind w:left="1440" w:right="-2"/>
        <w:jc w:val="thaiDistribute"/>
        <w:rPr>
          <w:rFonts w:ascii="TH SarabunPSK" w:hAnsi="TH SarabunPSK" w:cs="TH SarabunPSK"/>
          <w:sz w:val="32"/>
          <w:szCs w:val="32"/>
        </w:rPr>
      </w:pPr>
    </w:p>
    <w:p w:rsidR="004B1739" w:rsidRPr="00EF19FD" w:rsidRDefault="004B1739" w:rsidP="004B1739">
      <w:pPr>
        <w:pStyle w:val="NoSpacing"/>
        <w:ind w:left="1440" w:right="-2"/>
        <w:jc w:val="thaiDistribute"/>
        <w:rPr>
          <w:rFonts w:ascii="TH SarabunPSK" w:hAnsi="TH SarabunPSK" w:cs="TH SarabunPSK"/>
          <w:sz w:val="32"/>
          <w:szCs w:val="32"/>
        </w:rPr>
      </w:pPr>
    </w:p>
    <w:p w:rsidR="004B1739" w:rsidRPr="00EF19FD" w:rsidRDefault="004B1739" w:rsidP="004B1739">
      <w:pPr>
        <w:spacing w:after="200" w:line="276" w:lineRule="auto"/>
        <w:rPr>
          <w:rFonts w:ascii="TH SarabunPSK" w:hAnsi="TH SarabunPSK" w:cs="TH SarabunPSK"/>
          <w:b/>
          <w:bCs/>
        </w:rPr>
      </w:pPr>
      <w:r w:rsidRPr="00EF19FD">
        <w:rPr>
          <w:rFonts w:ascii="TH SarabunPSK" w:hAnsi="TH SarabunPSK" w:cs="TH SarabunPSK"/>
          <w:b/>
          <w:bCs/>
          <w:cs/>
        </w:rPr>
        <w:br w:type="page"/>
      </w:r>
    </w:p>
    <w:p w:rsidR="004B1739" w:rsidRPr="00EF19FD" w:rsidRDefault="004B1739" w:rsidP="004B1739">
      <w:pPr>
        <w:ind w:right="-2"/>
        <w:rPr>
          <w:rFonts w:ascii="TH SarabunPSK" w:hAnsi="TH SarabunPSK" w:cs="TH SarabunPSK"/>
          <w:b/>
          <w:bCs/>
          <w:cs/>
        </w:rPr>
      </w:pPr>
      <w:r w:rsidRPr="00EF19FD">
        <w:rPr>
          <w:rFonts w:ascii="TH SarabunPSK" w:hAnsi="TH SarabunPSK" w:cs="TH SarabunPSK"/>
          <w:b/>
          <w:bCs/>
        </w:rPr>
        <w:lastRenderedPageBreak/>
        <w:t>2</w:t>
      </w:r>
      <w:r w:rsidRPr="00EF19FD">
        <w:rPr>
          <w:rFonts w:ascii="TH SarabunPSK" w:hAnsi="TH SarabunPSK" w:cs="TH SarabunPSK"/>
          <w:b/>
          <w:bCs/>
          <w:cs/>
        </w:rPr>
        <w:t>. แผนพัฒนาปรับปรุง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3376"/>
        <w:gridCol w:w="2745"/>
      </w:tblGrid>
      <w:tr w:rsidR="00EF19FD" w:rsidRPr="00EF19FD" w:rsidTr="00DB7DC9">
        <w:trPr>
          <w:tblHeader/>
        </w:trPr>
        <w:tc>
          <w:tcPr>
            <w:tcW w:w="1622" w:type="pct"/>
          </w:tcPr>
          <w:p w:rsidR="004B1739" w:rsidRPr="00EF19FD" w:rsidRDefault="004B1739" w:rsidP="00DB7DC9">
            <w:pPr>
              <w:jc w:val="center"/>
              <w:rPr>
                <w:rFonts w:ascii="TH SarabunPSK" w:hAnsi="TH SarabunPSK" w:cs="TH SarabunPSK"/>
                <w:b/>
                <w:bCs/>
                <w:cs/>
              </w:rPr>
            </w:pPr>
            <w:r w:rsidRPr="00EF19FD">
              <w:rPr>
                <w:rFonts w:ascii="TH SarabunPSK" w:hAnsi="TH SarabunPSK" w:cs="TH SarabunPSK"/>
                <w:b/>
                <w:bCs/>
                <w:cs/>
              </w:rPr>
              <w:t>แผนการพัฒนา/เปลี่ยนแปลง</w:t>
            </w:r>
          </w:p>
        </w:tc>
        <w:tc>
          <w:tcPr>
            <w:tcW w:w="1863" w:type="pct"/>
          </w:tcPr>
          <w:p w:rsidR="004B1739" w:rsidRPr="00EF19FD" w:rsidRDefault="004B1739" w:rsidP="00DB7DC9">
            <w:pPr>
              <w:jc w:val="center"/>
              <w:rPr>
                <w:rFonts w:ascii="TH SarabunPSK" w:hAnsi="TH SarabunPSK" w:cs="TH SarabunPSK"/>
                <w:b/>
                <w:bCs/>
                <w:cs/>
              </w:rPr>
            </w:pPr>
            <w:r w:rsidRPr="00EF19FD">
              <w:rPr>
                <w:rFonts w:ascii="TH SarabunPSK" w:hAnsi="TH SarabunPSK" w:cs="TH SarabunPSK"/>
                <w:b/>
                <w:bCs/>
                <w:cs/>
              </w:rPr>
              <w:t>กลยุทธ์</w:t>
            </w:r>
          </w:p>
        </w:tc>
        <w:tc>
          <w:tcPr>
            <w:tcW w:w="1515" w:type="pct"/>
          </w:tcPr>
          <w:p w:rsidR="004B1739" w:rsidRPr="00EF19FD" w:rsidRDefault="004B1739" w:rsidP="00DB7DC9">
            <w:pPr>
              <w:jc w:val="center"/>
              <w:rPr>
                <w:rFonts w:ascii="TH SarabunPSK" w:hAnsi="TH SarabunPSK" w:cs="TH SarabunPSK"/>
                <w:b/>
                <w:bCs/>
              </w:rPr>
            </w:pPr>
            <w:r w:rsidRPr="00EF19FD">
              <w:rPr>
                <w:rFonts w:ascii="TH SarabunPSK" w:hAnsi="TH SarabunPSK" w:cs="TH SarabunPSK"/>
                <w:b/>
                <w:bCs/>
                <w:cs/>
              </w:rPr>
              <w:t>หลักฐาน/ตัวบ่งชี้</w:t>
            </w:r>
          </w:p>
        </w:tc>
      </w:tr>
      <w:tr w:rsidR="00EF19FD" w:rsidRPr="00EF19FD" w:rsidTr="00DB7DC9">
        <w:trPr>
          <w:tblHeader/>
        </w:trPr>
        <w:tc>
          <w:tcPr>
            <w:tcW w:w="1622" w:type="pct"/>
          </w:tcPr>
          <w:p w:rsidR="004B1739" w:rsidRPr="00EF19FD" w:rsidRDefault="004B1739" w:rsidP="00DB7DC9">
            <w:pPr>
              <w:rPr>
                <w:rFonts w:ascii="TH SarabunPSK" w:hAnsi="TH SarabunPSK" w:cs="TH SarabunPSK"/>
                <w:b/>
                <w:bCs/>
                <w:cs/>
              </w:rPr>
            </w:pPr>
            <w:r w:rsidRPr="00EF19FD">
              <w:rPr>
                <w:rFonts w:ascii="TH SarabunPSK" w:eastAsia="BrowalliaNew" w:hAnsi="TH SarabunPSK" w:cs="TH SarabunPSK"/>
                <w:spacing w:val="-6"/>
              </w:rPr>
              <w:t>1</w:t>
            </w:r>
            <w:r w:rsidRPr="00EF19FD">
              <w:rPr>
                <w:rFonts w:ascii="TH SarabunPSK" w:eastAsia="BrowalliaNew" w:hAnsi="TH SarabunPSK" w:cs="TH SarabunPSK"/>
                <w:spacing w:val="-6"/>
                <w:cs/>
              </w:rPr>
              <w:t>. ปรับปรุงหลักสูตรให้มีมาตรฐานไม่ต่ำกว่าเกณฑ์มาตรฐานคุณวุฒิที่สำนักงานคณะกรรมการอุดมศึกษากำหนด</w:t>
            </w:r>
          </w:p>
        </w:tc>
        <w:tc>
          <w:tcPr>
            <w:tcW w:w="1863" w:type="pct"/>
          </w:tcPr>
          <w:p w:rsidR="004B1739" w:rsidRPr="00EF19FD" w:rsidRDefault="004B1739" w:rsidP="00DB7DC9">
            <w:pPr>
              <w:pStyle w:val="NoSpacing"/>
              <w:ind w:left="110" w:hanging="110"/>
              <w:rPr>
                <w:rFonts w:ascii="TH SarabunPSK" w:eastAsia="BrowalliaNew" w:hAnsi="TH SarabunPSK" w:cs="TH SarabunPSK"/>
                <w:spacing w:val="-6"/>
                <w:szCs w:val="32"/>
              </w:rPr>
            </w:pPr>
            <w:r w:rsidRPr="00EF19FD">
              <w:rPr>
                <w:rFonts w:ascii="TH SarabunPSK" w:eastAsia="BrowalliaNew" w:hAnsi="TH SarabunPSK" w:cs="TH SarabunPSK"/>
                <w:spacing w:val="-6"/>
                <w:szCs w:val="32"/>
                <w:cs/>
              </w:rPr>
              <w:t>1) ติดตาม ปรับปรุงและพัฒนาหลักสูตรอย่างสม่ำเสมอ และต่อเนื่อง</w:t>
            </w:r>
          </w:p>
          <w:p w:rsidR="004B1739" w:rsidRPr="00EF19FD" w:rsidRDefault="004B1739" w:rsidP="00DB7DC9">
            <w:pPr>
              <w:pStyle w:val="NoSpacing"/>
              <w:ind w:left="110" w:hanging="110"/>
              <w:rPr>
                <w:rFonts w:ascii="TH SarabunPSK" w:eastAsia="BrowalliaNew" w:hAnsi="TH SarabunPSK" w:cs="TH SarabunPSK"/>
                <w:spacing w:val="-6"/>
                <w:szCs w:val="32"/>
              </w:rPr>
            </w:pPr>
            <w:r w:rsidRPr="00EF19FD">
              <w:rPr>
                <w:rFonts w:ascii="TH SarabunPSK" w:eastAsia="BrowalliaNew" w:hAnsi="TH SarabunPSK" w:cs="TH SarabunPSK"/>
                <w:spacing w:val="-6"/>
                <w:szCs w:val="32"/>
                <w:cs/>
              </w:rPr>
              <w:t>2) ประชุม/สัมมนาอาจารย์ผู้รับผิดชอบหลักสูตร อาจารย์ประจำหลักสูตร</w:t>
            </w:r>
          </w:p>
          <w:p w:rsidR="004B1739" w:rsidRPr="00EF19FD" w:rsidRDefault="004B1739" w:rsidP="00DB7DC9">
            <w:pPr>
              <w:pStyle w:val="NoSpacing"/>
              <w:ind w:left="110" w:hanging="110"/>
              <w:jc w:val="thaiDistribute"/>
              <w:rPr>
                <w:rFonts w:ascii="TH SarabunPSK" w:eastAsia="BrowalliaNew" w:hAnsi="TH SarabunPSK" w:cs="TH SarabunPSK"/>
                <w:spacing w:val="-6"/>
                <w:szCs w:val="32"/>
              </w:rPr>
            </w:pPr>
            <w:r w:rsidRPr="00EF19FD">
              <w:rPr>
                <w:rFonts w:ascii="TH SarabunPSK" w:eastAsia="BrowalliaNew" w:hAnsi="TH SarabunPSK" w:cs="TH SarabunPSK"/>
                <w:spacing w:val="-6"/>
                <w:szCs w:val="32"/>
                <w:cs/>
              </w:rPr>
              <w:t>3) ติดตามความก้าวหน้าขององค์ความรู้ในวิชาชีพ</w:t>
            </w:r>
          </w:p>
        </w:tc>
        <w:tc>
          <w:tcPr>
            <w:tcW w:w="1515" w:type="pct"/>
          </w:tcPr>
          <w:p w:rsidR="004B1739" w:rsidRPr="00EF19FD" w:rsidRDefault="004B1739" w:rsidP="00DB7DC9">
            <w:pPr>
              <w:pStyle w:val="NoSpacing"/>
              <w:rPr>
                <w:rFonts w:ascii="TH SarabunPSK" w:hAnsi="TH SarabunPSK" w:cs="TH SarabunPSK"/>
                <w:szCs w:val="32"/>
              </w:rPr>
            </w:pPr>
            <w:r w:rsidRPr="00EF19FD">
              <w:rPr>
                <w:rFonts w:ascii="TH SarabunPSK" w:hAnsi="TH SarabunPSK" w:cs="TH SarabunPSK"/>
                <w:szCs w:val="32"/>
                <w:cs/>
              </w:rPr>
              <w:t>1) เอกสาร มคอ. 2</w:t>
            </w:r>
          </w:p>
          <w:p w:rsidR="004B1739" w:rsidRPr="00EF19FD" w:rsidRDefault="004B1739" w:rsidP="00DB7DC9">
            <w:pPr>
              <w:pStyle w:val="NoSpacing"/>
              <w:rPr>
                <w:rFonts w:ascii="TH SarabunPSK" w:hAnsi="TH SarabunPSK" w:cs="TH SarabunPSK"/>
                <w:szCs w:val="32"/>
              </w:rPr>
            </w:pPr>
            <w:r w:rsidRPr="00EF19FD">
              <w:rPr>
                <w:rFonts w:ascii="TH SarabunPSK" w:hAnsi="TH SarabunPSK" w:cs="TH SarabunPSK"/>
                <w:szCs w:val="32"/>
                <w:cs/>
              </w:rPr>
              <w:t>2) เอกสาร มคอ. 7</w:t>
            </w:r>
          </w:p>
          <w:p w:rsidR="004B1739" w:rsidRPr="00EF19FD" w:rsidRDefault="004B1739" w:rsidP="00DB7DC9">
            <w:pPr>
              <w:pStyle w:val="NoSpacing"/>
              <w:rPr>
                <w:rFonts w:ascii="TH SarabunPSK" w:hAnsi="TH SarabunPSK" w:cs="TH SarabunPSK"/>
                <w:szCs w:val="32"/>
              </w:rPr>
            </w:pPr>
            <w:r w:rsidRPr="00EF19FD">
              <w:rPr>
                <w:rFonts w:ascii="TH SarabunPSK" w:hAnsi="TH SarabunPSK" w:cs="TH SarabunPSK"/>
                <w:szCs w:val="32"/>
                <w:cs/>
              </w:rPr>
              <w:t>3) รายงานผลการประเมินหลักสูตร</w:t>
            </w:r>
          </w:p>
          <w:p w:rsidR="004B1739" w:rsidRPr="00EF19FD" w:rsidRDefault="004B1739" w:rsidP="00DB7DC9">
            <w:pPr>
              <w:pStyle w:val="NoSpacing"/>
              <w:rPr>
                <w:rFonts w:ascii="TH SarabunPSK" w:hAnsi="TH SarabunPSK" w:cs="TH SarabunPSK"/>
                <w:szCs w:val="32"/>
              </w:rPr>
            </w:pPr>
            <w:r w:rsidRPr="00EF19FD">
              <w:rPr>
                <w:rFonts w:ascii="TH SarabunPSK" w:hAnsi="TH SarabunPSK" w:cs="TH SarabunPSK"/>
                <w:szCs w:val="32"/>
                <w:cs/>
              </w:rPr>
              <w:t>4) เอกสารปรับปรุงหลักสูตร</w:t>
            </w:r>
          </w:p>
        </w:tc>
      </w:tr>
      <w:tr w:rsidR="00EF19FD" w:rsidRPr="00EF19FD" w:rsidTr="00DB7DC9">
        <w:trPr>
          <w:tblHeader/>
        </w:trPr>
        <w:tc>
          <w:tcPr>
            <w:tcW w:w="1622" w:type="pct"/>
          </w:tcPr>
          <w:p w:rsidR="004B1739" w:rsidRPr="00EF19FD" w:rsidRDefault="004B1739" w:rsidP="00DB7DC9">
            <w:pPr>
              <w:rPr>
                <w:rFonts w:ascii="TH SarabunPSK" w:eastAsia="BrowalliaNew" w:hAnsi="TH SarabunPSK" w:cs="TH SarabunPSK"/>
                <w:spacing w:val="-6"/>
              </w:rPr>
            </w:pPr>
            <w:r w:rsidRPr="00EF19FD">
              <w:rPr>
                <w:rFonts w:ascii="TH SarabunPSK" w:eastAsia="BrowalliaNew" w:hAnsi="TH SarabunPSK" w:cs="TH SarabunPSK"/>
                <w:spacing w:val="-6"/>
              </w:rPr>
              <w:t>2</w:t>
            </w:r>
            <w:r w:rsidRPr="00EF19FD">
              <w:rPr>
                <w:rFonts w:ascii="TH SarabunPSK" w:eastAsia="BrowalliaNew" w:hAnsi="TH SarabunPSK" w:cs="TH SarabunPSK"/>
                <w:spacing w:val="-6"/>
                <w:cs/>
              </w:rPr>
              <w:t>. ปรับปรุงหลักสูตรให้สอดคล้องกับความต้องการของภาคอุตสาหกรรม เศรษฐกิจ และความก้าวหน้าทางเทคโนโลยี</w:t>
            </w:r>
          </w:p>
        </w:tc>
        <w:tc>
          <w:tcPr>
            <w:tcW w:w="1863" w:type="pct"/>
          </w:tcPr>
          <w:p w:rsidR="004B1739" w:rsidRPr="00EF19FD" w:rsidRDefault="004B1739" w:rsidP="00DB7DC9">
            <w:pPr>
              <w:pStyle w:val="NoSpacing"/>
              <w:ind w:left="110" w:hanging="110"/>
              <w:rPr>
                <w:rFonts w:ascii="TH SarabunPSK" w:hAnsi="TH SarabunPSK" w:cs="TH SarabunPSK"/>
                <w:b/>
                <w:bCs/>
                <w:spacing w:val="-6"/>
                <w:szCs w:val="32"/>
              </w:rPr>
            </w:pPr>
            <w:r w:rsidRPr="00EF19FD">
              <w:rPr>
                <w:rFonts w:ascii="TH SarabunPSK" w:eastAsia="BrowalliaNew" w:hAnsi="TH SarabunPSK" w:cs="TH SarabunPSK"/>
                <w:spacing w:val="-6"/>
                <w:szCs w:val="32"/>
                <w:cs/>
              </w:rPr>
              <w:t xml:space="preserve">1) ติดตามความเปลี่ยนแปลงในความต้องการของผู้ประกอบการด้านวิศวกรรมคอมพิวเตอร์ </w:t>
            </w:r>
            <w:r w:rsidRPr="00EF19FD">
              <w:rPr>
                <w:rFonts w:ascii="TH SarabunPSK" w:eastAsia="BrowalliaNew" w:hAnsi="TH SarabunPSK" w:cs="TH SarabunPSK"/>
                <w:spacing w:val="-6"/>
                <w:szCs w:val="22"/>
                <w:cs/>
              </w:rPr>
              <w:t xml:space="preserve"> </w:t>
            </w:r>
          </w:p>
          <w:p w:rsidR="004B1739" w:rsidRPr="00EF19FD" w:rsidRDefault="004B1739" w:rsidP="00DB7DC9">
            <w:pPr>
              <w:pStyle w:val="NoSpacing"/>
              <w:ind w:left="110" w:hanging="110"/>
              <w:rPr>
                <w:rFonts w:ascii="TH SarabunPSK" w:eastAsia="BrowalliaNew" w:hAnsi="TH SarabunPSK" w:cs="TH SarabunPSK"/>
                <w:spacing w:val="-6"/>
                <w:szCs w:val="32"/>
              </w:rPr>
            </w:pPr>
            <w:r w:rsidRPr="00EF19FD">
              <w:rPr>
                <w:rFonts w:ascii="TH SarabunPSK" w:eastAsia="BrowalliaNew" w:hAnsi="TH SarabunPSK" w:cs="TH SarabunPSK"/>
                <w:spacing w:val="-6"/>
                <w:szCs w:val="32"/>
                <w:cs/>
              </w:rPr>
              <w:t>2) นำเทคโนโลยีใหม่ที่เกี่ยวข้องมาใช้ในการเรียนการสอนเพื่อพัฒนารูปแบบการเรียนการสอนและเพิ่มศักยภาพผู้เรียนของหลักสูตร</w:t>
            </w:r>
          </w:p>
          <w:p w:rsidR="004B1739" w:rsidRPr="00EF19FD" w:rsidRDefault="004B1739" w:rsidP="00DB7DC9">
            <w:pPr>
              <w:pStyle w:val="NoSpacing"/>
              <w:ind w:left="110" w:hanging="110"/>
              <w:rPr>
                <w:rFonts w:ascii="TH SarabunPSK" w:hAnsi="TH SarabunPSK" w:cs="TH SarabunPSK"/>
                <w:spacing w:val="-6"/>
                <w:szCs w:val="32"/>
              </w:rPr>
            </w:pPr>
            <w:r w:rsidRPr="00EF19FD">
              <w:rPr>
                <w:rFonts w:ascii="TH SarabunPSK" w:eastAsia="BrowalliaNew" w:hAnsi="TH SarabunPSK" w:cs="TH SarabunPSK"/>
                <w:spacing w:val="-6"/>
                <w:szCs w:val="32"/>
                <w:cs/>
              </w:rPr>
              <w:t>3) ติดตามความพึงพอใจของสถานประกอบการสหกิจศึกษา และผู้ใช้บัณฑิตหรือนายจ้างอย่างสม่ำเสมอ</w:t>
            </w:r>
            <w:r w:rsidRPr="00EF19FD">
              <w:rPr>
                <w:rFonts w:ascii="TH SarabunPSK" w:hAnsi="TH SarabunPSK" w:cs="TH SarabunPSK"/>
                <w:spacing w:val="-6"/>
                <w:szCs w:val="22"/>
                <w:cs/>
              </w:rPr>
              <w:t xml:space="preserve"> </w:t>
            </w:r>
          </w:p>
          <w:p w:rsidR="004B1739" w:rsidRPr="00EF19FD" w:rsidRDefault="004B1739" w:rsidP="00DB7DC9">
            <w:pPr>
              <w:pStyle w:val="NoSpacing"/>
              <w:ind w:left="110" w:hanging="110"/>
              <w:rPr>
                <w:rFonts w:ascii="TH SarabunPSK" w:hAnsi="TH SarabunPSK" w:cs="TH SarabunPSK"/>
                <w:spacing w:val="-6"/>
                <w:szCs w:val="32"/>
              </w:rPr>
            </w:pPr>
          </w:p>
        </w:tc>
        <w:tc>
          <w:tcPr>
            <w:tcW w:w="1515" w:type="pct"/>
          </w:tcPr>
          <w:p w:rsidR="004B1739" w:rsidRPr="00EF19FD" w:rsidRDefault="004B1739" w:rsidP="00DB7DC9">
            <w:pPr>
              <w:pStyle w:val="NoSpacing"/>
              <w:ind w:left="75" w:hanging="75"/>
              <w:rPr>
                <w:rFonts w:ascii="TH SarabunPSK" w:eastAsia="BrowalliaNew" w:hAnsi="TH SarabunPSK" w:cs="TH SarabunPSK"/>
                <w:spacing w:val="-6"/>
                <w:sz w:val="32"/>
                <w:szCs w:val="32"/>
              </w:rPr>
            </w:pPr>
            <w:r w:rsidRPr="00EF19FD">
              <w:rPr>
                <w:rFonts w:ascii="TH SarabunPSK" w:eastAsia="BrowalliaNew" w:hAnsi="TH SarabunPSK" w:cs="TH SarabunPSK"/>
                <w:spacing w:val="-6"/>
                <w:sz w:val="32"/>
                <w:szCs w:val="32"/>
                <w:cs/>
              </w:rPr>
              <w:t>1) รายงานผลประเมินความพึงพอใจในการใช้บัณฑิตของผู้ประกอบการ</w:t>
            </w:r>
          </w:p>
          <w:p w:rsidR="004B1739" w:rsidRPr="00EF19FD" w:rsidRDefault="004B1739" w:rsidP="00DB7DC9">
            <w:pPr>
              <w:rPr>
                <w:rFonts w:ascii="TH SarabunPSK" w:hAnsi="TH SarabunPSK" w:cs="TH SarabunPSK"/>
                <w:b/>
                <w:bCs/>
                <w:cs/>
              </w:rPr>
            </w:pPr>
            <w:r w:rsidRPr="00EF19FD">
              <w:rPr>
                <w:rFonts w:ascii="TH SarabunPSK" w:eastAsia="BrowalliaNew" w:hAnsi="TH SarabunPSK" w:cs="TH SarabunPSK"/>
                <w:spacing w:val="-6"/>
                <w:cs/>
              </w:rPr>
              <w:t>2) ผู้ใช้บัณฑิตมีความพึงพอใจในด้านทักษะความรู้ความสามารถในการทำงานโดยเฉลี่ยในระดับดี</w:t>
            </w:r>
          </w:p>
        </w:tc>
      </w:tr>
      <w:tr w:rsidR="00EF19FD" w:rsidRPr="00EF19FD" w:rsidTr="008B1B84">
        <w:trPr>
          <w:tblHeader/>
        </w:trPr>
        <w:tc>
          <w:tcPr>
            <w:tcW w:w="1622" w:type="pct"/>
            <w:tcBorders>
              <w:bottom w:val="single" w:sz="4" w:space="0" w:color="auto"/>
            </w:tcBorders>
          </w:tcPr>
          <w:p w:rsidR="004B1739" w:rsidRPr="00EF19FD" w:rsidRDefault="004B1739" w:rsidP="00DB7DC9">
            <w:pPr>
              <w:jc w:val="center"/>
              <w:rPr>
                <w:rFonts w:ascii="TH SarabunPSK" w:eastAsia="BrowalliaNew" w:hAnsi="TH SarabunPSK" w:cs="TH SarabunPSK"/>
                <w:b/>
                <w:bCs/>
                <w:spacing w:val="-6"/>
              </w:rPr>
            </w:pPr>
            <w:r w:rsidRPr="00EF19FD">
              <w:rPr>
                <w:rFonts w:ascii="TH SarabunPSK" w:eastAsia="BrowalliaNew" w:hAnsi="TH SarabunPSK" w:cs="TH SarabunPSK"/>
                <w:b/>
                <w:bCs/>
                <w:spacing w:val="-6"/>
                <w:cs/>
              </w:rPr>
              <w:t>แผนการพัฒนา/เปลี่ยนแปลง</w:t>
            </w:r>
          </w:p>
        </w:tc>
        <w:tc>
          <w:tcPr>
            <w:tcW w:w="1863" w:type="pct"/>
            <w:tcBorders>
              <w:bottom w:val="single" w:sz="4" w:space="0" w:color="auto"/>
            </w:tcBorders>
          </w:tcPr>
          <w:p w:rsidR="004B1739" w:rsidRPr="00EF19FD" w:rsidRDefault="004B1739" w:rsidP="00DB7DC9">
            <w:pPr>
              <w:pStyle w:val="NoSpacing"/>
              <w:ind w:left="110" w:hanging="110"/>
              <w:jc w:val="center"/>
              <w:rPr>
                <w:rFonts w:ascii="TH SarabunPSK" w:eastAsia="BrowalliaNew" w:hAnsi="TH SarabunPSK" w:cs="TH SarabunPSK"/>
                <w:b/>
                <w:bCs/>
                <w:spacing w:val="-6"/>
                <w:szCs w:val="32"/>
                <w:cs/>
              </w:rPr>
            </w:pPr>
            <w:r w:rsidRPr="00EF19FD">
              <w:rPr>
                <w:rFonts w:ascii="TH SarabunPSK" w:eastAsia="BrowalliaNew" w:hAnsi="TH SarabunPSK" w:cs="TH SarabunPSK"/>
                <w:b/>
                <w:bCs/>
                <w:spacing w:val="-6"/>
                <w:szCs w:val="32"/>
                <w:cs/>
              </w:rPr>
              <w:t>กลยุทธ์</w:t>
            </w:r>
          </w:p>
        </w:tc>
        <w:tc>
          <w:tcPr>
            <w:tcW w:w="1515" w:type="pct"/>
            <w:tcBorders>
              <w:bottom w:val="single" w:sz="4" w:space="0" w:color="auto"/>
            </w:tcBorders>
          </w:tcPr>
          <w:p w:rsidR="004B1739" w:rsidRPr="00EF19FD" w:rsidRDefault="004B1739" w:rsidP="00DB7DC9">
            <w:pPr>
              <w:pStyle w:val="NoSpacing"/>
              <w:ind w:left="75" w:hanging="75"/>
              <w:jc w:val="center"/>
              <w:rPr>
                <w:rFonts w:ascii="TH SarabunPSK" w:eastAsia="BrowalliaNew" w:hAnsi="TH SarabunPSK" w:cs="TH SarabunPSK"/>
                <w:b/>
                <w:bCs/>
                <w:spacing w:val="-6"/>
                <w:sz w:val="32"/>
                <w:szCs w:val="32"/>
                <w:cs/>
              </w:rPr>
            </w:pPr>
            <w:r w:rsidRPr="00EF19FD">
              <w:rPr>
                <w:rFonts w:ascii="TH SarabunPSK" w:eastAsia="BrowalliaNew" w:hAnsi="TH SarabunPSK" w:cs="TH SarabunPSK"/>
                <w:b/>
                <w:bCs/>
                <w:spacing w:val="-6"/>
                <w:sz w:val="32"/>
                <w:szCs w:val="32"/>
                <w:cs/>
              </w:rPr>
              <w:t>หลักฐาน/ตัวบ่งชี้</w:t>
            </w:r>
          </w:p>
        </w:tc>
      </w:tr>
      <w:tr w:rsidR="00EF19FD" w:rsidRPr="00EF19FD" w:rsidTr="008B1B84">
        <w:trPr>
          <w:tblHeader/>
        </w:trPr>
        <w:tc>
          <w:tcPr>
            <w:tcW w:w="1622" w:type="pct"/>
            <w:tcBorders>
              <w:bottom w:val="single" w:sz="4" w:space="0" w:color="auto"/>
            </w:tcBorders>
          </w:tcPr>
          <w:p w:rsidR="004B1739" w:rsidRPr="00EF19FD" w:rsidRDefault="004B1739" w:rsidP="00DB7DC9">
            <w:pPr>
              <w:rPr>
                <w:rFonts w:ascii="TH SarabunPSK" w:eastAsia="BrowalliaNew" w:hAnsi="TH SarabunPSK" w:cs="TH SarabunPSK"/>
                <w:spacing w:val="-6"/>
              </w:rPr>
            </w:pPr>
            <w:r w:rsidRPr="00EF19FD">
              <w:rPr>
                <w:rFonts w:ascii="TH SarabunPSK" w:eastAsia="BrowalliaNew" w:hAnsi="TH SarabunPSK" w:cs="TH SarabunPSK"/>
                <w:spacing w:val="-6"/>
              </w:rPr>
              <w:t>3</w:t>
            </w:r>
            <w:r w:rsidRPr="00EF19FD">
              <w:rPr>
                <w:rFonts w:ascii="TH SarabunPSK" w:eastAsia="BrowalliaNew" w:hAnsi="TH SarabunPSK" w:cs="TH SarabunPSK"/>
                <w:spacing w:val="-6"/>
                <w:cs/>
              </w:rPr>
              <w:t xml:space="preserve">. ส่งเสริมการจัดการเรียนการสอนให้เป็นการเรียนรู้จากการปฏิบัติจริง ในรูปแบบ </w:t>
            </w:r>
            <w:r w:rsidRPr="00EF19FD">
              <w:rPr>
                <w:rFonts w:ascii="TH SarabunPSK" w:eastAsia="BrowalliaNew" w:hAnsi="TH SarabunPSK" w:cs="TH SarabunPSK"/>
                <w:spacing w:val="-6"/>
              </w:rPr>
              <w:t>Active Learning</w:t>
            </w:r>
          </w:p>
        </w:tc>
        <w:tc>
          <w:tcPr>
            <w:tcW w:w="1863" w:type="pct"/>
            <w:tcBorders>
              <w:bottom w:val="single" w:sz="4" w:space="0" w:color="auto"/>
            </w:tcBorders>
          </w:tcPr>
          <w:p w:rsidR="004B1739" w:rsidRPr="00EF19FD" w:rsidRDefault="004B1739" w:rsidP="00DB7DC9">
            <w:pPr>
              <w:pStyle w:val="NoSpacing"/>
              <w:ind w:left="110" w:hanging="110"/>
              <w:jc w:val="thaiDistribute"/>
              <w:rPr>
                <w:rFonts w:ascii="TH SarabunPSK" w:eastAsia="BrowalliaNew" w:hAnsi="TH SarabunPSK" w:cs="TH SarabunPSK"/>
                <w:spacing w:val="-6"/>
                <w:szCs w:val="32"/>
              </w:rPr>
            </w:pPr>
            <w:r w:rsidRPr="00EF19FD">
              <w:rPr>
                <w:rFonts w:ascii="TH SarabunPSK" w:hAnsi="TH SarabunPSK" w:cs="TH SarabunPSK"/>
                <w:spacing w:val="-6"/>
                <w:szCs w:val="32"/>
                <w:cs/>
              </w:rPr>
              <w:t>1) จัดให้มีชั่วโมงปฏิบัติการทั้งในรายวิชาพื้นฐานและรายวิชาที่ต้องการเน้นทักษะการประยุกต์</w:t>
            </w:r>
          </w:p>
          <w:p w:rsidR="004B1739" w:rsidRPr="00EF19FD" w:rsidRDefault="004B1739" w:rsidP="00DB7DC9">
            <w:pPr>
              <w:pStyle w:val="NoSpacing"/>
              <w:ind w:left="110" w:hanging="110"/>
              <w:jc w:val="thaiDistribute"/>
              <w:rPr>
                <w:rFonts w:ascii="TH SarabunPSK" w:eastAsia="BrowalliaNew" w:hAnsi="TH SarabunPSK" w:cs="TH SarabunPSK"/>
                <w:spacing w:val="-6"/>
                <w:szCs w:val="32"/>
              </w:rPr>
            </w:pPr>
            <w:r w:rsidRPr="00EF19FD">
              <w:rPr>
                <w:rFonts w:ascii="TH SarabunPSK" w:eastAsia="BrowalliaNew" w:hAnsi="TH SarabunPSK" w:cs="TH SarabunPSK"/>
                <w:spacing w:val="-6"/>
                <w:szCs w:val="32"/>
                <w:cs/>
              </w:rPr>
              <w:t xml:space="preserve"> 3) ติดตามความพร้อมของครุภัณฑ์ด้านการเรียนการสอน</w:t>
            </w:r>
          </w:p>
          <w:p w:rsidR="004B1739" w:rsidRPr="00EF19FD" w:rsidRDefault="004B1739" w:rsidP="00DB7DC9">
            <w:pPr>
              <w:rPr>
                <w:rFonts w:ascii="TH SarabunPSK" w:hAnsi="TH SarabunPSK" w:cs="TH SarabunPSK"/>
                <w:b/>
                <w:bCs/>
                <w:cs/>
              </w:rPr>
            </w:pPr>
            <w:r w:rsidRPr="00EF19FD">
              <w:rPr>
                <w:rFonts w:ascii="TH SarabunPSK" w:eastAsia="BrowalliaNew" w:hAnsi="TH SarabunPSK" w:cs="TH SarabunPSK"/>
                <w:spacing w:val="-6"/>
                <w:cs/>
              </w:rPr>
              <w:t xml:space="preserve">4) จัดให้มีรายวิชาสหกิจศึกษา ซึ่งนักศึกษาจะได้เข้าร่วมกับสถานประกอบการในตำแหน่งงานที่สอดคล้องกับหลักสูตรฯ เป็นระยะเวลา </w:t>
            </w:r>
            <w:r w:rsidRPr="00EF19FD">
              <w:rPr>
                <w:rFonts w:ascii="TH SarabunPSK" w:eastAsia="BrowalliaNew" w:hAnsi="TH SarabunPSK" w:cs="TH SarabunPSK"/>
                <w:spacing w:val="-6"/>
              </w:rPr>
              <w:t>2</w:t>
            </w:r>
            <w:r w:rsidRPr="00EF19FD">
              <w:rPr>
                <w:rFonts w:ascii="TH SarabunPSK" w:eastAsia="BrowalliaNew" w:hAnsi="TH SarabunPSK" w:cs="TH SarabunPSK"/>
                <w:spacing w:val="-6"/>
                <w:cs/>
              </w:rPr>
              <w:t xml:space="preserve"> ภาคการศึกษา (ไม่น้อยกว่า </w:t>
            </w:r>
            <w:r w:rsidRPr="00EF19FD">
              <w:rPr>
                <w:rFonts w:ascii="TH SarabunPSK" w:eastAsia="BrowalliaNew" w:hAnsi="TH SarabunPSK" w:cs="TH SarabunPSK"/>
                <w:spacing w:val="-6"/>
              </w:rPr>
              <w:t>32</w:t>
            </w:r>
            <w:r w:rsidRPr="00EF19FD">
              <w:rPr>
                <w:rFonts w:ascii="TH SarabunPSK" w:eastAsia="BrowalliaNew" w:hAnsi="TH SarabunPSK" w:cs="TH SarabunPSK"/>
                <w:spacing w:val="-6"/>
                <w:cs/>
              </w:rPr>
              <w:t xml:space="preserve"> สัปดาห์)</w:t>
            </w:r>
          </w:p>
        </w:tc>
        <w:tc>
          <w:tcPr>
            <w:tcW w:w="1515" w:type="pct"/>
            <w:tcBorders>
              <w:bottom w:val="single" w:sz="4" w:space="0" w:color="auto"/>
            </w:tcBorders>
          </w:tcPr>
          <w:p w:rsidR="004B1739" w:rsidRPr="00EF19FD" w:rsidRDefault="004B1739" w:rsidP="00DB7DC9">
            <w:pPr>
              <w:pStyle w:val="NoSpacing"/>
              <w:ind w:left="216" w:hanging="216"/>
              <w:jc w:val="thaiDistribute"/>
              <w:rPr>
                <w:rFonts w:ascii="TH SarabunPSK" w:eastAsia="BrowalliaNew" w:hAnsi="TH SarabunPSK" w:cs="TH SarabunPSK"/>
                <w:spacing w:val="-6"/>
                <w:szCs w:val="32"/>
              </w:rPr>
            </w:pPr>
            <w:r w:rsidRPr="00EF19FD">
              <w:rPr>
                <w:rFonts w:ascii="TH SarabunPSK" w:eastAsia="BrowalliaNew" w:hAnsi="TH SarabunPSK" w:cs="TH SarabunPSK"/>
                <w:spacing w:val="-6"/>
                <w:szCs w:val="32"/>
                <w:cs/>
              </w:rPr>
              <w:t xml:space="preserve">1) จำนวนรายวิชาที่มีส่วนการเรียนรู้จากการปฏิบัติควบคู่ </w:t>
            </w:r>
          </w:p>
          <w:p w:rsidR="004B1739" w:rsidRPr="00EF19FD" w:rsidRDefault="004B1739" w:rsidP="00DB7DC9">
            <w:pPr>
              <w:pStyle w:val="NoSpacing"/>
              <w:ind w:left="216" w:hanging="216"/>
              <w:jc w:val="thaiDistribute"/>
              <w:rPr>
                <w:rFonts w:ascii="TH SarabunPSK" w:eastAsia="BrowalliaNew" w:hAnsi="TH SarabunPSK" w:cs="TH SarabunPSK"/>
                <w:spacing w:val="-6"/>
                <w:szCs w:val="32"/>
              </w:rPr>
            </w:pPr>
            <w:r w:rsidRPr="00EF19FD">
              <w:rPr>
                <w:rFonts w:ascii="TH SarabunPSK" w:eastAsia="BrowalliaNew" w:hAnsi="TH SarabunPSK" w:cs="TH SarabunPSK"/>
                <w:spacing w:val="-6"/>
                <w:szCs w:val="32"/>
                <w:cs/>
              </w:rPr>
              <w:t>2) แผนจัดซื้อครุภัณฑ์ตามความต้องการของหลักสูตรฯ</w:t>
            </w:r>
          </w:p>
          <w:p w:rsidR="004B1739" w:rsidRPr="00EF19FD" w:rsidRDefault="004B1739" w:rsidP="00DB7DC9">
            <w:pPr>
              <w:rPr>
                <w:rFonts w:ascii="TH SarabunPSK" w:hAnsi="TH SarabunPSK" w:cs="TH SarabunPSK"/>
                <w:b/>
                <w:bCs/>
                <w:cs/>
              </w:rPr>
            </w:pPr>
            <w:r w:rsidRPr="00EF19FD">
              <w:rPr>
                <w:rFonts w:ascii="TH SarabunPSK" w:eastAsia="BrowalliaNew" w:hAnsi="TH SarabunPSK" w:cs="TH SarabunPSK"/>
                <w:spacing w:val="-6"/>
                <w:cs/>
              </w:rPr>
              <w:t>3) ความพึงพอใจผู้ใช้บัณฑิตของสถานประกอบการที่เข้าร่วมโครงการสหกิจศึกษาอยู่ในระดับดี</w:t>
            </w:r>
          </w:p>
        </w:tc>
      </w:tr>
      <w:tr w:rsidR="008B1B84" w:rsidRPr="00EF19FD" w:rsidTr="008B1B84">
        <w:trPr>
          <w:tblHeader/>
        </w:trPr>
        <w:tc>
          <w:tcPr>
            <w:tcW w:w="5000" w:type="pct"/>
            <w:gridSpan w:val="3"/>
            <w:tcBorders>
              <w:top w:val="nil"/>
              <w:left w:val="nil"/>
              <w:bottom w:val="nil"/>
              <w:right w:val="nil"/>
            </w:tcBorders>
          </w:tcPr>
          <w:p w:rsidR="008B1B84" w:rsidRDefault="008B1B84" w:rsidP="008B1B84">
            <w:pPr>
              <w:rPr>
                <w:rFonts w:ascii="TH SarabunPSK" w:hAnsi="TH SarabunPSK" w:cs="TH SarabunPSK"/>
                <w:noProof/>
                <w:sz w:val="24"/>
                <w:szCs w:val="24"/>
              </w:rPr>
            </w:pPr>
            <w:r w:rsidRPr="00EF19FD">
              <w:rPr>
                <w:rFonts w:ascii="TH SarabunPSK" w:hAnsi="TH SarabunPSK" w:cs="TH SarabunPSK"/>
                <w:sz w:val="24"/>
                <w:szCs w:val="24"/>
                <w:cs/>
              </w:rPr>
              <w:t xml:space="preserve">หมายเหตุ </w:t>
            </w:r>
            <w:r w:rsidRPr="00EF19FD">
              <w:rPr>
                <w:rFonts w:ascii="TH SarabunPSK" w:hAnsi="TH SarabunPSK" w:cs="TH SarabunPSK"/>
                <w:noProof/>
                <w:sz w:val="24"/>
                <w:szCs w:val="24"/>
                <w:cs/>
              </w:rPr>
              <w:t xml:space="preserve"> ระบุแผนพัฒนาหรือแผนการเปลี่ยนแปลงหลัก ๆ ที่เสนอในหลักสูตร พร้อมระบุเวลาคาดว่าจะดำเนินการแล้วเสร็จ (เช่น ภายใน </w:t>
            </w:r>
            <w:r w:rsidRPr="00EF19FD">
              <w:rPr>
                <w:rFonts w:ascii="TH SarabunPSK" w:hAnsi="TH SarabunPSK" w:cs="TH SarabunPSK"/>
                <w:noProof/>
                <w:sz w:val="24"/>
                <w:szCs w:val="24"/>
              </w:rPr>
              <w:t xml:space="preserve">5 </w:t>
            </w:r>
            <w:r w:rsidRPr="00EF19FD">
              <w:rPr>
                <w:rFonts w:ascii="TH SarabunPSK" w:hAnsi="TH SarabunPSK" w:cs="TH SarabunPSK"/>
                <w:noProof/>
                <w:sz w:val="24"/>
                <w:szCs w:val="24"/>
                <w:cs/>
              </w:rPr>
              <w:t xml:space="preserve">ปี) โดยให้ระบุกลยุทธ์สำคัญที่ต้องดำเนินการเพื่อความสำเร็จของแผนนั้น ๆ รวมทั้งตัวบ่งชี้ความสำเร็จ โดยตัวบ่งชี้ควรจะเป็นส่วนหนึ่งของการประเมินในหมวด </w:t>
            </w:r>
            <w:r w:rsidRPr="00EF19FD">
              <w:rPr>
                <w:rFonts w:ascii="TH SarabunPSK" w:hAnsi="TH SarabunPSK" w:cs="TH SarabunPSK"/>
                <w:noProof/>
                <w:sz w:val="24"/>
                <w:szCs w:val="24"/>
              </w:rPr>
              <w:t xml:space="preserve">7 </w:t>
            </w:r>
            <w:r w:rsidRPr="00EF19FD">
              <w:rPr>
                <w:rFonts w:ascii="TH SarabunPSK" w:hAnsi="TH SarabunPSK" w:cs="TH SarabunPSK"/>
                <w:noProof/>
                <w:sz w:val="24"/>
                <w:szCs w:val="24"/>
                <w:cs/>
              </w:rPr>
              <w:t>ด้วย</w:t>
            </w:r>
          </w:p>
          <w:p w:rsidR="008B1B84" w:rsidRDefault="008B1B84" w:rsidP="008B1B84">
            <w:pPr>
              <w:rPr>
                <w:rFonts w:ascii="TH SarabunPSK" w:hAnsi="TH SarabunPSK" w:cs="TH SarabunPSK"/>
                <w:noProof/>
                <w:sz w:val="24"/>
                <w:szCs w:val="24"/>
              </w:rPr>
            </w:pPr>
          </w:p>
          <w:p w:rsidR="008B1B84" w:rsidRDefault="008B1B84" w:rsidP="008B1B84">
            <w:pPr>
              <w:rPr>
                <w:rFonts w:ascii="TH SarabunPSK" w:hAnsi="TH SarabunPSK" w:cs="TH SarabunPSK"/>
                <w:noProof/>
                <w:sz w:val="24"/>
                <w:szCs w:val="24"/>
              </w:rPr>
            </w:pPr>
          </w:p>
          <w:p w:rsidR="008B1B84" w:rsidRDefault="008B1B84" w:rsidP="008B1B84">
            <w:pPr>
              <w:rPr>
                <w:rFonts w:ascii="TH SarabunPSK" w:hAnsi="TH SarabunPSK" w:cs="TH SarabunPSK"/>
                <w:noProof/>
                <w:sz w:val="24"/>
                <w:szCs w:val="24"/>
              </w:rPr>
            </w:pPr>
          </w:p>
          <w:p w:rsidR="008B1B84" w:rsidRDefault="008B1B84" w:rsidP="008B1B84">
            <w:pPr>
              <w:rPr>
                <w:rFonts w:ascii="TH SarabunPSK" w:hAnsi="TH SarabunPSK" w:cs="TH SarabunPSK"/>
                <w:noProof/>
                <w:sz w:val="24"/>
                <w:szCs w:val="24"/>
              </w:rPr>
            </w:pPr>
          </w:p>
          <w:p w:rsidR="008B1B84" w:rsidRDefault="008B1B84" w:rsidP="008B1B84">
            <w:pPr>
              <w:rPr>
                <w:rFonts w:ascii="TH SarabunPSK" w:hAnsi="TH SarabunPSK" w:cs="TH SarabunPSK"/>
                <w:noProof/>
                <w:sz w:val="24"/>
                <w:szCs w:val="24"/>
              </w:rPr>
            </w:pPr>
          </w:p>
          <w:p w:rsidR="008B1B84" w:rsidRPr="00EF19FD" w:rsidRDefault="008B1B84" w:rsidP="008B1B84">
            <w:pPr>
              <w:rPr>
                <w:rFonts w:ascii="TH SarabunPSK" w:hAnsi="TH SarabunPSK" w:cs="TH SarabunPSK"/>
                <w:noProof/>
                <w:sz w:val="24"/>
                <w:szCs w:val="24"/>
              </w:rPr>
            </w:pPr>
          </w:p>
          <w:p w:rsidR="008B1B84" w:rsidRPr="00EF19FD" w:rsidRDefault="008B1B84" w:rsidP="00DB7DC9">
            <w:pPr>
              <w:pStyle w:val="NoSpacing"/>
              <w:ind w:left="216" w:hanging="216"/>
              <w:jc w:val="thaiDistribute"/>
              <w:rPr>
                <w:rFonts w:ascii="TH SarabunPSK" w:eastAsia="BrowalliaNew" w:hAnsi="TH SarabunPSK" w:cs="TH SarabunPSK"/>
                <w:spacing w:val="-6"/>
                <w:szCs w:val="32"/>
                <w:cs/>
              </w:rPr>
            </w:pPr>
          </w:p>
        </w:tc>
      </w:tr>
    </w:tbl>
    <w:p w:rsidR="004B1739" w:rsidRPr="00EF19FD" w:rsidRDefault="004B1739" w:rsidP="004B1739">
      <w:pPr>
        <w:tabs>
          <w:tab w:val="left" w:pos="2190"/>
          <w:tab w:val="center" w:pos="4345"/>
        </w:tabs>
        <w:ind w:left="567" w:firstLine="567"/>
        <w:rPr>
          <w:rFonts w:ascii="TH SarabunPSK" w:hAnsi="TH SarabunPSK" w:cs="TH SarabunPSK"/>
          <w:b/>
          <w:bCs/>
          <w:sz w:val="16"/>
          <w:szCs w:val="16"/>
        </w:rPr>
      </w:pPr>
      <w:r w:rsidRPr="00EF19FD">
        <w:rPr>
          <w:rFonts w:ascii="TH SarabunPSK" w:hAnsi="TH SarabunPSK" w:cs="TH SarabunPSK"/>
          <w:b/>
          <w:bCs/>
          <w:sz w:val="16"/>
          <w:szCs w:val="16"/>
          <w:cs/>
        </w:rPr>
        <w:tab/>
      </w:r>
      <w:r w:rsidRPr="00EF19FD">
        <w:rPr>
          <w:rFonts w:ascii="TH SarabunPSK" w:hAnsi="TH SarabunPSK" w:cs="TH SarabunPSK"/>
          <w:b/>
          <w:bCs/>
          <w:sz w:val="16"/>
          <w:szCs w:val="16"/>
          <w:cs/>
        </w:rPr>
        <w:tab/>
      </w:r>
    </w:p>
    <w:p w:rsidR="000B0837" w:rsidRPr="00EF19FD" w:rsidRDefault="000B0837" w:rsidP="004B1739">
      <w:pPr>
        <w:pBdr>
          <w:top w:val="single" w:sz="4" w:space="1" w:color="auto"/>
          <w:left w:val="single" w:sz="4" w:space="4" w:color="auto"/>
          <w:bottom w:val="single" w:sz="4" w:space="1" w:color="auto"/>
          <w:right w:val="single" w:sz="4" w:space="4" w:color="auto"/>
        </w:pBdr>
        <w:jc w:val="center"/>
        <w:rPr>
          <w:rFonts w:ascii="TH SarabunPSK" w:hAnsi="TH SarabunPSK" w:cs="TH SarabunPSK"/>
          <w:b/>
          <w:bCs/>
        </w:rPr>
      </w:pPr>
      <w:r w:rsidRPr="00EF19FD">
        <w:rPr>
          <w:rFonts w:ascii="TH SarabunPSK" w:hAnsi="TH SarabunPSK" w:cs="TH SarabunPSK"/>
          <w:b/>
          <w:bCs/>
          <w:sz w:val="36"/>
          <w:szCs w:val="36"/>
          <w:cs/>
        </w:rPr>
        <w:lastRenderedPageBreak/>
        <w:t xml:space="preserve">หมวดที่ </w:t>
      </w:r>
      <w:r w:rsidR="00F50F93" w:rsidRPr="00EF19FD">
        <w:rPr>
          <w:rFonts w:ascii="TH SarabunPSK" w:hAnsi="TH SarabunPSK" w:cs="TH SarabunPSK"/>
          <w:b/>
          <w:bCs/>
          <w:sz w:val="36"/>
          <w:szCs w:val="36"/>
        </w:rPr>
        <w:t xml:space="preserve">3 </w:t>
      </w:r>
      <w:r w:rsidRPr="00EF19FD">
        <w:rPr>
          <w:rFonts w:ascii="TH SarabunPSK" w:hAnsi="TH SarabunPSK" w:cs="TH SarabunPSK"/>
          <w:b/>
          <w:bCs/>
          <w:sz w:val="36"/>
          <w:szCs w:val="36"/>
          <w:cs/>
        </w:rPr>
        <w:t>ระบบการจัดการศึกษา การดำเนินการ และโครงสร้างของหลักสูตร</w:t>
      </w:r>
    </w:p>
    <w:p w:rsidR="000B0837" w:rsidRPr="00EF19FD" w:rsidRDefault="000B0837" w:rsidP="000B0837">
      <w:pPr>
        <w:jc w:val="thaiDistribute"/>
        <w:rPr>
          <w:rFonts w:ascii="TH SarabunPSK" w:hAnsi="TH SarabunPSK" w:cs="TH SarabunPSK"/>
          <w:b/>
          <w:bCs/>
        </w:rPr>
      </w:pPr>
    </w:p>
    <w:p w:rsidR="000B0837" w:rsidRPr="00EF19FD" w:rsidRDefault="000B0837" w:rsidP="000B0837">
      <w:pPr>
        <w:jc w:val="thaiDistribute"/>
        <w:rPr>
          <w:rFonts w:ascii="TH SarabunPSK" w:hAnsi="TH SarabunPSK" w:cs="TH SarabunPSK"/>
          <w:b/>
          <w:bCs/>
          <w:cs/>
        </w:rPr>
      </w:pPr>
      <w:r w:rsidRPr="00EF19FD">
        <w:rPr>
          <w:rFonts w:ascii="TH SarabunPSK" w:hAnsi="TH SarabunPSK" w:cs="TH SarabunPSK"/>
          <w:b/>
          <w:bCs/>
        </w:rPr>
        <w:t>1</w:t>
      </w:r>
      <w:r w:rsidRPr="00EF19FD">
        <w:rPr>
          <w:rFonts w:ascii="TH SarabunPSK" w:hAnsi="TH SarabunPSK" w:cs="TH SarabunPSK"/>
          <w:b/>
          <w:bCs/>
          <w:cs/>
        </w:rPr>
        <w:t>. ระบบการจัดการศึกษา</w:t>
      </w:r>
    </w:p>
    <w:p w:rsidR="000B0837" w:rsidRPr="00EF19FD" w:rsidRDefault="000B0837" w:rsidP="000B0837">
      <w:pPr>
        <w:tabs>
          <w:tab w:val="left" w:pos="284"/>
        </w:tabs>
        <w:jc w:val="thaiDistribute"/>
        <w:rPr>
          <w:rFonts w:ascii="TH SarabunPSK" w:hAnsi="TH SarabunPSK" w:cs="TH SarabunPSK"/>
          <w:b/>
          <w:bCs/>
        </w:rPr>
      </w:pPr>
      <w:r w:rsidRPr="00EF19FD">
        <w:rPr>
          <w:rFonts w:ascii="TH SarabunPSK" w:hAnsi="TH SarabunPSK" w:cs="TH SarabunPSK"/>
          <w:b/>
          <w:bCs/>
          <w:cs/>
        </w:rPr>
        <w:tab/>
      </w:r>
      <w:r w:rsidRPr="00EF19FD">
        <w:rPr>
          <w:rFonts w:ascii="TH SarabunPSK" w:hAnsi="TH SarabunPSK" w:cs="TH SarabunPSK"/>
          <w:b/>
          <w:bCs/>
        </w:rPr>
        <w:t>1</w:t>
      </w:r>
      <w:r w:rsidRPr="00EF19FD">
        <w:rPr>
          <w:rFonts w:ascii="TH SarabunPSK" w:hAnsi="TH SarabunPSK" w:cs="TH SarabunPSK"/>
          <w:b/>
          <w:bCs/>
          <w:cs/>
        </w:rPr>
        <w:t>.</w:t>
      </w:r>
      <w:r w:rsidRPr="00EF19FD">
        <w:rPr>
          <w:rFonts w:ascii="TH SarabunPSK" w:hAnsi="TH SarabunPSK" w:cs="TH SarabunPSK"/>
          <w:b/>
          <w:bCs/>
        </w:rPr>
        <w:t xml:space="preserve">1 </w:t>
      </w:r>
      <w:r w:rsidRPr="00EF19FD">
        <w:rPr>
          <w:rFonts w:ascii="TH SarabunPSK" w:hAnsi="TH SarabunPSK" w:cs="TH SarabunPSK"/>
          <w:b/>
          <w:bCs/>
          <w:cs/>
        </w:rPr>
        <w:t>ระบบการศึกษา</w:t>
      </w:r>
    </w:p>
    <w:p w:rsidR="000B0837" w:rsidRPr="00EF19FD" w:rsidRDefault="000B0837" w:rsidP="000B0837">
      <w:pPr>
        <w:tabs>
          <w:tab w:val="left" w:pos="709"/>
        </w:tabs>
        <w:jc w:val="thaiDistribute"/>
        <w:rPr>
          <w:rFonts w:ascii="TH SarabunPSK" w:hAnsi="TH SarabunPSK" w:cs="TH SarabunPSK"/>
        </w:rPr>
      </w:pPr>
      <w:r w:rsidRPr="00EF19FD">
        <w:rPr>
          <w:rFonts w:ascii="TH SarabunPSK" w:hAnsi="TH SarabunPSK" w:cs="TH SarabunPSK"/>
          <w:cs/>
        </w:rPr>
        <w:t xml:space="preserve"> </w:t>
      </w:r>
      <w:r w:rsidRPr="00EF19FD">
        <w:rPr>
          <w:rFonts w:ascii="TH SarabunPSK" w:hAnsi="TH SarabunPSK" w:cs="TH SarabunPSK"/>
          <w:cs/>
        </w:rPr>
        <w:tab/>
        <w:t>เป็นระบบไตรภาค (</w:t>
      </w:r>
      <w:r w:rsidRPr="00EF19FD">
        <w:rPr>
          <w:rFonts w:ascii="TH SarabunPSK" w:hAnsi="TH SarabunPSK" w:cs="TH SarabunPSK"/>
        </w:rPr>
        <w:t>Trimester System</w:t>
      </w:r>
      <w:r w:rsidRPr="00EF19FD">
        <w:rPr>
          <w:rFonts w:ascii="TH SarabunPSK" w:hAnsi="TH SarabunPSK" w:cs="TH SarabunPSK"/>
          <w:cs/>
        </w:rPr>
        <w:t>) โดยหนึ่งปีการศึกษาแบ่งออกเป็น 3 ภาคการศึกษา และหนึ่งภาคการศึกษามีระยะเวลาศึกษาไม่น้อยกว่า 12 สัปดาห์</w:t>
      </w:r>
    </w:p>
    <w:p w:rsidR="000B0837" w:rsidRPr="00EF19FD" w:rsidRDefault="005E31BB" w:rsidP="005E31BB">
      <w:pPr>
        <w:ind w:left="284" w:hanging="284"/>
        <w:jc w:val="thaiDistribute"/>
        <w:rPr>
          <w:rFonts w:ascii="TH SarabunPSK" w:hAnsi="TH SarabunPSK" w:cs="TH SarabunPSK"/>
          <w:b/>
          <w:bCs/>
        </w:rPr>
      </w:pPr>
      <w:r w:rsidRPr="00EF19FD">
        <w:rPr>
          <w:rFonts w:ascii="TH SarabunPSK" w:hAnsi="TH SarabunPSK" w:cs="TH SarabunPSK"/>
          <w:b/>
          <w:bCs/>
          <w:cs/>
        </w:rPr>
        <w:t xml:space="preserve">    </w:t>
      </w:r>
      <w:r w:rsidR="000B0837" w:rsidRPr="00EF19FD">
        <w:rPr>
          <w:rFonts w:ascii="TH SarabunPSK" w:hAnsi="TH SarabunPSK" w:cs="TH SarabunPSK"/>
          <w:b/>
          <w:bCs/>
        </w:rPr>
        <w:t>1</w:t>
      </w:r>
      <w:r w:rsidR="000B0837" w:rsidRPr="00EF19FD">
        <w:rPr>
          <w:rFonts w:ascii="TH SarabunPSK" w:hAnsi="TH SarabunPSK" w:cs="TH SarabunPSK"/>
          <w:b/>
          <w:bCs/>
          <w:cs/>
        </w:rPr>
        <w:t>.</w:t>
      </w:r>
      <w:r w:rsidR="000B0837" w:rsidRPr="00EF19FD">
        <w:rPr>
          <w:rFonts w:ascii="TH SarabunPSK" w:hAnsi="TH SarabunPSK" w:cs="TH SarabunPSK"/>
          <w:b/>
          <w:bCs/>
        </w:rPr>
        <w:t>2</w:t>
      </w:r>
      <w:r w:rsidR="000B0837" w:rsidRPr="00EF19FD">
        <w:rPr>
          <w:rFonts w:ascii="TH SarabunPSK" w:hAnsi="TH SarabunPSK" w:cs="TH SarabunPSK"/>
          <w:b/>
          <w:bCs/>
          <w:cs/>
        </w:rPr>
        <w:t xml:space="preserve"> การจัดการศึกษาภาคฤดูร้อน</w:t>
      </w:r>
    </w:p>
    <w:p w:rsidR="000B0837" w:rsidRPr="00EF19FD" w:rsidRDefault="000B0837" w:rsidP="005E31BB">
      <w:pPr>
        <w:tabs>
          <w:tab w:val="left" w:pos="709"/>
        </w:tabs>
        <w:ind w:firstLine="284"/>
        <w:jc w:val="thaiDistribute"/>
        <w:rPr>
          <w:rFonts w:ascii="TH SarabunPSK" w:hAnsi="TH SarabunPSK" w:cs="TH SarabunPSK"/>
        </w:rPr>
      </w:pPr>
      <w:r w:rsidRPr="00EF19FD">
        <w:rPr>
          <w:rFonts w:ascii="TH SarabunPSK" w:hAnsi="TH SarabunPSK" w:cs="TH SarabunPSK"/>
          <w:b/>
          <w:bCs/>
          <w:cs/>
        </w:rPr>
        <w:t xml:space="preserve"> </w:t>
      </w:r>
      <w:r w:rsidRPr="00EF19FD">
        <w:rPr>
          <w:rFonts w:ascii="TH SarabunPSK" w:hAnsi="TH SarabunPSK" w:cs="TH SarabunPSK"/>
          <w:cs/>
        </w:rPr>
        <w:t xml:space="preserve">   </w:t>
      </w:r>
      <w:r w:rsidRPr="00EF19FD">
        <w:rPr>
          <w:rFonts w:ascii="TH SarabunPSK" w:hAnsi="TH SarabunPSK" w:cs="TH SarabunPSK"/>
          <w:cs/>
        </w:rPr>
        <w:tab/>
        <w:t>ไม่มี</w:t>
      </w:r>
    </w:p>
    <w:p w:rsidR="000B0837" w:rsidRPr="00EF19FD" w:rsidRDefault="000B0837" w:rsidP="005E31BB">
      <w:pPr>
        <w:ind w:left="284" w:hanging="284"/>
        <w:jc w:val="thaiDistribute"/>
        <w:rPr>
          <w:rFonts w:ascii="TH SarabunPSK" w:hAnsi="TH SarabunPSK" w:cs="TH SarabunPSK"/>
        </w:rPr>
      </w:pPr>
      <w:r w:rsidRPr="00EF19FD">
        <w:rPr>
          <w:rFonts w:ascii="TH SarabunPSK" w:hAnsi="TH SarabunPSK" w:cs="TH SarabunPSK"/>
          <w:cs/>
        </w:rPr>
        <w:t xml:space="preserve"> </w:t>
      </w:r>
      <w:r w:rsidRPr="00EF19FD">
        <w:rPr>
          <w:rFonts w:ascii="TH SarabunPSK" w:hAnsi="TH SarabunPSK" w:cs="TH SarabunPSK"/>
        </w:rPr>
        <w:tab/>
      </w:r>
      <w:r w:rsidRPr="00EF19FD">
        <w:rPr>
          <w:rFonts w:ascii="TH SarabunPSK" w:hAnsi="TH SarabunPSK" w:cs="TH SarabunPSK"/>
          <w:b/>
          <w:bCs/>
        </w:rPr>
        <w:t>1</w:t>
      </w:r>
      <w:r w:rsidRPr="00EF19FD">
        <w:rPr>
          <w:rFonts w:ascii="TH SarabunPSK" w:hAnsi="TH SarabunPSK" w:cs="TH SarabunPSK"/>
          <w:b/>
          <w:bCs/>
          <w:cs/>
        </w:rPr>
        <w:t>.</w:t>
      </w:r>
      <w:r w:rsidRPr="00EF19FD">
        <w:rPr>
          <w:rFonts w:ascii="TH SarabunPSK" w:hAnsi="TH SarabunPSK" w:cs="TH SarabunPSK"/>
          <w:b/>
          <w:bCs/>
        </w:rPr>
        <w:t xml:space="preserve">3 </w:t>
      </w:r>
      <w:r w:rsidRPr="00EF19FD">
        <w:rPr>
          <w:rFonts w:ascii="TH SarabunPSK" w:hAnsi="TH SarabunPSK" w:cs="TH SarabunPSK"/>
          <w:b/>
          <w:bCs/>
          <w:cs/>
        </w:rPr>
        <w:t>การเทียบเคียงหน่วยกิตในระบบทวิภาค</w:t>
      </w:r>
    </w:p>
    <w:p w:rsidR="0050765C" w:rsidRPr="00EF19FD" w:rsidRDefault="0050765C" w:rsidP="00F126F4">
      <w:pPr>
        <w:ind w:firstLine="720"/>
        <w:jc w:val="thaiDistribute"/>
        <w:rPr>
          <w:rFonts w:ascii="TH SarabunPSK" w:eastAsia="Cordia New" w:hAnsi="TH SarabunPSK" w:cs="TH SarabunPSK"/>
        </w:rPr>
      </w:pPr>
      <w:r w:rsidRPr="00EF19FD">
        <w:rPr>
          <w:rFonts w:ascii="TH SarabunPSK" w:eastAsia="Cordia New" w:hAnsi="TH SarabunPSK" w:cs="TH SarabunPSK"/>
          <w:cs/>
        </w:rPr>
        <w:t>หน่วยกิต (</w:t>
      </w:r>
      <w:r w:rsidR="003B4617" w:rsidRPr="00EF19FD">
        <w:rPr>
          <w:rFonts w:ascii="TH SarabunPSK" w:eastAsia="Cordia New" w:hAnsi="TH SarabunPSK" w:cs="TH SarabunPSK"/>
        </w:rPr>
        <w:t>C</w:t>
      </w:r>
      <w:r w:rsidRPr="00EF19FD">
        <w:rPr>
          <w:rFonts w:ascii="TH SarabunPSK" w:eastAsia="Cordia New" w:hAnsi="TH SarabunPSK" w:cs="TH SarabunPSK"/>
        </w:rPr>
        <w:t>redit</w:t>
      </w:r>
      <w:r w:rsidR="00F103F1" w:rsidRPr="00EF19FD">
        <w:rPr>
          <w:rFonts w:ascii="TH SarabunPSK" w:eastAsia="Cordia New" w:hAnsi="TH SarabunPSK" w:cs="TH SarabunPSK"/>
        </w:rPr>
        <w:t>s</w:t>
      </w:r>
      <w:r w:rsidRPr="00EF19FD">
        <w:rPr>
          <w:rFonts w:ascii="TH SarabunPSK" w:eastAsia="Cordia New" w:hAnsi="TH SarabunPSK" w:cs="TH SarabunPSK"/>
          <w:cs/>
        </w:rPr>
        <w:t xml:space="preserve">) หมายถึง หน่วยที่ใช้แสดงปริมาณการศึกษา โดย 1 หน่วยกิตระบบไตรภาค เทียบได้กับ 12/15 หน่วยกิตระบบทวิภาค หรือ 5 หน่วยกิตระบบไตรภาค เทียบได้กับ 4 หน่วยกิตระบบทวิภาค หรือ 4 หน่วยกิตระบบไตรภาค เทียบได้กับ 3 </w:t>
      </w:r>
      <w:r w:rsidRPr="00EF19FD">
        <w:rPr>
          <w:rFonts w:ascii="TH SarabunPSK" w:eastAsia="Cordia New" w:hAnsi="TH SarabunPSK" w:cs="TH SarabunPSK"/>
        </w:rPr>
        <w:t xml:space="preserve">ACTS </w:t>
      </w:r>
      <w:r w:rsidRPr="00EF19FD">
        <w:rPr>
          <w:rFonts w:ascii="TH SarabunPSK" w:eastAsia="Cordia New" w:hAnsi="TH SarabunPSK" w:cs="TH SarabunPSK"/>
          <w:cs/>
        </w:rPr>
        <w:t>(</w:t>
      </w:r>
      <w:proofErr w:type="spellStart"/>
      <w:r w:rsidRPr="00EF19FD">
        <w:rPr>
          <w:rFonts w:ascii="TH SarabunPSK" w:eastAsia="Cordia New" w:hAnsi="TH SarabunPSK" w:cs="TH SarabunPSK"/>
        </w:rPr>
        <w:t>Asean</w:t>
      </w:r>
      <w:proofErr w:type="spellEnd"/>
      <w:r w:rsidRPr="00EF19FD">
        <w:rPr>
          <w:rFonts w:ascii="TH SarabunPSK" w:eastAsia="Cordia New" w:hAnsi="TH SarabunPSK" w:cs="TH SarabunPSK"/>
        </w:rPr>
        <w:t xml:space="preserve"> Credit Transfer System</w:t>
      </w:r>
      <w:r w:rsidRPr="00EF19FD">
        <w:rPr>
          <w:rFonts w:ascii="TH SarabunPSK" w:eastAsia="Cordia New" w:hAnsi="TH SarabunPSK" w:cs="TH SarabunPSK"/>
          <w:cs/>
        </w:rPr>
        <w:t>) หรือ 5</w:t>
      </w:r>
      <w:r w:rsidRPr="00EF19FD">
        <w:rPr>
          <w:rFonts w:ascii="TH SarabunPSK" w:eastAsia="Cordia New" w:hAnsi="TH SarabunPSK" w:cs="TH SarabunPSK"/>
        </w:rPr>
        <w:t xml:space="preserve"> ECTS </w:t>
      </w:r>
      <w:r w:rsidRPr="00EF19FD">
        <w:rPr>
          <w:rFonts w:ascii="TH SarabunPSK" w:eastAsia="Cordia New" w:hAnsi="TH SarabunPSK" w:cs="TH SarabunPSK"/>
          <w:cs/>
        </w:rPr>
        <w:t>(</w:t>
      </w:r>
      <w:r w:rsidRPr="00EF19FD">
        <w:rPr>
          <w:rFonts w:ascii="TH SarabunPSK" w:eastAsia="Cordia New" w:hAnsi="TH SarabunPSK" w:cs="TH SarabunPSK"/>
        </w:rPr>
        <w:t>European Credit Transfer System</w:t>
      </w:r>
      <w:r w:rsidRPr="00EF19FD">
        <w:rPr>
          <w:rFonts w:ascii="TH SarabunPSK" w:eastAsia="Cordia New" w:hAnsi="TH SarabunPSK" w:cs="TH SarabunPSK"/>
          <w:cs/>
        </w:rPr>
        <w:t>) โดยการกำหนดหน่วยกิตแต่ละรายวิชามีหลักเกณฑ์ ดังนี้</w:t>
      </w:r>
    </w:p>
    <w:p w:rsidR="0050765C" w:rsidRPr="00EF19FD" w:rsidRDefault="0050765C" w:rsidP="00F126F4">
      <w:pPr>
        <w:ind w:firstLine="720"/>
        <w:jc w:val="thaiDistribute"/>
        <w:rPr>
          <w:rFonts w:ascii="TH SarabunPSK" w:eastAsia="Cordia New" w:hAnsi="TH SarabunPSK" w:cs="TH SarabunPSK"/>
        </w:rPr>
      </w:pPr>
      <w:r w:rsidRPr="00EF19FD">
        <w:rPr>
          <w:rFonts w:ascii="TH SarabunPSK" w:eastAsia="Cordia New" w:hAnsi="TH SarabunPSK" w:cs="TH SarabunPSK"/>
          <w:cs/>
        </w:rPr>
        <w:t>1. รายวิชาภาคทฤษฎี ที่ใช้เวลาบรรยายหรืออภิปรายปัญหาไม่น้อยกว่า 12 ชั่วโมง ต่อภาคการศึกษา ให้มีค่าเท่ากับ 1 หน่วยกิต</w:t>
      </w:r>
    </w:p>
    <w:p w:rsidR="0050765C" w:rsidRPr="00EF19FD" w:rsidRDefault="0050765C" w:rsidP="00F126F4">
      <w:pPr>
        <w:ind w:firstLine="720"/>
        <w:jc w:val="thaiDistribute"/>
        <w:rPr>
          <w:rFonts w:ascii="TH SarabunPSK" w:eastAsia="Cordia New" w:hAnsi="TH SarabunPSK" w:cs="TH SarabunPSK"/>
        </w:rPr>
      </w:pPr>
      <w:r w:rsidRPr="00EF19FD">
        <w:rPr>
          <w:rFonts w:ascii="TH SarabunPSK" w:eastAsia="Cordia New" w:hAnsi="TH SarabunPSK" w:cs="TH SarabunPSK"/>
          <w:cs/>
        </w:rPr>
        <w:t>2. รายวิชาภาคปฏิบัติ ที่ใช้เวลาฝึกหรือทดลองไม่น้อยกว่า 24 ชั่วโมงต่อภาคการศึกษา ให้มีค่าเท่ากับ 1 หน่วยกิต</w:t>
      </w:r>
    </w:p>
    <w:p w:rsidR="0050765C" w:rsidRPr="00EF19FD" w:rsidRDefault="0050765C" w:rsidP="00F126F4">
      <w:pPr>
        <w:ind w:firstLine="720"/>
        <w:jc w:val="thaiDistribute"/>
        <w:rPr>
          <w:rFonts w:ascii="TH SarabunPSK" w:eastAsia="Cordia New" w:hAnsi="TH SarabunPSK" w:cs="TH SarabunPSK"/>
        </w:rPr>
      </w:pPr>
      <w:r w:rsidRPr="00EF19FD">
        <w:rPr>
          <w:rFonts w:ascii="TH SarabunPSK" w:eastAsia="Cordia New" w:hAnsi="TH SarabunPSK" w:cs="TH SarabunPSK"/>
          <w:cs/>
        </w:rPr>
        <w:t>3. การฝึกงานหรือการฝึกภาคสนาม ที่ใช้เวลาฝึกไม่น้อยกว่า 36 ชั่วโมงต่อภาคการศึกษา ให้มีค่าเท่ากับ 1 หน่วยกิต</w:t>
      </w:r>
    </w:p>
    <w:p w:rsidR="0050765C" w:rsidRPr="00EF19FD" w:rsidRDefault="0050765C" w:rsidP="00F126F4">
      <w:pPr>
        <w:ind w:firstLine="720"/>
        <w:jc w:val="thaiDistribute"/>
        <w:rPr>
          <w:rFonts w:ascii="TH SarabunPSK" w:eastAsia="Cordia New" w:hAnsi="TH SarabunPSK" w:cs="TH SarabunPSK"/>
        </w:rPr>
      </w:pPr>
      <w:r w:rsidRPr="00EF19FD">
        <w:rPr>
          <w:rFonts w:ascii="TH SarabunPSK" w:eastAsia="Cordia New" w:hAnsi="TH SarabunPSK" w:cs="TH SarabunPSK"/>
          <w:cs/>
        </w:rPr>
        <w:t>4. การทำโครงงานหรือกิจกรรมอื่นใดตามที่ได้รับมอบหมายที่ใช้เวลาทำโครงงานหรือกิจกรรมนั้นๆ ไม่น้อยกว่า 36 ชั่วโมงต่อภาคการศึกษา ให้มีค่าเท่ากับ 1 หน่วยกิต</w:t>
      </w:r>
    </w:p>
    <w:p w:rsidR="0050765C" w:rsidRPr="00EF19FD" w:rsidRDefault="0050765C" w:rsidP="00F126F4">
      <w:pPr>
        <w:ind w:firstLine="720"/>
        <w:jc w:val="thaiDistribute"/>
        <w:rPr>
          <w:rFonts w:ascii="TH SarabunPSK" w:eastAsia="Cordia New" w:hAnsi="TH SarabunPSK" w:cs="TH SarabunPSK"/>
          <w:cs/>
        </w:rPr>
      </w:pPr>
      <w:r w:rsidRPr="00EF19FD">
        <w:rPr>
          <w:rFonts w:ascii="TH SarabunPSK" w:eastAsia="Cordia New" w:hAnsi="TH SarabunPSK" w:cs="TH SarabunPSK"/>
          <w:cs/>
        </w:rPr>
        <w:t>5. กลุ่มวิชาประสบการณ์ภาคสนามหรือสหกิจศึกษา ที่ใช้เวลาปฏิบัติงานในสถานประกอบการตามเวลาปฏิบัติงานของสถานประกอบการตลอดระยะเวลาไม่ต่ำกว่า 16 สัปดาห์อย่างต่อเนื่อง คิดเป็นปริมาณ</w:t>
      </w:r>
      <w:r w:rsidRPr="00EF19FD">
        <w:rPr>
          <w:rFonts w:ascii="TH SarabunPSK" w:eastAsia="Cordia New" w:hAnsi="TH SarabunPSK" w:cs="TH SarabunPSK"/>
          <w:spacing w:val="4"/>
          <w:cs/>
        </w:rPr>
        <w:t>การศึกษาให้มีค่าเท่ากับ 9 หน่วยกิตระบบไตรภาค ประกอบด้วยรายวิชาเตรียมสหกิจศึกษาคิดเป็น 1 หน่วยกิต</w:t>
      </w:r>
      <w:r w:rsidRPr="00EF19FD">
        <w:rPr>
          <w:rFonts w:ascii="TH SarabunPSK" w:eastAsia="Cordia New" w:hAnsi="TH SarabunPSK" w:cs="TH SarabunPSK"/>
          <w:cs/>
        </w:rPr>
        <w:t>ระบบไตรภาค และรายวิชาสหกิจศึกษาคิดเป็น  8 หน่วยกิตระบบไตรภาค</w:t>
      </w:r>
    </w:p>
    <w:p w:rsidR="000B0837" w:rsidRPr="00EF19FD" w:rsidRDefault="000B0837" w:rsidP="000B0837">
      <w:pPr>
        <w:tabs>
          <w:tab w:val="left" w:pos="1276"/>
        </w:tabs>
        <w:ind w:firstLine="851"/>
        <w:jc w:val="thaiDistribute"/>
        <w:rPr>
          <w:rFonts w:ascii="TH SarabunPSK" w:hAnsi="TH SarabunPSK" w:cs="TH SarabunPSK"/>
        </w:rPr>
      </w:pPr>
    </w:p>
    <w:p w:rsidR="000B0837" w:rsidRPr="00EF19FD" w:rsidRDefault="000B0837" w:rsidP="000B0837">
      <w:pPr>
        <w:jc w:val="thaiDistribute"/>
        <w:rPr>
          <w:rFonts w:ascii="TH SarabunPSK" w:hAnsi="TH SarabunPSK" w:cs="TH SarabunPSK"/>
          <w:b/>
          <w:bCs/>
        </w:rPr>
      </w:pPr>
      <w:r w:rsidRPr="00EF19FD">
        <w:rPr>
          <w:rFonts w:ascii="TH SarabunPSK" w:hAnsi="TH SarabunPSK" w:cs="TH SarabunPSK"/>
          <w:b/>
          <w:bCs/>
        </w:rPr>
        <w:t>2</w:t>
      </w:r>
      <w:r w:rsidRPr="00EF19FD">
        <w:rPr>
          <w:rFonts w:ascii="TH SarabunPSK" w:hAnsi="TH SarabunPSK" w:cs="TH SarabunPSK"/>
          <w:b/>
          <w:bCs/>
          <w:cs/>
        </w:rPr>
        <w:t>. การดำเนินการหลักสูตร</w:t>
      </w:r>
    </w:p>
    <w:p w:rsidR="000B0837" w:rsidRPr="00EF19FD" w:rsidRDefault="000B0837" w:rsidP="000B0837">
      <w:pPr>
        <w:tabs>
          <w:tab w:val="left" w:pos="284"/>
        </w:tabs>
        <w:jc w:val="thaiDistribute"/>
        <w:rPr>
          <w:rFonts w:ascii="TH SarabunPSK" w:hAnsi="TH SarabunPSK" w:cs="TH SarabunPSK"/>
          <w:b/>
          <w:bCs/>
        </w:rPr>
      </w:pPr>
      <w:r w:rsidRPr="00EF19FD">
        <w:rPr>
          <w:rFonts w:ascii="TH SarabunPSK" w:hAnsi="TH SarabunPSK" w:cs="TH SarabunPSK"/>
          <w:b/>
          <w:bCs/>
          <w:cs/>
        </w:rPr>
        <w:tab/>
      </w:r>
      <w:r w:rsidR="00396C64" w:rsidRPr="00EF19FD">
        <w:rPr>
          <w:rFonts w:ascii="TH SarabunPSK" w:hAnsi="TH SarabunPSK" w:cs="TH SarabunPSK"/>
          <w:b/>
          <w:bCs/>
        </w:rPr>
        <w:t>2</w:t>
      </w:r>
      <w:r w:rsidR="00396C64" w:rsidRPr="00EF19FD">
        <w:rPr>
          <w:rFonts w:ascii="TH SarabunPSK" w:hAnsi="TH SarabunPSK" w:cs="TH SarabunPSK"/>
          <w:b/>
          <w:bCs/>
          <w:cs/>
        </w:rPr>
        <w:t>.</w:t>
      </w:r>
      <w:r w:rsidR="00396C64" w:rsidRPr="00EF19FD">
        <w:rPr>
          <w:rFonts w:ascii="TH SarabunPSK" w:hAnsi="TH SarabunPSK" w:cs="TH SarabunPSK"/>
          <w:b/>
          <w:bCs/>
        </w:rPr>
        <w:t>1</w:t>
      </w:r>
      <w:r w:rsidR="008A0109" w:rsidRPr="00EF19FD">
        <w:rPr>
          <w:rFonts w:ascii="TH SarabunPSK" w:hAnsi="TH SarabunPSK" w:cs="TH SarabunPSK"/>
          <w:b/>
          <w:bCs/>
          <w:cs/>
        </w:rPr>
        <w:t xml:space="preserve"> </w:t>
      </w:r>
      <w:r w:rsidRPr="00EF19FD">
        <w:rPr>
          <w:rFonts w:ascii="TH SarabunPSK" w:hAnsi="TH SarabunPSK" w:cs="TH SarabunPSK"/>
          <w:b/>
          <w:bCs/>
          <w:cs/>
        </w:rPr>
        <w:t>วัน</w:t>
      </w:r>
      <w:r w:rsidR="008A0109" w:rsidRPr="00EF19FD">
        <w:rPr>
          <w:rFonts w:ascii="TH SarabunPSK" w:hAnsi="TH SarabunPSK" w:cs="TH SarabunPSK"/>
          <w:b/>
          <w:bCs/>
          <w:cs/>
        </w:rPr>
        <w:t xml:space="preserve"> </w:t>
      </w:r>
      <w:r w:rsidRPr="00EF19FD">
        <w:rPr>
          <w:rFonts w:ascii="TH SarabunPSK" w:hAnsi="TH SarabunPSK" w:cs="TH SarabunPSK"/>
          <w:b/>
          <w:bCs/>
          <w:cs/>
        </w:rPr>
        <w:t>-</w:t>
      </w:r>
      <w:r w:rsidR="008A0109" w:rsidRPr="00EF19FD">
        <w:rPr>
          <w:rFonts w:ascii="TH SarabunPSK" w:hAnsi="TH SarabunPSK" w:cs="TH SarabunPSK"/>
          <w:b/>
          <w:bCs/>
          <w:cs/>
        </w:rPr>
        <w:t xml:space="preserve"> </w:t>
      </w:r>
      <w:r w:rsidRPr="00EF19FD">
        <w:rPr>
          <w:rFonts w:ascii="TH SarabunPSK" w:hAnsi="TH SarabunPSK" w:cs="TH SarabunPSK"/>
          <w:b/>
          <w:bCs/>
          <w:cs/>
        </w:rPr>
        <w:t>เวลาในการดำเนินการเรียนการสอน</w:t>
      </w:r>
    </w:p>
    <w:p w:rsidR="000B0837" w:rsidRPr="00EF19FD" w:rsidRDefault="000B0837" w:rsidP="000B0837">
      <w:pPr>
        <w:ind w:right="-2" w:firstLine="709"/>
        <w:jc w:val="thaiDistribute"/>
        <w:rPr>
          <w:rFonts w:ascii="TH SarabunPSK" w:hAnsi="TH SarabunPSK" w:cs="TH SarabunPSK"/>
        </w:rPr>
      </w:pPr>
      <w:r w:rsidRPr="00EF19FD">
        <w:rPr>
          <w:rFonts w:ascii="TH SarabunPSK" w:hAnsi="TH SarabunPSK" w:cs="TH SarabunPSK"/>
          <w:cs/>
        </w:rPr>
        <w:t>เป็นหลักสูตรเรียนเต็มเวลา (ภาคปกติ)  ระยะเวลาการศึกษา 4  ปีการศึกษา (12 ภาคการศึกษา)  ใช้เวลาศึกษาไม่ต่ำกว่า 9 ภาคการศึกษา และอย่างมากไม่เกิน 8 ปีการศึกษา</w:t>
      </w:r>
    </w:p>
    <w:p w:rsidR="000B0837" w:rsidRPr="00EF19FD" w:rsidRDefault="000B0837" w:rsidP="000B0837">
      <w:pPr>
        <w:ind w:right="-2" w:firstLine="709"/>
        <w:jc w:val="thaiDistribute"/>
        <w:rPr>
          <w:rFonts w:ascii="TH SarabunPSK" w:hAnsi="TH SarabunPSK" w:cs="TH SarabunPSK"/>
          <w:cs/>
        </w:rPr>
      </w:pPr>
      <w:r w:rsidRPr="00EF19FD">
        <w:rPr>
          <w:rFonts w:ascii="TH SarabunPSK" w:hAnsi="TH SarabunPSK" w:cs="TH SarabunPSK"/>
          <w:cs/>
        </w:rPr>
        <w:t>ภาคการศึกษาที่ 1</w:t>
      </w:r>
      <w:r w:rsidRPr="00EF19FD">
        <w:rPr>
          <w:rFonts w:ascii="TH SarabunPSK" w:hAnsi="TH SarabunPSK" w:cs="TH SarabunPSK"/>
          <w:cs/>
        </w:rPr>
        <w:tab/>
        <w:t>เดือนกรกฎาคม – ตุลาคม</w:t>
      </w:r>
    </w:p>
    <w:p w:rsidR="000B0837" w:rsidRPr="00EF19FD" w:rsidRDefault="000B0837" w:rsidP="000B0837">
      <w:pPr>
        <w:ind w:right="-2" w:firstLine="709"/>
        <w:jc w:val="thaiDistribute"/>
        <w:rPr>
          <w:rFonts w:ascii="TH SarabunPSK" w:hAnsi="TH SarabunPSK" w:cs="TH SarabunPSK"/>
        </w:rPr>
      </w:pPr>
      <w:r w:rsidRPr="00EF19FD">
        <w:rPr>
          <w:rFonts w:ascii="TH SarabunPSK" w:hAnsi="TH SarabunPSK" w:cs="TH SarabunPSK"/>
          <w:cs/>
        </w:rPr>
        <w:t>ภาคการศึกษาที่ 2</w:t>
      </w:r>
      <w:r w:rsidRPr="00EF19FD">
        <w:rPr>
          <w:rFonts w:ascii="TH SarabunPSK" w:hAnsi="TH SarabunPSK" w:cs="TH SarabunPSK"/>
          <w:cs/>
        </w:rPr>
        <w:tab/>
        <w:t>เดือนพฤศจิกายน - กุมภาพันธ์</w:t>
      </w:r>
    </w:p>
    <w:p w:rsidR="000B0837" w:rsidRPr="00EF19FD" w:rsidRDefault="000B0837" w:rsidP="000B0837">
      <w:pPr>
        <w:ind w:right="-2" w:firstLine="709"/>
        <w:jc w:val="thaiDistribute"/>
        <w:rPr>
          <w:rFonts w:ascii="TH SarabunPSK" w:hAnsi="TH SarabunPSK" w:cs="TH SarabunPSK"/>
        </w:rPr>
      </w:pPr>
      <w:r w:rsidRPr="00EF19FD">
        <w:rPr>
          <w:rFonts w:ascii="TH SarabunPSK" w:hAnsi="TH SarabunPSK" w:cs="TH SarabunPSK"/>
          <w:cs/>
        </w:rPr>
        <w:t>ภาคการศึกษาที่ 3</w:t>
      </w:r>
      <w:r w:rsidRPr="00EF19FD">
        <w:rPr>
          <w:rFonts w:ascii="TH SarabunPSK" w:hAnsi="TH SarabunPSK" w:cs="TH SarabunPSK"/>
          <w:cs/>
        </w:rPr>
        <w:tab/>
        <w:t xml:space="preserve">เดือนมีนาคม - มิถุนายน </w:t>
      </w:r>
    </w:p>
    <w:p w:rsidR="000B0837" w:rsidRPr="00EF19FD" w:rsidRDefault="000B0837" w:rsidP="000B0837">
      <w:pPr>
        <w:tabs>
          <w:tab w:val="left" w:pos="284"/>
        </w:tabs>
        <w:ind w:right="-2"/>
        <w:jc w:val="thaiDistribute"/>
        <w:rPr>
          <w:rFonts w:ascii="TH SarabunPSK" w:hAnsi="TH SarabunPSK" w:cs="TH SarabunPSK"/>
          <w:b/>
          <w:bCs/>
        </w:rPr>
      </w:pPr>
      <w:r w:rsidRPr="00EF19FD">
        <w:rPr>
          <w:rFonts w:ascii="TH SarabunPSK" w:hAnsi="TH SarabunPSK" w:cs="TH SarabunPSK"/>
          <w:b/>
          <w:bCs/>
          <w:cs/>
        </w:rPr>
        <w:tab/>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 xml:space="preserve">2 </w:t>
      </w:r>
      <w:r w:rsidRPr="00EF19FD">
        <w:rPr>
          <w:rFonts w:ascii="TH SarabunPSK" w:hAnsi="TH SarabunPSK" w:cs="TH SarabunPSK"/>
          <w:b/>
          <w:bCs/>
          <w:cs/>
        </w:rPr>
        <w:t xml:space="preserve">คุณสมบัติของผู้เข้าศึกษา </w:t>
      </w:r>
    </w:p>
    <w:p w:rsidR="000B0837" w:rsidRPr="00EF19FD" w:rsidRDefault="000B0837" w:rsidP="000B0837">
      <w:pPr>
        <w:ind w:right="-2" w:firstLine="284"/>
        <w:jc w:val="thaiDistribute"/>
        <w:rPr>
          <w:rFonts w:ascii="TH SarabunPSK" w:hAnsi="TH SarabunPSK" w:cs="TH SarabunPSK"/>
          <w:cs/>
        </w:rPr>
      </w:pPr>
      <w:r w:rsidRPr="00EF19FD">
        <w:rPr>
          <w:rFonts w:ascii="TH SarabunPSK" w:hAnsi="TH SarabunPSK" w:cs="TH SarabunPSK"/>
          <w:cs/>
        </w:rPr>
        <w:tab/>
        <w:t>1) เป็นไปตามข้อบังคับมหาวิทยาลัยวลัยลัษณ์ ว่าด้ว</w:t>
      </w:r>
      <w:r w:rsidR="00567553" w:rsidRPr="00EF19FD">
        <w:rPr>
          <w:rFonts w:ascii="TH SarabunPSK" w:hAnsi="TH SarabunPSK" w:cs="TH SarabunPSK"/>
          <w:cs/>
        </w:rPr>
        <w:t>ยการศึกษาขั้นปริญญาตรี</w:t>
      </w:r>
      <w:r w:rsidR="00DA5AFB" w:rsidRPr="00EF19FD">
        <w:rPr>
          <w:rFonts w:ascii="TH SarabunPSK" w:hAnsi="TH SarabunPSK" w:cs="TH SarabunPSK"/>
          <w:cs/>
        </w:rPr>
        <w:t xml:space="preserve"> พ.ศ. 2560</w:t>
      </w:r>
    </w:p>
    <w:p w:rsidR="00A35263" w:rsidRDefault="000B0837" w:rsidP="00396C64">
      <w:pPr>
        <w:ind w:right="-2" w:firstLine="284"/>
        <w:jc w:val="thaiDistribute"/>
        <w:rPr>
          <w:rFonts w:ascii="TH SarabunPSK" w:hAnsi="TH SarabunPSK" w:cs="TH SarabunPSK"/>
        </w:rPr>
      </w:pPr>
      <w:r w:rsidRPr="00EF19FD">
        <w:rPr>
          <w:rFonts w:ascii="TH SarabunPSK" w:hAnsi="TH SarabunPSK" w:cs="TH SarabunPSK"/>
          <w:cs/>
        </w:rPr>
        <w:tab/>
      </w:r>
    </w:p>
    <w:p w:rsidR="00892954" w:rsidRDefault="00892954" w:rsidP="00396C64">
      <w:pPr>
        <w:ind w:right="-2" w:firstLine="284"/>
        <w:jc w:val="thaiDistribute"/>
        <w:rPr>
          <w:rFonts w:ascii="TH SarabunPSK" w:hAnsi="TH SarabunPSK" w:cs="TH SarabunPSK"/>
        </w:rPr>
      </w:pPr>
    </w:p>
    <w:p w:rsidR="00892954" w:rsidRPr="00EF19FD" w:rsidRDefault="00892954" w:rsidP="00396C64">
      <w:pPr>
        <w:ind w:right="-2" w:firstLine="284"/>
        <w:jc w:val="thaiDistribute"/>
        <w:rPr>
          <w:rFonts w:ascii="TH SarabunPSK" w:hAnsi="TH SarabunPSK" w:cs="TH SarabunPSK"/>
          <w:spacing w:val="-4"/>
          <w:sz w:val="28"/>
          <w:szCs w:val="28"/>
        </w:rPr>
      </w:pPr>
    </w:p>
    <w:p w:rsidR="000B0837" w:rsidRPr="00EF19FD" w:rsidRDefault="000B0837" w:rsidP="000B0837">
      <w:pPr>
        <w:tabs>
          <w:tab w:val="left" w:pos="284"/>
        </w:tabs>
        <w:ind w:right="-2"/>
        <w:jc w:val="thaiDistribute"/>
        <w:rPr>
          <w:rFonts w:ascii="TH SarabunPSK" w:hAnsi="TH SarabunPSK" w:cs="TH SarabunPSK"/>
          <w:b/>
          <w:bCs/>
        </w:rPr>
      </w:pPr>
      <w:r w:rsidRPr="00EF19FD">
        <w:rPr>
          <w:rFonts w:ascii="TH SarabunPSK" w:hAnsi="TH SarabunPSK" w:cs="TH SarabunPSK"/>
          <w:b/>
          <w:bCs/>
          <w:cs/>
        </w:rPr>
        <w:lastRenderedPageBreak/>
        <w:tab/>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 xml:space="preserve">3 </w:t>
      </w:r>
      <w:r w:rsidRPr="00EF19FD">
        <w:rPr>
          <w:rFonts w:ascii="TH SarabunPSK" w:hAnsi="TH SarabunPSK" w:cs="TH SarabunPSK"/>
          <w:b/>
          <w:bCs/>
          <w:cs/>
        </w:rPr>
        <w:t>ปัญหาของนักศึกษาแรกเข้า</w:t>
      </w:r>
    </w:p>
    <w:p w:rsidR="00396C64" w:rsidRPr="00EF19FD" w:rsidRDefault="00396C64" w:rsidP="00396C64">
      <w:pPr>
        <w:pStyle w:val="NoSpacing"/>
        <w:rPr>
          <w:rFonts w:ascii="TH SarabunPSK" w:hAnsi="TH SarabunPSK" w:cs="TH SarabunPSK"/>
          <w:szCs w:val="32"/>
        </w:rPr>
      </w:pPr>
      <w:r w:rsidRPr="00EF19FD">
        <w:rPr>
          <w:rFonts w:ascii="TH SarabunPSK" w:hAnsi="TH SarabunPSK" w:cs="TH SarabunPSK"/>
          <w:cs/>
        </w:rPr>
        <w:t xml:space="preserve">           </w:t>
      </w:r>
      <w:r w:rsidRPr="00EF19FD">
        <w:rPr>
          <w:rFonts w:ascii="TH SarabunPSK" w:hAnsi="TH SarabunPSK" w:cs="TH SarabunPSK"/>
          <w:szCs w:val="32"/>
          <w:cs/>
        </w:rPr>
        <w:t xml:space="preserve">ปัญหาของนักศึกษาแรกเข้า มีดังนี้ </w:t>
      </w:r>
    </w:p>
    <w:p w:rsidR="00396C64" w:rsidRPr="00EF19FD" w:rsidRDefault="00396C64" w:rsidP="00396C64">
      <w:pPr>
        <w:pStyle w:val="NoSpacing"/>
        <w:ind w:firstLine="709"/>
        <w:jc w:val="thaiDistribute"/>
        <w:rPr>
          <w:rFonts w:ascii="TH SarabunPSK" w:hAnsi="TH SarabunPSK" w:cs="TH SarabunPSK"/>
          <w:szCs w:val="32"/>
        </w:rPr>
      </w:pPr>
      <w:r w:rsidRPr="00EF19FD">
        <w:rPr>
          <w:rFonts w:ascii="TH SarabunPSK" w:hAnsi="TH SarabunPSK" w:cs="TH SarabunPSK"/>
          <w:szCs w:val="32"/>
          <w:cs/>
        </w:rPr>
        <w:t>1) เลือกเรียนในสาขาที่ไม่ตรงกับความรู้</w:t>
      </w:r>
      <w:r w:rsidR="008A0109" w:rsidRPr="00EF19FD">
        <w:rPr>
          <w:rFonts w:ascii="TH SarabunPSK" w:hAnsi="TH SarabunPSK" w:cs="TH SarabunPSK"/>
          <w:szCs w:val="32"/>
          <w:cs/>
        </w:rPr>
        <w:t>และ</w:t>
      </w:r>
      <w:r w:rsidRPr="00EF19FD">
        <w:rPr>
          <w:rFonts w:ascii="TH SarabunPSK" w:hAnsi="TH SarabunPSK" w:cs="TH SarabunPSK"/>
          <w:szCs w:val="32"/>
          <w:cs/>
        </w:rPr>
        <w:t>ความสามารถ</w:t>
      </w:r>
    </w:p>
    <w:p w:rsidR="00396C64" w:rsidRPr="00EF19FD" w:rsidRDefault="00AE3EC4" w:rsidP="00396C64">
      <w:pPr>
        <w:pStyle w:val="NoSpacing"/>
        <w:ind w:firstLine="709"/>
        <w:jc w:val="thaiDistribute"/>
        <w:rPr>
          <w:rFonts w:ascii="TH SarabunPSK" w:hAnsi="TH SarabunPSK" w:cs="TH SarabunPSK"/>
          <w:b/>
          <w:bCs/>
          <w:szCs w:val="32"/>
        </w:rPr>
      </w:pPr>
      <w:r w:rsidRPr="00EF19FD">
        <w:rPr>
          <w:rFonts w:ascii="TH SarabunPSK" w:hAnsi="TH SarabunPSK" w:cs="TH SarabunPSK"/>
          <w:szCs w:val="32"/>
          <w:cs/>
        </w:rPr>
        <w:t xml:space="preserve">2) </w:t>
      </w:r>
      <w:r w:rsidR="008C0107" w:rsidRPr="00EF19FD">
        <w:rPr>
          <w:rFonts w:ascii="TH SarabunPSK" w:hAnsi="TH SarabunPSK" w:cs="TH SarabunPSK"/>
          <w:szCs w:val="32"/>
          <w:cs/>
        </w:rPr>
        <w:t>ไม่สามารถ</w:t>
      </w:r>
      <w:r w:rsidR="00396C64" w:rsidRPr="00EF19FD">
        <w:rPr>
          <w:rFonts w:ascii="TH SarabunPSK" w:hAnsi="TH SarabunPSK" w:cs="TH SarabunPSK"/>
          <w:szCs w:val="32"/>
          <w:cs/>
        </w:rPr>
        <w:t>ปรับตัว</w:t>
      </w:r>
      <w:r w:rsidR="008C0107" w:rsidRPr="00EF19FD">
        <w:rPr>
          <w:rFonts w:ascii="TH SarabunPSK" w:hAnsi="TH SarabunPSK" w:cs="TH SarabunPSK"/>
          <w:szCs w:val="32"/>
          <w:cs/>
        </w:rPr>
        <w:t>ให้เข้ากับ</w:t>
      </w:r>
      <w:r w:rsidR="00396C64" w:rsidRPr="00EF19FD">
        <w:rPr>
          <w:rFonts w:ascii="TH SarabunPSK" w:hAnsi="TH SarabunPSK" w:cs="TH SarabunPSK"/>
          <w:szCs w:val="32"/>
          <w:cs/>
        </w:rPr>
        <w:t>ระบบการศึกษาในมหาวิทยาลัย</w:t>
      </w:r>
      <w:r w:rsidR="008C0107" w:rsidRPr="00EF19FD">
        <w:rPr>
          <w:rFonts w:ascii="TH SarabunPSK" w:hAnsi="TH SarabunPSK" w:cs="TH SarabunPSK"/>
          <w:szCs w:val="32"/>
          <w:cs/>
        </w:rPr>
        <w:t>ซึ่ง</w:t>
      </w:r>
      <w:r w:rsidR="00396C64" w:rsidRPr="00EF19FD">
        <w:rPr>
          <w:rFonts w:ascii="TH SarabunPSK" w:hAnsi="TH SarabunPSK" w:cs="TH SarabunPSK"/>
          <w:szCs w:val="32"/>
          <w:cs/>
        </w:rPr>
        <w:t>แตกต่าง</w:t>
      </w:r>
      <w:r w:rsidR="00723032" w:rsidRPr="00EF19FD">
        <w:rPr>
          <w:rFonts w:ascii="TH SarabunPSK" w:hAnsi="TH SarabunPSK" w:cs="TH SarabunPSK"/>
          <w:szCs w:val="32"/>
          <w:cs/>
        </w:rPr>
        <w:t>ไป</w:t>
      </w:r>
      <w:r w:rsidR="00396C64" w:rsidRPr="00EF19FD">
        <w:rPr>
          <w:rFonts w:ascii="TH SarabunPSK" w:hAnsi="TH SarabunPSK" w:cs="TH SarabunPSK"/>
          <w:szCs w:val="32"/>
          <w:cs/>
        </w:rPr>
        <w:t xml:space="preserve">จากการเรียนในระดับมัธยมศึกษาหรือระบบการศึกษาที่เปลี่ยนจากการเรียน 2 ภาคการศึกษาเป็น 3 ภาคการศึกษา  </w:t>
      </w:r>
    </w:p>
    <w:p w:rsidR="00396C64" w:rsidRPr="00EF19FD" w:rsidRDefault="00AE3EC4" w:rsidP="00396C64">
      <w:pPr>
        <w:pStyle w:val="NoSpacing"/>
        <w:ind w:firstLine="709"/>
        <w:jc w:val="thaiDistribute"/>
        <w:rPr>
          <w:rFonts w:ascii="TH SarabunPSK" w:hAnsi="TH SarabunPSK" w:cs="TH SarabunPSK"/>
          <w:szCs w:val="32"/>
        </w:rPr>
      </w:pPr>
      <w:r w:rsidRPr="00EF19FD">
        <w:rPr>
          <w:rFonts w:ascii="TH SarabunPSK" w:hAnsi="TH SarabunPSK" w:cs="TH SarabunPSK"/>
          <w:szCs w:val="32"/>
          <w:cs/>
        </w:rPr>
        <w:t xml:space="preserve">3) </w:t>
      </w:r>
      <w:r w:rsidR="00396C64" w:rsidRPr="00EF19FD">
        <w:rPr>
          <w:rFonts w:ascii="TH SarabunPSK" w:hAnsi="TH SarabunPSK" w:cs="TH SarabunPSK"/>
          <w:szCs w:val="32"/>
          <w:cs/>
        </w:rPr>
        <w:t>ด้านการรับผิดชอบต่อตนเอง</w:t>
      </w:r>
      <w:r w:rsidRPr="00EF19FD">
        <w:rPr>
          <w:rFonts w:ascii="TH SarabunPSK" w:hAnsi="TH SarabunPSK" w:cs="TH SarabunPSK"/>
          <w:szCs w:val="32"/>
          <w:cs/>
        </w:rPr>
        <w:t xml:space="preserve">หรือความมีวินัยในตนเอง </w:t>
      </w:r>
      <w:r w:rsidR="00396C64" w:rsidRPr="00EF19FD">
        <w:rPr>
          <w:rFonts w:ascii="TH SarabunPSK" w:hAnsi="TH SarabunPSK" w:cs="TH SarabunPSK"/>
          <w:szCs w:val="32"/>
          <w:cs/>
        </w:rPr>
        <w:t>อันเนื่องจากกา</w:t>
      </w:r>
      <w:r w:rsidRPr="00EF19FD">
        <w:rPr>
          <w:rFonts w:ascii="TH SarabunPSK" w:hAnsi="TH SarabunPSK" w:cs="TH SarabunPSK"/>
          <w:szCs w:val="32"/>
          <w:cs/>
        </w:rPr>
        <w:t>รที่นักศึกษามีสังคมที่กว้างขึ้นและ</w:t>
      </w:r>
      <w:r w:rsidR="00396C64" w:rsidRPr="00EF19FD">
        <w:rPr>
          <w:rFonts w:ascii="TH SarabunPSK" w:hAnsi="TH SarabunPSK" w:cs="TH SarabunPSK"/>
          <w:szCs w:val="32"/>
          <w:cs/>
        </w:rPr>
        <w:t>ต้องรับผิดชอบตนเองมาก</w:t>
      </w:r>
      <w:r w:rsidRPr="00EF19FD">
        <w:rPr>
          <w:rFonts w:ascii="TH SarabunPSK" w:hAnsi="TH SarabunPSK" w:cs="TH SarabunPSK"/>
          <w:szCs w:val="32"/>
          <w:cs/>
        </w:rPr>
        <w:t xml:space="preserve">ขึ้น </w:t>
      </w:r>
    </w:p>
    <w:p w:rsidR="00396C64" w:rsidRPr="00EF19FD" w:rsidRDefault="00AE3EC4" w:rsidP="00396C64">
      <w:pPr>
        <w:pStyle w:val="NoSpacing"/>
        <w:ind w:firstLine="709"/>
        <w:jc w:val="thaiDistribute"/>
        <w:rPr>
          <w:rFonts w:ascii="TH SarabunPSK" w:hAnsi="TH SarabunPSK" w:cs="TH SarabunPSK"/>
          <w:b/>
          <w:bCs/>
          <w:szCs w:val="32"/>
        </w:rPr>
      </w:pPr>
      <w:r w:rsidRPr="00EF19FD">
        <w:rPr>
          <w:rFonts w:ascii="TH SarabunPSK" w:hAnsi="TH SarabunPSK" w:cs="TH SarabunPSK"/>
          <w:szCs w:val="32"/>
          <w:cs/>
        </w:rPr>
        <w:t xml:space="preserve">4) </w:t>
      </w:r>
      <w:r w:rsidR="00396C64" w:rsidRPr="00EF19FD">
        <w:rPr>
          <w:rFonts w:ascii="TH SarabunPSK" w:hAnsi="TH SarabunPSK" w:cs="TH SarabunPSK"/>
          <w:szCs w:val="32"/>
          <w:cs/>
        </w:rPr>
        <w:t xml:space="preserve">ด้านการจัดการเวลาให้กับตนเองอย่างเหมาะสมเนื่องจากการมีกิจกรรมทั้งการเรียนในห้องเรียนและกิจกรรมเสริมหลักสูตรที่นักศึกษาต้องเข้าร่วม </w:t>
      </w:r>
    </w:p>
    <w:p w:rsidR="00396C64" w:rsidRPr="00EF19FD" w:rsidRDefault="00AE3EC4" w:rsidP="00396C64">
      <w:pPr>
        <w:pStyle w:val="NoSpacing"/>
        <w:ind w:firstLine="709"/>
        <w:jc w:val="thaiDistribute"/>
        <w:rPr>
          <w:rFonts w:ascii="TH SarabunPSK" w:hAnsi="TH SarabunPSK" w:cs="TH SarabunPSK"/>
          <w:b/>
          <w:bCs/>
          <w:szCs w:val="32"/>
        </w:rPr>
      </w:pPr>
      <w:r w:rsidRPr="00EF19FD">
        <w:rPr>
          <w:rFonts w:ascii="TH SarabunPSK" w:hAnsi="TH SarabunPSK" w:cs="TH SarabunPSK"/>
          <w:szCs w:val="32"/>
          <w:cs/>
        </w:rPr>
        <w:t xml:space="preserve">5) </w:t>
      </w:r>
      <w:r w:rsidR="00396C64" w:rsidRPr="00EF19FD">
        <w:rPr>
          <w:rFonts w:ascii="TH SarabunPSK" w:hAnsi="TH SarabunPSK" w:cs="TH SarabunPSK"/>
          <w:szCs w:val="32"/>
          <w:cs/>
        </w:rPr>
        <w:t xml:space="preserve">ด้านทักษะการใช้ภาษาอังกฤษทั้งการเรียนในห้องเรียนและการศึกษาจากตำราเรียนที่เป็นภาษาอังกฤษ </w:t>
      </w:r>
    </w:p>
    <w:p w:rsidR="00396C64" w:rsidRPr="00EF19FD" w:rsidRDefault="00723032" w:rsidP="00396C64">
      <w:pPr>
        <w:ind w:right="-2" w:firstLine="709"/>
        <w:jc w:val="thaiDistribute"/>
        <w:rPr>
          <w:rFonts w:ascii="TH SarabunPSK" w:hAnsi="TH SarabunPSK" w:cs="TH SarabunPSK"/>
        </w:rPr>
      </w:pPr>
      <w:r w:rsidRPr="00EF19FD">
        <w:rPr>
          <w:rFonts w:ascii="TH SarabunPSK" w:hAnsi="TH SarabunPSK" w:cs="TH SarabunPSK"/>
          <w:cs/>
        </w:rPr>
        <w:t xml:space="preserve">6) </w:t>
      </w:r>
      <w:r w:rsidR="00396C64" w:rsidRPr="00EF19FD">
        <w:rPr>
          <w:rFonts w:ascii="TH SarabunPSK" w:hAnsi="TH SarabunPSK" w:cs="TH SarabunPSK"/>
          <w:cs/>
        </w:rPr>
        <w:t>ด้านการคิดวิเคราะห์และการคิดอย่างเป็นระบบ ซึ่งจะส่งผลต่อพัฒนาการด้านเรียนวิศวกรรมคอมพิวเตอร์</w:t>
      </w:r>
      <w:r w:rsidR="00DA1BB8" w:rsidRPr="00EF19FD">
        <w:rPr>
          <w:rFonts w:ascii="TH SarabunPSK" w:hAnsi="TH SarabunPSK" w:cs="TH SarabunPSK"/>
          <w:cs/>
        </w:rPr>
        <w:t>และระบบอัจฉริยะ</w:t>
      </w:r>
    </w:p>
    <w:p w:rsidR="00396C64" w:rsidRPr="00EF19FD" w:rsidRDefault="00396C64" w:rsidP="00396C64">
      <w:pPr>
        <w:ind w:right="-2" w:firstLine="284"/>
        <w:jc w:val="thaiDistribute"/>
        <w:rPr>
          <w:rFonts w:ascii="TH SarabunPSK" w:hAnsi="TH SarabunPSK" w:cs="TH SarabunPSK"/>
          <w:b/>
          <w:bCs/>
        </w:rPr>
      </w:pPr>
    </w:p>
    <w:p w:rsidR="000B0837" w:rsidRPr="00EF19FD" w:rsidRDefault="000B0837" w:rsidP="00396C64">
      <w:pPr>
        <w:ind w:right="-2" w:firstLine="284"/>
        <w:jc w:val="thaiDistribute"/>
        <w:rPr>
          <w:rFonts w:ascii="TH SarabunPSK" w:hAnsi="TH SarabunPSK" w:cs="TH SarabunPSK"/>
          <w:b/>
          <w:bCs/>
        </w:rPr>
      </w:pP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4</w:t>
      </w:r>
      <w:r w:rsidR="006C01C1" w:rsidRPr="00EF19FD">
        <w:rPr>
          <w:rFonts w:ascii="TH SarabunPSK" w:hAnsi="TH SarabunPSK" w:cs="TH SarabunPSK"/>
          <w:b/>
          <w:bCs/>
          <w:cs/>
        </w:rPr>
        <w:t xml:space="preserve"> </w:t>
      </w:r>
      <w:r w:rsidRPr="00EF19FD">
        <w:rPr>
          <w:rFonts w:ascii="TH SarabunPSK" w:hAnsi="TH SarabunPSK" w:cs="TH SarabunPSK"/>
          <w:b/>
          <w:bCs/>
          <w:cs/>
        </w:rPr>
        <w:t xml:space="preserve">กลยุทธ์ในการดำเนินการเพื่อแก้ไขปัญหา/ข้อจำกัดของนักศึกษาในข้อ </w:t>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3</w:t>
      </w:r>
    </w:p>
    <w:p w:rsidR="00117BB2" w:rsidRPr="00EF19FD" w:rsidRDefault="00117BB2" w:rsidP="00117BB2">
      <w:pPr>
        <w:pStyle w:val="NoSpacing"/>
        <w:ind w:firstLine="720"/>
        <w:jc w:val="thaiDistribute"/>
        <w:rPr>
          <w:rFonts w:ascii="TH SarabunPSK" w:hAnsi="TH SarabunPSK" w:cs="TH SarabunPSK"/>
          <w:szCs w:val="32"/>
        </w:rPr>
      </w:pPr>
      <w:r w:rsidRPr="00EF19FD">
        <w:rPr>
          <w:rFonts w:ascii="TH SarabunPSK" w:hAnsi="TH SarabunPSK" w:cs="TH SarabunPSK"/>
          <w:sz w:val="32"/>
          <w:szCs w:val="32"/>
          <w:cs/>
        </w:rPr>
        <w:t>1.</w:t>
      </w:r>
      <w:r w:rsidRPr="00EF19FD">
        <w:rPr>
          <w:rFonts w:ascii="TH SarabunPSK" w:hAnsi="TH SarabunPSK" w:cs="TH SarabunPSK"/>
          <w:sz w:val="32"/>
          <w:szCs w:val="32"/>
        </w:rPr>
        <w:t>1</w:t>
      </w:r>
      <w:r w:rsidRPr="00EF19FD">
        <w:rPr>
          <w:rFonts w:ascii="TH SarabunPSK" w:hAnsi="TH SarabunPSK" w:cs="TH SarabunPSK"/>
          <w:szCs w:val="32"/>
          <w:cs/>
        </w:rPr>
        <w:t xml:space="preserve"> กลยุทธ์ในการดำเนินการเพื่อแก้ปัญหาของนักศึกษาซึ่งเลือกเรียนในสาขาที่ไม่ตรงกับความรู้ความสามารถ ทางหลักสูตรจะทำการประชาสัมพันธ์ เพื่อให้นักศึกษาทราบถึงความรู้พื้นฐานที่จำเป็นต่อการเรียนในหลักสูตรและอาชีพที่ประกอบได้หลังสำเร็จการศึกษา</w:t>
      </w:r>
    </w:p>
    <w:p w:rsidR="00117BB2" w:rsidRPr="00EF19FD" w:rsidRDefault="00117BB2" w:rsidP="00117BB2">
      <w:pPr>
        <w:pStyle w:val="NoSpacing"/>
        <w:ind w:firstLine="720"/>
        <w:jc w:val="thaiDistribute"/>
        <w:rPr>
          <w:rFonts w:ascii="TH SarabunPSK" w:hAnsi="TH SarabunPSK" w:cs="TH SarabunPSK"/>
          <w:szCs w:val="32"/>
        </w:rPr>
      </w:pPr>
      <w:r w:rsidRPr="00EF19FD">
        <w:rPr>
          <w:rFonts w:ascii="TH SarabunPSK" w:hAnsi="TH SarabunPSK" w:cs="TH SarabunPSK"/>
          <w:sz w:val="32"/>
          <w:szCs w:val="32"/>
        </w:rPr>
        <w:t>1</w:t>
      </w:r>
      <w:r w:rsidRPr="00EF19FD">
        <w:rPr>
          <w:rFonts w:ascii="TH SarabunPSK" w:hAnsi="TH SarabunPSK" w:cs="TH SarabunPSK"/>
          <w:sz w:val="32"/>
          <w:szCs w:val="32"/>
          <w:cs/>
        </w:rPr>
        <w:t>.2</w:t>
      </w:r>
      <w:r w:rsidRPr="00EF19FD">
        <w:rPr>
          <w:rFonts w:ascii="TH SarabunPSK" w:hAnsi="TH SarabunPSK" w:cs="TH SarabunPSK"/>
          <w:szCs w:val="32"/>
          <w:cs/>
        </w:rPr>
        <w:t xml:space="preserve"> กลยุทธ์ในการดำเนินการเพื่อแก้ไขปัญหานักศึกษาด้านการปรับตัว โดยการจัดเวลาและการเข้าร่วมกิจกรรม ซึ่งทางหลักสูตรจัดให้มีการดูแลอย่างใกล้ชิดจากนักวิชาการประจำหลักสูตร อาจารย์ที่ปรึกษา</w:t>
      </w:r>
      <w:r w:rsidR="00DE3F02" w:rsidRPr="00EF19FD">
        <w:rPr>
          <w:rFonts w:ascii="TH SarabunPSK" w:hAnsi="TH SarabunPSK" w:cs="TH SarabunPSK"/>
          <w:szCs w:val="32"/>
          <w:cs/>
        </w:rPr>
        <w:t>ทางวิชา</w:t>
      </w:r>
      <w:r w:rsidRPr="00EF19FD">
        <w:rPr>
          <w:rFonts w:ascii="TH SarabunPSK" w:hAnsi="TH SarabunPSK" w:cs="TH SarabunPSK"/>
          <w:szCs w:val="32"/>
          <w:cs/>
        </w:rPr>
        <w:t>การ และนักศึกษารุ่นพี่</w:t>
      </w:r>
    </w:p>
    <w:p w:rsidR="007B031E" w:rsidRPr="00EF19FD" w:rsidRDefault="007B031E" w:rsidP="00117BB2">
      <w:pPr>
        <w:pStyle w:val="NoSpacing"/>
        <w:ind w:firstLine="720"/>
        <w:jc w:val="thaiDistribute"/>
        <w:rPr>
          <w:rFonts w:ascii="TH SarabunPSK" w:hAnsi="TH SarabunPSK" w:cs="TH SarabunPSK"/>
          <w:szCs w:val="32"/>
        </w:rPr>
      </w:pPr>
      <w:r w:rsidRPr="00EF19FD">
        <w:rPr>
          <w:rFonts w:ascii="TH SarabunPSK" w:hAnsi="TH SarabunPSK" w:cs="TH SarabunPSK"/>
          <w:szCs w:val="32"/>
          <w:cs/>
        </w:rPr>
        <w:t>1.3 กลยุทธ์ในการแก้ไขปัญหา ด้านความรับผิดชอบ หลักสูตรส่งเสริมให้นักศึกษาได้เป็นผู้นำในการทำกิจกรรมในหลักสูตร เช่น กิจกรรมสานสัมพันธ์นักศึกษาและคณาจารย์ กิจกรรมอบรมความรู้พื้นฐานด้านการเขียนโปรแกรมคอมพิวเตอร์ กิจกรรมค่ายคอมพิวเตอร์และอิเล็กทรอนิกส์ และกิจกรรมการแข่งขันการเขียนซอฟต์แวร์ควบคุมอุปกรณ์ไมโครคอนโทรลเลอร์ เป็นต้น</w:t>
      </w:r>
    </w:p>
    <w:p w:rsidR="00117BB2" w:rsidRPr="00EF19FD" w:rsidRDefault="00117BB2" w:rsidP="00A02A82">
      <w:pPr>
        <w:tabs>
          <w:tab w:val="left" w:pos="1134"/>
        </w:tabs>
        <w:ind w:right="-2" w:firstLine="709"/>
        <w:jc w:val="thaiDistribute"/>
        <w:rPr>
          <w:rFonts w:ascii="TH SarabunPSK" w:hAnsi="TH SarabunPSK" w:cs="TH SarabunPSK"/>
          <w:cs/>
        </w:rPr>
      </w:pPr>
      <w:r w:rsidRPr="00EF19FD">
        <w:rPr>
          <w:rFonts w:ascii="TH SarabunPSK" w:hAnsi="TH SarabunPSK" w:cs="TH SarabunPSK"/>
        </w:rPr>
        <w:t>1</w:t>
      </w:r>
      <w:r w:rsidRPr="00EF19FD">
        <w:rPr>
          <w:rFonts w:ascii="TH SarabunPSK" w:hAnsi="TH SarabunPSK" w:cs="TH SarabunPSK"/>
          <w:cs/>
        </w:rPr>
        <w:t>.</w:t>
      </w:r>
      <w:r w:rsidR="007B031E" w:rsidRPr="00EF19FD">
        <w:rPr>
          <w:rFonts w:ascii="TH SarabunPSK" w:hAnsi="TH SarabunPSK" w:cs="TH SarabunPSK"/>
          <w:cs/>
        </w:rPr>
        <w:t>4</w:t>
      </w:r>
      <w:r w:rsidRPr="00EF19FD">
        <w:rPr>
          <w:rFonts w:ascii="TH SarabunPSK" w:hAnsi="TH SarabunPSK" w:cs="TH SarabunPSK"/>
          <w:cs/>
        </w:rPr>
        <w:t xml:space="preserve"> กลยุทธ์ในการแก้ไขปัญหา ด้านทักษะทางภาษาอังกฤษ โดย</w:t>
      </w:r>
      <w:r w:rsidR="001003F4" w:rsidRPr="00EF19FD">
        <w:rPr>
          <w:rFonts w:ascii="TH SarabunPSK" w:hAnsi="TH SarabunPSK" w:cs="TH SarabunPSK"/>
          <w:cs/>
        </w:rPr>
        <w:t>ทางหลักสูตรจัดให้มีโครงการฝึกทักษะ</w:t>
      </w:r>
      <w:r w:rsidRPr="00EF19FD">
        <w:rPr>
          <w:rFonts w:ascii="TH SarabunPSK" w:hAnsi="TH SarabunPSK" w:cs="TH SarabunPSK"/>
          <w:cs/>
        </w:rPr>
        <w:t xml:space="preserve">ภาษาอังกฤษให้กับนักศึกษาเพิ่มเติม </w:t>
      </w:r>
      <w:r w:rsidR="001003F4" w:rsidRPr="00EF19FD">
        <w:rPr>
          <w:rFonts w:ascii="TH SarabunPSK" w:hAnsi="TH SarabunPSK" w:cs="TH SarabunPSK"/>
          <w:cs/>
        </w:rPr>
        <w:t>โดย</w:t>
      </w:r>
      <w:r w:rsidR="00DE3F02" w:rsidRPr="00EF19FD">
        <w:rPr>
          <w:rFonts w:ascii="TH SarabunPSK" w:hAnsi="TH SarabunPSK" w:cs="TH SarabunPSK"/>
          <w:cs/>
        </w:rPr>
        <w:t>การแทรก</w:t>
      </w:r>
      <w:r w:rsidRPr="00EF19FD">
        <w:rPr>
          <w:rFonts w:ascii="TH SarabunPSK" w:hAnsi="TH SarabunPSK" w:cs="TH SarabunPSK"/>
          <w:cs/>
        </w:rPr>
        <w:t xml:space="preserve">การจัดการเรียนการสอนเป็นภาษาอังกฤษในรายวิชา </w:t>
      </w:r>
      <w:r w:rsidR="00FB6E60" w:rsidRPr="00EF19FD">
        <w:rPr>
          <w:rFonts w:ascii="TH SarabunPSK" w:hAnsi="TH SarabunPSK" w:cs="TH SarabunPSK"/>
          <w:cs/>
        </w:rPr>
        <w:t>นวัตกรรม</w:t>
      </w:r>
      <w:r w:rsidRPr="00EF19FD">
        <w:rPr>
          <w:rFonts w:ascii="TH SarabunPSK" w:hAnsi="TH SarabunPSK" w:cs="TH SarabunPSK"/>
          <w:cs/>
        </w:rPr>
        <w:t xml:space="preserve"> </w:t>
      </w:r>
      <w:r w:rsidR="00DA1BB8" w:rsidRPr="00EF19FD">
        <w:rPr>
          <w:rFonts w:ascii="TH SarabunPSK" w:hAnsi="TH SarabunPSK" w:cs="TH SarabunPSK"/>
          <w:cs/>
        </w:rPr>
        <w:t>และโครงงาน</w:t>
      </w:r>
      <w:r w:rsidRPr="00EF19FD">
        <w:rPr>
          <w:rFonts w:ascii="TH SarabunPSK" w:hAnsi="TH SarabunPSK" w:cs="TH SarabunPSK"/>
          <w:cs/>
        </w:rPr>
        <w:t xml:space="preserve"> และรายวิชาอื่นๆ ที่กระจายในแต่ละภาคการศึกษา ต่อเนื่องตลอดการศึกษาของหลักสูตร รวมแล้วได้หน่วยกิตไม่ต่ำกว่า 16 หน่วยกิต</w:t>
      </w:r>
    </w:p>
    <w:p w:rsidR="00117BB2" w:rsidRPr="00EF19FD" w:rsidRDefault="00117BB2" w:rsidP="00A02A82">
      <w:pPr>
        <w:pStyle w:val="NoSpacing"/>
        <w:ind w:left="110" w:firstLine="599"/>
        <w:jc w:val="thaiDistribute"/>
        <w:rPr>
          <w:rFonts w:ascii="TH SarabunPSK" w:hAnsi="TH SarabunPSK" w:cs="TH SarabunPSK"/>
          <w:b/>
          <w:bCs/>
        </w:rPr>
      </w:pPr>
      <w:r w:rsidRPr="00EF19FD">
        <w:rPr>
          <w:rFonts w:ascii="TH SarabunPSK" w:hAnsi="TH SarabunPSK" w:cs="TH SarabunPSK"/>
          <w:sz w:val="32"/>
          <w:szCs w:val="32"/>
        </w:rPr>
        <w:t>1</w:t>
      </w:r>
      <w:r w:rsidRPr="00EF19FD">
        <w:rPr>
          <w:rFonts w:ascii="TH SarabunPSK" w:hAnsi="TH SarabunPSK" w:cs="TH SarabunPSK"/>
          <w:sz w:val="32"/>
          <w:szCs w:val="32"/>
          <w:cs/>
        </w:rPr>
        <w:t>.</w:t>
      </w:r>
      <w:r w:rsidR="007B031E" w:rsidRPr="00EF19FD">
        <w:rPr>
          <w:rFonts w:ascii="TH SarabunPSK" w:hAnsi="TH SarabunPSK" w:cs="TH SarabunPSK"/>
          <w:sz w:val="32"/>
          <w:szCs w:val="32"/>
          <w:cs/>
        </w:rPr>
        <w:t>5</w:t>
      </w:r>
      <w:r w:rsidRPr="00EF19FD">
        <w:rPr>
          <w:rFonts w:ascii="TH SarabunPSK" w:hAnsi="TH SarabunPSK" w:cs="TH SarabunPSK"/>
          <w:szCs w:val="32"/>
          <w:cs/>
        </w:rPr>
        <w:t xml:space="preserve"> กลยุทธ์ในการแก้ไขปัญหาทางด้านการคิดวิเคราะห์และการคิดอย่างเป็นระบบ โดยทางหลักสูตรจะจัดกิจกรรมเสริมหลักสูตรเพื่อเพิ่มทักษะให้กับนักศึกษา</w:t>
      </w:r>
      <w:r w:rsidR="001003F4" w:rsidRPr="00EF19FD">
        <w:rPr>
          <w:rFonts w:ascii="TH SarabunPSK" w:hAnsi="TH SarabunPSK" w:cs="TH SarabunPSK"/>
          <w:szCs w:val="32"/>
          <w:cs/>
        </w:rPr>
        <w:t>ในลักษณะต่างๆ</w:t>
      </w:r>
      <w:r w:rsidR="000B6051" w:rsidRPr="00EF19FD">
        <w:rPr>
          <w:rFonts w:ascii="TH SarabunPSK" w:hAnsi="TH SarabunPSK" w:cs="TH SarabunPSK"/>
          <w:szCs w:val="32"/>
          <w:cs/>
        </w:rPr>
        <w:t xml:space="preserve"> เช่นปรับพื้นฐานรายวิชา</w:t>
      </w:r>
    </w:p>
    <w:p w:rsidR="00A02A82" w:rsidRPr="00EF19FD" w:rsidRDefault="00A02A82" w:rsidP="000B0837">
      <w:pPr>
        <w:tabs>
          <w:tab w:val="left" w:pos="284"/>
        </w:tabs>
        <w:ind w:right="-2" w:firstLine="284"/>
        <w:rPr>
          <w:rFonts w:ascii="TH SarabunPSK" w:hAnsi="TH SarabunPSK" w:cs="TH SarabunPSK"/>
          <w:b/>
          <w:bCs/>
        </w:rPr>
      </w:pPr>
    </w:p>
    <w:p w:rsidR="000B0837" w:rsidRPr="00EF19FD" w:rsidRDefault="000B0837" w:rsidP="000B0837">
      <w:pPr>
        <w:tabs>
          <w:tab w:val="left" w:pos="284"/>
        </w:tabs>
        <w:ind w:right="-2" w:firstLine="284"/>
        <w:rPr>
          <w:rFonts w:ascii="TH SarabunPSK" w:hAnsi="TH SarabunPSK" w:cs="TH SarabunPSK"/>
          <w:b/>
          <w:bCs/>
        </w:rPr>
      </w:pP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5</w:t>
      </w:r>
      <w:r w:rsidRPr="00EF19FD">
        <w:rPr>
          <w:rFonts w:ascii="TH SarabunPSK" w:hAnsi="TH SarabunPSK" w:cs="TH SarabunPSK"/>
          <w:b/>
          <w:bCs/>
          <w:cs/>
        </w:rPr>
        <w:t xml:space="preserve"> แผนการรับนักศึกษาและผู้สำเร็จการศึกษาในระยะ </w:t>
      </w:r>
      <w:r w:rsidRPr="00EF19FD">
        <w:rPr>
          <w:rFonts w:ascii="TH SarabunPSK" w:hAnsi="TH SarabunPSK" w:cs="TH SarabunPSK"/>
          <w:b/>
          <w:bCs/>
        </w:rPr>
        <w:t>5</w:t>
      </w:r>
      <w:r w:rsidRPr="00EF19FD">
        <w:rPr>
          <w:rFonts w:ascii="TH SarabunPSK" w:hAnsi="TH SarabunPSK" w:cs="TH SarabunPSK"/>
          <w:b/>
          <w:bCs/>
          <w:cs/>
        </w:rPr>
        <w:t xml:space="preserve"> 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0"/>
        <w:gridCol w:w="700"/>
        <w:gridCol w:w="700"/>
        <w:gridCol w:w="700"/>
        <w:gridCol w:w="700"/>
        <w:gridCol w:w="700"/>
      </w:tblGrid>
      <w:tr w:rsidR="00EF19FD" w:rsidRPr="00EF19FD" w:rsidTr="0006273B">
        <w:trPr>
          <w:cantSplit/>
        </w:trPr>
        <w:tc>
          <w:tcPr>
            <w:tcW w:w="3069" w:type="pct"/>
            <w:vMerge w:val="restart"/>
            <w:vAlign w:val="center"/>
          </w:tcPr>
          <w:p w:rsidR="000B0837" w:rsidRPr="00EF19FD" w:rsidRDefault="000B0837" w:rsidP="0006273B">
            <w:pPr>
              <w:keepNext/>
              <w:ind w:right="-2"/>
              <w:jc w:val="center"/>
              <w:outlineLvl w:val="0"/>
              <w:rPr>
                <w:rFonts w:ascii="TH SarabunPSK" w:hAnsi="TH SarabunPSK" w:cs="TH SarabunPSK"/>
                <w:b/>
                <w:bCs/>
              </w:rPr>
            </w:pPr>
            <w:r w:rsidRPr="00EF19FD">
              <w:rPr>
                <w:rFonts w:ascii="TH SarabunPSK" w:hAnsi="TH SarabunPSK" w:cs="TH SarabunPSK"/>
                <w:b/>
                <w:bCs/>
                <w:cs/>
              </w:rPr>
              <w:t>ระดับชั้นปี</w:t>
            </w:r>
          </w:p>
        </w:tc>
        <w:tc>
          <w:tcPr>
            <w:tcW w:w="1931" w:type="pct"/>
            <w:gridSpan w:val="5"/>
            <w:tcBorders>
              <w:left w:val="nil"/>
            </w:tcBorders>
          </w:tcPr>
          <w:p w:rsidR="000B0837" w:rsidRPr="00EF19FD" w:rsidRDefault="000B0837" w:rsidP="0006273B">
            <w:pPr>
              <w:ind w:right="-2"/>
              <w:jc w:val="center"/>
              <w:rPr>
                <w:rFonts w:ascii="TH SarabunPSK" w:hAnsi="TH SarabunPSK" w:cs="TH SarabunPSK"/>
                <w:b/>
                <w:bCs/>
                <w:cs/>
              </w:rPr>
            </w:pPr>
            <w:r w:rsidRPr="00EF19FD">
              <w:rPr>
                <w:rFonts w:ascii="TH SarabunPSK" w:hAnsi="TH SarabunPSK" w:cs="TH SarabunPSK"/>
                <w:b/>
                <w:bCs/>
                <w:cs/>
              </w:rPr>
              <w:t>จำนวนนักศึกษาในแต่ละปีการศึกษา</w:t>
            </w:r>
          </w:p>
        </w:tc>
      </w:tr>
      <w:tr w:rsidR="00EF19FD" w:rsidRPr="00EF19FD" w:rsidTr="00DA5AFB">
        <w:trPr>
          <w:cantSplit/>
        </w:trPr>
        <w:tc>
          <w:tcPr>
            <w:tcW w:w="3069" w:type="pct"/>
            <w:vMerge/>
          </w:tcPr>
          <w:p w:rsidR="000B0837" w:rsidRPr="00EF19FD" w:rsidRDefault="000B0837" w:rsidP="0006273B">
            <w:pPr>
              <w:ind w:right="-2"/>
              <w:jc w:val="center"/>
              <w:rPr>
                <w:rFonts w:ascii="TH SarabunPSK" w:hAnsi="TH SarabunPSK" w:cs="TH SarabunPSK"/>
                <w:b/>
                <w:bCs/>
                <w:cs/>
              </w:rPr>
            </w:pPr>
          </w:p>
        </w:tc>
        <w:tc>
          <w:tcPr>
            <w:tcW w:w="386" w:type="pct"/>
            <w:tcBorders>
              <w:left w:val="nil"/>
            </w:tcBorders>
          </w:tcPr>
          <w:p w:rsidR="000B0837" w:rsidRPr="00EF19FD" w:rsidRDefault="00B35E01" w:rsidP="0006273B">
            <w:pPr>
              <w:ind w:right="-2"/>
              <w:jc w:val="center"/>
              <w:rPr>
                <w:rFonts w:ascii="TH SarabunPSK" w:hAnsi="TH SarabunPSK" w:cs="TH SarabunPSK"/>
                <w:b/>
                <w:bCs/>
              </w:rPr>
            </w:pPr>
            <w:r w:rsidRPr="00EF19FD">
              <w:rPr>
                <w:rFonts w:ascii="TH SarabunPSK" w:hAnsi="TH SarabunPSK" w:cs="TH SarabunPSK"/>
                <w:b/>
                <w:bCs/>
              </w:rPr>
              <w:t>2562</w:t>
            </w:r>
          </w:p>
        </w:tc>
        <w:tc>
          <w:tcPr>
            <w:tcW w:w="386" w:type="pct"/>
          </w:tcPr>
          <w:p w:rsidR="000B0837" w:rsidRPr="00EF19FD" w:rsidRDefault="000B0837" w:rsidP="0006273B">
            <w:pPr>
              <w:ind w:right="-2"/>
              <w:jc w:val="center"/>
              <w:rPr>
                <w:rFonts w:ascii="TH SarabunPSK" w:hAnsi="TH SarabunPSK" w:cs="TH SarabunPSK"/>
                <w:b/>
                <w:bCs/>
              </w:rPr>
            </w:pPr>
            <w:r w:rsidRPr="00EF19FD">
              <w:rPr>
                <w:rFonts w:ascii="TH SarabunPSK" w:hAnsi="TH SarabunPSK" w:cs="TH SarabunPSK"/>
                <w:b/>
                <w:bCs/>
              </w:rPr>
              <w:t>256</w:t>
            </w:r>
            <w:r w:rsidR="00B35E01" w:rsidRPr="00EF19FD">
              <w:rPr>
                <w:rFonts w:ascii="TH SarabunPSK" w:hAnsi="TH SarabunPSK" w:cs="TH SarabunPSK"/>
                <w:b/>
                <w:bCs/>
              </w:rPr>
              <w:t>3</w:t>
            </w:r>
          </w:p>
        </w:tc>
        <w:tc>
          <w:tcPr>
            <w:tcW w:w="386" w:type="pct"/>
          </w:tcPr>
          <w:p w:rsidR="000B0837" w:rsidRPr="00EF19FD" w:rsidRDefault="000B0837" w:rsidP="0006273B">
            <w:pPr>
              <w:ind w:right="-2"/>
              <w:jc w:val="center"/>
              <w:rPr>
                <w:rFonts w:ascii="TH SarabunPSK" w:hAnsi="TH SarabunPSK" w:cs="TH SarabunPSK"/>
                <w:b/>
                <w:bCs/>
              </w:rPr>
            </w:pPr>
            <w:r w:rsidRPr="00EF19FD">
              <w:rPr>
                <w:rFonts w:ascii="TH SarabunPSK" w:hAnsi="TH SarabunPSK" w:cs="TH SarabunPSK"/>
                <w:b/>
                <w:bCs/>
              </w:rPr>
              <w:t>256</w:t>
            </w:r>
            <w:r w:rsidR="00B35E01" w:rsidRPr="00EF19FD">
              <w:rPr>
                <w:rFonts w:ascii="TH SarabunPSK" w:hAnsi="TH SarabunPSK" w:cs="TH SarabunPSK"/>
                <w:b/>
                <w:bCs/>
              </w:rPr>
              <w:t>4</w:t>
            </w:r>
          </w:p>
        </w:tc>
        <w:tc>
          <w:tcPr>
            <w:tcW w:w="386" w:type="pct"/>
          </w:tcPr>
          <w:p w:rsidR="000B0837" w:rsidRPr="00EF19FD" w:rsidRDefault="00B35E01" w:rsidP="0006273B">
            <w:pPr>
              <w:ind w:right="-2"/>
              <w:jc w:val="center"/>
              <w:rPr>
                <w:rFonts w:ascii="TH SarabunPSK" w:hAnsi="TH SarabunPSK" w:cs="TH SarabunPSK"/>
                <w:b/>
                <w:bCs/>
              </w:rPr>
            </w:pPr>
            <w:r w:rsidRPr="00EF19FD">
              <w:rPr>
                <w:rFonts w:ascii="TH SarabunPSK" w:hAnsi="TH SarabunPSK" w:cs="TH SarabunPSK"/>
                <w:b/>
                <w:bCs/>
              </w:rPr>
              <w:t>2565</w:t>
            </w:r>
          </w:p>
        </w:tc>
        <w:tc>
          <w:tcPr>
            <w:tcW w:w="387" w:type="pct"/>
          </w:tcPr>
          <w:p w:rsidR="000B0837" w:rsidRPr="00EF19FD" w:rsidRDefault="000B0837" w:rsidP="0006273B">
            <w:pPr>
              <w:ind w:right="-2"/>
              <w:jc w:val="center"/>
              <w:rPr>
                <w:rFonts w:ascii="TH SarabunPSK" w:hAnsi="TH SarabunPSK" w:cs="TH SarabunPSK"/>
                <w:b/>
                <w:bCs/>
              </w:rPr>
            </w:pPr>
            <w:r w:rsidRPr="00EF19FD">
              <w:rPr>
                <w:rFonts w:ascii="TH SarabunPSK" w:hAnsi="TH SarabunPSK" w:cs="TH SarabunPSK"/>
                <w:b/>
                <w:bCs/>
              </w:rPr>
              <w:t>256</w:t>
            </w:r>
            <w:r w:rsidR="00B35E01" w:rsidRPr="00EF19FD">
              <w:rPr>
                <w:rFonts w:ascii="TH SarabunPSK" w:hAnsi="TH SarabunPSK" w:cs="TH SarabunPSK"/>
                <w:b/>
                <w:bCs/>
              </w:rPr>
              <w:t>6</w:t>
            </w:r>
          </w:p>
        </w:tc>
      </w:tr>
      <w:tr w:rsidR="00EF19FD" w:rsidRPr="00EF19FD" w:rsidTr="00DA5AFB">
        <w:trPr>
          <w:cantSplit/>
          <w:trHeight w:val="343"/>
        </w:trPr>
        <w:tc>
          <w:tcPr>
            <w:tcW w:w="3069" w:type="pct"/>
            <w:tcBorders>
              <w:top w:val="nil"/>
            </w:tcBorders>
          </w:tcPr>
          <w:p w:rsidR="000B0837" w:rsidRPr="00EF19FD" w:rsidRDefault="000B0837" w:rsidP="0006273B">
            <w:pPr>
              <w:ind w:right="-2"/>
              <w:jc w:val="center"/>
              <w:rPr>
                <w:rFonts w:ascii="TH SarabunPSK" w:hAnsi="TH SarabunPSK" w:cs="TH SarabunPSK"/>
                <w:b/>
                <w:bCs/>
              </w:rPr>
            </w:pPr>
            <w:r w:rsidRPr="00EF19FD">
              <w:rPr>
                <w:rFonts w:ascii="TH SarabunPSK" w:hAnsi="TH SarabunPSK" w:cs="TH SarabunPSK"/>
                <w:cs/>
              </w:rPr>
              <w:t xml:space="preserve">ชั้นปีที่ </w:t>
            </w:r>
            <w:r w:rsidRPr="00EF19FD">
              <w:rPr>
                <w:rFonts w:ascii="TH SarabunPSK" w:hAnsi="TH SarabunPSK" w:cs="TH SarabunPSK"/>
              </w:rPr>
              <w:t>1</w:t>
            </w:r>
          </w:p>
        </w:tc>
        <w:tc>
          <w:tcPr>
            <w:tcW w:w="386" w:type="pct"/>
          </w:tcPr>
          <w:p w:rsidR="000B0837" w:rsidRPr="00EF19FD" w:rsidRDefault="00155B7A" w:rsidP="0006273B">
            <w:pPr>
              <w:ind w:right="-2"/>
              <w:jc w:val="center"/>
              <w:rPr>
                <w:rFonts w:ascii="TH SarabunPSK" w:hAnsi="TH SarabunPSK" w:cs="TH SarabunPSK"/>
              </w:rPr>
            </w:pPr>
            <w:r w:rsidRPr="00EF19FD">
              <w:rPr>
                <w:rFonts w:ascii="TH SarabunPSK" w:hAnsi="TH SarabunPSK" w:cs="TH SarabunPSK"/>
              </w:rPr>
              <w:t>40</w:t>
            </w:r>
          </w:p>
        </w:tc>
        <w:tc>
          <w:tcPr>
            <w:tcW w:w="386" w:type="pct"/>
          </w:tcPr>
          <w:p w:rsidR="000B0837" w:rsidRPr="00EF19FD" w:rsidRDefault="00155B7A" w:rsidP="0006273B">
            <w:pPr>
              <w:ind w:right="-2"/>
              <w:jc w:val="center"/>
              <w:rPr>
                <w:rFonts w:ascii="TH SarabunPSK" w:hAnsi="TH SarabunPSK" w:cs="TH SarabunPSK"/>
              </w:rPr>
            </w:pPr>
            <w:r w:rsidRPr="00EF19FD">
              <w:rPr>
                <w:rFonts w:ascii="TH SarabunPSK" w:hAnsi="TH SarabunPSK" w:cs="TH SarabunPSK"/>
              </w:rPr>
              <w:t>40</w:t>
            </w:r>
          </w:p>
        </w:tc>
        <w:tc>
          <w:tcPr>
            <w:tcW w:w="386" w:type="pct"/>
          </w:tcPr>
          <w:p w:rsidR="000B0837" w:rsidRPr="00EF19FD" w:rsidRDefault="00155B7A" w:rsidP="0006273B">
            <w:pPr>
              <w:ind w:right="-2"/>
              <w:jc w:val="center"/>
              <w:rPr>
                <w:rFonts w:ascii="TH SarabunPSK" w:hAnsi="TH SarabunPSK" w:cs="TH SarabunPSK"/>
              </w:rPr>
            </w:pPr>
            <w:r w:rsidRPr="00EF19FD">
              <w:rPr>
                <w:rFonts w:ascii="TH SarabunPSK" w:hAnsi="TH SarabunPSK" w:cs="TH SarabunPSK"/>
              </w:rPr>
              <w:t>40</w:t>
            </w:r>
          </w:p>
        </w:tc>
        <w:tc>
          <w:tcPr>
            <w:tcW w:w="386" w:type="pct"/>
          </w:tcPr>
          <w:p w:rsidR="000B0837" w:rsidRPr="00EF19FD" w:rsidRDefault="00155B7A" w:rsidP="0006273B">
            <w:pPr>
              <w:ind w:right="-2"/>
              <w:jc w:val="center"/>
              <w:rPr>
                <w:rFonts w:ascii="TH SarabunPSK" w:hAnsi="TH SarabunPSK" w:cs="TH SarabunPSK"/>
              </w:rPr>
            </w:pPr>
            <w:r w:rsidRPr="00EF19FD">
              <w:rPr>
                <w:rFonts w:ascii="TH SarabunPSK" w:hAnsi="TH SarabunPSK" w:cs="TH SarabunPSK"/>
              </w:rPr>
              <w:t>40</w:t>
            </w:r>
          </w:p>
        </w:tc>
        <w:tc>
          <w:tcPr>
            <w:tcW w:w="387" w:type="pct"/>
          </w:tcPr>
          <w:p w:rsidR="000B0837" w:rsidRPr="00EF19FD" w:rsidRDefault="00155B7A" w:rsidP="0006273B">
            <w:pPr>
              <w:ind w:right="-2"/>
              <w:jc w:val="center"/>
              <w:rPr>
                <w:rFonts w:ascii="TH SarabunPSK" w:hAnsi="TH SarabunPSK" w:cs="TH SarabunPSK"/>
              </w:rPr>
            </w:pPr>
            <w:r w:rsidRPr="00EF19FD">
              <w:rPr>
                <w:rFonts w:ascii="TH SarabunPSK" w:hAnsi="TH SarabunPSK" w:cs="TH SarabunPSK"/>
              </w:rPr>
              <w:t>40</w:t>
            </w:r>
          </w:p>
        </w:tc>
      </w:tr>
      <w:tr w:rsidR="00EF19FD" w:rsidRPr="00EF19FD" w:rsidTr="00DA5AFB">
        <w:trPr>
          <w:cantSplit/>
          <w:trHeight w:val="412"/>
        </w:trPr>
        <w:tc>
          <w:tcPr>
            <w:tcW w:w="3069" w:type="pct"/>
            <w:tcBorders>
              <w:top w:val="single" w:sz="4" w:space="0" w:color="auto"/>
            </w:tcBorders>
          </w:tcPr>
          <w:p w:rsidR="000B0837" w:rsidRPr="00EF19FD" w:rsidRDefault="000B0837" w:rsidP="0006273B">
            <w:pPr>
              <w:ind w:right="-2"/>
              <w:jc w:val="center"/>
              <w:rPr>
                <w:rFonts w:ascii="TH SarabunPSK" w:hAnsi="TH SarabunPSK" w:cs="TH SarabunPSK"/>
                <w:cs/>
              </w:rPr>
            </w:pPr>
            <w:r w:rsidRPr="00EF19FD">
              <w:rPr>
                <w:rFonts w:ascii="TH SarabunPSK" w:hAnsi="TH SarabunPSK" w:cs="TH SarabunPSK"/>
                <w:cs/>
              </w:rPr>
              <w:t xml:space="preserve">ชั้นปีที่ </w:t>
            </w:r>
            <w:r w:rsidRPr="00EF19FD">
              <w:rPr>
                <w:rFonts w:ascii="TH SarabunPSK" w:hAnsi="TH SarabunPSK" w:cs="TH SarabunPSK"/>
              </w:rPr>
              <w:t xml:space="preserve">2                  </w:t>
            </w:r>
          </w:p>
        </w:tc>
        <w:tc>
          <w:tcPr>
            <w:tcW w:w="386" w:type="pct"/>
            <w:tcBorders>
              <w:top w:val="single" w:sz="4" w:space="0" w:color="auto"/>
            </w:tcBorders>
            <w:shd w:val="clear" w:color="auto" w:fill="BFBFBF"/>
          </w:tcPr>
          <w:p w:rsidR="000B0837" w:rsidRPr="00EF19FD" w:rsidRDefault="000B0837" w:rsidP="0006273B">
            <w:pPr>
              <w:ind w:right="-2"/>
              <w:jc w:val="center"/>
              <w:rPr>
                <w:rFonts w:ascii="TH SarabunPSK" w:hAnsi="TH SarabunPSK" w:cs="TH SarabunPSK"/>
              </w:rPr>
            </w:pPr>
            <w:r w:rsidRPr="00EF19FD">
              <w:rPr>
                <w:rFonts w:ascii="TH SarabunPSK" w:hAnsi="TH SarabunPSK" w:cs="TH SarabunPSK"/>
                <w:cs/>
              </w:rPr>
              <w:t>-</w:t>
            </w:r>
          </w:p>
        </w:tc>
        <w:tc>
          <w:tcPr>
            <w:tcW w:w="386" w:type="pct"/>
            <w:tcBorders>
              <w:top w:val="single" w:sz="4" w:space="0" w:color="auto"/>
            </w:tcBorders>
          </w:tcPr>
          <w:p w:rsidR="000B0837" w:rsidRPr="00EF19FD" w:rsidRDefault="00155B7A" w:rsidP="0006273B">
            <w:pPr>
              <w:ind w:right="-2"/>
              <w:jc w:val="center"/>
              <w:rPr>
                <w:rFonts w:ascii="TH SarabunPSK" w:hAnsi="TH SarabunPSK" w:cs="TH SarabunPSK"/>
              </w:rPr>
            </w:pPr>
            <w:r w:rsidRPr="00EF19FD">
              <w:rPr>
                <w:rFonts w:ascii="TH SarabunPSK" w:hAnsi="TH SarabunPSK" w:cs="TH SarabunPSK"/>
              </w:rPr>
              <w:t>40</w:t>
            </w:r>
          </w:p>
        </w:tc>
        <w:tc>
          <w:tcPr>
            <w:tcW w:w="386" w:type="pct"/>
            <w:tcBorders>
              <w:top w:val="single" w:sz="4" w:space="0" w:color="auto"/>
            </w:tcBorders>
          </w:tcPr>
          <w:p w:rsidR="000B0837" w:rsidRPr="00EF19FD" w:rsidRDefault="00155B7A" w:rsidP="0006273B">
            <w:pPr>
              <w:ind w:right="-2"/>
              <w:jc w:val="center"/>
              <w:rPr>
                <w:rFonts w:ascii="TH SarabunPSK" w:hAnsi="TH SarabunPSK" w:cs="TH SarabunPSK"/>
              </w:rPr>
            </w:pPr>
            <w:r w:rsidRPr="00EF19FD">
              <w:rPr>
                <w:rFonts w:ascii="TH SarabunPSK" w:hAnsi="TH SarabunPSK" w:cs="TH SarabunPSK"/>
              </w:rPr>
              <w:t>40</w:t>
            </w:r>
          </w:p>
        </w:tc>
        <w:tc>
          <w:tcPr>
            <w:tcW w:w="386" w:type="pct"/>
            <w:tcBorders>
              <w:top w:val="single" w:sz="4" w:space="0" w:color="auto"/>
            </w:tcBorders>
          </w:tcPr>
          <w:p w:rsidR="000B0837" w:rsidRPr="00EF19FD" w:rsidRDefault="00155B7A" w:rsidP="0006273B">
            <w:pPr>
              <w:ind w:right="-2"/>
              <w:jc w:val="center"/>
              <w:rPr>
                <w:rFonts w:ascii="TH SarabunPSK" w:hAnsi="TH SarabunPSK" w:cs="TH SarabunPSK"/>
              </w:rPr>
            </w:pPr>
            <w:r w:rsidRPr="00EF19FD">
              <w:rPr>
                <w:rFonts w:ascii="TH SarabunPSK" w:hAnsi="TH SarabunPSK" w:cs="TH SarabunPSK"/>
              </w:rPr>
              <w:t>40</w:t>
            </w:r>
          </w:p>
        </w:tc>
        <w:tc>
          <w:tcPr>
            <w:tcW w:w="387" w:type="pct"/>
            <w:tcBorders>
              <w:top w:val="single" w:sz="4" w:space="0" w:color="auto"/>
            </w:tcBorders>
          </w:tcPr>
          <w:p w:rsidR="000B0837" w:rsidRPr="00EF19FD" w:rsidRDefault="00155B7A" w:rsidP="0006273B">
            <w:pPr>
              <w:ind w:right="-2"/>
              <w:jc w:val="center"/>
              <w:rPr>
                <w:rFonts w:ascii="TH SarabunPSK" w:hAnsi="TH SarabunPSK" w:cs="TH SarabunPSK"/>
              </w:rPr>
            </w:pPr>
            <w:r w:rsidRPr="00EF19FD">
              <w:rPr>
                <w:rFonts w:ascii="TH SarabunPSK" w:hAnsi="TH SarabunPSK" w:cs="TH SarabunPSK"/>
              </w:rPr>
              <w:t>40</w:t>
            </w:r>
          </w:p>
        </w:tc>
      </w:tr>
      <w:tr w:rsidR="00EF19FD" w:rsidRPr="00EF19FD" w:rsidTr="00DA5AFB">
        <w:trPr>
          <w:cantSplit/>
          <w:trHeight w:val="411"/>
        </w:trPr>
        <w:tc>
          <w:tcPr>
            <w:tcW w:w="3069" w:type="pct"/>
            <w:tcBorders>
              <w:top w:val="single" w:sz="4" w:space="0" w:color="auto"/>
            </w:tcBorders>
          </w:tcPr>
          <w:p w:rsidR="000B0837" w:rsidRPr="00EF19FD" w:rsidRDefault="000B0837" w:rsidP="0006273B">
            <w:pPr>
              <w:ind w:right="-2"/>
              <w:jc w:val="center"/>
              <w:rPr>
                <w:rFonts w:ascii="TH SarabunPSK" w:hAnsi="TH SarabunPSK" w:cs="TH SarabunPSK"/>
                <w:cs/>
              </w:rPr>
            </w:pPr>
            <w:r w:rsidRPr="00EF19FD">
              <w:rPr>
                <w:rFonts w:ascii="TH SarabunPSK" w:hAnsi="TH SarabunPSK" w:cs="TH SarabunPSK"/>
                <w:cs/>
              </w:rPr>
              <w:t xml:space="preserve">ชั้นปีที่ </w:t>
            </w:r>
            <w:r w:rsidRPr="00EF19FD">
              <w:rPr>
                <w:rFonts w:ascii="TH SarabunPSK" w:hAnsi="TH SarabunPSK" w:cs="TH SarabunPSK"/>
              </w:rPr>
              <w:t>3</w:t>
            </w:r>
          </w:p>
        </w:tc>
        <w:tc>
          <w:tcPr>
            <w:tcW w:w="386" w:type="pct"/>
            <w:tcBorders>
              <w:top w:val="single" w:sz="4" w:space="0" w:color="auto"/>
            </w:tcBorders>
            <w:shd w:val="clear" w:color="auto" w:fill="BFBFBF"/>
          </w:tcPr>
          <w:p w:rsidR="000B0837" w:rsidRPr="00EF19FD" w:rsidRDefault="000B0837" w:rsidP="0006273B">
            <w:pPr>
              <w:ind w:right="-2"/>
              <w:jc w:val="center"/>
              <w:rPr>
                <w:rFonts w:ascii="TH SarabunPSK" w:hAnsi="TH SarabunPSK" w:cs="TH SarabunPSK"/>
              </w:rPr>
            </w:pPr>
            <w:r w:rsidRPr="00EF19FD">
              <w:rPr>
                <w:rFonts w:ascii="TH SarabunPSK" w:hAnsi="TH SarabunPSK" w:cs="TH SarabunPSK"/>
                <w:cs/>
              </w:rPr>
              <w:t>-</w:t>
            </w:r>
          </w:p>
        </w:tc>
        <w:tc>
          <w:tcPr>
            <w:tcW w:w="386" w:type="pct"/>
            <w:tcBorders>
              <w:top w:val="single" w:sz="4" w:space="0" w:color="auto"/>
            </w:tcBorders>
            <w:shd w:val="clear" w:color="auto" w:fill="BFBFBF"/>
          </w:tcPr>
          <w:p w:rsidR="000B0837" w:rsidRPr="00EF19FD" w:rsidRDefault="000B0837" w:rsidP="0006273B">
            <w:pPr>
              <w:ind w:right="-2"/>
              <w:jc w:val="center"/>
              <w:rPr>
                <w:rFonts w:ascii="TH SarabunPSK" w:hAnsi="TH SarabunPSK" w:cs="TH SarabunPSK"/>
              </w:rPr>
            </w:pPr>
            <w:r w:rsidRPr="00EF19FD">
              <w:rPr>
                <w:rFonts w:ascii="TH SarabunPSK" w:hAnsi="TH SarabunPSK" w:cs="TH SarabunPSK"/>
                <w:cs/>
              </w:rPr>
              <w:t>-</w:t>
            </w:r>
          </w:p>
        </w:tc>
        <w:tc>
          <w:tcPr>
            <w:tcW w:w="386" w:type="pct"/>
            <w:tcBorders>
              <w:top w:val="single" w:sz="4" w:space="0" w:color="auto"/>
            </w:tcBorders>
          </w:tcPr>
          <w:p w:rsidR="000B0837" w:rsidRPr="00EF19FD" w:rsidRDefault="00155B7A" w:rsidP="0006273B">
            <w:pPr>
              <w:ind w:right="-2"/>
              <w:jc w:val="center"/>
              <w:rPr>
                <w:rFonts w:ascii="TH SarabunPSK" w:hAnsi="TH SarabunPSK" w:cs="TH SarabunPSK"/>
              </w:rPr>
            </w:pPr>
            <w:r w:rsidRPr="00EF19FD">
              <w:rPr>
                <w:rFonts w:ascii="TH SarabunPSK" w:hAnsi="TH SarabunPSK" w:cs="TH SarabunPSK"/>
              </w:rPr>
              <w:t>40</w:t>
            </w:r>
          </w:p>
        </w:tc>
        <w:tc>
          <w:tcPr>
            <w:tcW w:w="386" w:type="pct"/>
            <w:tcBorders>
              <w:top w:val="single" w:sz="4" w:space="0" w:color="auto"/>
            </w:tcBorders>
          </w:tcPr>
          <w:p w:rsidR="000B0837" w:rsidRPr="00EF19FD" w:rsidRDefault="00155B7A" w:rsidP="0006273B">
            <w:pPr>
              <w:ind w:right="-2"/>
              <w:jc w:val="center"/>
              <w:rPr>
                <w:rFonts w:ascii="TH SarabunPSK" w:hAnsi="TH SarabunPSK" w:cs="TH SarabunPSK"/>
              </w:rPr>
            </w:pPr>
            <w:r w:rsidRPr="00EF19FD">
              <w:rPr>
                <w:rFonts w:ascii="TH SarabunPSK" w:hAnsi="TH SarabunPSK" w:cs="TH SarabunPSK"/>
              </w:rPr>
              <w:t>40</w:t>
            </w:r>
          </w:p>
        </w:tc>
        <w:tc>
          <w:tcPr>
            <w:tcW w:w="387" w:type="pct"/>
            <w:tcBorders>
              <w:top w:val="single" w:sz="4" w:space="0" w:color="auto"/>
            </w:tcBorders>
          </w:tcPr>
          <w:p w:rsidR="000B0837" w:rsidRPr="00EF19FD" w:rsidRDefault="00155B7A" w:rsidP="0006273B">
            <w:pPr>
              <w:ind w:right="-2"/>
              <w:jc w:val="center"/>
              <w:rPr>
                <w:rFonts w:ascii="TH SarabunPSK" w:hAnsi="TH SarabunPSK" w:cs="TH SarabunPSK"/>
              </w:rPr>
            </w:pPr>
            <w:r w:rsidRPr="00EF19FD">
              <w:rPr>
                <w:rFonts w:ascii="TH SarabunPSK" w:hAnsi="TH SarabunPSK" w:cs="TH SarabunPSK"/>
              </w:rPr>
              <w:t>40</w:t>
            </w:r>
          </w:p>
        </w:tc>
      </w:tr>
      <w:tr w:rsidR="00EF19FD" w:rsidRPr="00EF19FD" w:rsidTr="00DA5AFB">
        <w:trPr>
          <w:cantSplit/>
          <w:trHeight w:val="463"/>
        </w:trPr>
        <w:tc>
          <w:tcPr>
            <w:tcW w:w="3069" w:type="pct"/>
            <w:tcBorders>
              <w:top w:val="single" w:sz="4" w:space="0" w:color="auto"/>
            </w:tcBorders>
          </w:tcPr>
          <w:p w:rsidR="000B0837" w:rsidRPr="00EF19FD" w:rsidRDefault="000B0837" w:rsidP="0006273B">
            <w:pPr>
              <w:ind w:right="-2"/>
              <w:jc w:val="center"/>
              <w:rPr>
                <w:rFonts w:ascii="TH SarabunPSK" w:hAnsi="TH SarabunPSK" w:cs="TH SarabunPSK"/>
                <w:cs/>
              </w:rPr>
            </w:pPr>
            <w:r w:rsidRPr="00EF19FD">
              <w:rPr>
                <w:rFonts w:ascii="TH SarabunPSK" w:hAnsi="TH SarabunPSK" w:cs="TH SarabunPSK"/>
                <w:cs/>
              </w:rPr>
              <w:lastRenderedPageBreak/>
              <w:t xml:space="preserve">ชั้นปีที่ </w:t>
            </w:r>
            <w:r w:rsidRPr="00EF19FD">
              <w:rPr>
                <w:rFonts w:ascii="TH SarabunPSK" w:hAnsi="TH SarabunPSK" w:cs="TH SarabunPSK"/>
              </w:rPr>
              <w:t>4</w:t>
            </w:r>
          </w:p>
        </w:tc>
        <w:tc>
          <w:tcPr>
            <w:tcW w:w="386" w:type="pct"/>
            <w:tcBorders>
              <w:top w:val="single" w:sz="4" w:space="0" w:color="auto"/>
            </w:tcBorders>
            <w:shd w:val="clear" w:color="auto" w:fill="BFBFBF"/>
          </w:tcPr>
          <w:p w:rsidR="000B0837" w:rsidRPr="00EF19FD" w:rsidRDefault="000B0837" w:rsidP="0006273B">
            <w:pPr>
              <w:ind w:right="-2"/>
              <w:jc w:val="center"/>
              <w:rPr>
                <w:rFonts w:ascii="TH SarabunPSK" w:hAnsi="TH SarabunPSK" w:cs="TH SarabunPSK"/>
              </w:rPr>
            </w:pPr>
            <w:r w:rsidRPr="00EF19FD">
              <w:rPr>
                <w:rFonts w:ascii="TH SarabunPSK" w:hAnsi="TH SarabunPSK" w:cs="TH SarabunPSK"/>
                <w:cs/>
              </w:rPr>
              <w:t>-</w:t>
            </w:r>
          </w:p>
        </w:tc>
        <w:tc>
          <w:tcPr>
            <w:tcW w:w="386" w:type="pct"/>
            <w:tcBorders>
              <w:top w:val="single" w:sz="4" w:space="0" w:color="auto"/>
            </w:tcBorders>
            <w:shd w:val="clear" w:color="auto" w:fill="BFBFBF"/>
          </w:tcPr>
          <w:p w:rsidR="000B0837" w:rsidRPr="00EF19FD" w:rsidRDefault="000B0837" w:rsidP="0006273B">
            <w:pPr>
              <w:ind w:right="-2"/>
              <w:jc w:val="center"/>
              <w:rPr>
                <w:rFonts w:ascii="TH SarabunPSK" w:hAnsi="TH SarabunPSK" w:cs="TH SarabunPSK"/>
              </w:rPr>
            </w:pPr>
            <w:r w:rsidRPr="00EF19FD">
              <w:rPr>
                <w:rFonts w:ascii="TH SarabunPSK" w:hAnsi="TH SarabunPSK" w:cs="TH SarabunPSK"/>
                <w:cs/>
              </w:rPr>
              <w:t>-</w:t>
            </w:r>
          </w:p>
        </w:tc>
        <w:tc>
          <w:tcPr>
            <w:tcW w:w="386" w:type="pct"/>
            <w:tcBorders>
              <w:top w:val="single" w:sz="4" w:space="0" w:color="auto"/>
            </w:tcBorders>
            <w:shd w:val="clear" w:color="auto" w:fill="BFBFBF"/>
          </w:tcPr>
          <w:p w:rsidR="000B0837" w:rsidRPr="00EF19FD" w:rsidRDefault="000B0837" w:rsidP="0006273B">
            <w:pPr>
              <w:ind w:right="-2"/>
              <w:jc w:val="center"/>
              <w:rPr>
                <w:rFonts w:ascii="TH SarabunPSK" w:hAnsi="TH SarabunPSK" w:cs="TH SarabunPSK"/>
              </w:rPr>
            </w:pPr>
            <w:r w:rsidRPr="00EF19FD">
              <w:rPr>
                <w:rFonts w:ascii="TH SarabunPSK" w:hAnsi="TH SarabunPSK" w:cs="TH SarabunPSK"/>
                <w:cs/>
              </w:rPr>
              <w:t>-</w:t>
            </w:r>
          </w:p>
        </w:tc>
        <w:tc>
          <w:tcPr>
            <w:tcW w:w="386" w:type="pct"/>
            <w:tcBorders>
              <w:top w:val="single" w:sz="4" w:space="0" w:color="auto"/>
            </w:tcBorders>
          </w:tcPr>
          <w:p w:rsidR="000B0837" w:rsidRPr="00EF19FD" w:rsidRDefault="00155B7A" w:rsidP="0006273B">
            <w:pPr>
              <w:ind w:right="-2"/>
              <w:jc w:val="center"/>
              <w:rPr>
                <w:rFonts w:ascii="TH SarabunPSK" w:hAnsi="TH SarabunPSK" w:cs="TH SarabunPSK"/>
              </w:rPr>
            </w:pPr>
            <w:r w:rsidRPr="00EF19FD">
              <w:rPr>
                <w:rFonts w:ascii="TH SarabunPSK" w:hAnsi="TH SarabunPSK" w:cs="TH SarabunPSK"/>
              </w:rPr>
              <w:t>40</w:t>
            </w:r>
          </w:p>
        </w:tc>
        <w:tc>
          <w:tcPr>
            <w:tcW w:w="387" w:type="pct"/>
            <w:tcBorders>
              <w:top w:val="single" w:sz="4" w:space="0" w:color="auto"/>
            </w:tcBorders>
          </w:tcPr>
          <w:p w:rsidR="000B0837" w:rsidRPr="00EF19FD" w:rsidRDefault="00155B7A" w:rsidP="0006273B">
            <w:pPr>
              <w:ind w:right="-2"/>
              <w:jc w:val="center"/>
              <w:rPr>
                <w:rFonts w:ascii="TH SarabunPSK" w:hAnsi="TH SarabunPSK" w:cs="TH SarabunPSK"/>
              </w:rPr>
            </w:pPr>
            <w:r w:rsidRPr="00EF19FD">
              <w:rPr>
                <w:rFonts w:ascii="TH SarabunPSK" w:hAnsi="TH SarabunPSK" w:cs="TH SarabunPSK"/>
              </w:rPr>
              <w:t>40</w:t>
            </w:r>
          </w:p>
        </w:tc>
      </w:tr>
      <w:tr w:rsidR="00EF19FD" w:rsidRPr="00EF19FD" w:rsidTr="00DA5AFB">
        <w:tc>
          <w:tcPr>
            <w:tcW w:w="3069" w:type="pct"/>
          </w:tcPr>
          <w:p w:rsidR="000B0837" w:rsidRPr="00EF19FD" w:rsidRDefault="000B0837" w:rsidP="0006273B">
            <w:pPr>
              <w:ind w:right="-2"/>
              <w:jc w:val="center"/>
              <w:rPr>
                <w:rFonts w:ascii="TH SarabunPSK" w:hAnsi="TH SarabunPSK" w:cs="TH SarabunPSK"/>
                <w:b/>
                <w:bCs/>
                <w:cs/>
              </w:rPr>
            </w:pPr>
            <w:r w:rsidRPr="00EF19FD">
              <w:rPr>
                <w:rFonts w:ascii="TH SarabunPSK" w:hAnsi="TH SarabunPSK" w:cs="TH SarabunPSK"/>
                <w:b/>
                <w:bCs/>
                <w:cs/>
              </w:rPr>
              <w:t>รวมจำนวนนักศึกษา</w:t>
            </w:r>
          </w:p>
        </w:tc>
        <w:tc>
          <w:tcPr>
            <w:tcW w:w="386" w:type="pct"/>
          </w:tcPr>
          <w:p w:rsidR="000B0837" w:rsidRPr="00EF19FD" w:rsidRDefault="00155B7A" w:rsidP="0006273B">
            <w:pPr>
              <w:ind w:right="-2"/>
              <w:jc w:val="center"/>
              <w:rPr>
                <w:rFonts w:ascii="TH SarabunPSK" w:hAnsi="TH SarabunPSK" w:cs="TH SarabunPSK"/>
                <w:b/>
                <w:bCs/>
              </w:rPr>
            </w:pPr>
            <w:r w:rsidRPr="00EF19FD">
              <w:rPr>
                <w:rFonts w:ascii="TH SarabunPSK" w:hAnsi="TH SarabunPSK" w:cs="TH SarabunPSK"/>
                <w:b/>
                <w:bCs/>
              </w:rPr>
              <w:t>40</w:t>
            </w:r>
          </w:p>
        </w:tc>
        <w:tc>
          <w:tcPr>
            <w:tcW w:w="386" w:type="pct"/>
          </w:tcPr>
          <w:p w:rsidR="000B0837" w:rsidRPr="00EF19FD" w:rsidRDefault="00155B7A" w:rsidP="0006273B">
            <w:pPr>
              <w:ind w:right="-2"/>
              <w:jc w:val="center"/>
              <w:rPr>
                <w:rFonts w:ascii="TH SarabunPSK" w:hAnsi="TH SarabunPSK" w:cs="TH SarabunPSK"/>
                <w:b/>
                <w:bCs/>
              </w:rPr>
            </w:pPr>
            <w:r w:rsidRPr="00EF19FD">
              <w:rPr>
                <w:rFonts w:ascii="TH SarabunPSK" w:hAnsi="TH SarabunPSK" w:cs="TH SarabunPSK"/>
                <w:b/>
                <w:bCs/>
              </w:rPr>
              <w:t>80</w:t>
            </w:r>
          </w:p>
        </w:tc>
        <w:tc>
          <w:tcPr>
            <w:tcW w:w="386" w:type="pct"/>
          </w:tcPr>
          <w:p w:rsidR="000B0837" w:rsidRPr="00EF19FD" w:rsidRDefault="00155B7A" w:rsidP="0006273B">
            <w:pPr>
              <w:ind w:right="-2"/>
              <w:jc w:val="center"/>
              <w:rPr>
                <w:rFonts w:ascii="TH SarabunPSK" w:hAnsi="TH SarabunPSK" w:cs="TH SarabunPSK"/>
                <w:b/>
                <w:bCs/>
              </w:rPr>
            </w:pPr>
            <w:r w:rsidRPr="00EF19FD">
              <w:rPr>
                <w:rFonts w:ascii="TH SarabunPSK" w:hAnsi="TH SarabunPSK" w:cs="TH SarabunPSK"/>
                <w:b/>
                <w:bCs/>
              </w:rPr>
              <w:t>120</w:t>
            </w:r>
          </w:p>
        </w:tc>
        <w:tc>
          <w:tcPr>
            <w:tcW w:w="386" w:type="pct"/>
          </w:tcPr>
          <w:p w:rsidR="000B0837" w:rsidRPr="00EF19FD" w:rsidRDefault="00155B7A" w:rsidP="0006273B">
            <w:pPr>
              <w:ind w:right="-2"/>
              <w:jc w:val="center"/>
              <w:rPr>
                <w:rFonts w:ascii="TH SarabunPSK" w:hAnsi="TH SarabunPSK" w:cs="TH SarabunPSK"/>
                <w:b/>
                <w:bCs/>
              </w:rPr>
            </w:pPr>
            <w:r w:rsidRPr="00EF19FD">
              <w:rPr>
                <w:rFonts w:ascii="TH SarabunPSK" w:hAnsi="TH SarabunPSK" w:cs="TH SarabunPSK"/>
                <w:b/>
                <w:bCs/>
              </w:rPr>
              <w:t>160</w:t>
            </w:r>
          </w:p>
        </w:tc>
        <w:tc>
          <w:tcPr>
            <w:tcW w:w="387" w:type="pct"/>
          </w:tcPr>
          <w:p w:rsidR="000B0837" w:rsidRPr="00EF19FD" w:rsidRDefault="00155B7A" w:rsidP="0006273B">
            <w:pPr>
              <w:ind w:right="-2"/>
              <w:jc w:val="center"/>
              <w:rPr>
                <w:rFonts w:ascii="TH SarabunPSK" w:hAnsi="TH SarabunPSK" w:cs="TH SarabunPSK"/>
                <w:b/>
                <w:bCs/>
              </w:rPr>
            </w:pPr>
            <w:r w:rsidRPr="00EF19FD">
              <w:rPr>
                <w:rFonts w:ascii="TH SarabunPSK" w:hAnsi="TH SarabunPSK" w:cs="TH SarabunPSK"/>
                <w:b/>
                <w:bCs/>
              </w:rPr>
              <w:t>160</w:t>
            </w:r>
          </w:p>
        </w:tc>
      </w:tr>
      <w:tr w:rsidR="00EF19FD" w:rsidRPr="00EF19FD" w:rsidTr="00DA5AFB">
        <w:tc>
          <w:tcPr>
            <w:tcW w:w="3069" w:type="pct"/>
          </w:tcPr>
          <w:p w:rsidR="00DA5AFB" w:rsidRPr="00EF19FD" w:rsidRDefault="00DA5AFB" w:rsidP="0006273B">
            <w:pPr>
              <w:ind w:right="-2"/>
              <w:jc w:val="center"/>
              <w:rPr>
                <w:rFonts w:ascii="TH SarabunPSK" w:hAnsi="TH SarabunPSK" w:cs="TH SarabunPSK"/>
                <w:b/>
                <w:bCs/>
              </w:rPr>
            </w:pPr>
            <w:r w:rsidRPr="00EF19FD">
              <w:rPr>
                <w:rFonts w:ascii="TH SarabunPSK" w:hAnsi="TH SarabunPSK" w:cs="TH SarabunPSK"/>
                <w:b/>
                <w:bCs/>
                <w:cs/>
              </w:rPr>
              <w:t>จำนวนนักศึกษาที่คาดว่าจะสำเร็จการศึกษาเมื่อสิ้นปีการศึกษา</w:t>
            </w:r>
          </w:p>
        </w:tc>
        <w:tc>
          <w:tcPr>
            <w:tcW w:w="386" w:type="pct"/>
            <w:shd w:val="clear" w:color="auto" w:fill="BFBFBF"/>
          </w:tcPr>
          <w:p w:rsidR="00DA5AFB" w:rsidRPr="00EF19FD" w:rsidRDefault="00DA5AFB" w:rsidP="0006273B">
            <w:pPr>
              <w:ind w:right="-2"/>
              <w:jc w:val="center"/>
              <w:rPr>
                <w:rFonts w:ascii="TH SarabunPSK" w:hAnsi="TH SarabunPSK" w:cs="TH SarabunPSK"/>
                <w:b/>
                <w:bCs/>
              </w:rPr>
            </w:pPr>
            <w:r w:rsidRPr="00EF19FD">
              <w:rPr>
                <w:rFonts w:ascii="TH SarabunPSK" w:hAnsi="TH SarabunPSK" w:cs="TH SarabunPSK"/>
                <w:b/>
                <w:bCs/>
                <w:cs/>
              </w:rPr>
              <w:t>-</w:t>
            </w:r>
          </w:p>
        </w:tc>
        <w:tc>
          <w:tcPr>
            <w:tcW w:w="386" w:type="pct"/>
            <w:shd w:val="clear" w:color="auto" w:fill="BFBFBF"/>
          </w:tcPr>
          <w:p w:rsidR="00DA5AFB" w:rsidRPr="00EF19FD" w:rsidRDefault="00DA5AFB" w:rsidP="0006273B">
            <w:pPr>
              <w:ind w:right="-2"/>
              <w:jc w:val="center"/>
              <w:rPr>
                <w:rFonts w:ascii="TH SarabunPSK" w:hAnsi="TH SarabunPSK" w:cs="TH SarabunPSK"/>
                <w:b/>
                <w:bCs/>
              </w:rPr>
            </w:pPr>
            <w:r w:rsidRPr="00EF19FD">
              <w:rPr>
                <w:rFonts w:ascii="TH SarabunPSK" w:hAnsi="TH SarabunPSK" w:cs="TH SarabunPSK"/>
                <w:b/>
                <w:bCs/>
                <w:cs/>
              </w:rPr>
              <w:t>-</w:t>
            </w:r>
          </w:p>
        </w:tc>
        <w:tc>
          <w:tcPr>
            <w:tcW w:w="386" w:type="pct"/>
            <w:shd w:val="clear" w:color="auto" w:fill="BFBFBF"/>
          </w:tcPr>
          <w:p w:rsidR="00DA5AFB" w:rsidRPr="00EF19FD" w:rsidRDefault="00DA5AFB" w:rsidP="0006273B">
            <w:pPr>
              <w:ind w:right="-2"/>
              <w:jc w:val="center"/>
              <w:rPr>
                <w:rFonts w:ascii="TH SarabunPSK" w:hAnsi="TH SarabunPSK" w:cs="TH SarabunPSK"/>
                <w:b/>
                <w:bCs/>
              </w:rPr>
            </w:pPr>
            <w:r w:rsidRPr="00EF19FD">
              <w:rPr>
                <w:rFonts w:ascii="TH SarabunPSK" w:hAnsi="TH SarabunPSK" w:cs="TH SarabunPSK"/>
                <w:b/>
                <w:bCs/>
                <w:cs/>
              </w:rPr>
              <w:t>-</w:t>
            </w:r>
          </w:p>
        </w:tc>
        <w:tc>
          <w:tcPr>
            <w:tcW w:w="386" w:type="pct"/>
            <w:shd w:val="clear" w:color="auto" w:fill="BFBFBF" w:themeFill="background1" w:themeFillShade="BF"/>
          </w:tcPr>
          <w:p w:rsidR="00DA5AFB" w:rsidRPr="00EF19FD" w:rsidRDefault="00DA5AFB" w:rsidP="00623DCD">
            <w:pPr>
              <w:ind w:right="-2"/>
              <w:jc w:val="center"/>
              <w:rPr>
                <w:rFonts w:ascii="TH SarabunPSK" w:hAnsi="TH SarabunPSK" w:cs="TH SarabunPSK"/>
                <w:b/>
                <w:bCs/>
              </w:rPr>
            </w:pPr>
            <w:r w:rsidRPr="00EF19FD">
              <w:rPr>
                <w:rFonts w:ascii="TH SarabunPSK" w:hAnsi="TH SarabunPSK" w:cs="TH SarabunPSK"/>
                <w:b/>
                <w:bCs/>
                <w:cs/>
              </w:rPr>
              <w:t>-</w:t>
            </w:r>
          </w:p>
        </w:tc>
        <w:tc>
          <w:tcPr>
            <w:tcW w:w="387" w:type="pct"/>
          </w:tcPr>
          <w:p w:rsidR="00DA5AFB" w:rsidRPr="00EF19FD" w:rsidRDefault="00DA5AFB" w:rsidP="0006273B">
            <w:pPr>
              <w:ind w:right="-2"/>
              <w:jc w:val="center"/>
              <w:rPr>
                <w:rFonts w:ascii="TH SarabunPSK" w:hAnsi="TH SarabunPSK" w:cs="TH SarabunPSK"/>
                <w:b/>
                <w:bCs/>
              </w:rPr>
            </w:pPr>
            <w:r w:rsidRPr="00EF19FD">
              <w:rPr>
                <w:rFonts w:ascii="TH SarabunPSK" w:hAnsi="TH SarabunPSK" w:cs="TH SarabunPSK"/>
                <w:b/>
                <w:bCs/>
              </w:rPr>
              <w:t>40</w:t>
            </w:r>
          </w:p>
        </w:tc>
      </w:tr>
    </w:tbl>
    <w:p w:rsidR="000B0837" w:rsidRPr="00EF19FD" w:rsidRDefault="000B0837" w:rsidP="000B0837">
      <w:pPr>
        <w:tabs>
          <w:tab w:val="left" w:pos="426"/>
        </w:tabs>
        <w:ind w:right="-2"/>
        <w:rPr>
          <w:rFonts w:ascii="TH SarabunPSK" w:hAnsi="TH SarabunPSK" w:cs="TH SarabunPSK"/>
          <w:b/>
          <w:bCs/>
        </w:rPr>
      </w:pPr>
      <w:r w:rsidRPr="00EF19FD">
        <w:rPr>
          <w:rFonts w:ascii="TH SarabunPSK" w:hAnsi="TH SarabunPSK" w:cs="TH SarabunPSK"/>
          <w:b/>
          <w:bCs/>
          <w:cs/>
        </w:rPr>
        <w:tab/>
      </w:r>
    </w:p>
    <w:p w:rsidR="000B0837" w:rsidRPr="00EF19FD" w:rsidRDefault="000B0837" w:rsidP="000B0837">
      <w:pPr>
        <w:tabs>
          <w:tab w:val="left" w:pos="426"/>
        </w:tabs>
        <w:ind w:right="-2"/>
        <w:rPr>
          <w:rFonts w:ascii="TH SarabunPSK" w:hAnsi="TH SarabunPSK" w:cs="TH SarabunPSK"/>
          <w:b/>
          <w:bCs/>
        </w:rPr>
      </w:pP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6</w:t>
      </w:r>
      <w:r w:rsidRPr="00EF19FD">
        <w:rPr>
          <w:rFonts w:ascii="TH SarabunPSK" w:hAnsi="TH SarabunPSK" w:cs="TH SarabunPSK"/>
          <w:b/>
          <w:bCs/>
          <w:cs/>
        </w:rPr>
        <w:t xml:space="preserve"> งบประมาณตามแผน</w:t>
      </w:r>
      <w:r w:rsidRPr="00EF19FD">
        <w:rPr>
          <w:rFonts w:ascii="TH SarabunPSK" w:hAnsi="TH SarabunPSK" w:cs="TH SarabunPSK"/>
          <w:b/>
          <w:bCs/>
          <w:cs/>
        </w:rPr>
        <w:tab/>
      </w:r>
      <w:r w:rsidRPr="00EF19FD">
        <w:rPr>
          <w:rFonts w:ascii="TH SarabunPSK" w:hAnsi="TH SarabunPSK" w:cs="TH SarabunPSK"/>
          <w:b/>
          <w:bCs/>
          <w:cs/>
        </w:rPr>
        <w:tab/>
      </w:r>
    </w:p>
    <w:p w:rsidR="000B0837" w:rsidRPr="00EF19FD" w:rsidRDefault="000B0837" w:rsidP="000B0837">
      <w:pPr>
        <w:tabs>
          <w:tab w:val="left" w:pos="567"/>
        </w:tabs>
        <w:ind w:right="-2"/>
        <w:rPr>
          <w:rFonts w:ascii="TH SarabunPSK" w:hAnsi="TH SarabunPSK" w:cs="TH SarabunPSK"/>
          <w:b/>
          <w:bCs/>
          <w:cs/>
        </w:rPr>
      </w:pPr>
      <w:r w:rsidRPr="00EF19FD">
        <w:rPr>
          <w:rFonts w:ascii="TH SarabunPSK" w:hAnsi="TH SarabunPSK" w:cs="TH SarabunPSK"/>
          <w:b/>
          <w:bCs/>
          <w:cs/>
        </w:rPr>
        <w:tab/>
        <w:t xml:space="preserve">   งบประมาณรายรับรายจ่าย</w:t>
      </w:r>
    </w:p>
    <w:tbl>
      <w:tblPr>
        <w:tblW w:w="5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1"/>
        <w:gridCol w:w="1043"/>
        <w:gridCol w:w="1171"/>
        <w:gridCol w:w="1101"/>
        <w:gridCol w:w="1248"/>
        <w:gridCol w:w="1258"/>
      </w:tblGrid>
      <w:tr w:rsidR="00EF19FD" w:rsidRPr="00EF19FD" w:rsidTr="007D3ED9">
        <w:trPr>
          <w:trHeight w:val="390"/>
          <w:tblHeader/>
        </w:trPr>
        <w:tc>
          <w:tcPr>
            <w:tcW w:w="1987" w:type="pct"/>
            <w:shd w:val="clear" w:color="auto" w:fill="auto"/>
            <w:noWrap/>
            <w:hideMark/>
          </w:tcPr>
          <w:p w:rsidR="000B0837" w:rsidRPr="00EF19FD" w:rsidRDefault="000B0837" w:rsidP="0006273B">
            <w:pPr>
              <w:ind w:right="-2"/>
              <w:jc w:val="center"/>
              <w:rPr>
                <w:rFonts w:ascii="TH SarabunPSK" w:eastAsia="Times New Roman" w:hAnsi="TH SarabunPSK" w:cs="TH SarabunPSK"/>
                <w:b/>
                <w:bCs/>
                <w:sz w:val="28"/>
                <w:szCs w:val="28"/>
              </w:rPr>
            </w:pPr>
            <w:r w:rsidRPr="00EF19FD">
              <w:rPr>
                <w:rFonts w:ascii="TH SarabunPSK" w:eastAsia="Times New Roman" w:hAnsi="TH SarabunPSK" w:cs="TH SarabunPSK"/>
                <w:b/>
                <w:bCs/>
                <w:sz w:val="28"/>
                <w:szCs w:val="28"/>
                <w:cs/>
              </w:rPr>
              <w:t>ประมาณการ</w:t>
            </w:r>
          </w:p>
        </w:tc>
        <w:tc>
          <w:tcPr>
            <w:tcW w:w="539" w:type="pct"/>
            <w:shd w:val="clear" w:color="auto" w:fill="auto"/>
            <w:noWrap/>
            <w:hideMark/>
          </w:tcPr>
          <w:p w:rsidR="000B0837" w:rsidRPr="00EF19FD" w:rsidRDefault="000B0837" w:rsidP="001F7D31">
            <w:pPr>
              <w:ind w:right="-2"/>
              <w:jc w:val="center"/>
              <w:rPr>
                <w:rFonts w:ascii="TH SarabunPSK" w:eastAsia="Times New Roman" w:hAnsi="TH SarabunPSK" w:cs="TH SarabunPSK"/>
                <w:b/>
                <w:bCs/>
                <w:sz w:val="28"/>
                <w:szCs w:val="28"/>
              </w:rPr>
            </w:pPr>
            <w:r w:rsidRPr="00EF19FD">
              <w:rPr>
                <w:rFonts w:ascii="TH SarabunPSK" w:eastAsia="Times New Roman" w:hAnsi="TH SarabunPSK" w:cs="TH SarabunPSK"/>
                <w:b/>
                <w:bCs/>
                <w:sz w:val="28"/>
                <w:szCs w:val="28"/>
                <w:cs/>
              </w:rPr>
              <w:t xml:space="preserve">ปี </w:t>
            </w:r>
            <w:r w:rsidRPr="00EF19FD">
              <w:rPr>
                <w:rFonts w:ascii="TH SarabunPSK" w:eastAsia="Times New Roman" w:hAnsi="TH SarabunPSK" w:cs="TH SarabunPSK"/>
                <w:b/>
                <w:bCs/>
                <w:sz w:val="28"/>
                <w:szCs w:val="28"/>
              </w:rPr>
              <w:t>256</w:t>
            </w:r>
            <w:r w:rsidR="001F7D31" w:rsidRPr="00EF19FD">
              <w:rPr>
                <w:rFonts w:ascii="TH SarabunPSK" w:eastAsia="Times New Roman" w:hAnsi="TH SarabunPSK" w:cs="TH SarabunPSK"/>
                <w:b/>
                <w:bCs/>
                <w:sz w:val="28"/>
                <w:szCs w:val="28"/>
                <w:cs/>
              </w:rPr>
              <w:t>2</w:t>
            </w:r>
          </w:p>
        </w:tc>
        <w:tc>
          <w:tcPr>
            <w:tcW w:w="606" w:type="pct"/>
            <w:shd w:val="clear" w:color="auto" w:fill="auto"/>
            <w:noWrap/>
            <w:hideMark/>
          </w:tcPr>
          <w:p w:rsidR="000B0837" w:rsidRPr="00EF19FD" w:rsidRDefault="000B0837" w:rsidP="001F7D31">
            <w:pPr>
              <w:ind w:right="-2"/>
              <w:jc w:val="center"/>
              <w:rPr>
                <w:rFonts w:ascii="TH SarabunPSK" w:eastAsia="Times New Roman" w:hAnsi="TH SarabunPSK" w:cs="TH SarabunPSK"/>
                <w:b/>
                <w:bCs/>
                <w:sz w:val="28"/>
                <w:szCs w:val="28"/>
              </w:rPr>
            </w:pPr>
            <w:r w:rsidRPr="00EF19FD">
              <w:rPr>
                <w:rFonts w:ascii="TH SarabunPSK" w:eastAsia="Times New Roman" w:hAnsi="TH SarabunPSK" w:cs="TH SarabunPSK"/>
                <w:b/>
                <w:bCs/>
                <w:sz w:val="28"/>
                <w:szCs w:val="28"/>
                <w:cs/>
              </w:rPr>
              <w:t xml:space="preserve">ปี </w:t>
            </w:r>
            <w:r w:rsidRPr="00EF19FD">
              <w:rPr>
                <w:rFonts w:ascii="TH SarabunPSK" w:eastAsia="Times New Roman" w:hAnsi="TH SarabunPSK" w:cs="TH SarabunPSK"/>
                <w:b/>
                <w:bCs/>
                <w:sz w:val="28"/>
                <w:szCs w:val="28"/>
              </w:rPr>
              <w:t>256</w:t>
            </w:r>
            <w:r w:rsidR="001F7D31" w:rsidRPr="00EF19FD">
              <w:rPr>
                <w:rFonts w:ascii="TH SarabunPSK" w:eastAsia="Times New Roman" w:hAnsi="TH SarabunPSK" w:cs="TH SarabunPSK"/>
                <w:b/>
                <w:bCs/>
                <w:sz w:val="28"/>
                <w:szCs w:val="28"/>
                <w:cs/>
              </w:rPr>
              <w:t>3</w:t>
            </w:r>
          </w:p>
        </w:tc>
        <w:tc>
          <w:tcPr>
            <w:tcW w:w="570" w:type="pct"/>
            <w:shd w:val="clear" w:color="auto" w:fill="auto"/>
            <w:noWrap/>
            <w:hideMark/>
          </w:tcPr>
          <w:p w:rsidR="000B0837" w:rsidRPr="00EF19FD" w:rsidRDefault="000B0837" w:rsidP="001F7D31">
            <w:pPr>
              <w:ind w:right="-2"/>
              <w:jc w:val="center"/>
              <w:rPr>
                <w:rFonts w:ascii="TH SarabunPSK" w:eastAsia="Times New Roman" w:hAnsi="TH SarabunPSK" w:cs="TH SarabunPSK"/>
                <w:b/>
                <w:bCs/>
                <w:sz w:val="28"/>
                <w:szCs w:val="28"/>
              </w:rPr>
            </w:pPr>
            <w:r w:rsidRPr="00EF19FD">
              <w:rPr>
                <w:rFonts w:ascii="TH SarabunPSK" w:eastAsia="Times New Roman" w:hAnsi="TH SarabunPSK" w:cs="TH SarabunPSK"/>
                <w:b/>
                <w:bCs/>
                <w:sz w:val="28"/>
                <w:szCs w:val="28"/>
                <w:cs/>
              </w:rPr>
              <w:t xml:space="preserve">ปี </w:t>
            </w:r>
            <w:r w:rsidRPr="00EF19FD">
              <w:rPr>
                <w:rFonts w:ascii="TH SarabunPSK" w:eastAsia="Times New Roman" w:hAnsi="TH SarabunPSK" w:cs="TH SarabunPSK"/>
                <w:b/>
                <w:bCs/>
                <w:sz w:val="28"/>
                <w:szCs w:val="28"/>
              </w:rPr>
              <w:t>256</w:t>
            </w:r>
            <w:r w:rsidR="001F7D31" w:rsidRPr="00EF19FD">
              <w:rPr>
                <w:rFonts w:ascii="TH SarabunPSK" w:eastAsia="Times New Roman" w:hAnsi="TH SarabunPSK" w:cs="TH SarabunPSK"/>
                <w:b/>
                <w:bCs/>
                <w:sz w:val="28"/>
                <w:szCs w:val="28"/>
                <w:cs/>
              </w:rPr>
              <w:t>4</w:t>
            </w:r>
          </w:p>
        </w:tc>
        <w:tc>
          <w:tcPr>
            <w:tcW w:w="646" w:type="pct"/>
            <w:shd w:val="clear" w:color="auto" w:fill="auto"/>
            <w:noWrap/>
            <w:hideMark/>
          </w:tcPr>
          <w:p w:rsidR="000B0837" w:rsidRPr="00EF19FD" w:rsidRDefault="000B0837" w:rsidP="001F7D31">
            <w:pPr>
              <w:ind w:right="-2"/>
              <w:jc w:val="center"/>
              <w:rPr>
                <w:rFonts w:ascii="TH SarabunPSK" w:eastAsia="Times New Roman" w:hAnsi="TH SarabunPSK" w:cs="TH SarabunPSK"/>
                <w:b/>
                <w:bCs/>
                <w:sz w:val="28"/>
                <w:szCs w:val="28"/>
              </w:rPr>
            </w:pPr>
            <w:r w:rsidRPr="00EF19FD">
              <w:rPr>
                <w:rFonts w:ascii="TH SarabunPSK" w:eastAsia="Times New Roman" w:hAnsi="TH SarabunPSK" w:cs="TH SarabunPSK"/>
                <w:b/>
                <w:bCs/>
                <w:sz w:val="28"/>
                <w:szCs w:val="28"/>
                <w:cs/>
              </w:rPr>
              <w:t xml:space="preserve">ปี </w:t>
            </w:r>
            <w:r w:rsidRPr="00EF19FD">
              <w:rPr>
                <w:rFonts w:ascii="TH SarabunPSK" w:eastAsia="Times New Roman" w:hAnsi="TH SarabunPSK" w:cs="TH SarabunPSK"/>
                <w:b/>
                <w:bCs/>
                <w:sz w:val="28"/>
                <w:szCs w:val="28"/>
              </w:rPr>
              <w:t>256</w:t>
            </w:r>
            <w:r w:rsidR="001F7D31" w:rsidRPr="00EF19FD">
              <w:rPr>
                <w:rFonts w:ascii="TH SarabunPSK" w:eastAsia="Times New Roman" w:hAnsi="TH SarabunPSK" w:cs="TH SarabunPSK"/>
                <w:b/>
                <w:bCs/>
                <w:sz w:val="28"/>
                <w:szCs w:val="28"/>
                <w:cs/>
              </w:rPr>
              <w:t>5</w:t>
            </w:r>
          </w:p>
        </w:tc>
        <w:tc>
          <w:tcPr>
            <w:tcW w:w="651" w:type="pct"/>
            <w:shd w:val="clear" w:color="auto" w:fill="auto"/>
            <w:noWrap/>
            <w:hideMark/>
          </w:tcPr>
          <w:p w:rsidR="000B0837" w:rsidRPr="00EF19FD" w:rsidRDefault="000B0837" w:rsidP="001F7D31">
            <w:pPr>
              <w:ind w:right="-2"/>
              <w:jc w:val="center"/>
              <w:rPr>
                <w:rFonts w:ascii="TH SarabunPSK" w:eastAsia="Times New Roman" w:hAnsi="TH SarabunPSK" w:cs="TH SarabunPSK"/>
                <w:b/>
                <w:bCs/>
                <w:sz w:val="28"/>
                <w:szCs w:val="28"/>
              </w:rPr>
            </w:pPr>
            <w:r w:rsidRPr="00EF19FD">
              <w:rPr>
                <w:rFonts w:ascii="TH SarabunPSK" w:eastAsia="Times New Roman" w:hAnsi="TH SarabunPSK" w:cs="TH SarabunPSK"/>
                <w:b/>
                <w:bCs/>
                <w:sz w:val="28"/>
                <w:szCs w:val="28"/>
                <w:cs/>
              </w:rPr>
              <w:t xml:space="preserve">ปี </w:t>
            </w:r>
            <w:r w:rsidRPr="00EF19FD">
              <w:rPr>
                <w:rFonts w:ascii="TH SarabunPSK" w:eastAsia="Times New Roman" w:hAnsi="TH SarabunPSK" w:cs="TH SarabunPSK"/>
                <w:b/>
                <w:bCs/>
                <w:sz w:val="28"/>
                <w:szCs w:val="28"/>
              </w:rPr>
              <w:t>256</w:t>
            </w:r>
            <w:r w:rsidR="001F7D31" w:rsidRPr="00EF19FD">
              <w:rPr>
                <w:rFonts w:ascii="TH SarabunPSK" w:eastAsia="Times New Roman" w:hAnsi="TH SarabunPSK" w:cs="TH SarabunPSK"/>
                <w:b/>
                <w:bCs/>
                <w:sz w:val="28"/>
                <w:szCs w:val="28"/>
                <w:cs/>
              </w:rPr>
              <w:t>6</w:t>
            </w:r>
          </w:p>
        </w:tc>
      </w:tr>
      <w:tr w:rsidR="00EF19FD" w:rsidRPr="00EF19FD" w:rsidTr="00DE3F02">
        <w:trPr>
          <w:trHeight w:val="390"/>
        </w:trPr>
        <w:tc>
          <w:tcPr>
            <w:tcW w:w="1987" w:type="pct"/>
            <w:shd w:val="clear" w:color="auto" w:fill="auto"/>
            <w:noWrap/>
          </w:tcPr>
          <w:p w:rsidR="000B0837" w:rsidRPr="00EF19FD" w:rsidRDefault="000B0837" w:rsidP="0006273B">
            <w:pPr>
              <w:ind w:right="-2"/>
              <w:rPr>
                <w:rFonts w:ascii="TH SarabunPSK" w:eastAsia="Times New Roman" w:hAnsi="TH SarabunPSK" w:cs="TH SarabunPSK"/>
                <w:b/>
                <w:bCs/>
                <w:sz w:val="28"/>
                <w:szCs w:val="28"/>
                <w:cs/>
              </w:rPr>
            </w:pPr>
            <w:r w:rsidRPr="00EF19FD">
              <w:rPr>
                <w:rFonts w:ascii="TH SarabunPSK" w:eastAsia="Times New Roman" w:hAnsi="TH SarabunPSK" w:cs="TH SarabunPSK"/>
                <w:b/>
                <w:bCs/>
                <w:sz w:val="28"/>
                <w:szCs w:val="28"/>
                <w:cs/>
              </w:rPr>
              <w:t>รายรับ</w:t>
            </w:r>
          </w:p>
        </w:tc>
        <w:tc>
          <w:tcPr>
            <w:tcW w:w="539" w:type="pct"/>
            <w:shd w:val="clear" w:color="auto" w:fill="auto"/>
            <w:noWrap/>
          </w:tcPr>
          <w:p w:rsidR="000B0837" w:rsidRPr="00EF19FD" w:rsidRDefault="000B0837" w:rsidP="0006273B">
            <w:pPr>
              <w:ind w:right="-2"/>
              <w:jc w:val="center"/>
              <w:rPr>
                <w:rFonts w:ascii="TH SarabunPSK" w:eastAsia="Times New Roman" w:hAnsi="TH SarabunPSK" w:cs="TH SarabunPSK"/>
                <w:b/>
                <w:bCs/>
                <w:sz w:val="28"/>
                <w:szCs w:val="28"/>
                <w:cs/>
              </w:rPr>
            </w:pPr>
          </w:p>
        </w:tc>
        <w:tc>
          <w:tcPr>
            <w:tcW w:w="606" w:type="pct"/>
            <w:shd w:val="clear" w:color="auto" w:fill="auto"/>
            <w:noWrap/>
          </w:tcPr>
          <w:p w:rsidR="000B0837" w:rsidRPr="00EF19FD" w:rsidRDefault="000B0837" w:rsidP="0006273B">
            <w:pPr>
              <w:ind w:right="-2"/>
              <w:jc w:val="center"/>
              <w:rPr>
                <w:rFonts w:ascii="TH SarabunPSK" w:eastAsia="Times New Roman" w:hAnsi="TH SarabunPSK" w:cs="TH SarabunPSK"/>
                <w:b/>
                <w:bCs/>
                <w:sz w:val="28"/>
                <w:szCs w:val="28"/>
                <w:cs/>
              </w:rPr>
            </w:pPr>
          </w:p>
        </w:tc>
        <w:tc>
          <w:tcPr>
            <w:tcW w:w="570" w:type="pct"/>
            <w:shd w:val="clear" w:color="auto" w:fill="auto"/>
            <w:noWrap/>
          </w:tcPr>
          <w:p w:rsidR="000B0837" w:rsidRPr="00EF19FD" w:rsidRDefault="000B0837" w:rsidP="0006273B">
            <w:pPr>
              <w:ind w:right="-2"/>
              <w:jc w:val="center"/>
              <w:rPr>
                <w:rFonts w:ascii="TH SarabunPSK" w:eastAsia="Times New Roman" w:hAnsi="TH SarabunPSK" w:cs="TH SarabunPSK"/>
                <w:b/>
                <w:bCs/>
                <w:sz w:val="28"/>
                <w:szCs w:val="28"/>
                <w:cs/>
              </w:rPr>
            </w:pPr>
          </w:p>
        </w:tc>
        <w:tc>
          <w:tcPr>
            <w:tcW w:w="646" w:type="pct"/>
            <w:shd w:val="clear" w:color="auto" w:fill="auto"/>
            <w:noWrap/>
          </w:tcPr>
          <w:p w:rsidR="000B0837" w:rsidRPr="00EF19FD" w:rsidRDefault="000B0837" w:rsidP="0006273B">
            <w:pPr>
              <w:ind w:right="-2"/>
              <w:jc w:val="center"/>
              <w:rPr>
                <w:rFonts w:ascii="TH SarabunPSK" w:eastAsia="Times New Roman" w:hAnsi="TH SarabunPSK" w:cs="TH SarabunPSK"/>
                <w:b/>
                <w:bCs/>
                <w:sz w:val="28"/>
                <w:szCs w:val="28"/>
                <w:cs/>
              </w:rPr>
            </w:pPr>
          </w:p>
        </w:tc>
        <w:tc>
          <w:tcPr>
            <w:tcW w:w="651" w:type="pct"/>
            <w:shd w:val="clear" w:color="auto" w:fill="auto"/>
            <w:noWrap/>
          </w:tcPr>
          <w:p w:rsidR="000B0837" w:rsidRPr="00EF19FD" w:rsidRDefault="000B0837" w:rsidP="0006273B">
            <w:pPr>
              <w:ind w:right="-2"/>
              <w:jc w:val="center"/>
              <w:rPr>
                <w:rFonts w:ascii="TH SarabunPSK" w:eastAsia="Times New Roman" w:hAnsi="TH SarabunPSK" w:cs="TH SarabunPSK"/>
                <w:b/>
                <w:bCs/>
                <w:sz w:val="28"/>
                <w:szCs w:val="28"/>
                <w:cs/>
              </w:rPr>
            </w:pPr>
          </w:p>
        </w:tc>
      </w:tr>
      <w:tr w:rsidR="00EF19FD" w:rsidRPr="00EF19FD" w:rsidTr="00DE3F02">
        <w:trPr>
          <w:trHeight w:val="390"/>
        </w:trPr>
        <w:tc>
          <w:tcPr>
            <w:tcW w:w="1987" w:type="pct"/>
            <w:shd w:val="clear" w:color="auto" w:fill="auto"/>
            <w:noWrap/>
          </w:tcPr>
          <w:p w:rsidR="000B0837" w:rsidRPr="00EF19FD" w:rsidRDefault="000B0837" w:rsidP="001F7D31">
            <w:pPr>
              <w:ind w:right="-2"/>
              <w:rPr>
                <w:rFonts w:ascii="TH SarabunPSK" w:eastAsia="Times New Roman" w:hAnsi="TH SarabunPSK" w:cs="TH SarabunPSK"/>
                <w:sz w:val="28"/>
                <w:szCs w:val="28"/>
              </w:rPr>
            </w:pPr>
            <w:r w:rsidRPr="00EF19FD">
              <w:rPr>
                <w:rFonts w:ascii="TH SarabunPSK" w:eastAsia="Times New Roman" w:hAnsi="TH SarabunPSK" w:cs="TH SarabunPSK"/>
                <w:sz w:val="28"/>
                <w:szCs w:val="28"/>
                <w:cs/>
              </w:rPr>
              <w:t xml:space="preserve">1. </w:t>
            </w:r>
            <w:r w:rsidR="006A3EB0" w:rsidRPr="00EF19FD">
              <w:rPr>
                <w:rFonts w:ascii="TH SarabunPSK" w:eastAsia="Times New Roman" w:hAnsi="TH SarabunPSK" w:cs="TH SarabunPSK"/>
                <w:sz w:val="28"/>
                <w:szCs w:val="28"/>
                <w:cs/>
              </w:rPr>
              <w:t>ค่าธรรมเนียมการศึกษา (</w:t>
            </w:r>
            <w:r w:rsidR="001F7D31" w:rsidRPr="00EF19FD">
              <w:rPr>
                <w:rFonts w:ascii="TH SarabunPSK" w:eastAsia="Times New Roman" w:hAnsi="TH SarabunPSK" w:cs="TH SarabunPSK"/>
                <w:sz w:val="28"/>
                <w:szCs w:val="28"/>
                <w:cs/>
              </w:rPr>
              <w:t>49</w:t>
            </w:r>
            <w:r w:rsidR="001F7D31" w:rsidRPr="00EF19FD">
              <w:rPr>
                <w:rFonts w:ascii="TH SarabunPSK" w:eastAsia="Times New Roman" w:hAnsi="TH SarabunPSK" w:cs="TH SarabunPSK"/>
                <w:sz w:val="28"/>
                <w:szCs w:val="28"/>
              </w:rPr>
              <w:t>,</w:t>
            </w:r>
            <w:r w:rsidR="001F7D31" w:rsidRPr="00EF19FD">
              <w:rPr>
                <w:rFonts w:ascii="TH SarabunPSK" w:eastAsia="Times New Roman" w:hAnsi="TH SarabunPSK" w:cs="TH SarabunPSK"/>
                <w:sz w:val="28"/>
                <w:szCs w:val="28"/>
                <w:cs/>
              </w:rPr>
              <w:t>2</w:t>
            </w:r>
            <w:r w:rsidR="006A3EB0" w:rsidRPr="00EF19FD">
              <w:rPr>
                <w:rFonts w:ascii="TH SarabunPSK" w:eastAsia="Times New Roman" w:hAnsi="TH SarabunPSK" w:cs="TH SarabunPSK"/>
                <w:sz w:val="28"/>
                <w:szCs w:val="28"/>
              </w:rPr>
              <w:t>00</w:t>
            </w:r>
            <w:r w:rsidR="006A3EB0" w:rsidRPr="00EF19FD">
              <w:rPr>
                <w:rFonts w:ascii="TH SarabunPSK" w:eastAsia="Times New Roman" w:hAnsi="TH SarabunPSK" w:cs="TH SarabunPSK"/>
                <w:sz w:val="28"/>
                <w:szCs w:val="28"/>
                <w:cs/>
              </w:rPr>
              <w:t xml:space="preserve"> ต่อคนต่อปี)</w:t>
            </w:r>
          </w:p>
        </w:tc>
        <w:tc>
          <w:tcPr>
            <w:tcW w:w="539" w:type="pct"/>
            <w:shd w:val="clear" w:color="auto" w:fill="auto"/>
            <w:noWrap/>
          </w:tcPr>
          <w:p w:rsidR="000B0837" w:rsidRPr="00EF19FD" w:rsidRDefault="001F7D31" w:rsidP="0006273B">
            <w:pPr>
              <w:ind w:right="-2"/>
              <w:jc w:val="center"/>
              <w:rPr>
                <w:rFonts w:ascii="TH SarabunPSK" w:eastAsia="Times New Roman" w:hAnsi="TH SarabunPSK" w:cs="TH SarabunPSK"/>
                <w:sz w:val="28"/>
                <w:szCs w:val="28"/>
                <w:cs/>
              </w:rPr>
            </w:pPr>
            <w:r w:rsidRPr="00EF19FD">
              <w:rPr>
                <w:rFonts w:ascii="TH SarabunPSK" w:eastAsia="Times New Roman" w:hAnsi="TH SarabunPSK" w:cs="TH SarabunPSK"/>
                <w:sz w:val="28"/>
                <w:szCs w:val="28"/>
                <w:cs/>
              </w:rPr>
              <w:t>1</w:t>
            </w:r>
            <w:r w:rsidRPr="00EF19FD">
              <w:rPr>
                <w:rFonts w:ascii="TH SarabunPSK" w:eastAsia="Times New Roman" w:hAnsi="TH SarabunPSK" w:cs="TH SarabunPSK"/>
                <w:sz w:val="28"/>
                <w:szCs w:val="28"/>
              </w:rPr>
              <w:t>,</w:t>
            </w:r>
            <w:r w:rsidRPr="00EF19FD">
              <w:rPr>
                <w:rFonts w:ascii="TH SarabunPSK" w:eastAsia="Times New Roman" w:hAnsi="TH SarabunPSK" w:cs="TH SarabunPSK"/>
                <w:sz w:val="28"/>
                <w:szCs w:val="28"/>
                <w:cs/>
              </w:rPr>
              <w:t>968</w:t>
            </w:r>
            <w:r w:rsidRPr="00EF19FD">
              <w:rPr>
                <w:rFonts w:ascii="TH SarabunPSK" w:eastAsia="Times New Roman" w:hAnsi="TH SarabunPSK" w:cs="TH SarabunPSK"/>
                <w:sz w:val="28"/>
                <w:szCs w:val="28"/>
              </w:rPr>
              <w:t>,</w:t>
            </w:r>
            <w:r w:rsidRPr="00EF19FD">
              <w:rPr>
                <w:rFonts w:ascii="TH SarabunPSK" w:eastAsia="Times New Roman" w:hAnsi="TH SarabunPSK" w:cs="TH SarabunPSK"/>
                <w:sz w:val="28"/>
                <w:szCs w:val="28"/>
                <w:cs/>
              </w:rPr>
              <w:t>000</w:t>
            </w:r>
          </w:p>
        </w:tc>
        <w:tc>
          <w:tcPr>
            <w:tcW w:w="606" w:type="pct"/>
            <w:shd w:val="clear" w:color="auto" w:fill="auto"/>
            <w:noWrap/>
          </w:tcPr>
          <w:p w:rsidR="000B0837" w:rsidRPr="00EF19FD" w:rsidRDefault="001F7D31" w:rsidP="0006273B">
            <w:pPr>
              <w:ind w:right="-2"/>
              <w:jc w:val="center"/>
              <w:rPr>
                <w:rFonts w:ascii="TH SarabunPSK" w:eastAsia="Times New Roman" w:hAnsi="TH SarabunPSK" w:cs="TH SarabunPSK"/>
                <w:sz w:val="28"/>
                <w:szCs w:val="28"/>
                <w:cs/>
              </w:rPr>
            </w:pPr>
            <w:r w:rsidRPr="00EF19FD">
              <w:rPr>
                <w:rFonts w:ascii="TH SarabunPSK" w:eastAsia="Times New Roman" w:hAnsi="TH SarabunPSK" w:cs="TH SarabunPSK"/>
                <w:sz w:val="28"/>
                <w:szCs w:val="28"/>
              </w:rPr>
              <w:t>3,936,000</w:t>
            </w:r>
          </w:p>
        </w:tc>
        <w:tc>
          <w:tcPr>
            <w:tcW w:w="570" w:type="pct"/>
            <w:shd w:val="clear" w:color="auto" w:fill="auto"/>
            <w:noWrap/>
          </w:tcPr>
          <w:p w:rsidR="000B0837" w:rsidRPr="00EF19FD" w:rsidRDefault="001F7D31" w:rsidP="0006273B">
            <w:pPr>
              <w:ind w:right="-2"/>
              <w:jc w:val="center"/>
              <w:rPr>
                <w:rFonts w:ascii="TH SarabunPSK" w:eastAsia="Times New Roman" w:hAnsi="TH SarabunPSK" w:cs="TH SarabunPSK"/>
                <w:sz w:val="28"/>
                <w:szCs w:val="28"/>
                <w:cs/>
              </w:rPr>
            </w:pPr>
            <w:r w:rsidRPr="00EF19FD">
              <w:rPr>
                <w:rFonts w:ascii="TH SarabunPSK" w:eastAsia="Times New Roman" w:hAnsi="TH SarabunPSK" w:cs="TH SarabunPSK"/>
                <w:sz w:val="28"/>
                <w:szCs w:val="28"/>
              </w:rPr>
              <w:t>5,904,000</w:t>
            </w:r>
          </w:p>
        </w:tc>
        <w:tc>
          <w:tcPr>
            <w:tcW w:w="646" w:type="pct"/>
            <w:shd w:val="clear" w:color="auto" w:fill="auto"/>
            <w:noWrap/>
          </w:tcPr>
          <w:p w:rsidR="000B0837" w:rsidRPr="00EF19FD" w:rsidRDefault="001F7D31" w:rsidP="0006273B">
            <w:pPr>
              <w:ind w:right="-2"/>
              <w:jc w:val="center"/>
              <w:rPr>
                <w:rFonts w:ascii="TH SarabunPSK" w:eastAsia="Times New Roman" w:hAnsi="TH SarabunPSK" w:cs="TH SarabunPSK"/>
                <w:sz w:val="28"/>
                <w:szCs w:val="28"/>
                <w:cs/>
              </w:rPr>
            </w:pPr>
            <w:r w:rsidRPr="00EF19FD">
              <w:rPr>
                <w:rFonts w:ascii="TH SarabunPSK" w:eastAsia="Times New Roman" w:hAnsi="TH SarabunPSK" w:cs="TH SarabunPSK"/>
                <w:sz w:val="28"/>
                <w:szCs w:val="28"/>
              </w:rPr>
              <w:t>7,872,000</w:t>
            </w:r>
          </w:p>
        </w:tc>
        <w:tc>
          <w:tcPr>
            <w:tcW w:w="651" w:type="pct"/>
            <w:shd w:val="clear" w:color="auto" w:fill="auto"/>
            <w:noWrap/>
          </w:tcPr>
          <w:p w:rsidR="000B0837" w:rsidRPr="00EF19FD" w:rsidRDefault="001F7D31" w:rsidP="0006273B">
            <w:pPr>
              <w:ind w:right="-2"/>
              <w:jc w:val="center"/>
              <w:rPr>
                <w:rFonts w:ascii="TH SarabunPSK" w:eastAsia="Times New Roman" w:hAnsi="TH SarabunPSK" w:cs="TH SarabunPSK"/>
                <w:sz w:val="28"/>
                <w:szCs w:val="28"/>
                <w:cs/>
              </w:rPr>
            </w:pPr>
            <w:r w:rsidRPr="00EF19FD">
              <w:rPr>
                <w:rFonts w:ascii="TH SarabunPSK" w:eastAsia="Times New Roman" w:hAnsi="TH SarabunPSK" w:cs="TH SarabunPSK"/>
                <w:sz w:val="28"/>
                <w:szCs w:val="28"/>
              </w:rPr>
              <w:t>7,872,000</w:t>
            </w:r>
          </w:p>
        </w:tc>
      </w:tr>
      <w:tr w:rsidR="00EF19FD" w:rsidRPr="00EF19FD" w:rsidTr="00DE3F02">
        <w:trPr>
          <w:trHeight w:val="390"/>
        </w:trPr>
        <w:tc>
          <w:tcPr>
            <w:tcW w:w="1987" w:type="pct"/>
            <w:shd w:val="clear" w:color="auto" w:fill="auto"/>
            <w:noWrap/>
          </w:tcPr>
          <w:p w:rsidR="000B0837" w:rsidRPr="00EF19FD" w:rsidRDefault="000B0837" w:rsidP="006A3EB0">
            <w:pPr>
              <w:ind w:right="-2"/>
              <w:rPr>
                <w:rFonts w:ascii="TH SarabunPSK" w:eastAsia="Times New Roman" w:hAnsi="TH SarabunPSK" w:cs="TH SarabunPSK"/>
                <w:sz w:val="28"/>
                <w:szCs w:val="28"/>
                <w:cs/>
              </w:rPr>
            </w:pPr>
            <w:r w:rsidRPr="00EF19FD">
              <w:rPr>
                <w:rFonts w:ascii="TH SarabunPSK" w:eastAsia="Times New Roman" w:hAnsi="TH SarabunPSK" w:cs="TH SarabunPSK"/>
                <w:sz w:val="28"/>
                <w:szCs w:val="28"/>
                <w:cs/>
              </w:rPr>
              <w:t xml:space="preserve">2. </w:t>
            </w:r>
            <w:r w:rsidR="006A3EB0" w:rsidRPr="00EF19FD">
              <w:rPr>
                <w:rFonts w:ascii="TH SarabunPSK" w:eastAsia="Times New Roman" w:hAnsi="TH SarabunPSK" w:cs="TH SarabunPSK"/>
                <w:sz w:val="28"/>
                <w:szCs w:val="28"/>
                <w:cs/>
              </w:rPr>
              <w:t>เงินอุดทุนจากรัฐต่อจำนวนนักศึกษา</w:t>
            </w:r>
            <w:r w:rsidR="00510026" w:rsidRPr="00EF19FD">
              <w:rPr>
                <w:rFonts w:ascii="TH SarabunPSK" w:eastAsia="Times New Roman" w:hAnsi="TH SarabunPSK" w:cs="TH SarabunPSK"/>
                <w:sz w:val="28"/>
                <w:szCs w:val="28"/>
                <w:cs/>
              </w:rPr>
              <w:t xml:space="preserve"> (3</w:t>
            </w:r>
            <w:r w:rsidR="00510026" w:rsidRPr="00EF19FD">
              <w:rPr>
                <w:rFonts w:ascii="TH SarabunPSK" w:eastAsia="Times New Roman" w:hAnsi="TH SarabunPSK" w:cs="TH SarabunPSK"/>
                <w:sz w:val="28"/>
                <w:szCs w:val="28"/>
              </w:rPr>
              <w:t>,</w:t>
            </w:r>
            <w:r w:rsidR="00510026" w:rsidRPr="00EF19FD">
              <w:rPr>
                <w:rFonts w:ascii="TH SarabunPSK" w:eastAsia="Times New Roman" w:hAnsi="TH SarabunPSK" w:cs="TH SarabunPSK"/>
                <w:sz w:val="28"/>
                <w:szCs w:val="28"/>
                <w:cs/>
              </w:rPr>
              <w:t>000/คน/ปี)</w:t>
            </w:r>
          </w:p>
        </w:tc>
        <w:tc>
          <w:tcPr>
            <w:tcW w:w="539" w:type="pct"/>
            <w:shd w:val="clear" w:color="auto" w:fill="auto"/>
            <w:noWrap/>
          </w:tcPr>
          <w:p w:rsidR="000B0837" w:rsidRPr="00EF19FD" w:rsidRDefault="00E634C4" w:rsidP="00CE0A22">
            <w:pPr>
              <w:ind w:right="-2"/>
              <w:jc w:val="center"/>
              <w:rPr>
                <w:rFonts w:ascii="TH SarabunPSK" w:eastAsia="Times New Roman" w:hAnsi="TH SarabunPSK" w:cs="TH SarabunPSK"/>
                <w:sz w:val="28"/>
                <w:szCs w:val="28"/>
              </w:rPr>
            </w:pPr>
            <w:r w:rsidRPr="00EF19FD">
              <w:rPr>
                <w:rFonts w:ascii="TH SarabunPSK" w:eastAsia="Times New Roman" w:hAnsi="TH SarabunPSK" w:cs="TH SarabunPSK"/>
                <w:sz w:val="28"/>
                <w:szCs w:val="28"/>
              </w:rPr>
              <w:t>1</w:t>
            </w:r>
            <w:r w:rsidR="00CE0A22" w:rsidRPr="00EF19FD">
              <w:rPr>
                <w:rFonts w:ascii="TH SarabunPSK" w:eastAsia="Times New Roman" w:hAnsi="TH SarabunPSK" w:cs="TH SarabunPSK"/>
                <w:sz w:val="28"/>
                <w:szCs w:val="28"/>
              </w:rPr>
              <w:t>20</w:t>
            </w:r>
            <w:r w:rsidR="006A3EB0" w:rsidRPr="00EF19FD">
              <w:rPr>
                <w:rFonts w:ascii="TH SarabunPSK" w:eastAsia="Times New Roman" w:hAnsi="TH SarabunPSK" w:cs="TH SarabunPSK"/>
                <w:sz w:val="28"/>
                <w:szCs w:val="28"/>
              </w:rPr>
              <w:t>,000</w:t>
            </w:r>
          </w:p>
        </w:tc>
        <w:tc>
          <w:tcPr>
            <w:tcW w:w="606" w:type="pct"/>
            <w:shd w:val="clear" w:color="auto" w:fill="auto"/>
            <w:noWrap/>
          </w:tcPr>
          <w:p w:rsidR="000B0837" w:rsidRPr="00EF19FD" w:rsidRDefault="00DE3F02" w:rsidP="0006273B">
            <w:pPr>
              <w:ind w:right="-2"/>
              <w:jc w:val="center"/>
              <w:rPr>
                <w:rFonts w:ascii="TH SarabunPSK" w:eastAsia="Times New Roman" w:hAnsi="TH SarabunPSK" w:cs="TH SarabunPSK"/>
                <w:sz w:val="28"/>
                <w:szCs w:val="28"/>
                <w:cs/>
              </w:rPr>
            </w:pPr>
            <w:r w:rsidRPr="00EF19FD">
              <w:rPr>
                <w:rFonts w:ascii="TH SarabunPSK" w:eastAsia="Times New Roman" w:hAnsi="TH SarabunPSK" w:cs="TH SarabunPSK"/>
                <w:sz w:val="28"/>
                <w:szCs w:val="28"/>
                <w:cs/>
              </w:rPr>
              <w:t>24</w:t>
            </w:r>
            <w:r w:rsidR="00087F03" w:rsidRPr="00EF19FD">
              <w:rPr>
                <w:rFonts w:ascii="TH SarabunPSK" w:eastAsia="Times New Roman" w:hAnsi="TH SarabunPSK" w:cs="TH SarabunPSK"/>
                <w:sz w:val="28"/>
                <w:szCs w:val="28"/>
              </w:rPr>
              <w:t>0,000</w:t>
            </w:r>
          </w:p>
        </w:tc>
        <w:tc>
          <w:tcPr>
            <w:tcW w:w="570" w:type="pct"/>
            <w:shd w:val="clear" w:color="auto" w:fill="auto"/>
            <w:noWrap/>
          </w:tcPr>
          <w:p w:rsidR="000B0837" w:rsidRPr="00EF19FD" w:rsidRDefault="00DE3F02" w:rsidP="0006273B">
            <w:pPr>
              <w:ind w:right="-2"/>
              <w:jc w:val="center"/>
              <w:rPr>
                <w:rFonts w:ascii="TH SarabunPSK" w:eastAsia="Times New Roman" w:hAnsi="TH SarabunPSK" w:cs="TH SarabunPSK"/>
                <w:sz w:val="28"/>
                <w:szCs w:val="28"/>
                <w:cs/>
              </w:rPr>
            </w:pPr>
            <w:r w:rsidRPr="00EF19FD">
              <w:rPr>
                <w:rFonts w:ascii="TH SarabunPSK" w:eastAsia="Times New Roman" w:hAnsi="TH SarabunPSK" w:cs="TH SarabunPSK"/>
                <w:sz w:val="28"/>
                <w:szCs w:val="28"/>
                <w:cs/>
              </w:rPr>
              <w:t>36</w:t>
            </w:r>
            <w:r w:rsidR="00087F03" w:rsidRPr="00EF19FD">
              <w:rPr>
                <w:rFonts w:ascii="TH SarabunPSK" w:eastAsia="Times New Roman" w:hAnsi="TH SarabunPSK" w:cs="TH SarabunPSK"/>
                <w:sz w:val="28"/>
                <w:szCs w:val="28"/>
              </w:rPr>
              <w:t>0,000</w:t>
            </w:r>
          </w:p>
        </w:tc>
        <w:tc>
          <w:tcPr>
            <w:tcW w:w="646" w:type="pct"/>
            <w:shd w:val="clear" w:color="auto" w:fill="auto"/>
            <w:noWrap/>
          </w:tcPr>
          <w:p w:rsidR="000B0837" w:rsidRPr="00EF19FD" w:rsidRDefault="00DE3F02" w:rsidP="0006273B">
            <w:pPr>
              <w:ind w:right="-2"/>
              <w:jc w:val="center"/>
              <w:rPr>
                <w:rFonts w:ascii="TH SarabunPSK" w:eastAsia="Times New Roman" w:hAnsi="TH SarabunPSK" w:cs="TH SarabunPSK"/>
                <w:sz w:val="28"/>
                <w:szCs w:val="28"/>
                <w:cs/>
              </w:rPr>
            </w:pPr>
            <w:r w:rsidRPr="00EF19FD">
              <w:rPr>
                <w:rFonts w:ascii="TH SarabunPSK" w:eastAsia="Times New Roman" w:hAnsi="TH SarabunPSK" w:cs="TH SarabunPSK"/>
                <w:sz w:val="28"/>
                <w:szCs w:val="28"/>
                <w:cs/>
              </w:rPr>
              <w:t>48</w:t>
            </w:r>
            <w:r w:rsidR="00087F03" w:rsidRPr="00EF19FD">
              <w:rPr>
                <w:rFonts w:ascii="TH SarabunPSK" w:eastAsia="Times New Roman" w:hAnsi="TH SarabunPSK" w:cs="TH SarabunPSK"/>
                <w:sz w:val="28"/>
                <w:szCs w:val="28"/>
              </w:rPr>
              <w:t>0,000</w:t>
            </w:r>
          </w:p>
        </w:tc>
        <w:tc>
          <w:tcPr>
            <w:tcW w:w="651" w:type="pct"/>
            <w:shd w:val="clear" w:color="auto" w:fill="auto"/>
            <w:noWrap/>
          </w:tcPr>
          <w:p w:rsidR="000B0837" w:rsidRPr="00EF19FD" w:rsidRDefault="00DE3F02" w:rsidP="0006273B">
            <w:pPr>
              <w:ind w:right="-2"/>
              <w:jc w:val="center"/>
              <w:rPr>
                <w:rFonts w:ascii="TH SarabunPSK" w:eastAsia="Times New Roman" w:hAnsi="TH SarabunPSK" w:cs="TH SarabunPSK"/>
                <w:sz w:val="28"/>
                <w:szCs w:val="28"/>
                <w:cs/>
              </w:rPr>
            </w:pPr>
            <w:r w:rsidRPr="00EF19FD">
              <w:rPr>
                <w:rFonts w:ascii="TH SarabunPSK" w:eastAsia="Times New Roman" w:hAnsi="TH SarabunPSK" w:cs="TH SarabunPSK"/>
                <w:sz w:val="28"/>
                <w:szCs w:val="28"/>
                <w:cs/>
              </w:rPr>
              <w:t>48</w:t>
            </w:r>
            <w:r w:rsidR="00087F03" w:rsidRPr="00EF19FD">
              <w:rPr>
                <w:rFonts w:ascii="TH SarabunPSK" w:eastAsia="Times New Roman" w:hAnsi="TH SarabunPSK" w:cs="TH SarabunPSK"/>
                <w:sz w:val="28"/>
                <w:szCs w:val="28"/>
              </w:rPr>
              <w:t>0,000</w:t>
            </w:r>
          </w:p>
        </w:tc>
      </w:tr>
      <w:tr w:rsidR="00EF19FD" w:rsidRPr="00EF19FD" w:rsidTr="00DE3F02">
        <w:trPr>
          <w:trHeight w:val="390"/>
        </w:trPr>
        <w:tc>
          <w:tcPr>
            <w:tcW w:w="1987" w:type="pct"/>
            <w:shd w:val="clear" w:color="auto" w:fill="auto"/>
            <w:noWrap/>
          </w:tcPr>
          <w:p w:rsidR="00E83555" w:rsidRPr="00EF19FD" w:rsidRDefault="00E83555" w:rsidP="00E83555">
            <w:pPr>
              <w:ind w:right="-2"/>
              <w:rPr>
                <w:rFonts w:ascii="TH SarabunPSK" w:eastAsia="Times New Roman" w:hAnsi="TH SarabunPSK" w:cs="TH SarabunPSK"/>
                <w:sz w:val="28"/>
                <w:szCs w:val="28"/>
                <w:cs/>
              </w:rPr>
            </w:pPr>
            <w:r w:rsidRPr="00EF19FD">
              <w:rPr>
                <w:rFonts w:ascii="TH SarabunPSK" w:eastAsia="Times New Roman" w:hAnsi="TH SarabunPSK" w:cs="TH SarabunPSK"/>
                <w:sz w:val="28"/>
                <w:szCs w:val="28"/>
                <w:cs/>
              </w:rPr>
              <w:t>3. งบประมาณจัดสรรจากมหาวิทยาลัย (เงินเดือน)</w:t>
            </w:r>
          </w:p>
        </w:tc>
        <w:tc>
          <w:tcPr>
            <w:tcW w:w="539" w:type="pct"/>
            <w:shd w:val="clear" w:color="auto" w:fill="auto"/>
            <w:noWrap/>
          </w:tcPr>
          <w:p w:rsidR="00E83555" w:rsidRPr="00EF19FD" w:rsidRDefault="00D96858" w:rsidP="00D96858">
            <w:pPr>
              <w:ind w:right="-2"/>
              <w:jc w:val="center"/>
              <w:rPr>
                <w:rFonts w:ascii="TH SarabunPSK" w:eastAsia="Times New Roman" w:hAnsi="TH SarabunPSK" w:cs="TH SarabunPSK"/>
                <w:sz w:val="28"/>
                <w:szCs w:val="28"/>
              </w:rPr>
            </w:pPr>
            <w:r w:rsidRPr="00EF19FD">
              <w:rPr>
                <w:rFonts w:ascii="TH SarabunPSK" w:eastAsia="Times New Roman" w:hAnsi="TH SarabunPSK" w:cs="TH SarabunPSK"/>
                <w:sz w:val="28"/>
                <w:szCs w:val="28"/>
              </w:rPr>
              <w:t>4,760,000</w:t>
            </w:r>
          </w:p>
        </w:tc>
        <w:tc>
          <w:tcPr>
            <w:tcW w:w="606" w:type="pct"/>
            <w:shd w:val="clear" w:color="auto" w:fill="auto"/>
            <w:noWrap/>
          </w:tcPr>
          <w:p w:rsidR="00E83555" w:rsidRPr="00EF19FD" w:rsidRDefault="001F5A30" w:rsidP="0006273B">
            <w:pPr>
              <w:ind w:right="-2"/>
              <w:jc w:val="center"/>
              <w:rPr>
                <w:rFonts w:ascii="TH SarabunPSK" w:eastAsia="Times New Roman" w:hAnsi="TH SarabunPSK" w:cs="TH SarabunPSK"/>
                <w:sz w:val="28"/>
                <w:szCs w:val="28"/>
              </w:rPr>
            </w:pPr>
            <w:r w:rsidRPr="00EF19FD">
              <w:rPr>
                <w:rFonts w:ascii="TH SarabunPSK" w:eastAsia="Times New Roman" w:hAnsi="TH SarabunPSK" w:cs="TH SarabunPSK"/>
                <w:sz w:val="28"/>
                <w:szCs w:val="28"/>
              </w:rPr>
              <w:t>4,950,000</w:t>
            </w:r>
          </w:p>
        </w:tc>
        <w:tc>
          <w:tcPr>
            <w:tcW w:w="570" w:type="pct"/>
            <w:shd w:val="clear" w:color="auto" w:fill="auto"/>
            <w:noWrap/>
          </w:tcPr>
          <w:p w:rsidR="00E83555" w:rsidRPr="00EF19FD" w:rsidRDefault="00534BBF" w:rsidP="0006273B">
            <w:pPr>
              <w:ind w:right="-2"/>
              <w:jc w:val="center"/>
              <w:rPr>
                <w:rFonts w:ascii="TH SarabunPSK" w:eastAsia="Times New Roman" w:hAnsi="TH SarabunPSK" w:cs="TH SarabunPSK"/>
                <w:sz w:val="28"/>
                <w:szCs w:val="28"/>
                <w:cs/>
              </w:rPr>
            </w:pPr>
            <w:r w:rsidRPr="00EF19FD">
              <w:rPr>
                <w:rFonts w:ascii="TH SarabunPSK" w:eastAsia="Times New Roman" w:hAnsi="TH SarabunPSK" w:cs="TH SarabunPSK"/>
                <w:sz w:val="28"/>
                <w:szCs w:val="28"/>
              </w:rPr>
              <w:t>5,148,000</w:t>
            </w:r>
          </w:p>
        </w:tc>
        <w:tc>
          <w:tcPr>
            <w:tcW w:w="646" w:type="pct"/>
            <w:shd w:val="clear" w:color="auto" w:fill="auto"/>
            <w:noWrap/>
          </w:tcPr>
          <w:p w:rsidR="00E83555" w:rsidRPr="00EF19FD" w:rsidRDefault="00534BBF" w:rsidP="0006273B">
            <w:pPr>
              <w:ind w:right="-2"/>
              <w:jc w:val="center"/>
              <w:rPr>
                <w:rFonts w:ascii="TH SarabunPSK" w:eastAsia="Times New Roman" w:hAnsi="TH SarabunPSK" w:cs="TH SarabunPSK"/>
                <w:sz w:val="28"/>
                <w:szCs w:val="28"/>
                <w:cs/>
              </w:rPr>
            </w:pPr>
            <w:r w:rsidRPr="00EF19FD">
              <w:rPr>
                <w:rFonts w:ascii="TH SarabunPSK" w:eastAsia="Times New Roman" w:hAnsi="TH SarabunPSK" w:cs="TH SarabunPSK"/>
                <w:sz w:val="28"/>
                <w:szCs w:val="28"/>
              </w:rPr>
              <w:t>5,354,000</w:t>
            </w:r>
          </w:p>
        </w:tc>
        <w:tc>
          <w:tcPr>
            <w:tcW w:w="651" w:type="pct"/>
            <w:shd w:val="clear" w:color="auto" w:fill="auto"/>
            <w:noWrap/>
          </w:tcPr>
          <w:p w:rsidR="00E83555" w:rsidRPr="00EF19FD" w:rsidRDefault="00534BBF" w:rsidP="0006273B">
            <w:pPr>
              <w:ind w:right="-2"/>
              <w:jc w:val="center"/>
              <w:rPr>
                <w:rFonts w:ascii="TH SarabunPSK" w:eastAsia="Times New Roman" w:hAnsi="TH SarabunPSK" w:cs="TH SarabunPSK"/>
                <w:sz w:val="28"/>
                <w:szCs w:val="28"/>
                <w:cs/>
              </w:rPr>
            </w:pPr>
            <w:r w:rsidRPr="00EF19FD">
              <w:rPr>
                <w:rFonts w:ascii="TH SarabunPSK" w:eastAsia="Times New Roman" w:hAnsi="TH SarabunPSK" w:cs="TH SarabunPSK"/>
                <w:sz w:val="28"/>
                <w:szCs w:val="28"/>
              </w:rPr>
              <w:t>5,568,000</w:t>
            </w:r>
          </w:p>
        </w:tc>
      </w:tr>
      <w:tr w:rsidR="00EF19FD" w:rsidRPr="00EF19FD" w:rsidTr="00DE3F02">
        <w:trPr>
          <w:trHeight w:val="390"/>
        </w:trPr>
        <w:tc>
          <w:tcPr>
            <w:tcW w:w="1987" w:type="pct"/>
            <w:shd w:val="clear" w:color="auto" w:fill="auto"/>
            <w:noWrap/>
          </w:tcPr>
          <w:p w:rsidR="000B0837" w:rsidRPr="00EF19FD" w:rsidRDefault="000B0837" w:rsidP="0006273B">
            <w:pPr>
              <w:ind w:right="-2"/>
              <w:rPr>
                <w:rFonts w:ascii="TH SarabunPSK" w:eastAsia="Times New Roman" w:hAnsi="TH SarabunPSK" w:cs="TH SarabunPSK"/>
                <w:b/>
                <w:bCs/>
                <w:sz w:val="28"/>
                <w:szCs w:val="28"/>
                <w:cs/>
              </w:rPr>
            </w:pPr>
            <w:r w:rsidRPr="00EF19FD">
              <w:rPr>
                <w:rFonts w:ascii="TH SarabunPSK" w:eastAsia="Times New Roman" w:hAnsi="TH SarabunPSK" w:cs="TH SarabunPSK"/>
                <w:b/>
                <w:bCs/>
                <w:sz w:val="28"/>
                <w:szCs w:val="28"/>
                <w:cs/>
              </w:rPr>
              <w:t>รวมร</w:t>
            </w:r>
            <w:r w:rsidR="00D96858" w:rsidRPr="00EF19FD">
              <w:rPr>
                <w:rFonts w:ascii="TH SarabunPSK" w:eastAsia="Times New Roman" w:hAnsi="TH SarabunPSK" w:cs="TH SarabunPSK"/>
                <w:b/>
                <w:bCs/>
                <w:sz w:val="28"/>
                <w:szCs w:val="28"/>
                <w:cs/>
              </w:rPr>
              <w:t>ายรั</w:t>
            </w:r>
            <w:r w:rsidRPr="00EF19FD">
              <w:rPr>
                <w:rFonts w:ascii="TH SarabunPSK" w:eastAsia="Times New Roman" w:hAnsi="TH SarabunPSK" w:cs="TH SarabunPSK"/>
                <w:b/>
                <w:bCs/>
                <w:sz w:val="28"/>
                <w:szCs w:val="28"/>
                <w:cs/>
              </w:rPr>
              <w:t>บ</w:t>
            </w:r>
          </w:p>
        </w:tc>
        <w:tc>
          <w:tcPr>
            <w:tcW w:w="539" w:type="pct"/>
            <w:shd w:val="clear" w:color="auto" w:fill="auto"/>
            <w:noWrap/>
          </w:tcPr>
          <w:p w:rsidR="000B0837" w:rsidRPr="00EF19FD" w:rsidRDefault="00582AF6" w:rsidP="00582AF6">
            <w:pPr>
              <w:ind w:right="-2"/>
              <w:jc w:val="center"/>
              <w:rPr>
                <w:rFonts w:ascii="TH SarabunPSK" w:eastAsia="Times New Roman" w:hAnsi="TH SarabunPSK" w:cs="TH SarabunPSK"/>
                <w:sz w:val="28"/>
                <w:szCs w:val="28"/>
                <w:cs/>
              </w:rPr>
            </w:pPr>
            <w:r w:rsidRPr="00EF19FD">
              <w:rPr>
                <w:rFonts w:ascii="TH SarabunPSK" w:eastAsia="Times New Roman" w:hAnsi="TH SarabunPSK" w:cs="TH SarabunPSK"/>
                <w:sz w:val="28"/>
                <w:szCs w:val="28"/>
              </w:rPr>
              <w:t>6,848,000</w:t>
            </w:r>
          </w:p>
        </w:tc>
        <w:tc>
          <w:tcPr>
            <w:tcW w:w="606" w:type="pct"/>
            <w:shd w:val="clear" w:color="auto" w:fill="auto"/>
            <w:noWrap/>
          </w:tcPr>
          <w:p w:rsidR="000B0837" w:rsidRPr="00EF19FD" w:rsidRDefault="00582AF6" w:rsidP="00582AF6">
            <w:pPr>
              <w:ind w:right="-2"/>
              <w:jc w:val="center"/>
              <w:rPr>
                <w:rFonts w:ascii="TH SarabunPSK" w:eastAsia="Times New Roman" w:hAnsi="TH SarabunPSK" w:cs="TH SarabunPSK"/>
                <w:sz w:val="28"/>
                <w:szCs w:val="28"/>
                <w:cs/>
              </w:rPr>
            </w:pPr>
            <w:r w:rsidRPr="00EF19FD">
              <w:rPr>
                <w:rFonts w:ascii="TH SarabunPSK" w:eastAsia="Times New Roman" w:hAnsi="TH SarabunPSK" w:cs="TH SarabunPSK"/>
                <w:sz w:val="28"/>
                <w:szCs w:val="28"/>
              </w:rPr>
              <w:t>9,126,000</w:t>
            </w:r>
          </w:p>
        </w:tc>
        <w:tc>
          <w:tcPr>
            <w:tcW w:w="570" w:type="pct"/>
            <w:shd w:val="clear" w:color="auto" w:fill="auto"/>
            <w:noWrap/>
          </w:tcPr>
          <w:p w:rsidR="000B0837" w:rsidRPr="00EF19FD" w:rsidRDefault="00582AF6" w:rsidP="00582AF6">
            <w:pPr>
              <w:ind w:right="-2"/>
              <w:jc w:val="center"/>
              <w:rPr>
                <w:rFonts w:ascii="TH SarabunPSK" w:eastAsia="Times New Roman" w:hAnsi="TH SarabunPSK" w:cs="TH SarabunPSK"/>
                <w:sz w:val="28"/>
                <w:szCs w:val="28"/>
                <w:cs/>
              </w:rPr>
            </w:pPr>
            <w:r w:rsidRPr="00EF19FD">
              <w:rPr>
                <w:rFonts w:ascii="TH SarabunPSK" w:eastAsia="Times New Roman" w:hAnsi="TH SarabunPSK" w:cs="TH SarabunPSK"/>
                <w:sz w:val="28"/>
                <w:szCs w:val="28"/>
              </w:rPr>
              <w:t>11,412,000</w:t>
            </w:r>
          </w:p>
        </w:tc>
        <w:tc>
          <w:tcPr>
            <w:tcW w:w="646" w:type="pct"/>
            <w:shd w:val="clear" w:color="auto" w:fill="auto"/>
            <w:noWrap/>
          </w:tcPr>
          <w:p w:rsidR="000B0837" w:rsidRPr="00EF19FD" w:rsidRDefault="00582AF6" w:rsidP="00582AF6">
            <w:pPr>
              <w:ind w:right="-2"/>
              <w:jc w:val="center"/>
              <w:rPr>
                <w:rFonts w:ascii="TH SarabunPSK" w:eastAsia="Times New Roman" w:hAnsi="TH SarabunPSK" w:cs="TH SarabunPSK"/>
                <w:sz w:val="28"/>
                <w:szCs w:val="28"/>
                <w:cs/>
              </w:rPr>
            </w:pPr>
            <w:r w:rsidRPr="00EF19FD">
              <w:rPr>
                <w:rFonts w:ascii="TH SarabunPSK" w:eastAsia="Times New Roman" w:hAnsi="TH SarabunPSK" w:cs="TH SarabunPSK"/>
                <w:sz w:val="28"/>
                <w:szCs w:val="28"/>
              </w:rPr>
              <w:t>13,706,000</w:t>
            </w:r>
          </w:p>
        </w:tc>
        <w:tc>
          <w:tcPr>
            <w:tcW w:w="651" w:type="pct"/>
            <w:shd w:val="clear" w:color="auto" w:fill="auto"/>
            <w:noWrap/>
          </w:tcPr>
          <w:p w:rsidR="000B0837" w:rsidRPr="00EF19FD" w:rsidRDefault="00582AF6" w:rsidP="00582AF6">
            <w:pPr>
              <w:ind w:right="-2"/>
              <w:jc w:val="center"/>
              <w:rPr>
                <w:rFonts w:ascii="TH SarabunPSK" w:eastAsia="Times New Roman" w:hAnsi="TH SarabunPSK" w:cs="TH SarabunPSK"/>
                <w:sz w:val="28"/>
                <w:szCs w:val="28"/>
                <w:cs/>
              </w:rPr>
            </w:pPr>
            <w:r w:rsidRPr="00EF19FD">
              <w:rPr>
                <w:rFonts w:ascii="TH SarabunPSK" w:eastAsia="Times New Roman" w:hAnsi="TH SarabunPSK" w:cs="TH SarabunPSK"/>
                <w:sz w:val="28"/>
                <w:szCs w:val="28"/>
              </w:rPr>
              <w:t>13,920,000</w:t>
            </w:r>
          </w:p>
        </w:tc>
      </w:tr>
      <w:tr w:rsidR="00EF19FD" w:rsidRPr="00EF19FD" w:rsidTr="00DE3F02">
        <w:trPr>
          <w:trHeight w:val="390"/>
        </w:trPr>
        <w:tc>
          <w:tcPr>
            <w:tcW w:w="1987" w:type="pct"/>
            <w:shd w:val="clear" w:color="auto" w:fill="auto"/>
            <w:noWrap/>
          </w:tcPr>
          <w:p w:rsidR="000B0837" w:rsidRPr="00EF19FD" w:rsidRDefault="000B0837" w:rsidP="0006273B">
            <w:pPr>
              <w:ind w:right="-2"/>
              <w:rPr>
                <w:rFonts w:ascii="TH SarabunPSK" w:eastAsia="Times New Roman" w:hAnsi="TH SarabunPSK" w:cs="TH SarabunPSK"/>
                <w:b/>
                <w:bCs/>
                <w:sz w:val="28"/>
                <w:szCs w:val="28"/>
                <w:cs/>
              </w:rPr>
            </w:pPr>
            <w:r w:rsidRPr="00EF19FD">
              <w:rPr>
                <w:rFonts w:ascii="TH SarabunPSK" w:eastAsia="Times New Roman" w:hAnsi="TH SarabunPSK" w:cs="TH SarabunPSK"/>
                <w:b/>
                <w:bCs/>
                <w:sz w:val="28"/>
                <w:szCs w:val="28"/>
                <w:cs/>
              </w:rPr>
              <w:t>รายจ่าย</w:t>
            </w:r>
          </w:p>
        </w:tc>
        <w:tc>
          <w:tcPr>
            <w:tcW w:w="539" w:type="pct"/>
            <w:shd w:val="clear" w:color="auto" w:fill="auto"/>
            <w:noWrap/>
          </w:tcPr>
          <w:p w:rsidR="000B0837" w:rsidRPr="00EF19FD" w:rsidRDefault="000B0837" w:rsidP="0006273B">
            <w:pPr>
              <w:ind w:right="-2"/>
              <w:jc w:val="center"/>
              <w:rPr>
                <w:rFonts w:ascii="TH SarabunPSK" w:eastAsia="Times New Roman" w:hAnsi="TH SarabunPSK" w:cs="TH SarabunPSK"/>
                <w:b/>
                <w:bCs/>
                <w:sz w:val="28"/>
                <w:szCs w:val="28"/>
                <w:cs/>
              </w:rPr>
            </w:pPr>
          </w:p>
        </w:tc>
        <w:tc>
          <w:tcPr>
            <w:tcW w:w="606" w:type="pct"/>
            <w:shd w:val="clear" w:color="auto" w:fill="auto"/>
            <w:noWrap/>
          </w:tcPr>
          <w:p w:rsidR="000B0837" w:rsidRPr="00EF19FD" w:rsidRDefault="000B0837" w:rsidP="0006273B">
            <w:pPr>
              <w:ind w:right="-2"/>
              <w:jc w:val="center"/>
              <w:rPr>
                <w:rFonts w:ascii="TH SarabunPSK" w:eastAsia="Times New Roman" w:hAnsi="TH SarabunPSK" w:cs="TH SarabunPSK"/>
                <w:b/>
                <w:bCs/>
                <w:sz w:val="28"/>
                <w:szCs w:val="28"/>
                <w:cs/>
              </w:rPr>
            </w:pPr>
          </w:p>
        </w:tc>
        <w:tc>
          <w:tcPr>
            <w:tcW w:w="570" w:type="pct"/>
            <w:shd w:val="clear" w:color="auto" w:fill="auto"/>
            <w:noWrap/>
          </w:tcPr>
          <w:p w:rsidR="000B0837" w:rsidRPr="00EF19FD" w:rsidRDefault="000B0837" w:rsidP="0006273B">
            <w:pPr>
              <w:ind w:right="-2"/>
              <w:jc w:val="center"/>
              <w:rPr>
                <w:rFonts w:ascii="TH SarabunPSK" w:eastAsia="Times New Roman" w:hAnsi="TH SarabunPSK" w:cs="TH SarabunPSK"/>
                <w:b/>
                <w:bCs/>
                <w:sz w:val="28"/>
                <w:szCs w:val="28"/>
                <w:cs/>
              </w:rPr>
            </w:pPr>
          </w:p>
        </w:tc>
        <w:tc>
          <w:tcPr>
            <w:tcW w:w="646" w:type="pct"/>
            <w:shd w:val="clear" w:color="auto" w:fill="auto"/>
            <w:noWrap/>
          </w:tcPr>
          <w:p w:rsidR="000B0837" w:rsidRPr="00EF19FD" w:rsidRDefault="000B0837" w:rsidP="0006273B">
            <w:pPr>
              <w:ind w:right="-2"/>
              <w:jc w:val="center"/>
              <w:rPr>
                <w:rFonts w:ascii="TH SarabunPSK" w:eastAsia="Times New Roman" w:hAnsi="TH SarabunPSK" w:cs="TH SarabunPSK"/>
                <w:b/>
                <w:bCs/>
                <w:sz w:val="28"/>
                <w:szCs w:val="28"/>
                <w:cs/>
              </w:rPr>
            </w:pPr>
          </w:p>
        </w:tc>
        <w:tc>
          <w:tcPr>
            <w:tcW w:w="651" w:type="pct"/>
            <w:shd w:val="clear" w:color="auto" w:fill="auto"/>
            <w:noWrap/>
          </w:tcPr>
          <w:p w:rsidR="000B0837" w:rsidRPr="00EF19FD" w:rsidRDefault="000B0837" w:rsidP="0006273B">
            <w:pPr>
              <w:ind w:right="-2"/>
              <w:jc w:val="center"/>
              <w:rPr>
                <w:rFonts w:ascii="TH SarabunPSK" w:eastAsia="Times New Roman" w:hAnsi="TH SarabunPSK" w:cs="TH SarabunPSK"/>
                <w:b/>
                <w:bCs/>
                <w:sz w:val="28"/>
                <w:szCs w:val="28"/>
                <w:cs/>
              </w:rPr>
            </w:pPr>
          </w:p>
        </w:tc>
      </w:tr>
      <w:tr w:rsidR="00EF19FD" w:rsidRPr="00EF19FD" w:rsidTr="00DE3F02">
        <w:trPr>
          <w:trHeight w:val="390"/>
        </w:trPr>
        <w:tc>
          <w:tcPr>
            <w:tcW w:w="1987" w:type="pct"/>
            <w:shd w:val="clear" w:color="auto" w:fill="auto"/>
            <w:noWrap/>
          </w:tcPr>
          <w:p w:rsidR="00A02E42" w:rsidRPr="00EF19FD" w:rsidRDefault="00A02E42" w:rsidP="00E634C4">
            <w:pPr>
              <w:ind w:right="-2"/>
              <w:rPr>
                <w:rFonts w:ascii="TH SarabunPSK" w:eastAsia="Times New Roman" w:hAnsi="TH SarabunPSK" w:cs="TH SarabunPSK"/>
                <w:sz w:val="28"/>
                <w:szCs w:val="28"/>
              </w:rPr>
            </w:pPr>
            <w:r w:rsidRPr="00EF19FD">
              <w:rPr>
                <w:rFonts w:ascii="TH SarabunPSK" w:eastAsia="Times New Roman" w:hAnsi="TH SarabunPSK" w:cs="TH SarabunPSK"/>
                <w:sz w:val="28"/>
                <w:szCs w:val="28"/>
                <w:cs/>
              </w:rPr>
              <w:t>1. งบดำเนินการ</w:t>
            </w:r>
          </w:p>
          <w:p w:rsidR="00A02E42" w:rsidRPr="00EF19FD" w:rsidRDefault="00A02E42" w:rsidP="00E634C4">
            <w:pPr>
              <w:ind w:right="-2"/>
              <w:rPr>
                <w:rFonts w:ascii="TH SarabunPSK" w:eastAsia="Times New Roman" w:hAnsi="TH SarabunPSK" w:cs="TH SarabunPSK"/>
                <w:sz w:val="28"/>
                <w:szCs w:val="28"/>
              </w:rPr>
            </w:pPr>
            <w:r w:rsidRPr="00EF19FD">
              <w:rPr>
                <w:rFonts w:ascii="TH SarabunPSK" w:eastAsia="Times New Roman" w:hAnsi="TH SarabunPSK" w:cs="TH SarabunPSK"/>
                <w:sz w:val="28"/>
                <w:szCs w:val="28"/>
                <w:cs/>
              </w:rPr>
              <w:t xml:space="preserve">   - เงินเดือนอาจารย์ประจำ</w:t>
            </w:r>
          </w:p>
          <w:p w:rsidR="00DD34F5" w:rsidRPr="00EF19FD" w:rsidRDefault="00A02E42" w:rsidP="00DD34F5">
            <w:pPr>
              <w:ind w:right="-2"/>
              <w:rPr>
                <w:rFonts w:ascii="TH SarabunPSK" w:eastAsia="Times New Roman" w:hAnsi="TH SarabunPSK" w:cs="TH SarabunPSK"/>
                <w:sz w:val="28"/>
                <w:szCs w:val="28"/>
              </w:rPr>
            </w:pPr>
            <w:r w:rsidRPr="00EF19FD">
              <w:rPr>
                <w:rFonts w:ascii="TH SarabunPSK" w:eastAsia="Times New Roman" w:hAnsi="TH SarabunPSK" w:cs="TH SarabunPSK"/>
                <w:sz w:val="28"/>
                <w:szCs w:val="28"/>
                <w:cs/>
              </w:rPr>
              <w:t xml:space="preserve">   - ค่าตอบแทนวิทยากร อาจารย์พิเศษ</w:t>
            </w:r>
          </w:p>
          <w:p w:rsidR="00A02E42" w:rsidRPr="00EF19FD" w:rsidRDefault="00A02E42" w:rsidP="00DD34F5">
            <w:pPr>
              <w:ind w:right="-2"/>
              <w:rPr>
                <w:rFonts w:ascii="TH SarabunPSK" w:eastAsia="Times New Roman" w:hAnsi="TH SarabunPSK" w:cs="TH SarabunPSK"/>
                <w:sz w:val="28"/>
                <w:szCs w:val="28"/>
                <w:cs/>
              </w:rPr>
            </w:pPr>
            <w:r w:rsidRPr="00EF19FD">
              <w:rPr>
                <w:rFonts w:ascii="TH SarabunPSK" w:eastAsia="Times New Roman" w:hAnsi="TH SarabunPSK" w:cs="TH SarabunPSK"/>
                <w:sz w:val="28"/>
                <w:szCs w:val="28"/>
                <w:cs/>
              </w:rPr>
              <w:t xml:space="preserve">   - ค่าจัดซื้อหนังสือและวารสาร</w:t>
            </w:r>
            <w:r w:rsidR="002E6E9D" w:rsidRPr="00EF19FD">
              <w:rPr>
                <w:rFonts w:ascii="TH SarabunPSK" w:eastAsia="Times New Roman" w:hAnsi="TH SarabunPSK" w:cs="TH SarabunPSK"/>
                <w:sz w:val="28"/>
                <w:szCs w:val="28"/>
                <w:cs/>
              </w:rPr>
              <w:t xml:space="preserve"> </w:t>
            </w:r>
            <w:r w:rsidRPr="00EF19FD">
              <w:rPr>
                <w:rFonts w:ascii="TH SarabunPSK" w:eastAsia="Times New Roman" w:hAnsi="TH SarabunPSK" w:cs="TH SarabunPSK"/>
                <w:sz w:val="28"/>
                <w:szCs w:val="28"/>
                <w:cs/>
              </w:rPr>
              <w:t>ค่าวัสดุ อุปกรณ์การเรียน การสอน</w:t>
            </w:r>
          </w:p>
        </w:tc>
        <w:tc>
          <w:tcPr>
            <w:tcW w:w="539" w:type="pct"/>
            <w:shd w:val="clear" w:color="auto" w:fill="auto"/>
            <w:noWrap/>
          </w:tcPr>
          <w:p w:rsidR="00A02E42" w:rsidRPr="00EF19FD" w:rsidRDefault="00A02E42" w:rsidP="002E6E9D">
            <w:pPr>
              <w:ind w:right="-2"/>
              <w:jc w:val="right"/>
              <w:rPr>
                <w:rFonts w:ascii="TH SarabunPSK" w:eastAsia="Times New Roman" w:hAnsi="TH SarabunPSK" w:cs="TH SarabunPSK"/>
                <w:sz w:val="28"/>
                <w:szCs w:val="28"/>
              </w:rPr>
            </w:pPr>
          </w:p>
          <w:p w:rsidR="00A02E42" w:rsidRPr="00EF19FD" w:rsidRDefault="00A02E42" w:rsidP="002E6E9D">
            <w:pPr>
              <w:ind w:right="-2"/>
              <w:jc w:val="right"/>
              <w:rPr>
                <w:rFonts w:ascii="TH SarabunPSK" w:eastAsia="Times New Roman" w:hAnsi="TH SarabunPSK" w:cs="TH SarabunPSK"/>
                <w:sz w:val="28"/>
                <w:szCs w:val="28"/>
              </w:rPr>
            </w:pPr>
            <w:r w:rsidRPr="00EF19FD">
              <w:rPr>
                <w:rFonts w:ascii="TH SarabunPSK" w:eastAsia="Times New Roman" w:hAnsi="TH SarabunPSK" w:cs="TH SarabunPSK"/>
                <w:sz w:val="28"/>
                <w:szCs w:val="28"/>
              </w:rPr>
              <w:t>4,760,000</w:t>
            </w:r>
          </w:p>
          <w:p w:rsidR="00A02E42" w:rsidRPr="00EF19FD" w:rsidRDefault="002E6E9D" w:rsidP="002E6E9D">
            <w:pPr>
              <w:ind w:right="-2"/>
              <w:jc w:val="right"/>
              <w:rPr>
                <w:rFonts w:ascii="TH SarabunPSK" w:eastAsia="Times New Roman" w:hAnsi="TH SarabunPSK" w:cs="TH SarabunPSK"/>
                <w:sz w:val="28"/>
                <w:szCs w:val="28"/>
              </w:rPr>
            </w:pPr>
            <w:r w:rsidRPr="00EF19FD">
              <w:rPr>
                <w:rFonts w:ascii="TH SarabunPSK" w:eastAsia="Times New Roman" w:hAnsi="TH SarabunPSK" w:cs="TH SarabunPSK"/>
                <w:sz w:val="28"/>
                <w:szCs w:val="28"/>
              </w:rPr>
              <w:t>30,000</w:t>
            </w:r>
          </w:p>
          <w:p w:rsidR="002E6E9D" w:rsidRPr="00EF19FD" w:rsidRDefault="002E6E9D" w:rsidP="002E6E9D">
            <w:pPr>
              <w:ind w:right="-2"/>
              <w:jc w:val="right"/>
              <w:rPr>
                <w:rFonts w:ascii="TH SarabunPSK" w:eastAsia="Times New Roman" w:hAnsi="TH SarabunPSK" w:cs="TH SarabunPSK"/>
                <w:sz w:val="28"/>
                <w:szCs w:val="28"/>
              </w:rPr>
            </w:pPr>
          </w:p>
          <w:p w:rsidR="002E6E9D" w:rsidRPr="00EF19FD" w:rsidRDefault="002E6E9D" w:rsidP="00DD34F5">
            <w:pPr>
              <w:ind w:right="-2"/>
              <w:jc w:val="right"/>
              <w:rPr>
                <w:rFonts w:ascii="TH SarabunPSK" w:eastAsia="Times New Roman" w:hAnsi="TH SarabunPSK" w:cs="TH SarabunPSK"/>
                <w:sz w:val="28"/>
                <w:szCs w:val="28"/>
              </w:rPr>
            </w:pPr>
            <w:r w:rsidRPr="00EF19FD">
              <w:rPr>
                <w:rFonts w:ascii="TH SarabunPSK" w:eastAsia="Times New Roman" w:hAnsi="TH SarabunPSK" w:cs="TH SarabunPSK"/>
                <w:sz w:val="28"/>
                <w:szCs w:val="28"/>
              </w:rPr>
              <w:t>150,000</w:t>
            </w:r>
          </w:p>
        </w:tc>
        <w:tc>
          <w:tcPr>
            <w:tcW w:w="606" w:type="pct"/>
            <w:shd w:val="clear" w:color="auto" w:fill="auto"/>
            <w:noWrap/>
          </w:tcPr>
          <w:p w:rsidR="00A02E42" w:rsidRPr="00EF19FD" w:rsidRDefault="00A02E42" w:rsidP="002E6E9D">
            <w:pPr>
              <w:ind w:right="-2"/>
              <w:jc w:val="right"/>
              <w:rPr>
                <w:rFonts w:ascii="TH SarabunPSK" w:eastAsia="Times New Roman" w:hAnsi="TH SarabunPSK" w:cs="TH SarabunPSK"/>
                <w:sz w:val="28"/>
                <w:szCs w:val="28"/>
              </w:rPr>
            </w:pPr>
          </w:p>
          <w:p w:rsidR="00A02E42" w:rsidRPr="00EF19FD" w:rsidRDefault="00A02E42" w:rsidP="002E6E9D">
            <w:pPr>
              <w:ind w:right="-2"/>
              <w:jc w:val="right"/>
              <w:rPr>
                <w:rFonts w:ascii="TH SarabunPSK" w:eastAsia="Times New Roman" w:hAnsi="TH SarabunPSK" w:cs="TH SarabunPSK"/>
                <w:sz w:val="28"/>
                <w:szCs w:val="28"/>
              </w:rPr>
            </w:pPr>
            <w:r w:rsidRPr="00EF19FD">
              <w:rPr>
                <w:rFonts w:ascii="TH SarabunPSK" w:eastAsia="Times New Roman" w:hAnsi="TH SarabunPSK" w:cs="TH SarabunPSK"/>
                <w:sz w:val="28"/>
                <w:szCs w:val="28"/>
              </w:rPr>
              <w:t>4,950,000</w:t>
            </w:r>
          </w:p>
          <w:p w:rsidR="002E6E9D" w:rsidRPr="00EF19FD" w:rsidRDefault="002E6E9D" w:rsidP="002E6E9D">
            <w:pPr>
              <w:ind w:right="-2"/>
              <w:jc w:val="right"/>
              <w:rPr>
                <w:rFonts w:ascii="TH SarabunPSK" w:eastAsia="Times New Roman" w:hAnsi="TH SarabunPSK" w:cs="TH SarabunPSK"/>
                <w:sz w:val="28"/>
                <w:szCs w:val="28"/>
              </w:rPr>
            </w:pPr>
            <w:r w:rsidRPr="00EF19FD">
              <w:rPr>
                <w:rFonts w:ascii="TH SarabunPSK" w:eastAsia="Times New Roman" w:hAnsi="TH SarabunPSK" w:cs="TH SarabunPSK"/>
                <w:sz w:val="28"/>
                <w:szCs w:val="28"/>
              </w:rPr>
              <w:t>30,000</w:t>
            </w:r>
          </w:p>
          <w:p w:rsidR="002E6E9D" w:rsidRPr="00EF19FD" w:rsidRDefault="002E6E9D" w:rsidP="002E6E9D">
            <w:pPr>
              <w:ind w:right="-2"/>
              <w:jc w:val="right"/>
              <w:rPr>
                <w:rFonts w:ascii="TH SarabunPSK" w:eastAsia="Times New Roman" w:hAnsi="TH SarabunPSK" w:cs="TH SarabunPSK"/>
                <w:sz w:val="28"/>
                <w:szCs w:val="28"/>
              </w:rPr>
            </w:pPr>
          </w:p>
          <w:p w:rsidR="002E6E9D" w:rsidRPr="00EF19FD" w:rsidRDefault="002E6E9D" w:rsidP="00DD34F5">
            <w:pPr>
              <w:ind w:right="-2"/>
              <w:jc w:val="right"/>
              <w:rPr>
                <w:rFonts w:ascii="TH SarabunPSK" w:eastAsia="Times New Roman" w:hAnsi="TH SarabunPSK" w:cs="TH SarabunPSK"/>
                <w:sz w:val="28"/>
                <w:szCs w:val="28"/>
              </w:rPr>
            </w:pPr>
            <w:r w:rsidRPr="00EF19FD">
              <w:rPr>
                <w:rFonts w:ascii="TH SarabunPSK" w:eastAsia="Times New Roman" w:hAnsi="TH SarabunPSK" w:cs="TH SarabunPSK"/>
                <w:sz w:val="28"/>
                <w:szCs w:val="28"/>
              </w:rPr>
              <w:t>150,000</w:t>
            </w:r>
          </w:p>
        </w:tc>
        <w:tc>
          <w:tcPr>
            <w:tcW w:w="570" w:type="pct"/>
            <w:shd w:val="clear" w:color="auto" w:fill="auto"/>
            <w:noWrap/>
          </w:tcPr>
          <w:p w:rsidR="00A02E42" w:rsidRPr="00EF19FD" w:rsidRDefault="00A02E42" w:rsidP="002E6E9D">
            <w:pPr>
              <w:ind w:right="-2"/>
              <w:jc w:val="right"/>
              <w:rPr>
                <w:rFonts w:ascii="TH SarabunPSK" w:eastAsia="Times New Roman" w:hAnsi="TH SarabunPSK" w:cs="TH SarabunPSK"/>
                <w:sz w:val="28"/>
                <w:szCs w:val="28"/>
              </w:rPr>
            </w:pPr>
          </w:p>
          <w:p w:rsidR="00A02E42" w:rsidRPr="00EF19FD" w:rsidRDefault="00A02E42" w:rsidP="002E6E9D">
            <w:pPr>
              <w:ind w:right="-2"/>
              <w:jc w:val="right"/>
              <w:rPr>
                <w:rFonts w:ascii="TH SarabunPSK" w:eastAsia="Times New Roman" w:hAnsi="TH SarabunPSK" w:cs="TH SarabunPSK"/>
                <w:sz w:val="28"/>
                <w:szCs w:val="28"/>
              </w:rPr>
            </w:pPr>
            <w:r w:rsidRPr="00EF19FD">
              <w:rPr>
                <w:rFonts w:ascii="TH SarabunPSK" w:eastAsia="Times New Roman" w:hAnsi="TH SarabunPSK" w:cs="TH SarabunPSK"/>
                <w:sz w:val="28"/>
                <w:szCs w:val="28"/>
              </w:rPr>
              <w:t>5,148,000</w:t>
            </w:r>
          </w:p>
          <w:p w:rsidR="002E6E9D" w:rsidRPr="00EF19FD" w:rsidRDefault="002E6E9D" w:rsidP="002E6E9D">
            <w:pPr>
              <w:ind w:right="-2"/>
              <w:jc w:val="right"/>
              <w:rPr>
                <w:rFonts w:ascii="TH SarabunPSK" w:eastAsia="Times New Roman" w:hAnsi="TH SarabunPSK" w:cs="TH SarabunPSK"/>
                <w:sz w:val="28"/>
                <w:szCs w:val="28"/>
              </w:rPr>
            </w:pPr>
            <w:r w:rsidRPr="00EF19FD">
              <w:rPr>
                <w:rFonts w:ascii="TH SarabunPSK" w:eastAsia="Times New Roman" w:hAnsi="TH SarabunPSK" w:cs="TH SarabunPSK"/>
                <w:sz w:val="28"/>
                <w:szCs w:val="28"/>
              </w:rPr>
              <w:t>30,000</w:t>
            </w:r>
          </w:p>
          <w:p w:rsidR="002E6E9D" w:rsidRPr="00EF19FD" w:rsidRDefault="002E6E9D" w:rsidP="002E6E9D">
            <w:pPr>
              <w:ind w:right="-2"/>
              <w:jc w:val="right"/>
              <w:rPr>
                <w:rFonts w:ascii="TH SarabunPSK" w:eastAsia="Times New Roman" w:hAnsi="TH SarabunPSK" w:cs="TH SarabunPSK"/>
                <w:sz w:val="28"/>
                <w:szCs w:val="28"/>
              </w:rPr>
            </w:pPr>
          </w:p>
          <w:p w:rsidR="002E6E9D" w:rsidRPr="00EF19FD" w:rsidRDefault="002E6E9D" w:rsidP="00DD34F5">
            <w:pPr>
              <w:ind w:right="-2"/>
              <w:jc w:val="right"/>
              <w:rPr>
                <w:rFonts w:ascii="TH SarabunPSK" w:eastAsia="Times New Roman" w:hAnsi="TH SarabunPSK" w:cs="TH SarabunPSK"/>
                <w:sz w:val="28"/>
                <w:szCs w:val="28"/>
                <w:cs/>
              </w:rPr>
            </w:pPr>
            <w:r w:rsidRPr="00EF19FD">
              <w:rPr>
                <w:rFonts w:ascii="TH SarabunPSK" w:eastAsia="Times New Roman" w:hAnsi="TH SarabunPSK" w:cs="TH SarabunPSK"/>
                <w:sz w:val="28"/>
                <w:szCs w:val="28"/>
              </w:rPr>
              <w:t>150,000</w:t>
            </w:r>
          </w:p>
        </w:tc>
        <w:tc>
          <w:tcPr>
            <w:tcW w:w="646" w:type="pct"/>
            <w:shd w:val="clear" w:color="auto" w:fill="auto"/>
            <w:noWrap/>
          </w:tcPr>
          <w:p w:rsidR="00A02E42" w:rsidRPr="00EF19FD" w:rsidRDefault="00A02E42" w:rsidP="002E6E9D">
            <w:pPr>
              <w:ind w:right="-2"/>
              <w:jc w:val="right"/>
              <w:rPr>
                <w:rFonts w:ascii="TH SarabunPSK" w:eastAsia="Times New Roman" w:hAnsi="TH SarabunPSK" w:cs="TH SarabunPSK"/>
                <w:sz w:val="28"/>
                <w:szCs w:val="28"/>
              </w:rPr>
            </w:pPr>
          </w:p>
          <w:p w:rsidR="00A02E42" w:rsidRPr="00EF19FD" w:rsidRDefault="00A02E42" w:rsidP="002E6E9D">
            <w:pPr>
              <w:ind w:right="-2"/>
              <w:jc w:val="right"/>
              <w:rPr>
                <w:rFonts w:ascii="TH SarabunPSK" w:eastAsia="Times New Roman" w:hAnsi="TH SarabunPSK" w:cs="TH SarabunPSK"/>
                <w:sz w:val="28"/>
                <w:szCs w:val="28"/>
              </w:rPr>
            </w:pPr>
            <w:r w:rsidRPr="00EF19FD">
              <w:rPr>
                <w:rFonts w:ascii="TH SarabunPSK" w:eastAsia="Times New Roman" w:hAnsi="TH SarabunPSK" w:cs="TH SarabunPSK"/>
                <w:sz w:val="28"/>
                <w:szCs w:val="28"/>
              </w:rPr>
              <w:t>5,354,000</w:t>
            </w:r>
          </w:p>
          <w:p w:rsidR="002E6E9D" w:rsidRPr="00EF19FD" w:rsidRDefault="002E6E9D" w:rsidP="002E6E9D">
            <w:pPr>
              <w:ind w:right="-2"/>
              <w:jc w:val="right"/>
              <w:rPr>
                <w:rFonts w:ascii="TH SarabunPSK" w:eastAsia="Times New Roman" w:hAnsi="TH SarabunPSK" w:cs="TH SarabunPSK"/>
                <w:sz w:val="28"/>
                <w:szCs w:val="28"/>
              </w:rPr>
            </w:pPr>
            <w:r w:rsidRPr="00EF19FD">
              <w:rPr>
                <w:rFonts w:ascii="TH SarabunPSK" w:eastAsia="Times New Roman" w:hAnsi="TH SarabunPSK" w:cs="TH SarabunPSK"/>
                <w:sz w:val="28"/>
                <w:szCs w:val="28"/>
              </w:rPr>
              <w:t>30,000</w:t>
            </w:r>
          </w:p>
          <w:p w:rsidR="002E6E9D" w:rsidRPr="00EF19FD" w:rsidRDefault="002E6E9D" w:rsidP="002E6E9D">
            <w:pPr>
              <w:ind w:right="-2"/>
              <w:jc w:val="right"/>
              <w:rPr>
                <w:rFonts w:ascii="TH SarabunPSK" w:eastAsia="Times New Roman" w:hAnsi="TH SarabunPSK" w:cs="TH SarabunPSK"/>
                <w:sz w:val="28"/>
                <w:szCs w:val="28"/>
              </w:rPr>
            </w:pPr>
          </w:p>
          <w:p w:rsidR="002E6E9D" w:rsidRPr="00EF19FD" w:rsidRDefault="002E6E9D" w:rsidP="00DD34F5">
            <w:pPr>
              <w:ind w:right="-2"/>
              <w:jc w:val="right"/>
              <w:rPr>
                <w:rFonts w:ascii="TH SarabunPSK" w:eastAsia="Times New Roman" w:hAnsi="TH SarabunPSK" w:cs="TH SarabunPSK"/>
                <w:sz w:val="28"/>
                <w:szCs w:val="28"/>
                <w:cs/>
              </w:rPr>
            </w:pPr>
            <w:r w:rsidRPr="00EF19FD">
              <w:rPr>
                <w:rFonts w:ascii="TH SarabunPSK" w:eastAsia="Times New Roman" w:hAnsi="TH SarabunPSK" w:cs="TH SarabunPSK"/>
                <w:sz w:val="28"/>
                <w:szCs w:val="28"/>
              </w:rPr>
              <w:t>150,000</w:t>
            </w:r>
          </w:p>
        </w:tc>
        <w:tc>
          <w:tcPr>
            <w:tcW w:w="651" w:type="pct"/>
            <w:shd w:val="clear" w:color="auto" w:fill="auto"/>
            <w:noWrap/>
          </w:tcPr>
          <w:p w:rsidR="00A02E42" w:rsidRPr="00EF19FD" w:rsidRDefault="00A02E42" w:rsidP="002E6E9D">
            <w:pPr>
              <w:ind w:right="-2"/>
              <w:jc w:val="right"/>
              <w:rPr>
                <w:rFonts w:ascii="TH SarabunPSK" w:eastAsia="Times New Roman" w:hAnsi="TH SarabunPSK" w:cs="TH SarabunPSK"/>
                <w:sz w:val="28"/>
                <w:szCs w:val="28"/>
              </w:rPr>
            </w:pPr>
          </w:p>
          <w:p w:rsidR="00A02E42" w:rsidRPr="00EF19FD" w:rsidRDefault="00A02E42" w:rsidP="002E6E9D">
            <w:pPr>
              <w:ind w:right="-2"/>
              <w:jc w:val="right"/>
              <w:rPr>
                <w:rFonts w:ascii="TH SarabunPSK" w:eastAsia="Times New Roman" w:hAnsi="TH SarabunPSK" w:cs="TH SarabunPSK"/>
                <w:sz w:val="28"/>
                <w:szCs w:val="28"/>
              </w:rPr>
            </w:pPr>
            <w:r w:rsidRPr="00EF19FD">
              <w:rPr>
                <w:rFonts w:ascii="TH SarabunPSK" w:eastAsia="Times New Roman" w:hAnsi="TH SarabunPSK" w:cs="TH SarabunPSK"/>
                <w:sz w:val="28"/>
                <w:szCs w:val="28"/>
              </w:rPr>
              <w:t>5,568,000</w:t>
            </w:r>
          </w:p>
          <w:p w:rsidR="002E6E9D" w:rsidRPr="00EF19FD" w:rsidRDefault="002E6E9D" w:rsidP="002E6E9D">
            <w:pPr>
              <w:ind w:right="-2"/>
              <w:jc w:val="right"/>
              <w:rPr>
                <w:rFonts w:ascii="TH SarabunPSK" w:eastAsia="Times New Roman" w:hAnsi="TH SarabunPSK" w:cs="TH SarabunPSK"/>
                <w:sz w:val="28"/>
                <w:szCs w:val="28"/>
              </w:rPr>
            </w:pPr>
            <w:r w:rsidRPr="00EF19FD">
              <w:rPr>
                <w:rFonts w:ascii="TH SarabunPSK" w:eastAsia="Times New Roman" w:hAnsi="TH SarabunPSK" w:cs="TH SarabunPSK"/>
                <w:sz w:val="28"/>
                <w:szCs w:val="28"/>
              </w:rPr>
              <w:t>30,000</w:t>
            </w:r>
          </w:p>
          <w:p w:rsidR="002E6E9D" w:rsidRPr="00EF19FD" w:rsidRDefault="002E6E9D" w:rsidP="002E6E9D">
            <w:pPr>
              <w:ind w:right="-2"/>
              <w:jc w:val="right"/>
              <w:rPr>
                <w:rFonts w:ascii="TH SarabunPSK" w:eastAsia="Times New Roman" w:hAnsi="TH SarabunPSK" w:cs="TH SarabunPSK"/>
                <w:sz w:val="28"/>
                <w:szCs w:val="28"/>
              </w:rPr>
            </w:pPr>
          </w:p>
          <w:p w:rsidR="002E6E9D" w:rsidRPr="00EF19FD" w:rsidRDefault="002E6E9D" w:rsidP="00DD34F5">
            <w:pPr>
              <w:ind w:right="-2"/>
              <w:jc w:val="right"/>
              <w:rPr>
                <w:rFonts w:ascii="TH SarabunPSK" w:eastAsia="Times New Roman" w:hAnsi="TH SarabunPSK" w:cs="TH SarabunPSK"/>
                <w:sz w:val="28"/>
                <w:szCs w:val="28"/>
                <w:cs/>
              </w:rPr>
            </w:pPr>
            <w:r w:rsidRPr="00EF19FD">
              <w:rPr>
                <w:rFonts w:ascii="TH SarabunPSK" w:eastAsia="Times New Roman" w:hAnsi="TH SarabunPSK" w:cs="TH SarabunPSK"/>
                <w:sz w:val="28"/>
                <w:szCs w:val="28"/>
              </w:rPr>
              <w:t>150,000</w:t>
            </w:r>
          </w:p>
        </w:tc>
      </w:tr>
      <w:tr w:rsidR="00EF19FD" w:rsidRPr="00EF19FD" w:rsidTr="00DE3F02">
        <w:trPr>
          <w:trHeight w:val="390"/>
        </w:trPr>
        <w:tc>
          <w:tcPr>
            <w:tcW w:w="1987" w:type="pct"/>
            <w:shd w:val="clear" w:color="auto" w:fill="auto"/>
            <w:noWrap/>
          </w:tcPr>
          <w:p w:rsidR="00E634C4" w:rsidRPr="00EF19FD" w:rsidRDefault="00E634C4" w:rsidP="0006273B">
            <w:pPr>
              <w:ind w:right="-2"/>
              <w:rPr>
                <w:rFonts w:ascii="TH SarabunPSK" w:eastAsia="Times New Roman" w:hAnsi="TH SarabunPSK" w:cs="TH SarabunPSK"/>
                <w:sz w:val="28"/>
                <w:szCs w:val="28"/>
              </w:rPr>
            </w:pPr>
            <w:r w:rsidRPr="00EF19FD">
              <w:rPr>
                <w:rFonts w:ascii="TH SarabunPSK" w:eastAsia="Times New Roman" w:hAnsi="TH SarabunPSK" w:cs="TH SarabunPSK"/>
                <w:sz w:val="28"/>
                <w:szCs w:val="28"/>
                <w:cs/>
              </w:rPr>
              <w:t>2.</w:t>
            </w:r>
            <w:r w:rsidR="005574E4" w:rsidRPr="00EF19FD">
              <w:rPr>
                <w:rFonts w:ascii="TH SarabunPSK" w:eastAsia="Times New Roman" w:hAnsi="TH SarabunPSK" w:cs="TH SarabunPSK"/>
                <w:sz w:val="28"/>
                <w:szCs w:val="28"/>
                <w:cs/>
              </w:rPr>
              <w:t xml:space="preserve"> งบลงทุน</w:t>
            </w:r>
          </w:p>
          <w:p w:rsidR="005574E4" w:rsidRPr="00EF19FD" w:rsidRDefault="005574E4" w:rsidP="0006273B">
            <w:pPr>
              <w:ind w:right="-2"/>
              <w:rPr>
                <w:rFonts w:ascii="TH SarabunPSK" w:eastAsia="Times New Roman" w:hAnsi="TH SarabunPSK" w:cs="TH SarabunPSK"/>
                <w:sz w:val="28"/>
                <w:szCs w:val="28"/>
                <w:cs/>
              </w:rPr>
            </w:pPr>
            <w:r w:rsidRPr="00EF19FD">
              <w:rPr>
                <w:rFonts w:ascii="TH SarabunPSK" w:eastAsia="Times New Roman" w:hAnsi="TH SarabunPSK" w:cs="TH SarabunPSK"/>
                <w:sz w:val="28"/>
                <w:szCs w:val="28"/>
                <w:cs/>
              </w:rPr>
              <w:t xml:space="preserve">  - ค่าครุภัณฑ์</w:t>
            </w:r>
          </w:p>
        </w:tc>
        <w:tc>
          <w:tcPr>
            <w:tcW w:w="539" w:type="pct"/>
            <w:shd w:val="clear" w:color="auto" w:fill="auto"/>
            <w:noWrap/>
          </w:tcPr>
          <w:p w:rsidR="002E6E9D" w:rsidRPr="00EF19FD" w:rsidRDefault="002E6E9D" w:rsidP="002E6E9D">
            <w:pPr>
              <w:ind w:right="-2"/>
              <w:jc w:val="right"/>
              <w:rPr>
                <w:rFonts w:ascii="TH SarabunPSK" w:eastAsia="Times New Roman" w:hAnsi="TH SarabunPSK" w:cs="TH SarabunPSK"/>
                <w:sz w:val="28"/>
                <w:szCs w:val="28"/>
              </w:rPr>
            </w:pPr>
          </w:p>
          <w:p w:rsidR="002E6E9D" w:rsidRPr="00EF19FD" w:rsidRDefault="00A02E42" w:rsidP="002E6E9D">
            <w:pPr>
              <w:ind w:right="-2"/>
              <w:jc w:val="right"/>
              <w:rPr>
                <w:rFonts w:ascii="TH SarabunPSK" w:eastAsia="Times New Roman" w:hAnsi="TH SarabunPSK" w:cs="TH SarabunPSK"/>
                <w:sz w:val="28"/>
                <w:szCs w:val="28"/>
                <w:cs/>
              </w:rPr>
            </w:pPr>
            <w:r w:rsidRPr="00EF19FD">
              <w:rPr>
                <w:rFonts w:ascii="TH SarabunPSK" w:eastAsia="Times New Roman" w:hAnsi="TH SarabunPSK" w:cs="TH SarabunPSK"/>
                <w:sz w:val="28"/>
                <w:szCs w:val="28"/>
              </w:rPr>
              <w:t>100,000</w:t>
            </w:r>
          </w:p>
        </w:tc>
        <w:tc>
          <w:tcPr>
            <w:tcW w:w="606" w:type="pct"/>
            <w:shd w:val="clear" w:color="auto" w:fill="auto"/>
            <w:noWrap/>
          </w:tcPr>
          <w:p w:rsidR="002E6E9D" w:rsidRPr="00EF19FD" w:rsidRDefault="002E6E9D" w:rsidP="002E6E9D">
            <w:pPr>
              <w:ind w:right="-2"/>
              <w:jc w:val="right"/>
              <w:rPr>
                <w:rFonts w:ascii="TH SarabunPSK" w:eastAsia="Times New Roman" w:hAnsi="TH SarabunPSK" w:cs="TH SarabunPSK"/>
                <w:sz w:val="28"/>
                <w:szCs w:val="28"/>
              </w:rPr>
            </w:pPr>
          </w:p>
          <w:p w:rsidR="002E6E9D" w:rsidRPr="00EF19FD" w:rsidRDefault="00A02E42" w:rsidP="002E6E9D">
            <w:pPr>
              <w:ind w:right="-2"/>
              <w:jc w:val="right"/>
              <w:rPr>
                <w:rFonts w:ascii="TH SarabunPSK" w:eastAsia="Times New Roman" w:hAnsi="TH SarabunPSK" w:cs="TH SarabunPSK"/>
                <w:sz w:val="28"/>
                <w:szCs w:val="28"/>
                <w:cs/>
              </w:rPr>
            </w:pPr>
            <w:r w:rsidRPr="00EF19FD">
              <w:rPr>
                <w:rFonts w:ascii="TH SarabunPSK" w:eastAsia="Times New Roman" w:hAnsi="TH SarabunPSK" w:cs="TH SarabunPSK"/>
                <w:sz w:val="28"/>
                <w:szCs w:val="28"/>
              </w:rPr>
              <w:t>100,000</w:t>
            </w:r>
          </w:p>
        </w:tc>
        <w:tc>
          <w:tcPr>
            <w:tcW w:w="570" w:type="pct"/>
            <w:shd w:val="clear" w:color="auto" w:fill="auto"/>
            <w:noWrap/>
          </w:tcPr>
          <w:p w:rsidR="002E6E9D" w:rsidRPr="00EF19FD" w:rsidRDefault="002E6E9D" w:rsidP="002E6E9D">
            <w:pPr>
              <w:ind w:right="-2"/>
              <w:jc w:val="right"/>
              <w:rPr>
                <w:rFonts w:ascii="TH SarabunPSK" w:eastAsia="Times New Roman" w:hAnsi="TH SarabunPSK" w:cs="TH SarabunPSK"/>
                <w:sz w:val="28"/>
                <w:szCs w:val="28"/>
              </w:rPr>
            </w:pPr>
          </w:p>
          <w:p w:rsidR="00E634C4" w:rsidRPr="00EF19FD" w:rsidRDefault="00A02E42" w:rsidP="002E6E9D">
            <w:pPr>
              <w:ind w:right="-2"/>
              <w:jc w:val="right"/>
              <w:rPr>
                <w:rFonts w:ascii="TH SarabunPSK" w:eastAsia="Times New Roman" w:hAnsi="TH SarabunPSK" w:cs="TH SarabunPSK"/>
                <w:sz w:val="28"/>
                <w:szCs w:val="28"/>
                <w:cs/>
              </w:rPr>
            </w:pPr>
            <w:r w:rsidRPr="00EF19FD">
              <w:rPr>
                <w:rFonts w:ascii="TH SarabunPSK" w:eastAsia="Times New Roman" w:hAnsi="TH SarabunPSK" w:cs="TH SarabunPSK"/>
                <w:sz w:val="28"/>
                <w:szCs w:val="28"/>
              </w:rPr>
              <w:t>100,000</w:t>
            </w:r>
          </w:p>
        </w:tc>
        <w:tc>
          <w:tcPr>
            <w:tcW w:w="646" w:type="pct"/>
            <w:shd w:val="clear" w:color="auto" w:fill="auto"/>
            <w:noWrap/>
          </w:tcPr>
          <w:p w:rsidR="002E6E9D" w:rsidRPr="00EF19FD" w:rsidRDefault="002E6E9D" w:rsidP="002E6E9D">
            <w:pPr>
              <w:ind w:right="-2"/>
              <w:jc w:val="right"/>
              <w:rPr>
                <w:rFonts w:ascii="TH SarabunPSK" w:eastAsia="Times New Roman" w:hAnsi="TH SarabunPSK" w:cs="TH SarabunPSK"/>
                <w:sz w:val="28"/>
                <w:szCs w:val="28"/>
              </w:rPr>
            </w:pPr>
          </w:p>
          <w:p w:rsidR="00E634C4" w:rsidRPr="00EF19FD" w:rsidRDefault="00A02E42" w:rsidP="002E6E9D">
            <w:pPr>
              <w:ind w:right="-2"/>
              <w:jc w:val="right"/>
              <w:rPr>
                <w:rFonts w:ascii="TH SarabunPSK" w:eastAsia="Times New Roman" w:hAnsi="TH SarabunPSK" w:cs="TH SarabunPSK"/>
                <w:sz w:val="28"/>
                <w:szCs w:val="28"/>
                <w:cs/>
              </w:rPr>
            </w:pPr>
            <w:r w:rsidRPr="00EF19FD">
              <w:rPr>
                <w:rFonts w:ascii="TH SarabunPSK" w:eastAsia="Times New Roman" w:hAnsi="TH SarabunPSK" w:cs="TH SarabunPSK"/>
                <w:sz w:val="28"/>
                <w:szCs w:val="28"/>
              </w:rPr>
              <w:t>100,000</w:t>
            </w:r>
          </w:p>
        </w:tc>
        <w:tc>
          <w:tcPr>
            <w:tcW w:w="651" w:type="pct"/>
            <w:shd w:val="clear" w:color="auto" w:fill="auto"/>
            <w:noWrap/>
          </w:tcPr>
          <w:p w:rsidR="002E6E9D" w:rsidRPr="00EF19FD" w:rsidRDefault="002E6E9D" w:rsidP="002E6E9D">
            <w:pPr>
              <w:ind w:right="-2"/>
              <w:jc w:val="right"/>
              <w:rPr>
                <w:rFonts w:ascii="TH SarabunPSK" w:eastAsia="Times New Roman" w:hAnsi="TH SarabunPSK" w:cs="TH SarabunPSK"/>
                <w:sz w:val="28"/>
                <w:szCs w:val="28"/>
              </w:rPr>
            </w:pPr>
          </w:p>
          <w:p w:rsidR="00E634C4" w:rsidRPr="00EF19FD" w:rsidRDefault="00A02E42" w:rsidP="002E6E9D">
            <w:pPr>
              <w:ind w:right="-2"/>
              <w:jc w:val="right"/>
              <w:rPr>
                <w:rFonts w:ascii="TH SarabunPSK" w:eastAsia="Times New Roman" w:hAnsi="TH SarabunPSK" w:cs="TH SarabunPSK"/>
                <w:sz w:val="28"/>
                <w:szCs w:val="28"/>
                <w:cs/>
              </w:rPr>
            </w:pPr>
            <w:r w:rsidRPr="00EF19FD">
              <w:rPr>
                <w:rFonts w:ascii="TH SarabunPSK" w:eastAsia="Times New Roman" w:hAnsi="TH SarabunPSK" w:cs="TH SarabunPSK"/>
                <w:sz w:val="28"/>
                <w:szCs w:val="28"/>
              </w:rPr>
              <w:t>100,000</w:t>
            </w:r>
          </w:p>
        </w:tc>
      </w:tr>
      <w:tr w:rsidR="00EF19FD" w:rsidRPr="00EF19FD" w:rsidTr="00DE3F02">
        <w:trPr>
          <w:trHeight w:val="390"/>
        </w:trPr>
        <w:tc>
          <w:tcPr>
            <w:tcW w:w="1987" w:type="pct"/>
            <w:shd w:val="clear" w:color="auto" w:fill="auto"/>
            <w:noWrap/>
          </w:tcPr>
          <w:p w:rsidR="000B0837" w:rsidRPr="00EF19FD" w:rsidRDefault="000B0837" w:rsidP="0006273B">
            <w:pPr>
              <w:ind w:right="-2"/>
              <w:rPr>
                <w:rFonts w:ascii="TH SarabunPSK" w:eastAsia="Times New Roman" w:hAnsi="TH SarabunPSK" w:cs="TH SarabunPSK"/>
                <w:b/>
                <w:bCs/>
                <w:sz w:val="28"/>
                <w:szCs w:val="28"/>
                <w:cs/>
              </w:rPr>
            </w:pPr>
            <w:r w:rsidRPr="00EF19FD">
              <w:rPr>
                <w:rFonts w:ascii="TH SarabunPSK" w:eastAsia="Times New Roman" w:hAnsi="TH SarabunPSK" w:cs="TH SarabunPSK"/>
                <w:b/>
                <w:bCs/>
                <w:sz w:val="28"/>
                <w:szCs w:val="28"/>
                <w:cs/>
              </w:rPr>
              <w:t>รวมรายจ่าย</w:t>
            </w:r>
          </w:p>
        </w:tc>
        <w:tc>
          <w:tcPr>
            <w:tcW w:w="539" w:type="pct"/>
            <w:shd w:val="clear" w:color="auto" w:fill="auto"/>
            <w:noWrap/>
          </w:tcPr>
          <w:p w:rsidR="000B0837" w:rsidRPr="00EF19FD" w:rsidRDefault="002E6E9D" w:rsidP="0006273B">
            <w:pPr>
              <w:ind w:right="-2"/>
              <w:jc w:val="center"/>
              <w:rPr>
                <w:rFonts w:ascii="TH SarabunPSK" w:eastAsia="Times New Roman" w:hAnsi="TH SarabunPSK" w:cs="TH SarabunPSK"/>
                <w:b/>
                <w:bCs/>
                <w:sz w:val="28"/>
                <w:szCs w:val="28"/>
              </w:rPr>
            </w:pPr>
            <w:r w:rsidRPr="00EF19FD">
              <w:rPr>
                <w:rFonts w:ascii="TH SarabunPSK" w:eastAsia="Times New Roman" w:hAnsi="TH SarabunPSK" w:cs="TH SarabunPSK"/>
                <w:b/>
                <w:bCs/>
                <w:sz w:val="28"/>
                <w:szCs w:val="28"/>
                <w:cs/>
              </w:rPr>
              <w:t>5</w:t>
            </w:r>
            <w:r w:rsidRPr="00EF19FD">
              <w:rPr>
                <w:rFonts w:ascii="TH SarabunPSK" w:eastAsia="Times New Roman" w:hAnsi="TH SarabunPSK" w:cs="TH SarabunPSK"/>
                <w:b/>
                <w:bCs/>
                <w:sz w:val="28"/>
                <w:szCs w:val="28"/>
              </w:rPr>
              <w:t>,</w:t>
            </w:r>
            <w:r w:rsidRPr="00EF19FD">
              <w:rPr>
                <w:rFonts w:ascii="TH SarabunPSK" w:eastAsia="Times New Roman" w:hAnsi="TH SarabunPSK" w:cs="TH SarabunPSK"/>
                <w:b/>
                <w:bCs/>
                <w:sz w:val="28"/>
                <w:szCs w:val="28"/>
                <w:cs/>
              </w:rPr>
              <w:t>04</w:t>
            </w:r>
            <w:r w:rsidRPr="00EF19FD">
              <w:rPr>
                <w:rFonts w:ascii="TH SarabunPSK" w:eastAsia="Times New Roman" w:hAnsi="TH SarabunPSK" w:cs="TH SarabunPSK"/>
                <w:b/>
                <w:bCs/>
                <w:sz w:val="28"/>
                <w:szCs w:val="28"/>
              </w:rPr>
              <w:t>0,000</w:t>
            </w:r>
          </w:p>
        </w:tc>
        <w:tc>
          <w:tcPr>
            <w:tcW w:w="606" w:type="pct"/>
            <w:shd w:val="clear" w:color="auto" w:fill="auto"/>
            <w:noWrap/>
          </w:tcPr>
          <w:p w:rsidR="000B0837" w:rsidRPr="00EF19FD" w:rsidRDefault="002E6E9D" w:rsidP="0006273B">
            <w:pPr>
              <w:ind w:right="-2"/>
              <w:jc w:val="center"/>
              <w:rPr>
                <w:rFonts w:ascii="TH SarabunPSK" w:eastAsia="Times New Roman" w:hAnsi="TH SarabunPSK" w:cs="TH SarabunPSK"/>
                <w:b/>
                <w:bCs/>
                <w:sz w:val="28"/>
                <w:szCs w:val="28"/>
                <w:cs/>
              </w:rPr>
            </w:pPr>
            <w:r w:rsidRPr="00EF19FD">
              <w:rPr>
                <w:rFonts w:ascii="TH SarabunPSK" w:eastAsia="Times New Roman" w:hAnsi="TH SarabunPSK" w:cs="TH SarabunPSK"/>
                <w:b/>
                <w:bCs/>
                <w:sz w:val="28"/>
                <w:szCs w:val="28"/>
              </w:rPr>
              <w:t>5,230,000</w:t>
            </w:r>
          </w:p>
        </w:tc>
        <w:tc>
          <w:tcPr>
            <w:tcW w:w="570" w:type="pct"/>
            <w:shd w:val="clear" w:color="auto" w:fill="auto"/>
            <w:noWrap/>
          </w:tcPr>
          <w:p w:rsidR="000B0837" w:rsidRPr="00EF19FD" w:rsidRDefault="002E6E9D" w:rsidP="0006273B">
            <w:pPr>
              <w:ind w:right="-2"/>
              <w:jc w:val="center"/>
              <w:rPr>
                <w:rFonts w:ascii="TH SarabunPSK" w:eastAsia="Times New Roman" w:hAnsi="TH SarabunPSK" w:cs="TH SarabunPSK"/>
                <w:b/>
                <w:bCs/>
                <w:sz w:val="28"/>
                <w:szCs w:val="28"/>
                <w:cs/>
              </w:rPr>
            </w:pPr>
            <w:r w:rsidRPr="00EF19FD">
              <w:rPr>
                <w:rFonts w:ascii="TH SarabunPSK" w:eastAsia="Times New Roman" w:hAnsi="TH SarabunPSK" w:cs="TH SarabunPSK"/>
                <w:b/>
                <w:bCs/>
                <w:sz w:val="28"/>
                <w:szCs w:val="28"/>
              </w:rPr>
              <w:t>5,428,000</w:t>
            </w:r>
          </w:p>
        </w:tc>
        <w:tc>
          <w:tcPr>
            <w:tcW w:w="646" w:type="pct"/>
            <w:shd w:val="clear" w:color="auto" w:fill="auto"/>
            <w:noWrap/>
          </w:tcPr>
          <w:p w:rsidR="000B0837" w:rsidRPr="00EF19FD" w:rsidRDefault="00A32CA3" w:rsidP="0006273B">
            <w:pPr>
              <w:ind w:right="-2"/>
              <w:jc w:val="center"/>
              <w:rPr>
                <w:rFonts w:ascii="TH SarabunPSK" w:eastAsia="Times New Roman" w:hAnsi="TH SarabunPSK" w:cs="TH SarabunPSK"/>
                <w:b/>
                <w:bCs/>
                <w:sz w:val="28"/>
                <w:szCs w:val="28"/>
                <w:cs/>
              </w:rPr>
            </w:pPr>
            <w:r w:rsidRPr="00EF19FD">
              <w:rPr>
                <w:rFonts w:ascii="TH SarabunPSK" w:eastAsia="Times New Roman" w:hAnsi="TH SarabunPSK" w:cs="TH SarabunPSK"/>
                <w:b/>
                <w:bCs/>
                <w:sz w:val="28"/>
                <w:szCs w:val="28"/>
              </w:rPr>
              <w:t>5,634,000</w:t>
            </w:r>
          </w:p>
        </w:tc>
        <w:tc>
          <w:tcPr>
            <w:tcW w:w="651" w:type="pct"/>
            <w:shd w:val="clear" w:color="auto" w:fill="auto"/>
            <w:noWrap/>
          </w:tcPr>
          <w:p w:rsidR="000B0837" w:rsidRPr="00EF19FD" w:rsidRDefault="008C59EA" w:rsidP="0006273B">
            <w:pPr>
              <w:ind w:right="-2"/>
              <w:jc w:val="center"/>
              <w:rPr>
                <w:rFonts w:ascii="TH SarabunPSK" w:eastAsia="Times New Roman" w:hAnsi="TH SarabunPSK" w:cs="TH SarabunPSK"/>
                <w:b/>
                <w:bCs/>
                <w:sz w:val="28"/>
                <w:szCs w:val="28"/>
                <w:cs/>
              </w:rPr>
            </w:pPr>
            <w:r w:rsidRPr="00EF19FD">
              <w:rPr>
                <w:rFonts w:ascii="TH SarabunPSK" w:eastAsia="Times New Roman" w:hAnsi="TH SarabunPSK" w:cs="TH SarabunPSK"/>
                <w:b/>
                <w:bCs/>
                <w:sz w:val="28"/>
                <w:szCs w:val="28"/>
              </w:rPr>
              <w:t>5,848,000</w:t>
            </w:r>
          </w:p>
        </w:tc>
      </w:tr>
      <w:tr w:rsidR="00EF19FD" w:rsidRPr="00EF19FD" w:rsidTr="00DE3F02">
        <w:trPr>
          <w:trHeight w:val="390"/>
        </w:trPr>
        <w:tc>
          <w:tcPr>
            <w:tcW w:w="1987" w:type="pct"/>
            <w:shd w:val="clear" w:color="auto" w:fill="auto"/>
            <w:noWrap/>
          </w:tcPr>
          <w:p w:rsidR="000B0837" w:rsidRPr="00EF19FD" w:rsidRDefault="000B0837" w:rsidP="0006273B">
            <w:pPr>
              <w:ind w:right="-2"/>
              <w:rPr>
                <w:rFonts w:ascii="TH SarabunPSK" w:eastAsia="Times New Roman" w:hAnsi="TH SarabunPSK" w:cs="TH SarabunPSK"/>
                <w:b/>
                <w:bCs/>
                <w:sz w:val="28"/>
                <w:szCs w:val="28"/>
                <w:cs/>
              </w:rPr>
            </w:pPr>
            <w:r w:rsidRPr="00EF19FD">
              <w:rPr>
                <w:rFonts w:ascii="TH SarabunPSK" w:eastAsia="Times New Roman" w:hAnsi="TH SarabunPSK" w:cs="TH SarabunPSK"/>
                <w:b/>
                <w:bCs/>
                <w:sz w:val="28"/>
                <w:szCs w:val="28"/>
                <w:cs/>
              </w:rPr>
              <w:t>จำนวนนักศึกษา</w:t>
            </w:r>
          </w:p>
        </w:tc>
        <w:tc>
          <w:tcPr>
            <w:tcW w:w="539" w:type="pct"/>
            <w:shd w:val="clear" w:color="auto" w:fill="auto"/>
            <w:noWrap/>
          </w:tcPr>
          <w:p w:rsidR="000B0837" w:rsidRPr="00EF19FD" w:rsidRDefault="002E6E9D" w:rsidP="0006273B">
            <w:pPr>
              <w:ind w:right="-2"/>
              <w:jc w:val="center"/>
              <w:rPr>
                <w:rFonts w:ascii="TH SarabunPSK" w:eastAsia="Times New Roman" w:hAnsi="TH SarabunPSK" w:cs="TH SarabunPSK"/>
                <w:b/>
                <w:bCs/>
                <w:sz w:val="28"/>
                <w:szCs w:val="28"/>
                <w:cs/>
              </w:rPr>
            </w:pPr>
            <w:r w:rsidRPr="00EF19FD">
              <w:rPr>
                <w:rFonts w:ascii="TH SarabunPSK" w:eastAsia="Times New Roman" w:hAnsi="TH SarabunPSK" w:cs="TH SarabunPSK"/>
                <w:b/>
                <w:bCs/>
                <w:sz w:val="28"/>
                <w:szCs w:val="28"/>
                <w:cs/>
              </w:rPr>
              <w:t>40</w:t>
            </w:r>
          </w:p>
        </w:tc>
        <w:tc>
          <w:tcPr>
            <w:tcW w:w="606" w:type="pct"/>
            <w:shd w:val="clear" w:color="auto" w:fill="auto"/>
            <w:noWrap/>
          </w:tcPr>
          <w:p w:rsidR="000B0837" w:rsidRPr="00EF19FD" w:rsidRDefault="002E6E9D" w:rsidP="0006273B">
            <w:pPr>
              <w:ind w:right="-2"/>
              <w:jc w:val="center"/>
              <w:rPr>
                <w:rFonts w:ascii="TH SarabunPSK" w:eastAsia="Times New Roman" w:hAnsi="TH SarabunPSK" w:cs="TH SarabunPSK"/>
                <w:b/>
                <w:bCs/>
                <w:sz w:val="28"/>
                <w:szCs w:val="28"/>
                <w:cs/>
              </w:rPr>
            </w:pPr>
            <w:r w:rsidRPr="00EF19FD">
              <w:rPr>
                <w:rFonts w:ascii="TH SarabunPSK" w:eastAsia="Times New Roman" w:hAnsi="TH SarabunPSK" w:cs="TH SarabunPSK"/>
                <w:b/>
                <w:bCs/>
                <w:sz w:val="28"/>
                <w:szCs w:val="28"/>
                <w:cs/>
              </w:rPr>
              <w:t>80</w:t>
            </w:r>
          </w:p>
        </w:tc>
        <w:tc>
          <w:tcPr>
            <w:tcW w:w="570" w:type="pct"/>
            <w:shd w:val="clear" w:color="auto" w:fill="auto"/>
            <w:noWrap/>
          </w:tcPr>
          <w:p w:rsidR="000B0837" w:rsidRPr="00EF19FD" w:rsidRDefault="002E6E9D" w:rsidP="0006273B">
            <w:pPr>
              <w:ind w:right="-2"/>
              <w:jc w:val="center"/>
              <w:rPr>
                <w:rFonts w:ascii="TH SarabunPSK" w:eastAsia="Times New Roman" w:hAnsi="TH SarabunPSK" w:cs="TH SarabunPSK"/>
                <w:b/>
                <w:bCs/>
                <w:sz w:val="28"/>
                <w:szCs w:val="28"/>
                <w:cs/>
              </w:rPr>
            </w:pPr>
            <w:r w:rsidRPr="00EF19FD">
              <w:rPr>
                <w:rFonts w:ascii="TH SarabunPSK" w:eastAsia="Times New Roman" w:hAnsi="TH SarabunPSK" w:cs="TH SarabunPSK"/>
                <w:b/>
                <w:bCs/>
                <w:sz w:val="28"/>
                <w:szCs w:val="28"/>
                <w:cs/>
              </w:rPr>
              <w:t>120</w:t>
            </w:r>
          </w:p>
        </w:tc>
        <w:tc>
          <w:tcPr>
            <w:tcW w:w="646" w:type="pct"/>
            <w:shd w:val="clear" w:color="auto" w:fill="auto"/>
            <w:noWrap/>
          </w:tcPr>
          <w:p w:rsidR="000B0837" w:rsidRPr="00EF19FD" w:rsidRDefault="002E6E9D" w:rsidP="0006273B">
            <w:pPr>
              <w:ind w:right="-2"/>
              <w:jc w:val="center"/>
              <w:rPr>
                <w:rFonts w:ascii="TH SarabunPSK" w:eastAsia="Times New Roman" w:hAnsi="TH SarabunPSK" w:cs="TH SarabunPSK"/>
                <w:b/>
                <w:bCs/>
                <w:sz w:val="28"/>
                <w:szCs w:val="28"/>
                <w:cs/>
              </w:rPr>
            </w:pPr>
            <w:r w:rsidRPr="00EF19FD">
              <w:rPr>
                <w:rFonts w:ascii="TH SarabunPSK" w:eastAsia="Times New Roman" w:hAnsi="TH SarabunPSK" w:cs="TH SarabunPSK"/>
                <w:b/>
                <w:bCs/>
                <w:sz w:val="28"/>
                <w:szCs w:val="28"/>
                <w:cs/>
              </w:rPr>
              <w:t>160</w:t>
            </w:r>
          </w:p>
        </w:tc>
        <w:tc>
          <w:tcPr>
            <w:tcW w:w="651" w:type="pct"/>
            <w:shd w:val="clear" w:color="auto" w:fill="auto"/>
            <w:noWrap/>
          </w:tcPr>
          <w:p w:rsidR="000B0837" w:rsidRPr="00EF19FD" w:rsidRDefault="002E6E9D" w:rsidP="0006273B">
            <w:pPr>
              <w:ind w:right="-2"/>
              <w:jc w:val="center"/>
              <w:rPr>
                <w:rFonts w:ascii="TH SarabunPSK" w:eastAsia="Times New Roman" w:hAnsi="TH SarabunPSK" w:cs="TH SarabunPSK"/>
                <w:b/>
                <w:bCs/>
                <w:sz w:val="28"/>
                <w:szCs w:val="28"/>
                <w:cs/>
              </w:rPr>
            </w:pPr>
            <w:r w:rsidRPr="00EF19FD">
              <w:rPr>
                <w:rFonts w:ascii="TH SarabunPSK" w:eastAsia="Times New Roman" w:hAnsi="TH SarabunPSK" w:cs="TH SarabunPSK"/>
                <w:b/>
                <w:bCs/>
                <w:sz w:val="28"/>
                <w:szCs w:val="28"/>
                <w:cs/>
              </w:rPr>
              <w:t>160</w:t>
            </w:r>
          </w:p>
        </w:tc>
      </w:tr>
      <w:tr w:rsidR="00EF19FD" w:rsidRPr="00EF19FD" w:rsidTr="00DE3F02">
        <w:trPr>
          <w:trHeight w:val="390"/>
        </w:trPr>
        <w:tc>
          <w:tcPr>
            <w:tcW w:w="1987" w:type="pct"/>
            <w:shd w:val="clear" w:color="auto" w:fill="auto"/>
            <w:noWrap/>
          </w:tcPr>
          <w:p w:rsidR="000B0837" w:rsidRPr="00EF19FD" w:rsidRDefault="000B0837" w:rsidP="0006273B">
            <w:pPr>
              <w:ind w:right="-2"/>
              <w:rPr>
                <w:rFonts w:ascii="TH SarabunPSK" w:eastAsia="Times New Roman" w:hAnsi="TH SarabunPSK" w:cs="TH SarabunPSK"/>
                <w:b/>
                <w:bCs/>
                <w:sz w:val="28"/>
                <w:szCs w:val="28"/>
                <w:cs/>
              </w:rPr>
            </w:pPr>
            <w:r w:rsidRPr="00EF19FD">
              <w:rPr>
                <w:rFonts w:ascii="TH SarabunPSK" w:eastAsia="Times New Roman" w:hAnsi="TH SarabunPSK" w:cs="TH SarabunPSK"/>
                <w:b/>
                <w:bCs/>
                <w:sz w:val="28"/>
                <w:szCs w:val="28"/>
                <w:cs/>
              </w:rPr>
              <w:t>ค่าใช้จ่ายต่อหัวนักศึกษา</w:t>
            </w:r>
          </w:p>
        </w:tc>
        <w:tc>
          <w:tcPr>
            <w:tcW w:w="539" w:type="pct"/>
            <w:shd w:val="clear" w:color="auto" w:fill="auto"/>
            <w:noWrap/>
          </w:tcPr>
          <w:p w:rsidR="000B0837" w:rsidRPr="00EF19FD" w:rsidRDefault="00EE20B3" w:rsidP="0006273B">
            <w:pPr>
              <w:ind w:right="-2"/>
              <w:jc w:val="center"/>
              <w:rPr>
                <w:rFonts w:ascii="TH SarabunPSK" w:eastAsia="Times New Roman" w:hAnsi="TH SarabunPSK" w:cs="TH SarabunPSK"/>
                <w:b/>
                <w:bCs/>
                <w:sz w:val="28"/>
                <w:szCs w:val="28"/>
                <w:cs/>
              </w:rPr>
            </w:pPr>
            <w:r w:rsidRPr="00EF19FD">
              <w:rPr>
                <w:rFonts w:ascii="TH SarabunPSK" w:eastAsia="Times New Roman" w:hAnsi="TH SarabunPSK" w:cs="TH SarabunPSK"/>
                <w:b/>
                <w:bCs/>
                <w:sz w:val="28"/>
                <w:szCs w:val="28"/>
              </w:rPr>
              <w:t>126,000</w:t>
            </w:r>
          </w:p>
        </w:tc>
        <w:tc>
          <w:tcPr>
            <w:tcW w:w="606" w:type="pct"/>
            <w:shd w:val="clear" w:color="auto" w:fill="auto"/>
            <w:noWrap/>
          </w:tcPr>
          <w:p w:rsidR="000B0837" w:rsidRPr="00EF19FD" w:rsidRDefault="00EE20B3" w:rsidP="0006273B">
            <w:pPr>
              <w:ind w:right="-2"/>
              <w:jc w:val="center"/>
              <w:rPr>
                <w:rFonts w:ascii="TH SarabunPSK" w:eastAsia="Times New Roman" w:hAnsi="TH SarabunPSK" w:cs="TH SarabunPSK"/>
                <w:b/>
                <w:bCs/>
                <w:sz w:val="28"/>
                <w:szCs w:val="28"/>
                <w:cs/>
              </w:rPr>
            </w:pPr>
            <w:r w:rsidRPr="00EF19FD">
              <w:rPr>
                <w:rFonts w:ascii="TH SarabunPSK" w:eastAsia="Times New Roman" w:hAnsi="TH SarabunPSK" w:cs="TH SarabunPSK"/>
                <w:b/>
                <w:bCs/>
                <w:sz w:val="28"/>
                <w:szCs w:val="28"/>
              </w:rPr>
              <w:t>65,375</w:t>
            </w:r>
          </w:p>
        </w:tc>
        <w:tc>
          <w:tcPr>
            <w:tcW w:w="570" w:type="pct"/>
            <w:shd w:val="clear" w:color="auto" w:fill="auto"/>
            <w:noWrap/>
          </w:tcPr>
          <w:p w:rsidR="000B0837" w:rsidRPr="00EF19FD" w:rsidRDefault="00EE20B3" w:rsidP="00EE20B3">
            <w:pPr>
              <w:ind w:right="-2"/>
              <w:jc w:val="center"/>
              <w:rPr>
                <w:rFonts w:ascii="TH SarabunPSK" w:eastAsia="Times New Roman" w:hAnsi="TH SarabunPSK" w:cs="TH SarabunPSK"/>
                <w:b/>
                <w:bCs/>
                <w:sz w:val="28"/>
                <w:szCs w:val="28"/>
                <w:cs/>
              </w:rPr>
            </w:pPr>
            <w:r w:rsidRPr="00EF19FD">
              <w:rPr>
                <w:rFonts w:ascii="TH SarabunPSK" w:eastAsia="Times New Roman" w:hAnsi="TH SarabunPSK" w:cs="TH SarabunPSK"/>
                <w:b/>
                <w:bCs/>
                <w:sz w:val="28"/>
                <w:szCs w:val="28"/>
              </w:rPr>
              <w:t>45,233</w:t>
            </w:r>
          </w:p>
        </w:tc>
        <w:tc>
          <w:tcPr>
            <w:tcW w:w="646" w:type="pct"/>
            <w:shd w:val="clear" w:color="auto" w:fill="auto"/>
            <w:noWrap/>
          </w:tcPr>
          <w:p w:rsidR="000B0837" w:rsidRPr="00EF19FD" w:rsidRDefault="00EE20B3" w:rsidP="0006273B">
            <w:pPr>
              <w:ind w:right="-2"/>
              <w:jc w:val="center"/>
              <w:rPr>
                <w:rFonts w:ascii="TH SarabunPSK" w:eastAsia="Times New Roman" w:hAnsi="TH SarabunPSK" w:cs="TH SarabunPSK"/>
                <w:b/>
                <w:bCs/>
                <w:sz w:val="28"/>
                <w:szCs w:val="28"/>
                <w:cs/>
              </w:rPr>
            </w:pPr>
            <w:r w:rsidRPr="00EF19FD">
              <w:rPr>
                <w:rFonts w:ascii="TH SarabunPSK" w:eastAsia="Times New Roman" w:hAnsi="TH SarabunPSK" w:cs="TH SarabunPSK"/>
                <w:b/>
                <w:bCs/>
                <w:sz w:val="28"/>
                <w:szCs w:val="28"/>
              </w:rPr>
              <w:t>35,213</w:t>
            </w:r>
          </w:p>
        </w:tc>
        <w:tc>
          <w:tcPr>
            <w:tcW w:w="651" w:type="pct"/>
            <w:shd w:val="clear" w:color="auto" w:fill="auto"/>
            <w:noWrap/>
          </w:tcPr>
          <w:p w:rsidR="000B0837" w:rsidRPr="00EF19FD" w:rsidRDefault="008C59EA" w:rsidP="0006273B">
            <w:pPr>
              <w:ind w:right="-2"/>
              <w:jc w:val="center"/>
              <w:rPr>
                <w:rFonts w:ascii="TH SarabunPSK" w:eastAsia="Times New Roman" w:hAnsi="TH SarabunPSK" w:cs="TH SarabunPSK"/>
                <w:b/>
                <w:bCs/>
                <w:sz w:val="28"/>
                <w:szCs w:val="28"/>
                <w:cs/>
              </w:rPr>
            </w:pPr>
            <w:r w:rsidRPr="00EF19FD">
              <w:rPr>
                <w:rFonts w:ascii="TH SarabunPSK" w:eastAsia="Times New Roman" w:hAnsi="TH SarabunPSK" w:cs="TH SarabunPSK"/>
                <w:b/>
                <w:bCs/>
                <w:sz w:val="28"/>
                <w:szCs w:val="28"/>
              </w:rPr>
              <w:t>36,550</w:t>
            </w:r>
          </w:p>
        </w:tc>
      </w:tr>
    </w:tbl>
    <w:p w:rsidR="000B0837" w:rsidRPr="00EF19FD" w:rsidRDefault="000B0837" w:rsidP="000B0837">
      <w:pPr>
        <w:tabs>
          <w:tab w:val="left" w:pos="284"/>
        </w:tabs>
        <w:ind w:right="-2"/>
        <w:jc w:val="thaiDistribute"/>
        <w:rPr>
          <w:rFonts w:ascii="TH SarabunPSK" w:hAnsi="TH SarabunPSK" w:cs="TH SarabunPSK"/>
          <w:b/>
          <w:bCs/>
        </w:rPr>
      </w:pPr>
      <w:r w:rsidRPr="00EF19FD">
        <w:rPr>
          <w:rFonts w:ascii="TH SarabunPSK" w:hAnsi="TH SarabunPSK" w:cs="TH SarabunPSK"/>
          <w:b/>
          <w:bCs/>
          <w:cs/>
        </w:rPr>
        <w:tab/>
      </w:r>
    </w:p>
    <w:p w:rsidR="000B0837" w:rsidRPr="00EF19FD" w:rsidRDefault="000B0837" w:rsidP="000B0837">
      <w:pPr>
        <w:tabs>
          <w:tab w:val="left" w:pos="284"/>
        </w:tabs>
        <w:ind w:right="-2"/>
        <w:jc w:val="thaiDistribute"/>
        <w:rPr>
          <w:rFonts w:ascii="TH SarabunPSK" w:hAnsi="TH SarabunPSK" w:cs="TH SarabunPSK"/>
          <w:b/>
          <w:bCs/>
        </w:rPr>
      </w:pP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7</w:t>
      </w:r>
      <w:r w:rsidRPr="00EF19FD">
        <w:rPr>
          <w:rFonts w:ascii="TH SarabunPSK" w:hAnsi="TH SarabunPSK" w:cs="TH SarabunPSK"/>
          <w:b/>
          <w:bCs/>
          <w:cs/>
        </w:rPr>
        <w:t xml:space="preserve"> ระบบการศึกษา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tblGrid>
      <w:tr w:rsidR="00EF19FD" w:rsidRPr="00EF19FD" w:rsidTr="0006273B">
        <w:tc>
          <w:tcPr>
            <w:tcW w:w="6378" w:type="dxa"/>
          </w:tcPr>
          <w:p w:rsidR="000B0837" w:rsidRPr="00EF19FD" w:rsidRDefault="000D47F3" w:rsidP="0006273B">
            <w:pPr>
              <w:tabs>
                <w:tab w:val="left" w:pos="284"/>
              </w:tabs>
              <w:ind w:right="-2"/>
              <w:jc w:val="thaiDistribute"/>
              <w:rPr>
                <w:rFonts w:ascii="TH SarabunPSK" w:hAnsi="TH SarabunPSK" w:cs="TH SarabunPSK"/>
                <w:b/>
                <w:bCs/>
              </w:rPr>
            </w:pPr>
            <w:r w:rsidRPr="00EF19FD">
              <w:rPr>
                <w:rFonts w:ascii="TH SarabunPSK" w:hAnsi="TH SarabunPSK" w:cs="TH SarabunPSK"/>
                <w:b/>
                <w:bCs/>
              </w:rPr>
              <w:sym w:font="Wingdings 2" w:char="F052"/>
            </w:r>
            <w:r w:rsidR="000B0837" w:rsidRPr="00EF19FD">
              <w:rPr>
                <w:rFonts w:ascii="TH SarabunPSK" w:hAnsi="TH SarabunPSK" w:cs="TH SarabunPSK"/>
                <w:cs/>
              </w:rPr>
              <w:t xml:space="preserve"> แบบชั้นเรียน</w:t>
            </w:r>
          </w:p>
        </w:tc>
      </w:tr>
      <w:tr w:rsidR="00EF19FD" w:rsidRPr="00EF19FD" w:rsidTr="0006273B">
        <w:tc>
          <w:tcPr>
            <w:tcW w:w="6378" w:type="dxa"/>
          </w:tcPr>
          <w:p w:rsidR="000B0837" w:rsidRPr="00EF19FD" w:rsidRDefault="000B0837" w:rsidP="0006273B">
            <w:pPr>
              <w:tabs>
                <w:tab w:val="left" w:pos="284"/>
              </w:tabs>
              <w:ind w:right="-2"/>
              <w:jc w:val="thaiDistribute"/>
              <w:rPr>
                <w:rFonts w:ascii="TH SarabunPSK" w:hAnsi="TH SarabunPSK" w:cs="TH SarabunPSK"/>
                <w:b/>
                <w:bCs/>
              </w:rPr>
            </w:pPr>
            <w:r w:rsidRPr="00EF19FD">
              <w:rPr>
                <w:rFonts w:ascii="TH SarabunPSK" w:hAnsi="TH SarabunPSK" w:cs="TH SarabunPSK"/>
              </w:rPr>
              <w:sym w:font="Wingdings" w:char="F0A8"/>
            </w:r>
            <w:r w:rsidRPr="00EF19FD">
              <w:rPr>
                <w:rFonts w:ascii="TH SarabunPSK" w:hAnsi="TH SarabunPSK" w:cs="TH SarabunPSK"/>
                <w:cs/>
              </w:rPr>
              <w:t xml:space="preserve"> แบบทางไกลผ่านสื่อสิ่งพิมพ์เป็นหลัก</w:t>
            </w:r>
          </w:p>
        </w:tc>
      </w:tr>
      <w:tr w:rsidR="00EF19FD" w:rsidRPr="00EF19FD" w:rsidTr="0006273B">
        <w:tc>
          <w:tcPr>
            <w:tcW w:w="6378" w:type="dxa"/>
          </w:tcPr>
          <w:p w:rsidR="000B0837" w:rsidRPr="00EF19FD" w:rsidRDefault="000B0837" w:rsidP="0006273B">
            <w:pPr>
              <w:tabs>
                <w:tab w:val="left" w:pos="284"/>
              </w:tabs>
              <w:ind w:right="-2"/>
              <w:jc w:val="thaiDistribute"/>
              <w:rPr>
                <w:rFonts w:ascii="TH SarabunPSK" w:hAnsi="TH SarabunPSK" w:cs="TH SarabunPSK"/>
              </w:rPr>
            </w:pPr>
            <w:r w:rsidRPr="00EF19FD">
              <w:rPr>
                <w:rFonts w:ascii="TH SarabunPSK" w:hAnsi="TH SarabunPSK" w:cs="TH SarabunPSK"/>
              </w:rPr>
              <w:sym w:font="Wingdings" w:char="F0A8"/>
            </w:r>
            <w:r w:rsidRPr="00EF19FD">
              <w:rPr>
                <w:rFonts w:ascii="TH SarabunPSK" w:hAnsi="TH SarabunPSK" w:cs="TH SarabunPSK"/>
                <w:cs/>
              </w:rPr>
              <w:t xml:space="preserve"> แบบทางไกลผ่านสื่อแพร่ภาพและเสียงเป็นสื่อหลัก</w:t>
            </w:r>
          </w:p>
        </w:tc>
      </w:tr>
      <w:tr w:rsidR="00EF19FD" w:rsidRPr="00EF19FD" w:rsidTr="0006273B">
        <w:tc>
          <w:tcPr>
            <w:tcW w:w="6378" w:type="dxa"/>
          </w:tcPr>
          <w:p w:rsidR="000B0837" w:rsidRPr="00EF19FD" w:rsidRDefault="000B0837" w:rsidP="0006273B">
            <w:pPr>
              <w:tabs>
                <w:tab w:val="left" w:pos="284"/>
              </w:tabs>
              <w:ind w:right="-2"/>
              <w:jc w:val="thaiDistribute"/>
              <w:rPr>
                <w:rFonts w:ascii="TH SarabunPSK" w:hAnsi="TH SarabunPSK" w:cs="TH SarabunPSK"/>
              </w:rPr>
            </w:pPr>
            <w:r w:rsidRPr="00EF19FD">
              <w:rPr>
                <w:rFonts w:ascii="TH SarabunPSK" w:hAnsi="TH SarabunPSK" w:cs="TH SarabunPSK"/>
              </w:rPr>
              <w:sym w:font="Wingdings" w:char="F0A8"/>
            </w:r>
            <w:r w:rsidRPr="00EF19FD">
              <w:rPr>
                <w:rFonts w:ascii="TH SarabunPSK" w:hAnsi="TH SarabunPSK" w:cs="TH SarabunPSK"/>
                <w:cs/>
              </w:rPr>
              <w:t xml:space="preserve"> แบบทางไกลทางอิเล็กทรอนิกส์เป็นสื่อหลัก (</w:t>
            </w:r>
            <w:r w:rsidRPr="00EF19FD">
              <w:rPr>
                <w:rFonts w:ascii="TH SarabunPSK" w:hAnsi="TH SarabunPSK" w:cs="TH SarabunPSK"/>
              </w:rPr>
              <w:t>E</w:t>
            </w:r>
            <w:r w:rsidRPr="00EF19FD">
              <w:rPr>
                <w:rFonts w:ascii="TH SarabunPSK" w:hAnsi="TH SarabunPSK" w:cs="TH SarabunPSK"/>
                <w:cs/>
              </w:rPr>
              <w:t>-</w:t>
            </w:r>
            <w:r w:rsidRPr="00EF19FD">
              <w:rPr>
                <w:rFonts w:ascii="TH SarabunPSK" w:hAnsi="TH SarabunPSK" w:cs="TH SarabunPSK"/>
              </w:rPr>
              <w:t>learning</w:t>
            </w:r>
            <w:r w:rsidRPr="00EF19FD">
              <w:rPr>
                <w:rFonts w:ascii="TH SarabunPSK" w:hAnsi="TH SarabunPSK" w:cs="TH SarabunPSK"/>
                <w:cs/>
              </w:rPr>
              <w:t>)</w:t>
            </w:r>
          </w:p>
        </w:tc>
      </w:tr>
      <w:tr w:rsidR="00EF19FD" w:rsidRPr="00EF19FD" w:rsidTr="0006273B">
        <w:tc>
          <w:tcPr>
            <w:tcW w:w="6378" w:type="dxa"/>
          </w:tcPr>
          <w:p w:rsidR="000B0837" w:rsidRPr="00EF19FD" w:rsidRDefault="000B0837" w:rsidP="0006273B">
            <w:pPr>
              <w:tabs>
                <w:tab w:val="left" w:pos="284"/>
              </w:tabs>
              <w:ind w:right="-2"/>
              <w:jc w:val="thaiDistribute"/>
              <w:rPr>
                <w:rFonts w:ascii="TH SarabunPSK" w:hAnsi="TH SarabunPSK" w:cs="TH SarabunPSK"/>
                <w:cs/>
              </w:rPr>
            </w:pPr>
            <w:r w:rsidRPr="00EF19FD">
              <w:rPr>
                <w:rFonts w:ascii="TH SarabunPSK" w:hAnsi="TH SarabunPSK" w:cs="TH SarabunPSK"/>
              </w:rPr>
              <w:sym w:font="Wingdings" w:char="F0A8"/>
            </w:r>
            <w:r w:rsidRPr="00EF19FD">
              <w:rPr>
                <w:rFonts w:ascii="TH SarabunPSK" w:hAnsi="TH SarabunPSK" w:cs="TH SarabunPSK"/>
                <w:cs/>
              </w:rPr>
              <w:t xml:space="preserve"> แบบทางไกลทางอินเทอร์เน็ต</w:t>
            </w:r>
          </w:p>
        </w:tc>
      </w:tr>
      <w:tr w:rsidR="00EF19FD" w:rsidRPr="00EF19FD" w:rsidTr="0006273B">
        <w:tc>
          <w:tcPr>
            <w:tcW w:w="6378" w:type="dxa"/>
          </w:tcPr>
          <w:p w:rsidR="000B0837" w:rsidRPr="00EF19FD" w:rsidRDefault="000B0837" w:rsidP="0006273B">
            <w:pPr>
              <w:tabs>
                <w:tab w:val="left" w:pos="284"/>
              </w:tabs>
              <w:ind w:right="-2"/>
              <w:jc w:val="thaiDistribute"/>
              <w:rPr>
                <w:rFonts w:ascii="TH SarabunPSK" w:hAnsi="TH SarabunPSK" w:cs="TH SarabunPSK"/>
                <w:cs/>
              </w:rPr>
            </w:pPr>
            <w:r w:rsidRPr="00EF19FD">
              <w:rPr>
                <w:rFonts w:ascii="TH SarabunPSK" w:hAnsi="TH SarabunPSK" w:cs="TH SarabunPSK"/>
              </w:rPr>
              <w:sym w:font="Wingdings" w:char="F0A8"/>
            </w:r>
            <w:r w:rsidRPr="00EF19FD">
              <w:rPr>
                <w:rFonts w:ascii="TH SarabunPSK" w:hAnsi="TH SarabunPSK" w:cs="TH SarabunPSK"/>
                <w:cs/>
              </w:rPr>
              <w:t xml:space="preserve"> อื่น ๆ (ระบุ).....</w:t>
            </w:r>
          </w:p>
        </w:tc>
      </w:tr>
    </w:tbl>
    <w:p w:rsidR="000B0837" w:rsidRPr="00EF19FD" w:rsidRDefault="000B0837" w:rsidP="000B0837">
      <w:pPr>
        <w:tabs>
          <w:tab w:val="left" w:pos="851"/>
        </w:tabs>
        <w:ind w:right="-2" w:firstLine="709"/>
        <w:jc w:val="thaiDistribute"/>
        <w:rPr>
          <w:rFonts w:ascii="TH SarabunPSK" w:hAnsi="TH SarabunPSK" w:cs="TH SarabunPSK"/>
        </w:rPr>
      </w:pPr>
      <w:r w:rsidRPr="00EF19FD">
        <w:rPr>
          <w:rFonts w:ascii="TH SarabunPSK" w:hAnsi="TH SarabunPSK" w:cs="TH SarabunPSK"/>
          <w:cs/>
        </w:rPr>
        <w:tab/>
      </w:r>
    </w:p>
    <w:p w:rsidR="000B0837" w:rsidRPr="00EF19FD" w:rsidRDefault="000D47F3" w:rsidP="000D47F3">
      <w:pPr>
        <w:tabs>
          <w:tab w:val="left" w:pos="284"/>
        </w:tabs>
        <w:ind w:right="-2" w:firstLine="284"/>
        <w:jc w:val="thaiDistribute"/>
        <w:rPr>
          <w:rFonts w:ascii="TH SarabunPSK" w:hAnsi="TH SarabunPSK" w:cs="TH SarabunPSK"/>
          <w:b/>
          <w:bCs/>
        </w:rPr>
      </w:pP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 xml:space="preserve">8 </w:t>
      </w:r>
      <w:r w:rsidR="000B0837" w:rsidRPr="00EF19FD">
        <w:rPr>
          <w:rFonts w:ascii="TH SarabunPSK" w:hAnsi="TH SarabunPSK" w:cs="TH SarabunPSK"/>
          <w:b/>
          <w:bCs/>
          <w:cs/>
        </w:rPr>
        <w:t>การเทียบโอนหน่วยกิตรายวิชาและการลงทะเบียนข้ามมหาวิทยาลัย</w:t>
      </w:r>
    </w:p>
    <w:p w:rsidR="000B0837" w:rsidRDefault="000D47F3" w:rsidP="000D47F3">
      <w:pPr>
        <w:tabs>
          <w:tab w:val="left" w:pos="851"/>
        </w:tabs>
        <w:ind w:right="-2"/>
        <w:jc w:val="thaiDistribute"/>
        <w:rPr>
          <w:rFonts w:ascii="TH SarabunPSK" w:hAnsi="TH SarabunPSK" w:cs="TH SarabunPSK"/>
        </w:rPr>
      </w:pPr>
      <w:r w:rsidRPr="00EF19FD">
        <w:rPr>
          <w:rFonts w:ascii="TH SarabunPSK" w:hAnsi="TH SarabunPSK" w:cs="TH SarabunPSK"/>
          <w:cs/>
        </w:rPr>
        <w:t xml:space="preserve">         </w:t>
      </w:r>
      <w:r w:rsidR="000B0837" w:rsidRPr="00EF19FD">
        <w:rPr>
          <w:rFonts w:ascii="TH SarabunPSK" w:hAnsi="TH SarabunPSK" w:cs="TH SarabunPSK"/>
          <w:cs/>
        </w:rPr>
        <w:t xml:space="preserve">เป็นไปตามข้อบังคับมหาวิทยาลัยวลัยลักษณ์ ว่าด้วยการศึกษาระดับปริญญาตรี พ.ศ. </w:t>
      </w:r>
      <w:r w:rsidR="000B0837" w:rsidRPr="00EF19FD">
        <w:rPr>
          <w:rFonts w:ascii="TH SarabunPSK" w:hAnsi="TH SarabunPSK" w:cs="TH SarabunPSK"/>
        </w:rPr>
        <w:t>25</w:t>
      </w:r>
      <w:r w:rsidR="00112745" w:rsidRPr="00EF19FD">
        <w:rPr>
          <w:rFonts w:ascii="TH SarabunPSK" w:hAnsi="TH SarabunPSK" w:cs="TH SarabunPSK"/>
        </w:rPr>
        <w:t>60</w:t>
      </w:r>
    </w:p>
    <w:p w:rsidR="00892954" w:rsidRPr="00EF19FD" w:rsidRDefault="00892954" w:rsidP="000D47F3">
      <w:pPr>
        <w:tabs>
          <w:tab w:val="left" w:pos="851"/>
        </w:tabs>
        <w:ind w:right="-2"/>
        <w:jc w:val="thaiDistribute"/>
        <w:rPr>
          <w:rFonts w:ascii="TH SarabunPSK" w:hAnsi="TH SarabunPSK" w:cs="TH SarabunPSK"/>
        </w:rPr>
      </w:pPr>
    </w:p>
    <w:p w:rsidR="000B0837" w:rsidRPr="00EF19FD" w:rsidRDefault="000B0837" w:rsidP="000B0837">
      <w:pPr>
        <w:tabs>
          <w:tab w:val="left" w:pos="851"/>
        </w:tabs>
        <w:ind w:right="-2" w:firstLine="709"/>
        <w:jc w:val="thaiDistribute"/>
        <w:rPr>
          <w:rFonts w:ascii="TH SarabunPSK" w:hAnsi="TH SarabunPSK" w:cs="TH SarabunPSK"/>
          <w:sz w:val="24"/>
          <w:szCs w:val="24"/>
        </w:rPr>
      </w:pPr>
    </w:p>
    <w:p w:rsidR="000B0837" w:rsidRPr="00EF19FD" w:rsidRDefault="000B0837" w:rsidP="000B0837">
      <w:pPr>
        <w:ind w:right="-2"/>
        <w:rPr>
          <w:rFonts w:ascii="TH SarabunPSK" w:hAnsi="TH SarabunPSK" w:cs="TH SarabunPSK"/>
          <w:b/>
          <w:bCs/>
        </w:rPr>
      </w:pPr>
      <w:r w:rsidRPr="00EF19FD">
        <w:rPr>
          <w:rFonts w:ascii="TH SarabunPSK" w:hAnsi="TH SarabunPSK" w:cs="TH SarabunPSK"/>
          <w:b/>
          <w:bCs/>
        </w:rPr>
        <w:lastRenderedPageBreak/>
        <w:t>3</w:t>
      </w:r>
      <w:r w:rsidRPr="00EF19FD">
        <w:rPr>
          <w:rFonts w:ascii="TH SarabunPSK" w:hAnsi="TH SarabunPSK" w:cs="TH SarabunPSK"/>
          <w:b/>
          <w:bCs/>
          <w:cs/>
        </w:rPr>
        <w:t>. หลักสูตรและอาจารย์ผู้สอน</w:t>
      </w:r>
    </w:p>
    <w:p w:rsidR="000B0837" w:rsidRPr="00EF19FD" w:rsidRDefault="000B0837" w:rsidP="000B0837">
      <w:pPr>
        <w:ind w:right="-2" w:firstLine="284"/>
        <w:rPr>
          <w:rFonts w:ascii="TH SarabunPSK" w:hAnsi="TH SarabunPSK" w:cs="TH SarabunPSK"/>
          <w:b/>
          <w:bCs/>
        </w:rPr>
      </w:pPr>
      <w:r w:rsidRPr="00EF19FD">
        <w:rPr>
          <w:rFonts w:ascii="TH SarabunPSK" w:hAnsi="TH SarabunPSK" w:cs="TH SarabunPSK"/>
          <w:b/>
          <w:bCs/>
        </w:rPr>
        <w:t>3</w:t>
      </w:r>
      <w:r w:rsidRPr="00EF19FD">
        <w:rPr>
          <w:rFonts w:ascii="TH SarabunPSK" w:hAnsi="TH SarabunPSK" w:cs="TH SarabunPSK"/>
          <w:b/>
          <w:bCs/>
          <w:cs/>
        </w:rPr>
        <w:t>.</w:t>
      </w:r>
      <w:r w:rsidRPr="00EF19FD">
        <w:rPr>
          <w:rFonts w:ascii="TH SarabunPSK" w:hAnsi="TH SarabunPSK" w:cs="TH SarabunPSK"/>
          <w:b/>
          <w:bCs/>
        </w:rPr>
        <w:t xml:space="preserve">1 </w:t>
      </w:r>
      <w:r w:rsidRPr="00EF19FD">
        <w:rPr>
          <w:rFonts w:ascii="TH SarabunPSK" w:hAnsi="TH SarabunPSK" w:cs="TH SarabunPSK"/>
          <w:b/>
          <w:bCs/>
          <w:cs/>
        </w:rPr>
        <w:t xml:space="preserve">หลักสูตร </w:t>
      </w:r>
    </w:p>
    <w:p w:rsidR="000B0837" w:rsidRPr="00EF19FD" w:rsidRDefault="000D47F3" w:rsidP="000B0837">
      <w:pPr>
        <w:ind w:right="-2" w:firstLine="709"/>
        <w:rPr>
          <w:rFonts w:ascii="TH SarabunPSK" w:hAnsi="TH SarabunPSK" w:cs="TH SarabunPSK"/>
          <w:b/>
          <w:bCs/>
          <w:spacing w:val="-2"/>
        </w:rPr>
      </w:pPr>
      <w:r w:rsidRPr="00EF19FD">
        <w:rPr>
          <w:rFonts w:ascii="TH SarabunPSK" w:hAnsi="TH SarabunPSK" w:cs="TH SarabunPSK"/>
          <w:b/>
          <w:bCs/>
          <w:spacing w:val="-2"/>
        </w:rPr>
        <w:t>3</w:t>
      </w:r>
      <w:r w:rsidRPr="00EF19FD">
        <w:rPr>
          <w:rFonts w:ascii="TH SarabunPSK" w:hAnsi="TH SarabunPSK" w:cs="TH SarabunPSK"/>
          <w:b/>
          <w:bCs/>
          <w:spacing w:val="-2"/>
          <w:cs/>
        </w:rPr>
        <w:t>.</w:t>
      </w:r>
      <w:r w:rsidRPr="00EF19FD">
        <w:rPr>
          <w:rFonts w:ascii="TH SarabunPSK" w:hAnsi="TH SarabunPSK" w:cs="TH SarabunPSK"/>
          <w:b/>
          <w:bCs/>
          <w:spacing w:val="-2"/>
        </w:rPr>
        <w:t>1</w:t>
      </w:r>
      <w:r w:rsidRPr="00EF19FD">
        <w:rPr>
          <w:rFonts w:ascii="TH SarabunPSK" w:hAnsi="TH SarabunPSK" w:cs="TH SarabunPSK"/>
          <w:b/>
          <w:bCs/>
          <w:spacing w:val="-2"/>
          <w:cs/>
        </w:rPr>
        <w:t>.</w:t>
      </w:r>
      <w:r w:rsidRPr="00EF19FD">
        <w:rPr>
          <w:rFonts w:ascii="TH SarabunPSK" w:hAnsi="TH SarabunPSK" w:cs="TH SarabunPSK"/>
          <w:b/>
          <w:bCs/>
          <w:spacing w:val="-2"/>
        </w:rPr>
        <w:t xml:space="preserve">1 </w:t>
      </w:r>
      <w:r w:rsidR="000B0837" w:rsidRPr="00EF19FD">
        <w:rPr>
          <w:rFonts w:ascii="TH SarabunPSK" w:hAnsi="TH SarabunPSK" w:cs="TH SarabunPSK"/>
          <w:b/>
          <w:bCs/>
          <w:spacing w:val="-2"/>
          <w:cs/>
        </w:rPr>
        <w:t>จำนวนหน่วยกิต</w:t>
      </w:r>
      <w:r w:rsidR="000B0837" w:rsidRPr="00EF19FD">
        <w:rPr>
          <w:rFonts w:ascii="TH SarabunPSK" w:hAnsi="TH SarabunPSK" w:cs="TH SarabunPSK"/>
          <w:b/>
          <w:bCs/>
          <w:spacing w:val="-2"/>
          <w:cs/>
        </w:rPr>
        <w:tab/>
        <w:t xml:space="preserve"> </w:t>
      </w:r>
      <w:r w:rsidR="000B0837" w:rsidRPr="00EF19FD">
        <w:rPr>
          <w:rFonts w:ascii="TH SarabunPSK" w:hAnsi="TH SarabunPSK" w:cs="TH SarabunPSK"/>
          <w:spacing w:val="-2"/>
          <w:cs/>
        </w:rPr>
        <w:t xml:space="preserve">  </w:t>
      </w:r>
      <w:r w:rsidR="000B0837" w:rsidRPr="00EF19FD">
        <w:rPr>
          <w:rFonts w:ascii="TH SarabunPSK" w:hAnsi="TH SarabunPSK" w:cs="TH SarabunPSK"/>
          <w:spacing w:val="-2"/>
          <w:cs/>
        </w:rPr>
        <w:tab/>
      </w:r>
      <w:r w:rsidR="00DD34F5" w:rsidRPr="00EF19FD">
        <w:rPr>
          <w:rFonts w:ascii="TH SarabunPSK" w:hAnsi="TH SarabunPSK" w:cs="TH SarabunPSK"/>
          <w:spacing w:val="-2"/>
          <w:cs/>
        </w:rPr>
        <w:t xml:space="preserve">              </w:t>
      </w:r>
      <w:r w:rsidR="000B0837" w:rsidRPr="00EF19FD">
        <w:rPr>
          <w:rFonts w:ascii="TH SarabunPSK" w:hAnsi="TH SarabunPSK" w:cs="TH SarabunPSK"/>
          <w:spacing w:val="-2"/>
          <w:cs/>
        </w:rPr>
        <w:t xml:space="preserve">รวมตลอดหลักสูตรไม่น้อยกว่า </w:t>
      </w:r>
      <w:r w:rsidR="00276F4C" w:rsidRPr="00EF19FD">
        <w:rPr>
          <w:rFonts w:ascii="TH SarabunPSK" w:hAnsi="TH SarabunPSK" w:cs="TH SarabunPSK"/>
          <w:b/>
          <w:bCs/>
          <w:spacing w:val="-2"/>
        </w:rPr>
        <w:t>1</w:t>
      </w:r>
      <w:r w:rsidR="00276F4C" w:rsidRPr="00EF19FD">
        <w:rPr>
          <w:rFonts w:ascii="TH SarabunPSK" w:hAnsi="TH SarabunPSK" w:cs="TH SarabunPSK"/>
          <w:b/>
          <w:bCs/>
          <w:spacing w:val="-2"/>
          <w:cs/>
        </w:rPr>
        <w:t>7</w:t>
      </w:r>
      <w:r w:rsidR="0043558C" w:rsidRPr="00EF19FD">
        <w:rPr>
          <w:rFonts w:ascii="TH SarabunPSK" w:hAnsi="TH SarabunPSK" w:cs="TH SarabunPSK"/>
          <w:b/>
          <w:bCs/>
          <w:spacing w:val="-2"/>
        </w:rPr>
        <w:t>6</w:t>
      </w:r>
      <w:r w:rsidR="00E976E5" w:rsidRPr="00EF19FD">
        <w:rPr>
          <w:rFonts w:ascii="TH SarabunPSK" w:hAnsi="TH SarabunPSK" w:cs="TH SarabunPSK"/>
          <w:b/>
          <w:bCs/>
          <w:spacing w:val="-2"/>
          <w:cs/>
        </w:rPr>
        <w:t xml:space="preserve"> </w:t>
      </w:r>
      <w:r w:rsidR="00DD34F5" w:rsidRPr="00EF19FD">
        <w:rPr>
          <w:rFonts w:ascii="TH SarabunPSK" w:hAnsi="TH SarabunPSK" w:cs="TH SarabunPSK"/>
          <w:b/>
          <w:bCs/>
          <w:spacing w:val="-2"/>
          <w:cs/>
        </w:rPr>
        <w:t xml:space="preserve">  </w:t>
      </w:r>
      <w:r w:rsidR="000B0837" w:rsidRPr="00EF19FD">
        <w:rPr>
          <w:rFonts w:ascii="TH SarabunPSK" w:hAnsi="TH SarabunPSK" w:cs="TH SarabunPSK"/>
          <w:b/>
          <w:bCs/>
          <w:spacing w:val="-2"/>
          <w:cs/>
        </w:rPr>
        <w:t xml:space="preserve">หน่วยกิต                      </w:t>
      </w:r>
    </w:p>
    <w:p w:rsidR="000B0837" w:rsidRPr="00EF19FD" w:rsidRDefault="000B0837" w:rsidP="000B0837">
      <w:pPr>
        <w:ind w:right="-2" w:firstLine="709"/>
        <w:rPr>
          <w:rFonts w:ascii="TH SarabunPSK" w:hAnsi="TH SarabunPSK" w:cs="TH SarabunPSK"/>
          <w:b/>
          <w:bCs/>
        </w:rPr>
      </w:pPr>
      <w:r w:rsidRPr="00EF19FD">
        <w:rPr>
          <w:rFonts w:ascii="TH SarabunPSK" w:hAnsi="TH SarabunPSK" w:cs="TH SarabunPSK"/>
          <w:b/>
          <w:bCs/>
          <w:cs/>
        </w:rPr>
        <w:t>3.1.</w:t>
      </w:r>
      <w:r w:rsidR="000D47F3" w:rsidRPr="00EF19FD">
        <w:rPr>
          <w:rFonts w:ascii="TH SarabunPSK" w:hAnsi="TH SarabunPSK" w:cs="TH SarabunPSK"/>
          <w:b/>
          <w:bCs/>
        </w:rPr>
        <w:t xml:space="preserve">2 </w:t>
      </w:r>
      <w:r w:rsidRPr="00EF19FD">
        <w:rPr>
          <w:rFonts w:ascii="TH SarabunPSK" w:hAnsi="TH SarabunPSK" w:cs="TH SarabunPSK"/>
          <w:b/>
          <w:bCs/>
          <w:cs/>
        </w:rPr>
        <w:t>โครงสร้างหลักสูตร</w:t>
      </w:r>
    </w:p>
    <w:p w:rsidR="000B0837" w:rsidRPr="00EF19FD" w:rsidRDefault="000B0837" w:rsidP="000B0837">
      <w:pPr>
        <w:pStyle w:val="ListParagraph"/>
        <w:tabs>
          <w:tab w:val="left" w:pos="1418"/>
          <w:tab w:val="left" w:pos="1701"/>
          <w:tab w:val="left" w:pos="6804"/>
        </w:tabs>
        <w:spacing w:after="0" w:line="240" w:lineRule="auto"/>
        <w:ind w:left="0" w:right="-2"/>
        <w:rPr>
          <w:rFonts w:ascii="TH SarabunPSK" w:hAnsi="TH SarabunPSK" w:cs="TH SarabunPSK"/>
          <w:b/>
          <w:bCs/>
          <w:spacing w:val="-6"/>
          <w:sz w:val="32"/>
          <w:cs/>
        </w:rPr>
      </w:pPr>
      <w:r w:rsidRPr="00EF19FD">
        <w:rPr>
          <w:rFonts w:ascii="TH SarabunPSK" w:hAnsi="TH SarabunPSK" w:cs="TH SarabunPSK"/>
          <w:b/>
          <w:bCs/>
          <w:spacing w:val="-4"/>
          <w:sz w:val="32"/>
          <w:cs/>
        </w:rPr>
        <w:tab/>
      </w:r>
      <w:r w:rsidRPr="00EF19FD">
        <w:rPr>
          <w:rFonts w:ascii="TH SarabunPSK" w:hAnsi="TH SarabunPSK" w:cs="TH SarabunPSK"/>
          <w:b/>
          <w:bCs/>
          <w:spacing w:val="-6"/>
          <w:sz w:val="32"/>
          <w:cs/>
        </w:rPr>
        <w:t>ก. หมวดวิชาศึกษาทั่วไป</w:t>
      </w:r>
      <w:r w:rsidRPr="00EF19FD">
        <w:rPr>
          <w:rFonts w:ascii="TH SarabunPSK" w:hAnsi="TH SarabunPSK" w:cs="TH SarabunPSK"/>
          <w:b/>
          <w:bCs/>
          <w:spacing w:val="-6"/>
          <w:sz w:val="32"/>
        </w:rPr>
        <w:tab/>
      </w:r>
      <w:r w:rsidRPr="00EF19FD">
        <w:rPr>
          <w:rFonts w:ascii="TH SarabunPSK" w:hAnsi="TH SarabunPSK" w:cs="TH SarabunPSK"/>
          <w:b/>
          <w:bCs/>
          <w:spacing w:val="-6"/>
          <w:sz w:val="32"/>
        </w:rPr>
        <w:tab/>
        <w:t>40</w:t>
      </w:r>
      <w:r w:rsidRPr="00EF19FD">
        <w:rPr>
          <w:rFonts w:ascii="TH SarabunPSK" w:hAnsi="TH SarabunPSK" w:cs="TH SarabunPSK"/>
          <w:b/>
          <w:bCs/>
          <w:spacing w:val="-6"/>
          <w:sz w:val="32"/>
          <w:cs/>
        </w:rPr>
        <w:t xml:space="preserve">  </w:t>
      </w:r>
      <w:r w:rsidR="000D47F3" w:rsidRPr="00EF19FD">
        <w:rPr>
          <w:rFonts w:ascii="TH SarabunPSK" w:hAnsi="TH SarabunPSK" w:cs="TH SarabunPSK"/>
          <w:b/>
          <w:bCs/>
          <w:spacing w:val="-6"/>
          <w:sz w:val="32"/>
          <w:cs/>
        </w:rPr>
        <w:t xml:space="preserve"> </w:t>
      </w:r>
      <w:r w:rsidRPr="00EF19FD">
        <w:rPr>
          <w:rFonts w:ascii="TH SarabunPSK" w:hAnsi="TH SarabunPSK" w:cs="TH SarabunPSK"/>
          <w:b/>
          <w:bCs/>
          <w:spacing w:val="-6"/>
          <w:sz w:val="32"/>
          <w:cs/>
        </w:rPr>
        <w:t>หน่วยกิต</w:t>
      </w:r>
    </w:p>
    <w:p w:rsidR="000B0837" w:rsidRPr="00EF19FD" w:rsidRDefault="000B0837" w:rsidP="000B0837">
      <w:pPr>
        <w:ind w:left="1701" w:hanging="141"/>
        <w:rPr>
          <w:rFonts w:ascii="TH SarabunPSK" w:hAnsi="TH SarabunPSK" w:cs="TH SarabunPSK"/>
          <w:cs/>
        </w:rPr>
      </w:pPr>
      <w:r w:rsidRPr="00EF19FD">
        <w:rPr>
          <w:rFonts w:ascii="TH SarabunPSK" w:hAnsi="TH SarabunPSK" w:cs="TH SarabunPSK"/>
          <w:lang w:bidi="ar-SA"/>
        </w:rPr>
        <w:t>1</w:t>
      </w:r>
      <w:r w:rsidRPr="00EF19FD">
        <w:rPr>
          <w:rFonts w:ascii="TH SarabunPSK" w:hAnsi="TH SarabunPSK" w:cs="TH SarabunPSK"/>
          <w:cs/>
        </w:rPr>
        <w:t>) กลุ่มวิชาภาษา</w:t>
      </w:r>
      <w:r w:rsidRPr="00EF19FD">
        <w:rPr>
          <w:rFonts w:ascii="TH SarabunPSK" w:hAnsi="TH SarabunPSK" w:cs="TH SarabunPSK"/>
          <w:lang w:bidi="ar-SA"/>
        </w:rPr>
        <w:tab/>
      </w:r>
      <w:r w:rsidRPr="00EF19FD">
        <w:rPr>
          <w:rFonts w:ascii="TH SarabunPSK" w:hAnsi="TH SarabunPSK" w:cs="TH SarabunPSK"/>
          <w:lang w:bidi="ar-SA"/>
        </w:rPr>
        <w:tab/>
      </w:r>
      <w:r w:rsidRPr="00EF19FD">
        <w:rPr>
          <w:rFonts w:ascii="TH SarabunPSK" w:hAnsi="TH SarabunPSK" w:cs="TH SarabunPSK"/>
          <w:lang w:bidi="ar-SA"/>
        </w:rPr>
        <w:tab/>
      </w:r>
      <w:r w:rsidRPr="00EF19FD">
        <w:rPr>
          <w:rFonts w:ascii="TH SarabunPSK" w:hAnsi="TH SarabunPSK" w:cs="TH SarabunPSK"/>
          <w:lang w:bidi="ar-SA"/>
        </w:rPr>
        <w:tab/>
      </w:r>
      <w:r w:rsidRPr="00EF19FD">
        <w:rPr>
          <w:rFonts w:ascii="TH SarabunPSK" w:hAnsi="TH SarabunPSK" w:cs="TH SarabunPSK"/>
          <w:lang w:bidi="ar-SA"/>
        </w:rPr>
        <w:tab/>
      </w:r>
      <w:r w:rsidR="00A556BC" w:rsidRPr="00EF19FD">
        <w:rPr>
          <w:rFonts w:ascii="TH SarabunPSK" w:hAnsi="TH SarabunPSK" w:cs="TH SarabunPSK"/>
          <w:cs/>
        </w:rPr>
        <w:t xml:space="preserve">          </w:t>
      </w:r>
      <w:r w:rsidRPr="00EF19FD">
        <w:rPr>
          <w:rFonts w:ascii="TH SarabunPSK" w:hAnsi="TH SarabunPSK" w:cs="TH SarabunPSK"/>
          <w:rtl/>
          <w:cs/>
          <w:lang w:bidi="ar-SA"/>
        </w:rPr>
        <w:t>20</w:t>
      </w:r>
      <w:r w:rsidR="000D47F3" w:rsidRPr="00EF19FD">
        <w:rPr>
          <w:rFonts w:ascii="TH SarabunPSK" w:hAnsi="TH SarabunPSK" w:cs="TH SarabunPSK"/>
          <w:cs/>
        </w:rPr>
        <w:t xml:space="preserve">   </w:t>
      </w:r>
      <w:r w:rsidRPr="00EF19FD">
        <w:rPr>
          <w:rFonts w:ascii="TH SarabunPSK" w:hAnsi="TH SarabunPSK" w:cs="TH SarabunPSK"/>
          <w:cs/>
        </w:rPr>
        <w:t>หน่วยกิต</w:t>
      </w:r>
    </w:p>
    <w:p w:rsidR="000B0837" w:rsidRPr="00EF19FD" w:rsidRDefault="000B0837" w:rsidP="000B0837">
      <w:pPr>
        <w:ind w:left="840" w:firstLine="720"/>
        <w:rPr>
          <w:rFonts w:ascii="TH SarabunPSK" w:hAnsi="TH SarabunPSK" w:cs="TH SarabunPSK"/>
          <w:rtl/>
          <w:cs/>
        </w:rPr>
      </w:pPr>
      <w:r w:rsidRPr="00EF19FD">
        <w:rPr>
          <w:rFonts w:ascii="TH SarabunPSK" w:hAnsi="TH SarabunPSK" w:cs="TH SarabunPSK"/>
        </w:rPr>
        <w:t>2</w:t>
      </w:r>
      <w:r w:rsidRPr="00EF19FD">
        <w:rPr>
          <w:rFonts w:ascii="TH SarabunPSK" w:hAnsi="TH SarabunPSK" w:cs="TH SarabunPSK"/>
          <w:cs/>
        </w:rPr>
        <w:t xml:space="preserve">) กลุ่มวิชามนุษยศาสตร์และสังคมศาสตร์ </w:t>
      </w:r>
      <w:r w:rsidRPr="00EF19FD">
        <w:rPr>
          <w:rFonts w:ascii="TH SarabunPSK" w:hAnsi="TH SarabunPSK" w:cs="TH SarabunPSK"/>
          <w:lang w:bidi="ar-SA"/>
        </w:rPr>
        <w:tab/>
      </w:r>
      <w:r w:rsidRPr="00EF19FD">
        <w:rPr>
          <w:rFonts w:ascii="TH SarabunPSK" w:hAnsi="TH SarabunPSK" w:cs="TH SarabunPSK"/>
          <w:lang w:bidi="ar-SA"/>
        </w:rPr>
        <w:tab/>
      </w:r>
      <w:r w:rsidRPr="00EF19FD">
        <w:rPr>
          <w:rFonts w:ascii="TH SarabunPSK" w:hAnsi="TH SarabunPSK" w:cs="TH SarabunPSK"/>
          <w:lang w:bidi="ar-SA"/>
        </w:rPr>
        <w:tab/>
      </w:r>
      <w:r w:rsidR="00A556BC" w:rsidRPr="00EF19FD">
        <w:rPr>
          <w:rFonts w:ascii="TH SarabunPSK" w:hAnsi="TH SarabunPSK" w:cs="TH SarabunPSK"/>
          <w:cs/>
        </w:rPr>
        <w:t>8</w:t>
      </w:r>
      <w:r w:rsidRPr="00EF19FD">
        <w:rPr>
          <w:rFonts w:ascii="TH SarabunPSK" w:hAnsi="TH SarabunPSK" w:cs="TH SarabunPSK"/>
          <w:cs/>
        </w:rPr>
        <w:t xml:space="preserve"> </w:t>
      </w:r>
      <w:r w:rsidR="000D47F3" w:rsidRPr="00EF19FD">
        <w:rPr>
          <w:rFonts w:ascii="TH SarabunPSK" w:hAnsi="TH SarabunPSK" w:cs="TH SarabunPSK"/>
          <w:cs/>
        </w:rPr>
        <w:t xml:space="preserve"> </w:t>
      </w:r>
      <w:r w:rsidR="00DD34F5" w:rsidRPr="00EF19FD">
        <w:rPr>
          <w:rFonts w:ascii="TH SarabunPSK" w:hAnsi="TH SarabunPSK" w:cs="TH SarabunPSK"/>
          <w:cs/>
        </w:rPr>
        <w:t xml:space="preserve"> </w:t>
      </w:r>
      <w:r w:rsidR="00A556BC" w:rsidRPr="00EF19FD">
        <w:rPr>
          <w:rFonts w:ascii="TH SarabunPSK" w:hAnsi="TH SarabunPSK" w:cs="TH SarabunPSK"/>
          <w:cs/>
        </w:rPr>
        <w:t xml:space="preserve"> </w:t>
      </w:r>
      <w:r w:rsidRPr="00EF19FD">
        <w:rPr>
          <w:rFonts w:ascii="TH SarabunPSK" w:hAnsi="TH SarabunPSK" w:cs="TH SarabunPSK"/>
          <w:cs/>
        </w:rPr>
        <w:t>หน่วยกิต</w:t>
      </w:r>
    </w:p>
    <w:p w:rsidR="000B0837" w:rsidRPr="00EF19FD" w:rsidRDefault="000B0837" w:rsidP="000B0837">
      <w:pPr>
        <w:ind w:left="1701" w:hanging="141"/>
        <w:rPr>
          <w:rFonts w:ascii="TH SarabunPSK" w:hAnsi="TH SarabunPSK" w:cs="TH SarabunPSK"/>
        </w:rPr>
      </w:pPr>
      <w:r w:rsidRPr="00EF19FD">
        <w:rPr>
          <w:rFonts w:ascii="TH SarabunPSK" w:hAnsi="TH SarabunPSK" w:cs="TH SarabunPSK"/>
          <w:lang w:bidi="ar-SA"/>
        </w:rPr>
        <w:t>3</w:t>
      </w:r>
      <w:r w:rsidRPr="00EF19FD">
        <w:rPr>
          <w:rFonts w:ascii="TH SarabunPSK" w:hAnsi="TH SarabunPSK" w:cs="TH SarabunPSK"/>
          <w:cs/>
        </w:rPr>
        <w:t>) กลุ่มวิชา</w:t>
      </w:r>
      <w:r w:rsidR="00A556BC" w:rsidRPr="00EF19FD">
        <w:rPr>
          <w:rFonts w:ascii="TH SarabunPSK" w:hAnsi="TH SarabunPSK" w:cs="TH SarabunPSK"/>
          <w:cs/>
        </w:rPr>
        <w:t>วิทยาศาสตร์และคณิตศาสตร์</w:t>
      </w:r>
      <w:r w:rsidRPr="00EF19FD">
        <w:rPr>
          <w:rFonts w:ascii="TH SarabunPSK" w:hAnsi="TH SarabunPSK" w:cs="TH SarabunPSK"/>
          <w:lang w:bidi="ar-SA"/>
        </w:rPr>
        <w:tab/>
      </w:r>
      <w:r w:rsidRPr="00EF19FD">
        <w:rPr>
          <w:rFonts w:ascii="TH SarabunPSK" w:hAnsi="TH SarabunPSK" w:cs="TH SarabunPSK"/>
          <w:lang w:bidi="ar-SA"/>
        </w:rPr>
        <w:tab/>
      </w:r>
      <w:r w:rsidRPr="00EF19FD">
        <w:rPr>
          <w:rFonts w:ascii="TH SarabunPSK" w:hAnsi="TH SarabunPSK" w:cs="TH SarabunPSK"/>
          <w:lang w:bidi="ar-SA"/>
        </w:rPr>
        <w:tab/>
      </w:r>
      <w:r w:rsidRPr="00EF19FD">
        <w:rPr>
          <w:rFonts w:ascii="TH SarabunPSK" w:hAnsi="TH SarabunPSK" w:cs="TH SarabunPSK"/>
          <w:lang w:bidi="ar-SA"/>
        </w:rPr>
        <w:tab/>
      </w:r>
      <w:r w:rsidR="00A556BC" w:rsidRPr="00EF19FD">
        <w:rPr>
          <w:rFonts w:ascii="TH SarabunPSK" w:hAnsi="TH SarabunPSK" w:cs="TH SarabunPSK"/>
          <w:cs/>
        </w:rPr>
        <w:t>8</w:t>
      </w:r>
      <w:r w:rsidRPr="00EF19FD">
        <w:rPr>
          <w:rFonts w:ascii="TH SarabunPSK" w:hAnsi="TH SarabunPSK" w:cs="TH SarabunPSK"/>
          <w:cs/>
        </w:rPr>
        <w:t xml:space="preserve">    </w:t>
      </w:r>
      <w:r w:rsidR="00DD34F5" w:rsidRPr="00EF19FD">
        <w:rPr>
          <w:rFonts w:ascii="TH SarabunPSK" w:hAnsi="TH SarabunPSK" w:cs="TH SarabunPSK"/>
          <w:cs/>
        </w:rPr>
        <w:t xml:space="preserve"> </w:t>
      </w:r>
      <w:r w:rsidRPr="00EF19FD">
        <w:rPr>
          <w:rFonts w:ascii="TH SarabunPSK" w:hAnsi="TH SarabunPSK" w:cs="TH SarabunPSK"/>
          <w:cs/>
        </w:rPr>
        <w:t>หน่วยกิต</w:t>
      </w:r>
    </w:p>
    <w:p w:rsidR="000B0837" w:rsidRPr="00EF19FD" w:rsidRDefault="000B0837" w:rsidP="000B0837">
      <w:pPr>
        <w:ind w:left="1701" w:hanging="141"/>
        <w:rPr>
          <w:rFonts w:ascii="TH SarabunPSK" w:hAnsi="TH SarabunPSK" w:cs="TH SarabunPSK"/>
          <w:cs/>
        </w:rPr>
      </w:pPr>
      <w:r w:rsidRPr="00EF19FD">
        <w:rPr>
          <w:rFonts w:ascii="TH SarabunPSK" w:hAnsi="TH SarabunPSK" w:cs="TH SarabunPSK"/>
          <w:lang w:bidi="ar-SA"/>
        </w:rPr>
        <w:t>4</w:t>
      </w:r>
      <w:r w:rsidRPr="00EF19FD">
        <w:rPr>
          <w:rFonts w:ascii="TH SarabunPSK" w:hAnsi="TH SarabunPSK" w:cs="TH SarabunPSK"/>
          <w:cs/>
        </w:rPr>
        <w:t>) กลุ่มวิชา</w:t>
      </w:r>
      <w:r w:rsidR="00A556BC" w:rsidRPr="00EF19FD">
        <w:rPr>
          <w:rFonts w:ascii="TH SarabunPSK" w:hAnsi="TH SarabunPSK" w:cs="TH SarabunPSK"/>
          <w:cs/>
        </w:rPr>
        <w:t>บูรณาการ</w:t>
      </w:r>
      <w:r w:rsidR="00A556BC" w:rsidRPr="00EF19FD">
        <w:rPr>
          <w:rFonts w:ascii="TH SarabunPSK" w:hAnsi="TH SarabunPSK" w:cs="TH SarabunPSK"/>
          <w:cs/>
        </w:rPr>
        <w:tab/>
      </w:r>
      <w:r w:rsidR="00A556BC" w:rsidRPr="00EF19FD">
        <w:rPr>
          <w:rFonts w:ascii="TH SarabunPSK" w:hAnsi="TH SarabunPSK" w:cs="TH SarabunPSK"/>
          <w:cs/>
        </w:rPr>
        <w:tab/>
      </w:r>
      <w:r w:rsidRPr="00EF19FD">
        <w:rPr>
          <w:rFonts w:ascii="TH SarabunPSK" w:hAnsi="TH SarabunPSK" w:cs="TH SarabunPSK"/>
          <w:cs/>
        </w:rPr>
        <w:t xml:space="preserve"> </w:t>
      </w:r>
      <w:r w:rsidRPr="00EF19FD">
        <w:rPr>
          <w:rFonts w:ascii="TH SarabunPSK" w:hAnsi="TH SarabunPSK" w:cs="TH SarabunPSK"/>
          <w:lang w:bidi="ar-SA"/>
        </w:rPr>
        <w:tab/>
      </w:r>
      <w:r w:rsidRPr="00EF19FD">
        <w:rPr>
          <w:rFonts w:ascii="TH SarabunPSK" w:hAnsi="TH SarabunPSK" w:cs="TH SarabunPSK"/>
          <w:lang w:bidi="ar-SA"/>
        </w:rPr>
        <w:tab/>
      </w:r>
      <w:r w:rsidRPr="00EF19FD">
        <w:rPr>
          <w:rFonts w:ascii="TH SarabunPSK" w:hAnsi="TH SarabunPSK" w:cs="TH SarabunPSK"/>
          <w:lang w:bidi="ar-SA"/>
        </w:rPr>
        <w:tab/>
      </w:r>
      <w:r w:rsidRPr="00EF19FD">
        <w:rPr>
          <w:rFonts w:ascii="TH SarabunPSK" w:hAnsi="TH SarabunPSK" w:cs="TH SarabunPSK"/>
          <w:lang w:bidi="ar-SA"/>
        </w:rPr>
        <w:tab/>
        <w:t>4</w:t>
      </w:r>
      <w:r w:rsidRPr="00EF19FD">
        <w:rPr>
          <w:rFonts w:ascii="TH SarabunPSK" w:hAnsi="TH SarabunPSK" w:cs="TH SarabunPSK"/>
          <w:cs/>
        </w:rPr>
        <w:t xml:space="preserve">   </w:t>
      </w:r>
      <w:r w:rsidR="00DD34F5" w:rsidRPr="00EF19FD">
        <w:rPr>
          <w:rFonts w:ascii="TH SarabunPSK" w:hAnsi="TH SarabunPSK" w:cs="TH SarabunPSK"/>
          <w:cs/>
        </w:rPr>
        <w:t xml:space="preserve">  </w:t>
      </w:r>
      <w:r w:rsidRPr="00EF19FD">
        <w:rPr>
          <w:rFonts w:ascii="TH SarabunPSK" w:hAnsi="TH SarabunPSK" w:cs="TH SarabunPSK"/>
          <w:cs/>
        </w:rPr>
        <w:t>หน่วยกิต</w:t>
      </w:r>
    </w:p>
    <w:p w:rsidR="000B0837" w:rsidRPr="00EF19FD" w:rsidRDefault="000B0837" w:rsidP="000B0837">
      <w:pPr>
        <w:ind w:left="1701" w:hanging="141"/>
        <w:rPr>
          <w:rFonts w:ascii="TH SarabunPSK" w:hAnsi="TH SarabunPSK" w:cs="TH SarabunPSK"/>
        </w:rPr>
      </w:pPr>
      <w:r w:rsidRPr="00EF19FD">
        <w:rPr>
          <w:rFonts w:ascii="TH SarabunPSK" w:hAnsi="TH SarabunPSK" w:cs="TH SarabunPSK"/>
          <w:lang w:bidi="ar-SA"/>
        </w:rPr>
        <w:t>5</w:t>
      </w:r>
      <w:r w:rsidRPr="00EF19FD">
        <w:rPr>
          <w:rFonts w:ascii="TH SarabunPSK" w:hAnsi="TH SarabunPSK" w:cs="TH SarabunPSK"/>
          <w:cs/>
        </w:rPr>
        <w:t xml:space="preserve">) กลุ่มวิชาสารสนเทศ </w:t>
      </w:r>
      <w:r w:rsidRPr="00EF19FD">
        <w:rPr>
          <w:rFonts w:ascii="TH SarabunPSK" w:hAnsi="TH SarabunPSK" w:cs="TH SarabunPSK"/>
          <w:lang w:bidi="ar-SA"/>
        </w:rPr>
        <w:tab/>
      </w:r>
      <w:r w:rsidRPr="00EF19FD">
        <w:rPr>
          <w:rFonts w:ascii="TH SarabunPSK" w:hAnsi="TH SarabunPSK" w:cs="TH SarabunPSK"/>
          <w:lang w:bidi="ar-SA"/>
        </w:rPr>
        <w:tab/>
      </w:r>
      <w:r w:rsidRPr="00EF19FD">
        <w:rPr>
          <w:rFonts w:ascii="TH SarabunPSK" w:hAnsi="TH SarabunPSK" w:cs="TH SarabunPSK"/>
          <w:lang w:bidi="ar-SA"/>
        </w:rPr>
        <w:tab/>
      </w:r>
      <w:r w:rsidRPr="00EF19FD">
        <w:rPr>
          <w:rFonts w:ascii="TH SarabunPSK" w:hAnsi="TH SarabunPSK" w:cs="TH SarabunPSK"/>
          <w:lang w:bidi="ar-SA"/>
        </w:rPr>
        <w:tab/>
      </w:r>
      <w:r w:rsidRPr="00EF19FD">
        <w:rPr>
          <w:rFonts w:ascii="TH SarabunPSK" w:hAnsi="TH SarabunPSK" w:cs="TH SarabunPSK"/>
          <w:lang w:bidi="ar-SA"/>
        </w:rPr>
        <w:tab/>
      </w:r>
      <w:r w:rsidRPr="00EF19FD">
        <w:rPr>
          <w:rFonts w:ascii="TH SarabunPSK" w:hAnsi="TH SarabunPSK" w:cs="TH SarabunPSK"/>
          <w:lang w:bidi="ar-SA"/>
        </w:rPr>
        <w:tab/>
        <w:t>4</w:t>
      </w:r>
      <w:r w:rsidRPr="00EF19FD">
        <w:rPr>
          <w:rFonts w:ascii="TH SarabunPSK" w:hAnsi="TH SarabunPSK" w:cs="TH SarabunPSK"/>
          <w:cs/>
        </w:rPr>
        <w:t xml:space="preserve">*  </w:t>
      </w:r>
      <w:r w:rsidR="000D47F3" w:rsidRPr="00EF19FD">
        <w:rPr>
          <w:rFonts w:ascii="TH SarabunPSK" w:hAnsi="TH SarabunPSK" w:cs="TH SarabunPSK"/>
          <w:cs/>
        </w:rPr>
        <w:t xml:space="preserve">  </w:t>
      </w:r>
      <w:r w:rsidRPr="00EF19FD">
        <w:rPr>
          <w:rFonts w:ascii="TH SarabunPSK" w:hAnsi="TH SarabunPSK" w:cs="TH SarabunPSK"/>
          <w:cs/>
        </w:rPr>
        <w:t>หน่วยกิต</w:t>
      </w:r>
    </w:p>
    <w:p w:rsidR="000B0837" w:rsidRPr="00EF19FD" w:rsidRDefault="000B0837" w:rsidP="000B0837">
      <w:pPr>
        <w:rPr>
          <w:rFonts w:ascii="TH SarabunPSK" w:hAnsi="TH SarabunPSK" w:cs="TH SarabunPSK"/>
          <w:sz w:val="24"/>
          <w:szCs w:val="24"/>
          <w:cs/>
        </w:rPr>
      </w:pPr>
      <w:r w:rsidRPr="00EF19FD">
        <w:rPr>
          <w:rFonts w:ascii="TH SarabunPSK" w:hAnsi="TH SarabunPSK" w:cs="TH SarabunPSK"/>
          <w:sz w:val="24"/>
          <w:szCs w:val="24"/>
          <w:rtl/>
          <w:cs/>
          <w:lang w:bidi="ar-SA"/>
        </w:rPr>
        <w:tab/>
      </w:r>
      <w:r w:rsidRPr="00EF19FD">
        <w:rPr>
          <w:rFonts w:ascii="TH SarabunPSK" w:hAnsi="TH SarabunPSK" w:cs="TH SarabunPSK"/>
          <w:sz w:val="24"/>
          <w:szCs w:val="24"/>
          <w:lang w:bidi="ar-SA"/>
        </w:rPr>
        <w:tab/>
      </w:r>
      <w:r w:rsidRPr="00EF19FD">
        <w:rPr>
          <w:rFonts w:ascii="TH SarabunPSK" w:hAnsi="TH SarabunPSK" w:cs="TH SarabunPSK"/>
          <w:sz w:val="24"/>
          <w:szCs w:val="24"/>
          <w:lang w:bidi="ar-SA"/>
        </w:rPr>
        <w:tab/>
      </w:r>
      <w:r w:rsidRPr="00EF19FD">
        <w:rPr>
          <w:rFonts w:ascii="TH SarabunPSK" w:hAnsi="TH SarabunPSK" w:cs="TH SarabunPSK"/>
          <w:sz w:val="24"/>
          <w:szCs w:val="24"/>
          <w:cs/>
        </w:rPr>
        <w:t>หมายเหตุ * ไม่นับหน่วยกิตในโครงสร้างหลักสูตร</w:t>
      </w:r>
    </w:p>
    <w:p w:rsidR="000B0837" w:rsidRPr="00EF19FD" w:rsidRDefault="000B0837" w:rsidP="000B0837">
      <w:pPr>
        <w:pStyle w:val="ListParagraph"/>
        <w:tabs>
          <w:tab w:val="left" w:pos="1418"/>
          <w:tab w:val="left" w:pos="1701"/>
          <w:tab w:val="left" w:pos="6804"/>
        </w:tabs>
        <w:spacing w:after="0" w:line="240" w:lineRule="auto"/>
        <w:ind w:left="0" w:right="-2"/>
        <w:rPr>
          <w:rFonts w:ascii="TH SarabunPSK" w:hAnsi="TH SarabunPSK" w:cs="TH SarabunPSK"/>
          <w:b/>
          <w:bCs/>
          <w:spacing w:val="-4"/>
          <w:sz w:val="32"/>
          <w:cs/>
        </w:rPr>
      </w:pPr>
      <w:r w:rsidRPr="00EF19FD">
        <w:rPr>
          <w:rFonts w:ascii="TH SarabunPSK" w:hAnsi="TH SarabunPSK" w:cs="TH SarabunPSK"/>
          <w:b/>
          <w:bCs/>
          <w:sz w:val="32"/>
          <w:cs/>
        </w:rPr>
        <w:tab/>
      </w:r>
      <w:r w:rsidRPr="00EF19FD">
        <w:rPr>
          <w:rFonts w:ascii="TH SarabunPSK" w:hAnsi="TH SarabunPSK" w:cs="TH SarabunPSK"/>
          <w:b/>
          <w:bCs/>
          <w:spacing w:val="-4"/>
          <w:sz w:val="32"/>
          <w:cs/>
        </w:rPr>
        <w:t>ข. หมวดวิชาเฉพาะ</w:t>
      </w:r>
      <w:r w:rsidRPr="00EF19FD">
        <w:rPr>
          <w:rFonts w:ascii="TH SarabunPSK" w:hAnsi="TH SarabunPSK" w:cs="TH SarabunPSK"/>
          <w:b/>
          <w:bCs/>
          <w:spacing w:val="-4"/>
          <w:sz w:val="32"/>
        </w:rPr>
        <w:tab/>
      </w:r>
      <w:r w:rsidR="00E976E5" w:rsidRPr="00EF19FD">
        <w:rPr>
          <w:rFonts w:ascii="TH SarabunPSK" w:hAnsi="TH SarabunPSK" w:cs="TH SarabunPSK"/>
          <w:b/>
          <w:bCs/>
          <w:spacing w:val="-4"/>
          <w:sz w:val="32"/>
          <w:cs/>
        </w:rPr>
        <w:t xml:space="preserve">    </w:t>
      </w:r>
      <w:r w:rsidR="00C64045" w:rsidRPr="00EF19FD">
        <w:rPr>
          <w:rFonts w:ascii="TH SarabunPSK" w:hAnsi="TH SarabunPSK" w:cs="TH SarabunPSK"/>
          <w:b/>
          <w:bCs/>
          <w:spacing w:val="-4"/>
          <w:sz w:val="32"/>
        </w:rPr>
        <w:t>1</w:t>
      </w:r>
      <w:r w:rsidR="00276F4C" w:rsidRPr="00EF19FD">
        <w:rPr>
          <w:rFonts w:ascii="TH SarabunPSK" w:hAnsi="TH SarabunPSK" w:cs="TH SarabunPSK"/>
          <w:b/>
          <w:bCs/>
          <w:spacing w:val="-4"/>
          <w:sz w:val="32"/>
          <w:cs/>
        </w:rPr>
        <w:t>2</w:t>
      </w:r>
      <w:r w:rsidR="00E21375" w:rsidRPr="00EF19FD">
        <w:rPr>
          <w:rFonts w:ascii="TH SarabunPSK" w:hAnsi="TH SarabunPSK" w:cs="TH SarabunPSK"/>
          <w:b/>
          <w:bCs/>
          <w:spacing w:val="-4"/>
          <w:sz w:val="32"/>
        </w:rPr>
        <w:t>8</w:t>
      </w:r>
      <w:r w:rsidRPr="00EF19FD">
        <w:rPr>
          <w:rFonts w:ascii="TH SarabunPSK" w:hAnsi="TH SarabunPSK" w:cs="TH SarabunPSK"/>
          <w:b/>
          <w:bCs/>
          <w:spacing w:val="-4"/>
          <w:sz w:val="32"/>
          <w:cs/>
        </w:rPr>
        <w:t xml:space="preserve">  หน่วยกิต</w:t>
      </w:r>
    </w:p>
    <w:p w:rsidR="00E976E5" w:rsidRPr="00EF19FD" w:rsidRDefault="000B0837" w:rsidP="000B0837">
      <w:pPr>
        <w:pStyle w:val="ListParagraph"/>
        <w:tabs>
          <w:tab w:val="left" w:pos="1418"/>
          <w:tab w:val="left" w:pos="1701"/>
          <w:tab w:val="left" w:pos="5670"/>
        </w:tabs>
        <w:spacing w:after="0" w:line="240" w:lineRule="auto"/>
        <w:ind w:left="0" w:right="-2"/>
        <w:rPr>
          <w:rFonts w:ascii="TH SarabunPSK" w:hAnsi="TH SarabunPSK" w:cs="TH SarabunPSK"/>
          <w:b/>
          <w:bCs/>
        </w:rPr>
      </w:pPr>
      <w:r w:rsidRPr="00EF19FD">
        <w:rPr>
          <w:rFonts w:ascii="TH SarabunPSK" w:hAnsi="TH SarabunPSK" w:cs="TH SarabunPSK"/>
          <w:sz w:val="32"/>
        </w:rPr>
        <w:tab/>
      </w:r>
      <w:r w:rsidRPr="00EF19FD">
        <w:rPr>
          <w:rFonts w:ascii="TH SarabunPSK" w:hAnsi="TH SarabunPSK" w:cs="TH SarabunPSK"/>
          <w:sz w:val="32"/>
          <w:cs/>
        </w:rPr>
        <w:tab/>
      </w:r>
      <w:r w:rsidRPr="00EF19FD">
        <w:rPr>
          <w:rFonts w:ascii="TH SarabunPSK" w:hAnsi="TH SarabunPSK" w:cs="TH SarabunPSK"/>
          <w:b/>
          <w:bCs/>
          <w:sz w:val="32"/>
          <w:cs/>
        </w:rPr>
        <w:t>1) กลุ่มวิชา</w:t>
      </w:r>
      <w:r w:rsidR="00A244E4" w:rsidRPr="00EF19FD">
        <w:rPr>
          <w:rFonts w:ascii="TH SarabunPSK" w:hAnsi="TH SarabunPSK" w:cs="TH SarabunPSK"/>
          <w:b/>
          <w:bCs/>
          <w:sz w:val="32"/>
          <w:cs/>
        </w:rPr>
        <w:t>แกน</w:t>
      </w:r>
      <w:r w:rsidR="00DA7C21" w:rsidRPr="00EF19FD">
        <w:rPr>
          <w:rFonts w:ascii="TH SarabunPSK" w:hAnsi="TH SarabunPSK" w:cs="TH SarabunPSK"/>
          <w:b/>
          <w:bCs/>
          <w:sz w:val="32"/>
          <w:cs/>
        </w:rPr>
        <w:t>ทางวิศวกรรม</w:t>
      </w:r>
      <w:r w:rsidRPr="00EF19FD">
        <w:rPr>
          <w:rFonts w:ascii="TH SarabunPSK" w:hAnsi="TH SarabunPSK" w:cs="TH SarabunPSK"/>
          <w:b/>
          <w:bCs/>
          <w:sz w:val="32"/>
        </w:rPr>
        <w:tab/>
      </w:r>
      <w:r w:rsidRPr="00EF19FD">
        <w:rPr>
          <w:rFonts w:ascii="TH SarabunPSK" w:hAnsi="TH SarabunPSK" w:cs="TH SarabunPSK"/>
          <w:b/>
          <w:bCs/>
          <w:sz w:val="32"/>
        </w:rPr>
        <w:tab/>
      </w:r>
      <w:r w:rsidRPr="00EF19FD">
        <w:rPr>
          <w:rFonts w:ascii="TH SarabunPSK" w:hAnsi="TH SarabunPSK" w:cs="TH SarabunPSK"/>
          <w:b/>
          <w:bCs/>
          <w:sz w:val="32"/>
        </w:rPr>
        <w:tab/>
      </w:r>
      <w:r w:rsidRPr="00EF19FD">
        <w:rPr>
          <w:rFonts w:ascii="TH SarabunPSK" w:hAnsi="TH SarabunPSK" w:cs="TH SarabunPSK"/>
          <w:b/>
          <w:bCs/>
          <w:sz w:val="32"/>
        </w:rPr>
        <w:tab/>
      </w:r>
      <w:r w:rsidR="002F3CD4" w:rsidRPr="00EF19FD">
        <w:rPr>
          <w:rFonts w:ascii="TH SarabunPSK" w:hAnsi="TH SarabunPSK" w:cs="TH SarabunPSK"/>
          <w:b/>
          <w:bCs/>
          <w:sz w:val="32"/>
        </w:rPr>
        <w:t>4</w:t>
      </w:r>
      <w:r w:rsidR="00713134" w:rsidRPr="00EF19FD">
        <w:rPr>
          <w:rFonts w:ascii="TH SarabunPSK" w:hAnsi="TH SarabunPSK" w:cs="TH SarabunPSK"/>
          <w:b/>
          <w:bCs/>
          <w:sz w:val="32"/>
        </w:rPr>
        <w:t>1</w:t>
      </w:r>
      <w:r w:rsidRPr="00EF19FD">
        <w:rPr>
          <w:rFonts w:ascii="TH SarabunPSK" w:hAnsi="TH SarabunPSK" w:cs="TH SarabunPSK"/>
          <w:b/>
          <w:bCs/>
          <w:sz w:val="32"/>
          <w:cs/>
        </w:rPr>
        <w:t xml:space="preserve">  </w:t>
      </w:r>
      <w:r w:rsidRPr="00EF19FD">
        <w:rPr>
          <w:rFonts w:ascii="TH SarabunPSK" w:hAnsi="TH SarabunPSK" w:cs="TH SarabunPSK"/>
          <w:b/>
          <w:bCs/>
          <w:cs/>
        </w:rPr>
        <w:t>หน่วยกิต</w:t>
      </w:r>
      <w:r w:rsidR="00A244E4" w:rsidRPr="00EF19FD">
        <w:rPr>
          <w:rFonts w:ascii="TH SarabunPSK" w:hAnsi="TH SarabunPSK" w:cs="TH SarabunPSK"/>
          <w:b/>
          <w:bCs/>
          <w:cs/>
        </w:rPr>
        <w:t xml:space="preserve"> </w:t>
      </w:r>
    </w:p>
    <w:p w:rsidR="00C33022" w:rsidRPr="00EF19FD" w:rsidRDefault="00C33022" w:rsidP="000B0837">
      <w:pPr>
        <w:pStyle w:val="ListParagraph"/>
        <w:tabs>
          <w:tab w:val="left" w:pos="1418"/>
          <w:tab w:val="left" w:pos="1701"/>
          <w:tab w:val="left" w:pos="5670"/>
        </w:tabs>
        <w:spacing w:after="0" w:line="240" w:lineRule="auto"/>
        <w:ind w:left="0" w:right="-2"/>
        <w:rPr>
          <w:rFonts w:ascii="TH SarabunPSK" w:hAnsi="TH SarabunPSK" w:cs="TH SarabunPSK"/>
        </w:rPr>
      </w:pPr>
      <w:r w:rsidRPr="00EF19FD">
        <w:rPr>
          <w:rFonts w:ascii="TH SarabunPSK" w:hAnsi="TH SarabunPSK" w:cs="TH SarabunPSK"/>
          <w:cs/>
        </w:rPr>
        <w:tab/>
      </w:r>
      <w:r w:rsidRPr="00EF19FD">
        <w:rPr>
          <w:rFonts w:ascii="TH SarabunPSK" w:hAnsi="TH SarabunPSK" w:cs="TH SarabunPSK"/>
          <w:cs/>
        </w:rPr>
        <w:tab/>
        <w:t xml:space="preserve">   </w:t>
      </w:r>
      <w:r w:rsidRPr="00EF19FD">
        <w:rPr>
          <w:rFonts w:ascii="TH SarabunPSK" w:hAnsi="TH SarabunPSK" w:cs="TH SarabunPSK"/>
          <w:sz w:val="32"/>
          <w:szCs w:val="44"/>
        </w:rPr>
        <w:t>1</w:t>
      </w:r>
      <w:r w:rsidRPr="00EF19FD">
        <w:rPr>
          <w:rFonts w:ascii="TH SarabunPSK" w:hAnsi="TH SarabunPSK" w:cs="TH SarabunPSK"/>
          <w:sz w:val="32"/>
          <w:cs/>
        </w:rPr>
        <w:t>.</w:t>
      </w:r>
      <w:r w:rsidRPr="00EF19FD">
        <w:rPr>
          <w:rFonts w:ascii="TH SarabunPSK" w:hAnsi="TH SarabunPSK" w:cs="TH SarabunPSK"/>
          <w:sz w:val="32"/>
          <w:szCs w:val="44"/>
        </w:rPr>
        <w:t>1</w:t>
      </w:r>
      <w:r w:rsidRPr="00EF19FD">
        <w:rPr>
          <w:rFonts w:ascii="TH SarabunPSK" w:hAnsi="TH SarabunPSK" w:cs="TH SarabunPSK"/>
          <w:sz w:val="32"/>
          <w:cs/>
        </w:rPr>
        <w:t xml:space="preserve">) </w:t>
      </w:r>
      <w:r w:rsidRPr="00EF19FD">
        <w:rPr>
          <w:rFonts w:ascii="TH SarabunPSK" w:hAnsi="TH SarabunPSK" w:cs="TH SarabunPSK"/>
          <w:cs/>
        </w:rPr>
        <w:t>กลุ่มวิชาพื้นฐานทางวิศวกรรมศา</w:t>
      </w:r>
      <w:r w:rsidR="006429C5" w:rsidRPr="00EF19FD">
        <w:rPr>
          <w:rFonts w:ascii="TH SarabunPSK" w:hAnsi="TH SarabunPSK" w:cs="TH SarabunPSK"/>
          <w:cs/>
        </w:rPr>
        <w:t>ส</w:t>
      </w:r>
      <w:r w:rsidRPr="00EF19FD">
        <w:rPr>
          <w:rFonts w:ascii="TH SarabunPSK" w:hAnsi="TH SarabunPSK" w:cs="TH SarabunPSK"/>
          <w:cs/>
        </w:rPr>
        <w:t>ตร์</w:t>
      </w:r>
      <w:r w:rsidRPr="00EF19FD">
        <w:rPr>
          <w:rFonts w:ascii="TH SarabunPSK" w:hAnsi="TH SarabunPSK" w:cs="TH SarabunPSK"/>
          <w:cs/>
        </w:rPr>
        <w:tab/>
      </w:r>
      <w:r w:rsidRPr="00EF19FD">
        <w:rPr>
          <w:rFonts w:ascii="TH SarabunPSK" w:hAnsi="TH SarabunPSK" w:cs="TH SarabunPSK"/>
          <w:cs/>
        </w:rPr>
        <w:tab/>
      </w:r>
      <w:r w:rsidR="00466657" w:rsidRPr="00EF19FD">
        <w:rPr>
          <w:rFonts w:ascii="TH SarabunPSK" w:hAnsi="TH SarabunPSK" w:cs="TH SarabunPSK"/>
        </w:rPr>
        <w:tab/>
      </w:r>
      <w:r w:rsidR="00466657" w:rsidRPr="00EF19FD">
        <w:rPr>
          <w:rFonts w:ascii="TH SarabunPSK" w:hAnsi="TH SarabunPSK" w:cs="TH SarabunPSK"/>
        </w:rPr>
        <w:tab/>
      </w:r>
      <w:r w:rsidR="002F3CD4" w:rsidRPr="00EF19FD">
        <w:rPr>
          <w:rFonts w:ascii="TH SarabunPSK" w:hAnsi="TH SarabunPSK" w:cs="TH SarabunPSK"/>
          <w:sz w:val="32"/>
        </w:rPr>
        <w:t>18</w:t>
      </w:r>
      <w:r w:rsidR="00466657" w:rsidRPr="00EF19FD">
        <w:rPr>
          <w:rFonts w:ascii="TH SarabunPSK" w:hAnsi="TH SarabunPSK" w:cs="TH SarabunPSK"/>
          <w:sz w:val="32"/>
          <w:cs/>
        </w:rPr>
        <w:t xml:space="preserve">  </w:t>
      </w:r>
      <w:r w:rsidR="00466657" w:rsidRPr="00EF19FD">
        <w:rPr>
          <w:rFonts w:ascii="TH SarabunPSK" w:hAnsi="TH SarabunPSK" w:cs="TH SarabunPSK"/>
          <w:cs/>
        </w:rPr>
        <w:t>หน่วยกิต</w:t>
      </w:r>
      <w:r w:rsidRPr="00EF19FD">
        <w:rPr>
          <w:rFonts w:ascii="TH SarabunPSK" w:hAnsi="TH SarabunPSK" w:cs="TH SarabunPSK"/>
          <w:cs/>
        </w:rPr>
        <w:tab/>
      </w:r>
    </w:p>
    <w:p w:rsidR="00C33022" w:rsidRPr="00EF19FD" w:rsidRDefault="00C33022" w:rsidP="000B0837">
      <w:pPr>
        <w:pStyle w:val="ListParagraph"/>
        <w:tabs>
          <w:tab w:val="left" w:pos="1418"/>
          <w:tab w:val="left" w:pos="1701"/>
          <w:tab w:val="left" w:pos="5670"/>
        </w:tabs>
        <w:spacing w:after="0" w:line="240" w:lineRule="auto"/>
        <w:ind w:left="0" w:right="-2"/>
        <w:rPr>
          <w:rFonts w:ascii="TH SarabunPSK" w:hAnsi="TH SarabunPSK" w:cs="TH SarabunPSK"/>
          <w:cs/>
        </w:rPr>
      </w:pPr>
      <w:r w:rsidRPr="00EF19FD">
        <w:rPr>
          <w:rFonts w:ascii="TH SarabunPSK" w:hAnsi="TH SarabunPSK" w:cs="TH SarabunPSK"/>
          <w:cs/>
        </w:rPr>
        <w:tab/>
      </w:r>
      <w:r w:rsidRPr="00EF19FD">
        <w:rPr>
          <w:rFonts w:ascii="TH SarabunPSK" w:hAnsi="TH SarabunPSK" w:cs="TH SarabunPSK"/>
          <w:cs/>
        </w:rPr>
        <w:tab/>
        <w:t xml:space="preserve">   1.2) กลุ่มวิชาพื้นฐานทาง</w:t>
      </w:r>
      <w:r w:rsidR="00DA7C21" w:rsidRPr="00EF19FD">
        <w:rPr>
          <w:rFonts w:ascii="TH SarabunPSK" w:hAnsi="TH SarabunPSK" w:cs="TH SarabunPSK"/>
          <w:cs/>
        </w:rPr>
        <w:t>วิศวกรรม</w:t>
      </w:r>
      <w:r w:rsidRPr="00EF19FD">
        <w:rPr>
          <w:rFonts w:ascii="TH SarabunPSK" w:hAnsi="TH SarabunPSK" w:cs="TH SarabunPSK"/>
          <w:cs/>
        </w:rPr>
        <w:t>คอมพิวเตอร์</w:t>
      </w:r>
      <w:r w:rsidR="00466657" w:rsidRPr="00EF19FD">
        <w:rPr>
          <w:rFonts w:ascii="TH SarabunPSK" w:hAnsi="TH SarabunPSK" w:cs="TH SarabunPSK"/>
          <w:szCs w:val="22"/>
          <w:cs/>
        </w:rPr>
        <w:t xml:space="preserve">  </w:t>
      </w:r>
      <w:r w:rsidR="00466657" w:rsidRPr="00EF19FD">
        <w:rPr>
          <w:rFonts w:ascii="TH SarabunPSK" w:hAnsi="TH SarabunPSK" w:cs="TH SarabunPSK"/>
        </w:rPr>
        <w:tab/>
      </w:r>
      <w:r w:rsidR="00466657" w:rsidRPr="00EF19FD">
        <w:rPr>
          <w:rFonts w:ascii="TH SarabunPSK" w:hAnsi="TH SarabunPSK" w:cs="TH SarabunPSK"/>
        </w:rPr>
        <w:tab/>
      </w:r>
      <w:r w:rsidR="00466657" w:rsidRPr="00EF19FD">
        <w:rPr>
          <w:rFonts w:ascii="TH SarabunPSK" w:hAnsi="TH SarabunPSK" w:cs="TH SarabunPSK"/>
          <w:sz w:val="32"/>
        </w:rPr>
        <w:t>2</w:t>
      </w:r>
      <w:r w:rsidR="00713134" w:rsidRPr="00EF19FD">
        <w:rPr>
          <w:rFonts w:ascii="TH SarabunPSK" w:hAnsi="TH SarabunPSK" w:cs="TH SarabunPSK"/>
          <w:sz w:val="32"/>
        </w:rPr>
        <w:t>3</w:t>
      </w:r>
      <w:r w:rsidR="00466657" w:rsidRPr="00EF19FD">
        <w:rPr>
          <w:rFonts w:ascii="TH SarabunPSK" w:hAnsi="TH SarabunPSK" w:cs="TH SarabunPSK"/>
          <w:sz w:val="32"/>
          <w:cs/>
        </w:rPr>
        <w:t xml:space="preserve">  </w:t>
      </w:r>
      <w:r w:rsidR="00466657" w:rsidRPr="00EF19FD">
        <w:rPr>
          <w:rFonts w:ascii="TH SarabunPSK" w:hAnsi="TH SarabunPSK" w:cs="TH SarabunPSK"/>
          <w:cs/>
        </w:rPr>
        <w:t>หน่วยกิต</w:t>
      </w:r>
      <w:r w:rsidRPr="00EF19FD">
        <w:rPr>
          <w:rFonts w:ascii="TH SarabunPSK" w:hAnsi="TH SarabunPSK" w:cs="TH SarabunPSK"/>
          <w:cs/>
        </w:rPr>
        <w:tab/>
      </w:r>
    </w:p>
    <w:p w:rsidR="000B0837" w:rsidRPr="00EF19FD" w:rsidRDefault="000B0837" w:rsidP="000B0837">
      <w:pPr>
        <w:pStyle w:val="ListParagraph"/>
        <w:tabs>
          <w:tab w:val="left" w:pos="1418"/>
          <w:tab w:val="left" w:pos="1701"/>
          <w:tab w:val="left" w:pos="5670"/>
        </w:tabs>
        <w:spacing w:after="0" w:line="240" w:lineRule="auto"/>
        <w:ind w:left="0" w:right="-2"/>
        <w:rPr>
          <w:rFonts w:ascii="TH SarabunPSK" w:hAnsi="TH SarabunPSK" w:cs="TH SarabunPSK"/>
          <w:b/>
          <w:bCs/>
          <w:cs/>
        </w:rPr>
      </w:pPr>
      <w:r w:rsidRPr="00EF19FD">
        <w:rPr>
          <w:rFonts w:ascii="TH SarabunPSK" w:hAnsi="TH SarabunPSK" w:cs="TH SarabunPSK"/>
          <w:sz w:val="32"/>
        </w:rPr>
        <w:tab/>
      </w:r>
      <w:r w:rsidRPr="00EF19FD">
        <w:rPr>
          <w:rFonts w:ascii="TH SarabunPSK" w:hAnsi="TH SarabunPSK" w:cs="TH SarabunPSK"/>
          <w:sz w:val="32"/>
          <w:cs/>
        </w:rPr>
        <w:tab/>
      </w:r>
      <w:r w:rsidRPr="00EF19FD">
        <w:rPr>
          <w:rFonts w:ascii="TH SarabunPSK" w:hAnsi="TH SarabunPSK" w:cs="TH SarabunPSK"/>
          <w:b/>
          <w:bCs/>
          <w:sz w:val="32"/>
          <w:cs/>
        </w:rPr>
        <w:t>2) กลุ่มวิชา</w:t>
      </w:r>
      <w:r w:rsidR="00A244E4" w:rsidRPr="00EF19FD">
        <w:rPr>
          <w:rFonts w:ascii="TH SarabunPSK" w:hAnsi="TH SarabunPSK" w:cs="TH SarabunPSK"/>
          <w:b/>
          <w:bCs/>
          <w:sz w:val="32"/>
          <w:cs/>
        </w:rPr>
        <w:t>เฉพาะด้าน</w:t>
      </w:r>
      <w:r w:rsidRPr="00EF19FD">
        <w:rPr>
          <w:rFonts w:ascii="TH SarabunPSK" w:hAnsi="TH SarabunPSK" w:cs="TH SarabunPSK"/>
          <w:b/>
          <w:bCs/>
          <w:sz w:val="32"/>
        </w:rPr>
        <w:tab/>
      </w:r>
      <w:r w:rsidRPr="00EF19FD">
        <w:rPr>
          <w:rFonts w:ascii="TH SarabunPSK" w:hAnsi="TH SarabunPSK" w:cs="TH SarabunPSK"/>
          <w:b/>
          <w:bCs/>
          <w:sz w:val="32"/>
        </w:rPr>
        <w:tab/>
      </w:r>
      <w:r w:rsidRPr="00EF19FD">
        <w:rPr>
          <w:rFonts w:ascii="TH SarabunPSK" w:hAnsi="TH SarabunPSK" w:cs="TH SarabunPSK"/>
          <w:b/>
          <w:bCs/>
          <w:sz w:val="32"/>
        </w:rPr>
        <w:tab/>
      </w:r>
      <w:r w:rsidRPr="00EF19FD">
        <w:rPr>
          <w:rFonts w:ascii="TH SarabunPSK" w:hAnsi="TH SarabunPSK" w:cs="TH SarabunPSK"/>
          <w:b/>
          <w:bCs/>
          <w:sz w:val="32"/>
        </w:rPr>
        <w:tab/>
      </w:r>
      <w:r w:rsidR="00C75B90" w:rsidRPr="00EF19FD">
        <w:rPr>
          <w:rFonts w:ascii="TH SarabunPSK" w:hAnsi="TH SarabunPSK" w:cs="TH SarabunPSK"/>
          <w:b/>
          <w:bCs/>
          <w:sz w:val="32"/>
        </w:rPr>
        <w:t>5</w:t>
      </w:r>
      <w:r w:rsidR="0043558C" w:rsidRPr="00EF19FD">
        <w:rPr>
          <w:rFonts w:ascii="TH SarabunPSK" w:hAnsi="TH SarabunPSK" w:cs="TH SarabunPSK"/>
          <w:b/>
          <w:bCs/>
          <w:sz w:val="32"/>
        </w:rPr>
        <w:t>8</w:t>
      </w:r>
      <w:r w:rsidRPr="00EF19FD">
        <w:rPr>
          <w:rFonts w:ascii="TH SarabunPSK" w:hAnsi="TH SarabunPSK" w:cs="TH SarabunPSK"/>
          <w:b/>
          <w:bCs/>
          <w:sz w:val="32"/>
          <w:cs/>
        </w:rPr>
        <w:t xml:space="preserve">  </w:t>
      </w:r>
      <w:r w:rsidRPr="00EF19FD">
        <w:rPr>
          <w:rFonts w:ascii="TH SarabunPSK" w:hAnsi="TH SarabunPSK" w:cs="TH SarabunPSK"/>
          <w:b/>
          <w:bCs/>
          <w:cs/>
        </w:rPr>
        <w:t>หน่วยกิต</w:t>
      </w:r>
      <w:r w:rsidR="00A244E4" w:rsidRPr="00EF19FD">
        <w:rPr>
          <w:rFonts w:ascii="TH SarabunPSK" w:hAnsi="TH SarabunPSK" w:cs="TH SarabunPSK"/>
          <w:b/>
          <w:bCs/>
          <w:cs/>
        </w:rPr>
        <w:t xml:space="preserve"> </w:t>
      </w:r>
    </w:p>
    <w:p w:rsidR="00EC33E9" w:rsidRPr="00EF19FD" w:rsidRDefault="00C33022" w:rsidP="000B0837">
      <w:pPr>
        <w:pStyle w:val="ListParagraph"/>
        <w:tabs>
          <w:tab w:val="left" w:pos="1418"/>
          <w:tab w:val="left" w:pos="1701"/>
          <w:tab w:val="left" w:pos="5670"/>
        </w:tabs>
        <w:spacing w:after="0" w:line="240" w:lineRule="auto"/>
        <w:ind w:left="0" w:right="-2"/>
        <w:rPr>
          <w:rFonts w:ascii="TH SarabunPSK" w:hAnsi="TH SarabunPSK" w:cs="TH SarabunPSK"/>
        </w:rPr>
      </w:pPr>
      <w:r w:rsidRPr="00EF19FD">
        <w:rPr>
          <w:rFonts w:ascii="TH SarabunPSK" w:hAnsi="TH SarabunPSK" w:cs="TH SarabunPSK"/>
          <w:cs/>
        </w:rPr>
        <w:tab/>
      </w:r>
      <w:r w:rsidRPr="00EF19FD">
        <w:rPr>
          <w:rFonts w:ascii="TH SarabunPSK" w:hAnsi="TH SarabunPSK" w:cs="TH SarabunPSK"/>
          <w:cs/>
        </w:rPr>
        <w:tab/>
        <w:t xml:space="preserve">   2.1</w:t>
      </w:r>
      <w:r w:rsidR="000C17EF" w:rsidRPr="00EF19FD">
        <w:rPr>
          <w:rFonts w:ascii="TH SarabunPSK" w:hAnsi="TH SarabunPSK" w:cs="TH SarabunPSK"/>
          <w:cs/>
        </w:rPr>
        <w:t>)</w:t>
      </w:r>
      <w:r w:rsidRPr="00EF19FD">
        <w:rPr>
          <w:rFonts w:ascii="TH SarabunPSK" w:hAnsi="TH SarabunPSK" w:cs="TH SarabunPSK"/>
          <w:szCs w:val="22"/>
          <w:cs/>
        </w:rPr>
        <w:t xml:space="preserve"> </w:t>
      </w:r>
      <w:r w:rsidR="00EC33E9" w:rsidRPr="00EF19FD">
        <w:rPr>
          <w:rFonts w:ascii="TH SarabunPSK" w:hAnsi="TH SarabunPSK" w:cs="TH SarabunPSK"/>
          <w:cs/>
        </w:rPr>
        <w:t>กลุ่มเทคโนโลยีเพื่องานประยุกต์</w:t>
      </w:r>
      <w:r w:rsidR="00EC33E9" w:rsidRPr="00EF19FD">
        <w:rPr>
          <w:rFonts w:ascii="TH SarabunPSK" w:hAnsi="TH SarabunPSK" w:cs="TH SarabunPSK"/>
          <w:cs/>
        </w:rPr>
        <w:tab/>
      </w:r>
      <w:r w:rsidR="00EC33E9" w:rsidRPr="00EF19FD">
        <w:rPr>
          <w:rFonts w:ascii="TH SarabunPSK" w:hAnsi="TH SarabunPSK" w:cs="TH SarabunPSK"/>
          <w:cs/>
        </w:rPr>
        <w:tab/>
      </w:r>
      <w:r w:rsidR="00EC33E9" w:rsidRPr="00EF19FD">
        <w:rPr>
          <w:rFonts w:ascii="TH SarabunPSK" w:hAnsi="TH SarabunPSK" w:cs="TH SarabunPSK"/>
          <w:cs/>
        </w:rPr>
        <w:tab/>
      </w:r>
      <w:r w:rsidR="00EC33E9" w:rsidRPr="00EF19FD">
        <w:rPr>
          <w:rFonts w:ascii="TH SarabunPSK" w:hAnsi="TH SarabunPSK" w:cs="TH SarabunPSK"/>
          <w:cs/>
        </w:rPr>
        <w:tab/>
      </w:r>
      <w:r w:rsidR="00EC33E9" w:rsidRPr="00EF19FD">
        <w:rPr>
          <w:rFonts w:ascii="TH SarabunPSK" w:hAnsi="TH SarabunPSK" w:cs="TH SarabunPSK"/>
          <w:sz w:val="32"/>
          <w:cs/>
        </w:rPr>
        <w:t xml:space="preserve"> </w:t>
      </w:r>
      <w:r w:rsidR="00F95FF1" w:rsidRPr="00EF19FD">
        <w:rPr>
          <w:rFonts w:ascii="TH SarabunPSK" w:hAnsi="TH SarabunPSK" w:cs="TH SarabunPSK"/>
          <w:sz w:val="32"/>
        </w:rPr>
        <w:t>7</w:t>
      </w:r>
      <w:r w:rsidR="00EC33E9" w:rsidRPr="00EF19FD">
        <w:rPr>
          <w:rFonts w:ascii="TH SarabunPSK" w:hAnsi="TH SarabunPSK" w:cs="TH SarabunPSK"/>
          <w:cs/>
        </w:rPr>
        <w:t xml:space="preserve">  หน่วยกิต</w:t>
      </w:r>
    </w:p>
    <w:p w:rsidR="00EC33E9" w:rsidRPr="00EF19FD" w:rsidRDefault="00F50F93" w:rsidP="00EC33E9">
      <w:pPr>
        <w:pStyle w:val="ListParagraph"/>
        <w:tabs>
          <w:tab w:val="left" w:pos="1418"/>
          <w:tab w:val="left" w:pos="1701"/>
          <w:tab w:val="left" w:pos="5670"/>
        </w:tabs>
        <w:spacing w:after="0" w:line="240" w:lineRule="auto"/>
        <w:ind w:left="0" w:right="-2"/>
        <w:rPr>
          <w:rFonts w:ascii="TH SarabunPSK" w:hAnsi="TH SarabunPSK" w:cs="TH SarabunPSK"/>
        </w:rPr>
      </w:pPr>
      <w:r w:rsidRPr="00EF19FD">
        <w:rPr>
          <w:rFonts w:ascii="TH SarabunPSK" w:hAnsi="TH SarabunPSK" w:cs="TH SarabunPSK"/>
          <w:cs/>
        </w:rPr>
        <w:tab/>
      </w:r>
      <w:r w:rsidRPr="00EF19FD">
        <w:rPr>
          <w:rFonts w:ascii="TH SarabunPSK" w:hAnsi="TH SarabunPSK" w:cs="TH SarabunPSK"/>
          <w:cs/>
        </w:rPr>
        <w:tab/>
        <w:t xml:space="preserve">   2.2)</w:t>
      </w:r>
      <w:r w:rsidRPr="00EF19FD">
        <w:rPr>
          <w:rFonts w:ascii="TH SarabunPSK" w:hAnsi="TH SarabunPSK" w:cs="TH SarabunPSK"/>
          <w:szCs w:val="22"/>
          <w:cs/>
        </w:rPr>
        <w:t xml:space="preserve"> </w:t>
      </w:r>
      <w:r w:rsidR="00EC33E9" w:rsidRPr="00EF19FD">
        <w:rPr>
          <w:rFonts w:ascii="TH SarabunPSK" w:hAnsi="TH SarabunPSK" w:cs="TH SarabunPSK"/>
          <w:cs/>
        </w:rPr>
        <w:t xml:space="preserve">กลุ่มเทคโนโลยีและวิธีการทางซอฟต์แวร์                       </w:t>
      </w:r>
      <w:r w:rsidR="00276F4C" w:rsidRPr="00EF19FD">
        <w:rPr>
          <w:rFonts w:ascii="TH SarabunPSK" w:hAnsi="TH SarabunPSK" w:cs="TH SarabunPSK"/>
          <w:cs/>
        </w:rPr>
        <w:t xml:space="preserve"> </w:t>
      </w:r>
      <w:r w:rsidR="0043558C" w:rsidRPr="00EF19FD">
        <w:rPr>
          <w:rFonts w:ascii="TH SarabunPSK" w:hAnsi="TH SarabunPSK" w:cs="TH SarabunPSK"/>
          <w:sz w:val="32"/>
          <w:szCs w:val="44"/>
        </w:rPr>
        <w:t>17</w:t>
      </w:r>
      <w:r w:rsidR="00EC33E9" w:rsidRPr="00EF19FD">
        <w:rPr>
          <w:rFonts w:ascii="TH SarabunPSK" w:hAnsi="TH SarabunPSK" w:cs="TH SarabunPSK"/>
          <w:cs/>
        </w:rPr>
        <w:t xml:space="preserve">  หน่วยกิต</w:t>
      </w:r>
    </w:p>
    <w:p w:rsidR="000C17EF" w:rsidRPr="00EF19FD" w:rsidRDefault="00C33022" w:rsidP="000B0837">
      <w:pPr>
        <w:pStyle w:val="ListParagraph"/>
        <w:tabs>
          <w:tab w:val="left" w:pos="1418"/>
          <w:tab w:val="left" w:pos="1701"/>
          <w:tab w:val="left" w:pos="5670"/>
        </w:tabs>
        <w:spacing w:after="0" w:line="240" w:lineRule="auto"/>
        <w:ind w:left="0" w:right="-2"/>
        <w:rPr>
          <w:rFonts w:ascii="TH SarabunPSK" w:hAnsi="TH SarabunPSK" w:cs="TH SarabunPSK"/>
        </w:rPr>
      </w:pPr>
      <w:r w:rsidRPr="00EF19FD">
        <w:rPr>
          <w:rFonts w:ascii="TH SarabunPSK" w:hAnsi="TH SarabunPSK" w:cs="TH SarabunPSK"/>
          <w:cs/>
        </w:rPr>
        <w:tab/>
      </w:r>
      <w:r w:rsidRPr="00EF19FD">
        <w:rPr>
          <w:rFonts w:ascii="TH SarabunPSK" w:hAnsi="TH SarabunPSK" w:cs="TH SarabunPSK"/>
          <w:cs/>
        </w:rPr>
        <w:tab/>
        <w:t xml:space="preserve">   2.3) </w:t>
      </w:r>
      <w:r w:rsidR="00EC33E9" w:rsidRPr="00EF19FD">
        <w:rPr>
          <w:rFonts w:ascii="TH SarabunPSK" w:hAnsi="TH SarabunPSK" w:cs="TH SarabunPSK"/>
          <w:cs/>
        </w:rPr>
        <w:t xml:space="preserve">กลุ่มโครงสร้างพื้นฐานของระบบ                                 </w:t>
      </w:r>
      <w:r w:rsidR="00C75B90" w:rsidRPr="00EF19FD">
        <w:rPr>
          <w:rFonts w:ascii="TH SarabunPSK" w:hAnsi="TH SarabunPSK" w:cs="TH SarabunPSK"/>
          <w:sz w:val="32"/>
          <w:szCs w:val="44"/>
        </w:rPr>
        <w:t>17</w:t>
      </w:r>
      <w:r w:rsidR="00EC33E9" w:rsidRPr="00EF19FD">
        <w:rPr>
          <w:rFonts w:ascii="TH SarabunPSK" w:hAnsi="TH SarabunPSK" w:cs="TH SarabunPSK"/>
          <w:sz w:val="32"/>
          <w:szCs w:val="44"/>
          <w:cs/>
        </w:rPr>
        <w:t xml:space="preserve"> </w:t>
      </w:r>
      <w:r w:rsidR="00EC33E9" w:rsidRPr="00EF19FD">
        <w:rPr>
          <w:rFonts w:ascii="TH SarabunPSK" w:hAnsi="TH SarabunPSK" w:cs="TH SarabunPSK"/>
          <w:cs/>
        </w:rPr>
        <w:t xml:space="preserve"> หน่วยกิต</w:t>
      </w:r>
    </w:p>
    <w:p w:rsidR="00C33022" w:rsidRPr="00EF19FD" w:rsidRDefault="000C17EF" w:rsidP="000B0837">
      <w:pPr>
        <w:pStyle w:val="ListParagraph"/>
        <w:tabs>
          <w:tab w:val="left" w:pos="1418"/>
          <w:tab w:val="left" w:pos="1701"/>
          <w:tab w:val="left" w:pos="5670"/>
        </w:tabs>
        <w:spacing w:after="0" w:line="240" w:lineRule="auto"/>
        <w:ind w:left="0" w:right="-2"/>
        <w:rPr>
          <w:rFonts w:ascii="TH SarabunPSK" w:hAnsi="TH SarabunPSK" w:cs="TH SarabunPSK"/>
          <w:cs/>
        </w:rPr>
      </w:pPr>
      <w:r w:rsidRPr="00EF19FD">
        <w:rPr>
          <w:rFonts w:ascii="TH SarabunPSK" w:hAnsi="TH SarabunPSK" w:cs="TH SarabunPSK"/>
          <w:cs/>
        </w:rPr>
        <w:tab/>
      </w:r>
      <w:r w:rsidRPr="00EF19FD">
        <w:rPr>
          <w:rFonts w:ascii="TH SarabunPSK" w:hAnsi="TH SarabunPSK" w:cs="TH SarabunPSK"/>
          <w:cs/>
        </w:rPr>
        <w:tab/>
        <w:t xml:space="preserve">   2.4) </w:t>
      </w:r>
      <w:r w:rsidR="00EC33E9" w:rsidRPr="00EF19FD">
        <w:rPr>
          <w:rFonts w:ascii="TH SarabunPSK" w:hAnsi="TH SarabunPSK" w:cs="TH SarabunPSK"/>
          <w:cs/>
        </w:rPr>
        <w:t>กลุ่มฮาร์ดแวร์และสถาปัตยกรรม</w:t>
      </w:r>
      <w:r w:rsidR="00EC33E9" w:rsidRPr="00EF19FD">
        <w:rPr>
          <w:rFonts w:ascii="TH SarabunPSK" w:hAnsi="TH SarabunPSK" w:cs="TH SarabunPSK"/>
          <w:sz w:val="32"/>
          <w:cs/>
        </w:rPr>
        <w:t xml:space="preserve">คอมพิวเตอร์                 </w:t>
      </w:r>
      <w:r w:rsidR="00276F4C" w:rsidRPr="00EF19FD">
        <w:rPr>
          <w:rFonts w:ascii="TH SarabunPSK" w:hAnsi="TH SarabunPSK" w:cs="TH SarabunPSK"/>
          <w:sz w:val="32"/>
          <w:cs/>
        </w:rPr>
        <w:t>1</w:t>
      </w:r>
      <w:r w:rsidR="00C75B90" w:rsidRPr="00EF19FD">
        <w:rPr>
          <w:rFonts w:ascii="TH SarabunPSK" w:hAnsi="TH SarabunPSK" w:cs="TH SarabunPSK"/>
          <w:sz w:val="32"/>
        </w:rPr>
        <w:t>7</w:t>
      </w:r>
      <w:r w:rsidR="00EC33E9" w:rsidRPr="00EF19FD">
        <w:rPr>
          <w:rFonts w:ascii="TH SarabunPSK" w:hAnsi="TH SarabunPSK" w:cs="TH SarabunPSK"/>
          <w:sz w:val="32"/>
          <w:szCs w:val="44"/>
          <w:cs/>
        </w:rPr>
        <w:t xml:space="preserve"> </w:t>
      </w:r>
      <w:r w:rsidR="00EC33E9" w:rsidRPr="00EF19FD">
        <w:rPr>
          <w:rFonts w:ascii="TH SarabunPSK" w:hAnsi="TH SarabunPSK" w:cs="TH SarabunPSK"/>
          <w:cs/>
        </w:rPr>
        <w:t xml:space="preserve"> หน่วยกิต</w:t>
      </w:r>
    </w:p>
    <w:p w:rsidR="00A244E4" w:rsidRPr="00EF19FD" w:rsidRDefault="00A244E4" w:rsidP="000B0837">
      <w:pPr>
        <w:pStyle w:val="ListParagraph"/>
        <w:tabs>
          <w:tab w:val="left" w:pos="1418"/>
          <w:tab w:val="left" w:pos="1701"/>
          <w:tab w:val="left" w:pos="5670"/>
        </w:tabs>
        <w:spacing w:after="0" w:line="240" w:lineRule="auto"/>
        <w:ind w:left="0" w:right="-2"/>
        <w:rPr>
          <w:rFonts w:ascii="TH SarabunPSK" w:hAnsi="TH SarabunPSK" w:cs="TH SarabunPSK"/>
          <w:b/>
          <w:bCs/>
          <w:sz w:val="32"/>
        </w:rPr>
      </w:pPr>
      <w:r w:rsidRPr="00EF19FD">
        <w:rPr>
          <w:rFonts w:ascii="TH SarabunPSK" w:hAnsi="TH SarabunPSK" w:cs="TH SarabunPSK"/>
          <w:cs/>
        </w:rPr>
        <w:tab/>
      </w:r>
      <w:r w:rsidRPr="00EF19FD">
        <w:rPr>
          <w:rFonts w:ascii="TH SarabunPSK" w:hAnsi="TH SarabunPSK" w:cs="TH SarabunPSK"/>
          <w:cs/>
        </w:rPr>
        <w:tab/>
      </w:r>
      <w:r w:rsidRPr="00EF19FD">
        <w:rPr>
          <w:rFonts w:ascii="TH SarabunPSK" w:hAnsi="TH SarabunPSK" w:cs="TH SarabunPSK"/>
          <w:b/>
          <w:bCs/>
          <w:cs/>
        </w:rPr>
        <w:t>3) กลุ่มวิชา</w:t>
      </w:r>
      <w:r w:rsidR="00B35E01" w:rsidRPr="00EF19FD">
        <w:rPr>
          <w:rFonts w:ascii="TH SarabunPSK" w:hAnsi="TH SarabunPSK" w:cs="TH SarabunPSK"/>
          <w:b/>
          <w:bCs/>
          <w:cs/>
        </w:rPr>
        <w:t>เอก</w:t>
      </w:r>
      <w:r w:rsidRPr="00EF19FD">
        <w:rPr>
          <w:rFonts w:ascii="TH SarabunPSK" w:hAnsi="TH SarabunPSK" w:cs="TH SarabunPSK"/>
          <w:b/>
          <w:bCs/>
          <w:cs/>
        </w:rPr>
        <w:t>เลือ</w:t>
      </w:r>
      <w:r w:rsidR="00E976E5" w:rsidRPr="00EF19FD">
        <w:rPr>
          <w:rFonts w:ascii="TH SarabunPSK" w:hAnsi="TH SarabunPSK" w:cs="TH SarabunPSK"/>
          <w:b/>
          <w:bCs/>
          <w:cs/>
        </w:rPr>
        <w:t>ก</w:t>
      </w:r>
      <w:r w:rsidR="00E976E5" w:rsidRPr="00EF19FD">
        <w:rPr>
          <w:rFonts w:ascii="TH SarabunPSK" w:hAnsi="TH SarabunPSK" w:cs="TH SarabunPSK"/>
          <w:b/>
          <w:bCs/>
          <w:cs/>
        </w:rPr>
        <w:tab/>
      </w:r>
      <w:r w:rsidR="00E976E5" w:rsidRPr="00EF19FD">
        <w:rPr>
          <w:rFonts w:ascii="TH SarabunPSK" w:hAnsi="TH SarabunPSK" w:cs="TH SarabunPSK"/>
          <w:b/>
          <w:bCs/>
          <w:cs/>
        </w:rPr>
        <w:tab/>
      </w:r>
      <w:r w:rsidR="00E976E5" w:rsidRPr="00EF19FD">
        <w:rPr>
          <w:rFonts w:ascii="TH SarabunPSK" w:hAnsi="TH SarabunPSK" w:cs="TH SarabunPSK"/>
          <w:b/>
          <w:bCs/>
          <w:cs/>
        </w:rPr>
        <w:tab/>
      </w:r>
      <w:r w:rsidR="00E976E5" w:rsidRPr="00EF19FD">
        <w:rPr>
          <w:rFonts w:ascii="TH SarabunPSK" w:hAnsi="TH SarabunPSK" w:cs="TH SarabunPSK"/>
          <w:b/>
          <w:bCs/>
          <w:cs/>
        </w:rPr>
        <w:tab/>
      </w:r>
      <w:r w:rsidR="00A32839" w:rsidRPr="00EF19FD">
        <w:rPr>
          <w:rFonts w:ascii="TH SarabunPSK" w:hAnsi="TH SarabunPSK" w:cs="TH SarabunPSK"/>
          <w:b/>
          <w:bCs/>
          <w:sz w:val="32"/>
          <w:szCs w:val="44"/>
        </w:rPr>
        <w:t xml:space="preserve"> 12</w:t>
      </w:r>
      <w:r w:rsidR="00466657" w:rsidRPr="00EF19FD">
        <w:rPr>
          <w:rFonts w:ascii="TH SarabunPSK" w:hAnsi="TH SarabunPSK" w:cs="TH SarabunPSK"/>
          <w:b/>
          <w:bCs/>
          <w:sz w:val="32"/>
          <w:cs/>
        </w:rPr>
        <w:t xml:space="preserve">  </w:t>
      </w:r>
      <w:r w:rsidR="00E976E5" w:rsidRPr="00EF19FD">
        <w:rPr>
          <w:rFonts w:ascii="TH SarabunPSK" w:hAnsi="TH SarabunPSK" w:cs="TH SarabunPSK"/>
          <w:b/>
          <w:bCs/>
          <w:cs/>
        </w:rPr>
        <w:t>หน่วยกิต</w:t>
      </w:r>
    </w:p>
    <w:p w:rsidR="000B0837" w:rsidRPr="00EF19FD" w:rsidRDefault="00E976E5" w:rsidP="000B0837">
      <w:pPr>
        <w:pStyle w:val="ListParagraph"/>
        <w:tabs>
          <w:tab w:val="left" w:pos="1418"/>
          <w:tab w:val="left" w:pos="1701"/>
          <w:tab w:val="left" w:pos="5670"/>
        </w:tabs>
        <w:spacing w:after="0" w:line="240" w:lineRule="auto"/>
        <w:ind w:left="0" w:right="-2"/>
        <w:rPr>
          <w:rFonts w:ascii="TH SarabunPSK" w:hAnsi="TH SarabunPSK" w:cs="TH SarabunPSK"/>
          <w:b/>
          <w:bCs/>
          <w:sz w:val="32"/>
          <w:cs/>
        </w:rPr>
      </w:pPr>
      <w:r w:rsidRPr="00EF19FD">
        <w:rPr>
          <w:rFonts w:ascii="TH SarabunPSK" w:hAnsi="TH SarabunPSK" w:cs="TH SarabunPSK"/>
          <w:sz w:val="32"/>
        </w:rPr>
        <w:tab/>
      </w:r>
      <w:r w:rsidRPr="00EF19FD">
        <w:rPr>
          <w:rFonts w:ascii="TH SarabunPSK" w:hAnsi="TH SarabunPSK" w:cs="TH SarabunPSK"/>
          <w:sz w:val="32"/>
        </w:rPr>
        <w:tab/>
      </w:r>
      <w:r w:rsidRPr="00EF19FD">
        <w:rPr>
          <w:rFonts w:ascii="TH SarabunPSK" w:hAnsi="TH SarabunPSK" w:cs="TH SarabunPSK"/>
          <w:b/>
          <w:bCs/>
          <w:sz w:val="32"/>
          <w:cs/>
        </w:rPr>
        <w:t>4</w:t>
      </w:r>
      <w:r w:rsidR="000B0837" w:rsidRPr="00EF19FD">
        <w:rPr>
          <w:rFonts w:ascii="TH SarabunPSK" w:hAnsi="TH SarabunPSK" w:cs="TH SarabunPSK"/>
          <w:b/>
          <w:bCs/>
          <w:sz w:val="32"/>
          <w:cs/>
        </w:rPr>
        <w:t>) กลุ่มวิชาสหกิจศึกษา</w:t>
      </w:r>
      <w:r w:rsidR="000B0837" w:rsidRPr="00EF19FD">
        <w:rPr>
          <w:rFonts w:ascii="TH SarabunPSK" w:hAnsi="TH SarabunPSK" w:cs="TH SarabunPSK"/>
          <w:b/>
          <w:bCs/>
          <w:sz w:val="32"/>
          <w:cs/>
        </w:rPr>
        <w:tab/>
      </w:r>
      <w:r w:rsidR="000B0837" w:rsidRPr="00EF19FD">
        <w:rPr>
          <w:rFonts w:ascii="TH SarabunPSK" w:hAnsi="TH SarabunPSK" w:cs="TH SarabunPSK"/>
          <w:b/>
          <w:bCs/>
          <w:sz w:val="32"/>
          <w:cs/>
        </w:rPr>
        <w:tab/>
      </w:r>
      <w:r w:rsidR="000B0837" w:rsidRPr="00EF19FD">
        <w:rPr>
          <w:rFonts w:ascii="TH SarabunPSK" w:hAnsi="TH SarabunPSK" w:cs="TH SarabunPSK"/>
          <w:b/>
          <w:bCs/>
          <w:sz w:val="32"/>
          <w:cs/>
        </w:rPr>
        <w:tab/>
      </w:r>
      <w:r w:rsidR="000B0837" w:rsidRPr="00EF19FD">
        <w:rPr>
          <w:rFonts w:ascii="TH SarabunPSK" w:hAnsi="TH SarabunPSK" w:cs="TH SarabunPSK"/>
          <w:b/>
          <w:bCs/>
          <w:sz w:val="32"/>
          <w:cs/>
        </w:rPr>
        <w:tab/>
        <w:t xml:space="preserve"> </w:t>
      </w:r>
      <w:r w:rsidR="002341B6" w:rsidRPr="00EF19FD">
        <w:rPr>
          <w:rFonts w:ascii="TH SarabunPSK" w:hAnsi="TH SarabunPSK" w:cs="TH SarabunPSK"/>
          <w:b/>
          <w:bCs/>
          <w:sz w:val="32"/>
        </w:rPr>
        <w:t>17</w:t>
      </w:r>
      <w:r w:rsidR="000B0837" w:rsidRPr="00EF19FD">
        <w:rPr>
          <w:rFonts w:ascii="TH SarabunPSK" w:hAnsi="TH SarabunPSK" w:cs="TH SarabunPSK"/>
          <w:b/>
          <w:bCs/>
          <w:sz w:val="32"/>
          <w:cs/>
        </w:rPr>
        <w:t xml:space="preserve"> </w:t>
      </w:r>
      <w:r w:rsidR="00EC33E9" w:rsidRPr="00EF19FD">
        <w:rPr>
          <w:rFonts w:ascii="TH SarabunPSK" w:hAnsi="TH SarabunPSK" w:cs="TH SarabunPSK"/>
          <w:b/>
          <w:bCs/>
          <w:sz w:val="32"/>
          <w:cs/>
        </w:rPr>
        <w:t xml:space="preserve"> </w:t>
      </w:r>
      <w:r w:rsidR="000B0837" w:rsidRPr="00EF19FD">
        <w:rPr>
          <w:rFonts w:ascii="TH SarabunPSK" w:hAnsi="TH SarabunPSK" w:cs="TH SarabunPSK"/>
          <w:b/>
          <w:bCs/>
          <w:cs/>
        </w:rPr>
        <w:t>หน่วยกิต</w:t>
      </w:r>
    </w:p>
    <w:p w:rsidR="000B0837" w:rsidRPr="00EF19FD" w:rsidRDefault="000B0837" w:rsidP="000B0837">
      <w:pPr>
        <w:pStyle w:val="ListParagraph"/>
        <w:tabs>
          <w:tab w:val="left" w:pos="1418"/>
          <w:tab w:val="left" w:pos="1701"/>
          <w:tab w:val="left" w:pos="6804"/>
        </w:tabs>
        <w:spacing w:after="0" w:line="240" w:lineRule="auto"/>
        <w:ind w:left="0" w:right="-2"/>
        <w:rPr>
          <w:rFonts w:ascii="TH SarabunPSK" w:hAnsi="TH SarabunPSK" w:cs="TH SarabunPSK"/>
          <w:b/>
          <w:bCs/>
          <w:sz w:val="32"/>
        </w:rPr>
      </w:pPr>
      <w:r w:rsidRPr="00EF19FD">
        <w:rPr>
          <w:rFonts w:ascii="TH SarabunPSK" w:hAnsi="TH SarabunPSK" w:cs="TH SarabunPSK"/>
          <w:b/>
          <w:bCs/>
          <w:sz w:val="32"/>
          <w:cs/>
        </w:rPr>
        <w:tab/>
        <w:t>ค. หมวดวิชาเลือกเสรี</w:t>
      </w:r>
      <w:r w:rsidRPr="00EF19FD">
        <w:rPr>
          <w:rFonts w:ascii="TH SarabunPSK" w:hAnsi="TH SarabunPSK" w:cs="TH SarabunPSK"/>
          <w:b/>
          <w:bCs/>
          <w:sz w:val="32"/>
        </w:rPr>
        <w:tab/>
      </w:r>
      <w:r w:rsidRPr="00EF19FD">
        <w:rPr>
          <w:rFonts w:ascii="TH SarabunPSK" w:hAnsi="TH SarabunPSK" w:cs="TH SarabunPSK"/>
          <w:b/>
          <w:bCs/>
          <w:sz w:val="32"/>
        </w:rPr>
        <w:tab/>
      </w:r>
      <w:r w:rsidRPr="00EF19FD">
        <w:rPr>
          <w:rFonts w:ascii="TH SarabunPSK" w:hAnsi="TH SarabunPSK" w:cs="TH SarabunPSK"/>
          <w:b/>
          <w:bCs/>
          <w:sz w:val="32"/>
          <w:cs/>
        </w:rPr>
        <w:t xml:space="preserve">  </w:t>
      </w:r>
      <w:r w:rsidR="00BE3815" w:rsidRPr="00EF19FD">
        <w:rPr>
          <w:rFonts w:ascii="TH SarabunPSK" w:hAnsi="TH SarabunPSK" w:cs="TH SarabunPSK"/>
          <w:b/>
          <w:bCs/>
          <w:sz w:val="32"/>
        </w:rPr>
        <w:t>8</w:t>
      </w:r>
      <w:r w:rsidR="00F50F93" w:rsidRPr="00EF19FD">
        <w:rPr>
          <w:rFonts w:ascii="TH SarabunPSK" w:hAnsi="TH SarabunPSK" w:cs="TH SarabunPSK"/>
          <w:b/>
          <w:bCs/>
          <w:sz w:val="32"/>
          <w:cs/>
        </w:rPr>
        <w:t xml:space="preserve">  </w:t>
      </w:r>
      <w:r w:rsidRPr="00EF19FD">
        <w:rPr>
          <w:rFonts w:ascii="TH SarabunPSK" w:hAnsi="TH SarabunPSK" w:cs="TH SarabunPSK"/>
          <w:b/>
          <w:bCs/>
          <w:sz w:val="32"/>
          <w:cs/>
        </w:rPr>
        <w:t>หน่วยกิต</w:t>
      </w:r>
    </w:p>
    <w:p w:rsidR="00713134" w:rsidRPr="00EF19FD" w:rsidRDefault="00713134" w:rsidP="000B0837">
      <w:pPr>
        <w:pStyle w:val="ListParagraph"/>
        <w:tabs>
          <w:tab w:val="left" w:pos="1418"/>
          <w:tab w:val="left" w:pos="1701"/>
          <w:tab w:val="left" w:pos="6804"/>
        </w:tabs>
        <w:spacing w:after="0" w:line="240" w:lineRule="auto"/>
        <w:ind w:left="0" w:right="-2"/>
        <w:rPr>
          <w:rFonts w:ascii="TH SarabunPSK" w:hAnsi="TH SarabunPSK" w:cs="TH SarabunPSK"/>
          <w:b/>
          <w:bCs/>
          <w:sz w:val="32"/>
          <w:cs/>
        </w:rPr>
      </w:pPr>
    </w:p>
    <w:p w:rsidR="000B0837" w:rsidRPr="00EF19FD" w:rsidRDefault="000B0837" w:rsidP="00C043E9">
      <w:pPr>
        <w:ind w:right="-2" w:firstLine="709"/>
        <w:rPr>
          <w:rFonts w:ascii="TH SarabunPSK" w:hAnsi="TH SarabunPSK" w:cs="TH SarabunPSK"/>
          <w:b/>
          <w:bCs/>
          <w:cs/>
        </w:rPr>
      </w:pPr>
      <w:r w:rsidRPr="00EF19FD">
        <w:rPr>
          <w:rFonts w:ascii="TH SarabunPSK" w:hAnsi="TH SarabunPSK" w:cs="TH SarabunPSK"/>
          <w:b/>
          <w:bCs/>
        </w:rPr>
        <w:t>3</w:t>
      </w:r>
      <w:r w:rsidRPr="00EF19FD">
        <w:rPr>
          <w:rFonts w:ascii="TH SarabunPSK" w:hAnsi="TH SarabunPSK" w:cs="TH SarabunPSK"/>
          <w:b/>
          <w:bCs/>
          <w:cs/>
        </w:rPr>
        <w:t>.</w:t>
      </w:r>
      <w:r w:rsidRPr="00EF19FD">
        <w:rPr>
          <w:rFonts w:ascii="TH SarabunPSK" w:hAnsi="TH SarabunPSK" w:cs="TH SarabunPSK"/>
          <w:b/>
          <w:bCs/>
        </w:rPr>
        <w:t>1</w:t>
      </w:r>
      <w:r w:rsidRPr="00EF19FD">
        <w:rPr>
          <w:rFonts w:ascii="TH SarabunPSK" w:hAnsi="TH SarabunPSK" w:cs="TH SarabunPSK"/>
          <w:b/>
          <w:bCs/>
          <w:cs/>
        </w:rPr>
        <w:t>.</w:t>
      </w:r>
      <w:r w:rsidRPr="00EF19FD">
        <w:rPr>
          <w:rFonts w:ascii="TH SarabunPSK" w:hAnsi="TH SarabunPSK" w:cs="TH SarabunPSK"/>
          <w:b/>
          <w:bCs/>
        </w:rPr>
        <w:t xml:space="preserve">3 </w:t>
      </w:r>
      <w:r w:rsidRPr="00EF19FD">
        <w:rPr>
          <w:rFonts w:ascii="TH SarabunPSK" w:hAnsi="TH SarabunPSK" w:cs="TH SarabunPSK"/>
          <w:b/>
          <w:bCs/>
          <w:cs/>
        </w:rPr>
        <w:t>รายวิชา</w:t>
      </w:r>
      <w:r w:rsidRPr="00EF19FD">
        <w:rPr>
          <w:rFonts w:ascii="TH SarabunPSK" w:hAnsi="TH SarabunPSK" w:cs="TH SarabunPSK"/>
          <w:b/>
          <w:bCs/>
          <w:spacing w:val="-6"/>
          <w:cs/>
        </w:rPr>
        <w:t xml:space="preserve"> </w:t>
      </w:r>
      <w:r w:rsidR="00F50F93" w:rsidRPr="00EF19FD">
        <w:rPr>
          <w:rFonts w:ascii="TH SarabunPSK" w:hAnsi="TH SarabunPSK" w:cs="TH SarabunPSK"/>
          <w:b/>
          <w:bCs/>
          <w:spacing w:val="-6"/>
          <w:cs/>
        </w:rPr>
        <w:t xml:space="preserve">  </w:t>
      </w:r>
    </w:p>
    <w:p w:rsidR="000B0837" w:rsidRPr="00EF19FD" w:rsidRDefault="000B0837" w:rsidP="000B0837">
      <w:pPr>
        <w:keepNext/>
        <w:tabs>
          <w:tab w:val="left" w:pos="709"/>
        </w:tabs>
        <w:spacing w:line="340" w:lineRule="exact"/>
        <w:ind w:left="720" w:hanging="153"/>
        <w:outlineLvl w:val="0"/>
        <w:rPr>
          <w:rFonts w:ascii="TH SarabunPSK" w:eastAsia="Cordia New" w:hAnsi="TH SarabunPSK" w:cs="TH SarabunPSK"/>
          <w:bCs/>
        </w:rPr>
      </w:pPr>
      <w:r w:rsidRPr="00EF19FD">
        <w:rPr>
          <w:rFonts w:ascii="TH SarabunPSK" w:eastAsia="Times New Roman" w:hAnsi="TH SarabunPSK" w:cs="TH SarabunPSK"/>
          <w:b/>
          <w:bCs/>
          <w:cs/>
        </w:rPr>
        <w:tab/>
      </w:r>
      <w:r w:rsidR="000A6076" w:rsidRPr="00EF19FD">
        <w:rPr>
          <w:rFonts w:ascii="TH SarabunPSK" w:eastAsia="Cordia New" w:hAnsi="TH SarabunPSK" w:cs="TH SarabunPSK"/>
          <w:bCs/>
          <w:cs/>
        </w:rPr>
        <w:tab/>
      </w:r>
      <w:r w:rsidR="000A6076" w:rsidRPr="00EF19FD">
        <w:rPr>
          <w:rFonts w:ascii="TH SarabunPSK" w:eastAsia="Cordia New" w:hAnsi="TH SarabunPSK" w:cs="TH SarabunPSK"/>
          <w:bCs/>
          <w:cs/>
        </w:rPr>
        <w:tab/>
      </w:r>
      <w:r w:rsidRPr="00EF19FD">
        <w:rPr>
          <w:rFonts w:ascii="TH SarabunPSK" w:eastAsia="Cordia New" w:hAnsi="TH SarabunPSK" w:cs="TH SarabunPSK"/>
          <w:bCs/>
          <w:cs/>
        </w:rPr>
        <w:tab/>
      </w:r>
      <w:r w:rsidRPr="00EF19FD">
        <w:rPr>
          <w:rFonts w:ascii="TH SarabunPSK" w:eastAsia="Cordia New" w:hAnsi="TH SarabunPSK" w:cs="TH SarabunPSK"/>
          <w:bCs/>
          <w:cs/>
        </w:rPr>
        <w:tab/>
      </w:r>
      <w:r w:rsidRPr="00EF19FD">
        <w:rPr>
          <w:rFonts w:ascii="TH SarabunPSK" w:eastAsia="Cordia New" w:hAnsi="TH SarabunPSK" w:cs="TH SarabunPSK"/>
          <w:bCs/>
          <w:cs/>
        </w:rPr>
        <w:tab/>
      </w:r>
      <w:r w:rsidRPr="00EF19FD">
        <w:rPr>
          <w:rFonts w:ascii="TH SarabunPSK" w:eastAsia="Cordia New" w:hAnsi="TH SarabunPSK" w:cs="TH SarabunPSK"/>
          <w:bCs/>
          <w:cs/>
        </w:rPr>
        <w:tab/>
        <w:t xml:space="preserve">  </w:t>
      </w:r>
      <w:r w:rsidRPr="00EF19FD">
        <w:rPr>
          <w:rFonts w:ascii="TH SarabunPSK" w:eastAsia="Cordia New" w:hAnsi="TH SarabunPSK" w:cs="TH SarabunPSK"/>
          <w:bCs/>
          <w:cs/>
        </w:rPr>
        <w:tab/>
        <w:t xml:space="preserve"> </w:t>
      </w:r>
      <w:r w:rsidR="00F50F93" w:rsidRPr="00EF19FD">
        <w:rPr>
          <w:rFonts w:ascii="TH SarabunPSK" w:eastAsia="Cordia New" w:hAnsi="TH SarabunPSK" w:cs="TH SarabunPSK"/>
          <w:bCs/>
          <w:cs/>
        </w:rPr>
        <w:t xml:space="preserve">  </w:t>
      </w:r>
    </w:p>
    <w:tbl>
      <w:tblPr>
        <w:tblW w:w="7589" w:type="dxa"/>
        <w:tblInd w:w="1228" w:type="dxa"/>
        <w:tblLayout w:type="fixed"/>
        <w:tblLook w:val="04A0" w:firstRow="1" w:lastRow="0" w:firstColumn="1" w:lastColumn="0" w:noHBand="0" w:noVBand="1"/>
      </w:tblPr>
      <w:tblGrid>
        <w:gridCol w:w="1199"/>
        <w:gridCol w:w="11"/>
        <w:gridCol w:w="5024"/>
        <w:gridCol w:w="1355"/>
      </w:tblGrid>
      <w:tr w:rsidR="00EF19FD" w:rsidRPr="00EF19FD" w:rsidTr="007A015B">
        <w:trPr>
          <w:cantSplit/>
          <w:trHeight w:val="284"/>
        </w:trPr>
        <w:tc>
          <w:tcPr>
            <w:tcW w:w="6234" w:type="dxa"/>
            <w:gridSpan w:val="3"/>
            <w:shd w:val="clear" w:color="auto" w:fill="auto"/>
            <w:tcMar>
              <w:top w:w="0" w:type="dxa"/>
              <w:left w:w="28" w:type="dxa"/>
              <w:bottom w:w="0" w:type="dxa"/>
              <w:right w:w="28" w:type="dxa"/>
            </w:tcMar>
          </w:tcPr>
          <w:p w:rsidR="00C043E9" w:rsidRPr="00EF19FD" w:rsidRDefault="00C043E9" w:rsidP="001F16C5">
            <w:pPr>
              <w:tabs>
                <w:tab w:val="left" w:pos="360"/>
                <w:tab w:val="left" w:pos="900"/>
                <w:tab w:val="left" w:pos="6480"/>
              </w:tabs>
              <w:rPr>
                <w:rFonts w:ascii="TH SarabunPSK" w:eastAsia="Times New Roman" w:hAnsi="TH SarabunPSK" w:cs="TH SarabunPSK"/>
                <w:cs/>
              </w:rPr>
            </w:pPr>
            <w:r w:rsidRPr="00EF19FD">
              <w:rPr>
                <w:rFonts w:ascii="TH SarabunPSK" w:hAnsi="TH SarabunPSK" w:cs="TH SarabunPSK"/>
                <w:b/>
                <w:bCs/>
                <w:spacing w:val="-6"/>
                <w:cs/>
              </w:rPr>
              <w:t>ก. หมวดวิชาศึกษาทั่วไป</w:t>
            </w:r>
          </w:p>
        </w:tc>
        <w:tc>
          <w:tcPr>
            <w:tcW w:w="1355" w:type="dxa"/>
            <w:shd w:val="clear" w:color="auto" w:fill="auto"/>
            <w:tcMar>
              <w:top w:w="0" w:type="dxa"/>
              <w:left w:w="28" w:type="dxa"/>
              <w:bottom w:w="0" w:type="dxa"/>
              <w:right w:w="28" w:type="dxa"/>
            </w:tcMar>
          </w:tcPr>
          <w:p w:rsidR="00C043E9" w:rsidRPr="00EF19FD" w:rsidRDefault="00C043E9" w:rsidP="001F16C5">
            <w:pPr>
              <w:tabs>
                <w:tab w:val="left" w:pos="360"/>
                <w:tab w:val="left" w:pos="900"/>
                <w:tab w:val="left" w:pos="6480"/>
              </w:tabs>
              <w:jc w:val="right"/>
              <w:rPr>
                <w:rFonts w:ascii="TH SarabunPSK" w:eastAsia="Times New Roman" w:hAnsi="TH SarabunPSK" w:cs="TH SarabunPSK"/>
              </w:rPr>
            </w:pPr>
            <w:r w:rsidRPr="00EF19FD">
              <w:rPr>
                <w:rFonts w:ascii="TH SarabunPSK" w:hAnsi="TH SarabunPSK" w:cs="TH SarabunPSK"/>
                <w:b/>
                <w:bCs/>
                <w:spacing w:val="-6"/>
              </w:rPr>
              <w:t>4</w:t>
            </w:r>
            <w:r w:rsidRPr="00EF19FD">
              <w:rPr>
                <w:rFonts w:ascii="TH SarabunPSK" w:hAnsi="TH SarabunPSK" w:cs="TH SarabunPSK"/>
                <w:b/>
                <w:bCs/>
                <w:spacing w:val="-6"/>
                <w:cs/>
              </w:rPr>
              <w:t>0  หน่วยกิต</w:t>
            </w:r>
          </w:p>
        </w:tc>
      </w:tr>
      <w:tr w:rsidR="00EF19FD" w:rsidRPr="00EF19FD" w:rsidTr="007A015B">
        <w:trPr>
          <w:cantSplit/>
          <w:trHeight w:val="284"/>
        </w:trPr>
        <w:tc>
          <w:tcPr>
            <w:tcW w:w="6234" w:type="dxa"/>
            <w:gridSpan w:val="3"/>
            <w:shd w:val="clear" w:color="auto" w:fill="auto"/>
            <w:tcMar>
              <w:top w:w="0" w:type="dxa"/>
              <w:left w:w="28" w:type="dxa"/>
              <w:bottom w:w="0" w:type="dxa"/>
              <w:right w:w="28" w:type="dxa"/>
            </w:tcMar>
          </w:tcPr>
          <w:p w:rsidR="00C043E9" w:rsidRPr="00EF19FD" w:rsidRDefault="00C043E9" w:rsidP="001F16C5">
            <w:pPr>
              <w:tabs>
                <w:tab w:val="left" w:pos="360"/>
                <w:tab w:val="left" w:pos="900"/>
                <w:tab w:val="left" w:pos="6480"/>
              </w:tabs>
              <w:rPr>
                <w:rFonts w:ascii="TH SarabunPSK" w:eastAsia="Times New Roman" w:hAnsi="TH SarabunPSK" w:cs="TH SarabunPSK"/>
                <w:cs/>
              </w:rPr>
            </w:pPr>
            <w:r w:rsidRPr="00EF19FD">
              <w:rPr>
                <w:rFonts w:ascii="TH SarabunPSK" w:eastAsia="Cordia New" w:hAnsi="TH SarabunPSK" w:cs="TH SarabunPSK"/>
                <w:bCs/>
                <w:cs/>
              </w:rPr>
              <w:t>1) กลุ่มวิชาภาษา</w:t>
            </w:r>
          </w:p>
        </w:tc>
        <w:tc>
          <w:tcPr>
            <w:tcW w:w="1355" w:type="dxa"/>
            <w:shd w:val="clear" w:color="auto" w:fill="auto"/>
            <w:tcMar>
              <w:top w:w="0" w:type="dxa"/>
              <w:left w:w="28" w:type="dxa"/>
              <w:bottom w:w="0" w:type="dxa"/>
              <w:right w:w="28" w:type="dxa"/>
            </w:tcMar>
          </w:tcPr>
          <w:p w:rsidR="00C043E9" w:rsidRPr="00EF19FD" w:rsidRDefault="00C043E9" w:rsidP="00C043E9">
            <w:pPr>
              <w:tabs>
                <w:tab w:val="left" w:pos="360"/>
                <w:tab w:val="left" w:pos="900"/>
                <w:tab w:val="left" w:pos="6480"/>
              </w:tabs>
              <w:jc w:val="right"/>
              <w:rPr>
                <w:rFonts w:ascii="TH SarabunPSK" w:eastAsia="Times New Roman" w:hAnsi="TH SarabunPSK" w:cs="TH SarabunPSK"/>
                <w:b/>
                <w:bCs/>
              </w:rPr>
            </w:pPr>
            <w:r w:rsidRPr="00EF19FD">
              <w:rPr>
                <w:rFonts w:ascii="TH SarabunPSK" w:eastAsia="Times New Roman" w:hAnsi="TH SarabunPSK" w:cs="TH SarabunPSK"/>
                <w:b/>
                <w:bCs/>
                <w:cs/>
              </w:rPr>
              <w:t>20  หน่วยกิต</w:t>
            </w:r>
          </w:p>
        </w:tc>
      </w:tr>
      <w:tr w:rsidR="00EF19FD" w:rsidRPr="00EF19FD" w:rsidTr="007A015B">
        <w:trPr>
          <w:cantSplit/>
          <w:trHeight w:val="284"/>
        </w:trPr>
        <w:tc>
          <w:tcPr>
            <w:tcW w:w="1199" w:type="dxa"/>
            <w:shd w:val="clear" w:color="auto" w:fill="auto"/>
            <w:tcMar>
              <w:top w:w="0" w:type="dxa"/>
              <w:left w:w="28" w:type="dxa"/>
              <w:bottom w:w="0" w:type="dxa"/>
              <w:right w:w="28" w:type="dxa"/>
            </w:tcMar>
          </w:tcPr>
          <w:p w:rsidR="000A6076" w:rsidRPr="00EF19FD" w:rsidRDefault="000A6076" w:rsidP="001F16C5">
            <w:pPr>
              <w:tabs>
                <w:tab w:val="left" w:pos="360"/>
                <w:tab w:val="left" w:pos="900"/>
                <w:tab w:val="left" w:pos="6480"/>
              </w:tabs>
              <w:rPr>
                <w:rFonts w:ascii="TH SarabunPSK" w:eastAsia="Times New Roman" w:hAnsi="TH SarabunPSK" w:cs="TH SarabunPSK"/>
                <w:b/>
                <w:bCs/>
              </w:rPr>
            </w:pPr>
            <w:r w:rsidRPr="00EF19FD">
              <w:rPr>
                <w:rFonts w:ascii="TH SarabunPSK" w:eastAsia="Times New Roman" w:hAnsi="TH SarabunPSK" w:cs="TH SarabunPSK"/>
              </w:rPr>
              <w:t>GEN61</w:t>
            </w:r>
            <w:r w:rsidRPr="00EF19FD">
              <w:rPr>
                <w:rFonts w:ascii="TH SarabunPSK" w:eastAsia="Times New Roman" w:hAnsi="TH SarabunPSK" w:cs="TH SarabunPSK"/>
                <w:cs/>
              </w:rPr>
              <w:t>-</w:t>
            </w:r>
            <w:r w:rsidRPr="00EF19FD">
              <w:rPr>
                <w:rFonts w:ascii="TH SarabunPSK" w:eastAsia="Times New Roman" w:hAnsi="TH SarabunPSK" w:cs="TH SarabunPSK"/>
              </w:rPr>
              <w:t>001</w:t>
            </w:r>
          </w:p>
        </w:tc>
        <w:tc>
          <w:tcPr>
            <w:tcW w:w="5035" w:type="dxa"/>
            <w:gridSpan w:val="2"/>
            <w:shd w:val="clear" w:color="auto" w:fill="auto"/>
            <w:tcMar>
              <w:top w:w="0" w:type="dxa"/>
              <w:left w:w="28" w:type="dxa"/>
              <w:bottom w:w="0" w:type="dxa"/>
              <w:right w:w="28" w:type="dxa"/>
            </w:tcMar>
          </w:tcPr>
          <w:p w:rsidR="000A6076" w:rsidRPr="00EF19FD" w:rsidRDefault="000A6076" w:rsidP="001F16C5">
            <w:pPr>
              <w:tabs>
                <w:tab w:val="left" w:pos="360"/>
                <w:tab w:val="left" w:pos="900"/>
                <w:tab w:val="left" w:pos="6480"/>
              </w:tabs>
              <w:rPr>
                <w:rFonts w:ascii="TH SarabunPSK" w:eastAsia="Times New Roman" w:hAnsi="TH SarabunPSK" w:cs="TH SarabunPSK"/>
              </w:rPr>
            </w:pPr>
            <w:r w:rsidRPr="00EF19FD">
              <w:rPr>
                <w:rFonts w:ascii="TH SarabunPSK" w:eastAsia="Times New Roman" w:hAnsi="TH SarabunPSK" w:cs="TH SarabunPSK"/>
                <w:cs/>
              </w:rPr>
              <w:t>ภาษาไทยพื้นฐาน</w:t>
            </w:r>
          </w:p>
        </w:tc>
        <w:tc>
          <w:tcPr>
            <w:tcW w:w="1355" w:type="dxa"/>
            <w:shd w:val="clear" w:color="auto" w:fill="auto"/>
            <w:tcMar>
              <w:top w:w="0" w:type="dxa"/>
              <w:left w:w="28" w:type="dxa"/>
              <w:bottom w:w="0" w:type="dxa"/>
              <w:right w:w="28" w:type="dxa"/>
            </w:tcMar>
          </w:tcPr>
          <w:p w:rsidR="000A6076" w:rsidRPr="00EF19FD" w:rsidRDefault="000A6076" w:rsidP="001F16C5">
            <w:pPr>
              <w:tabs>
                <w:tab w:val="left" w:pos="360"/>
                <w:tab w:val="left" w:pos="900"/>
                <w:tab w:val="left" w:pos="6480"/>
              </w:tabs>
              <w:jc w:val="right"/>
              <w:rPr>
                <w:rFonts w:ascii="TH SarabunPSK" w:eastAsia="Times New Roman" w:hAnsi="TH SarabunPSK" w:cs="TH SarabunPSK"/>
              </w:rPr>
            </w:pP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-0-</w:t>
            </w:r>
            <w:r w:rsidRPr="00EF19FD">
              <w:rPr>
                <w:rFonts w:ascii="TH SarabunPSK" w:eastAsia="Times New Roman" w:hAnsi="TH SarabunPSK" w:cs="TH SarabunPSK"/>
              </w:rPr>
              <w:t>4</w:t>
            </w:r>
            <w:r w:rsidRPr="00EF19FD">
              <w:rPr>
                <w:rFonts w:ascii="TH SarabunPSK" w:eastAsia="Times New Roman" w:hAnsi="TH SarabunPSK" w:cs="TH SarabunPSK"/>
                <w:cs/>
              </w:rPr>
              <w:t>) )*</w:t>
            </w:r>
          </w:p>
        </w:tc>
      </w:tr>
      <w:tr w:rsidR="00EF19FD" w:rsidRPr="00EF19FD" w:rsidTr="007A015B">
        <w:trPr>
          <w:cantSplit/>
          <w:trHeight w:val="284"/>
        </w:trPr>
        <w:tc>
          <w:tcPr>
            <w:tcW w:w="1199" w:type="dxa"/>
            <w:shd w:val="clear" w:color="auto" w:fill="auto"/>
            <w:tcMar>
              <w:top w:w="0" w:type="dxa"/>
              <w:left w:w="28" w:type="dxa"/>
              <w:bottom w:w="0" w:type="dxa"/>
              <w:right w:w="28" w:type="dxa"/>
            </w:tcMar>
          </w:tcPr>
          <w:p w:rsidR="00D22BC1" w:rsidRPr="00EF19FD" w:rsidRDefault="00D22BC1" w:rsidP="001F16C5">
            <w:pPr>
              <w:tabs>
                <w:tab w:val="left" w:pos="360"/>
                <w:tab w:val="left" w:pos="900"/>
                <w:tab w:val="left" w:pos="6480"/>
              </w:tabs>
              <w:rPr>
                <w:rFonts w:ascii="TH SarabunPSK" w:eastAsia="Times New Roman" w:hAnsi="TH SarabunPSK" w:cs="TH SarabunPSK"/>
              </w:rPr>
            </w:pPr>
          </w:p>
        </w:tc>
        <w:tc>
          <w:tcPr>
            <w:tcW w:w="5035" w:type="dxa"/>
            <w:gridSpan w:val="2"/>
            <w:shd w:val="clear" w:color="auto" w:fill="auto"/>
            <w:tcMar>
              <w:top w:w="0" w:type="dxa"/>
              <w:left w:w="28" w:type="dxa"/>
              <w:bottom w:w="0" w:type="dxa"/>
              <w:right w:w="28" w:type="dxa"/>
            </w:tcMar>
          </w:tcPr>
          <w:p w:rsidR="00D22BC1" w:rsidRPr="00EF19FD" w:rsidRDefault="00A74292" w:rsidP="001F16C5">
            <w:pPr>
              <w:tabs>
                <w:tab w:val="left" w:pos="360"/>
                <w:tab w:val="left" w:pos="900"/>
                <w:tab w:val="left" w:pos="6480"/>
              </w:tabs>
              <w:rPr>
                <w:rFonts w:ascii="TH SarabunPSK" w:eastAsia="Times New Roman" w:hAnsi="TH SarabunPSK" w:cs="TH SarabunPSK"/>
                <w:cs/>
              </w:rPr>
            </w:pPr>
            <w:r w:rsidRPr="00EF19FD">
              <w:rPr>
                <w:rFonts w:ascii="TH SarabunPSK" w:eastAsia="Times New Roman" w:hAnsi="TH SarabunPSK" w:cs="TH SarabunPSK"/>
              </w:rPr>
              <w:t>Fundamental Thai</w:t>
            </w:r>
          </w:p>
        </w:tc>
        <w:tc>
          <w:tcPr>
            <w:tcW w:w="1355" w:type="dxa"/>
            <w:shd w:val="clear" w:color="auto" w:fill="auto"/>
            <w:tcMar>
              <w:top w:w="0" w:type="dxa"/>
              <w:left w:w="28" w:type="dxa"/>
              <w:bottom w:w="0" w:type="dxa"/>
              <w:right w:w="28" w:type="dxa"/>
            </w:tcMar>
          </w:tcPr>
          <w:p w:rsidR="00D22BC1" w:rsidRPr="00EF19FD" w:rsidRDefault="00D22BC1" w:rsidP="001F16C5">
            <w:pPr>
              <w:tabs>
                <w:tab w:val="left" w:pos="360"/>
                <w:tab w:val="left" w:pos="900"/>
                <w:tab w:val="left" w:pos="6480"/>
              </w:tabs>
              <w:jc w:val="right"/>
              <w:rPr>
                <w:rFonts w:ascii="TH SarabunPSK" w:eastAsia="Times New Roman" w:hAnsi="TH SarabunPSK" w:cs="TH SarabunPSK"/>
              </w:rPr>
            </w:pPr>
          </w:p>
        </w:tc>
      </w:tr>
      <w:tr w:rsidR="00EF19FD" w:rsidRPr="00EF19FD" w:rsidTr="007A015B">
        <w:trPr>
          <w:cantSplit/>
          <w:trHeight w:val="284"/>
        </w:trPr>
        <w:tc>
          <w:tcPr>
            <w:tcW w:w="1199" w:type="dxa"/>
            <w:shd w:val="clear" w:color="auto" w:fill="auto"/>
            <w:tcMar>
              <w:top w:w="0" w:type="dxa"/>
              <w:left w:w="28" w:type="dxa"/>
              <w:bottom w:w="0" w:type="dxa"/>
              <w:right w:w="28" w:type="dxa"/>
            </w:tcMar>
          </w:tcPr>
          <w:p w:rsidR="005C1044" w:rsidRPr="00EF19FD" w:rsidRDefault="005C1044" w:rsidP="005C1044">
            <w:pPr>
              <w:tabs>
                <w:tab w:val="left" w:pos="360"/>
                <w:tab w:val="left" w:pos="900"/>
                <w:tab w:val="left" w:pos="6480"/>
              </w:tabs>
              <w:rPr>
                <w:rFonts w:ascii="TH SarabunPSK" w:eastAsia="Times New Roman" w:hAnsi="TH SarabunPSK" w:cs="TH SarabunPSK"/>
                <w:b/>
                <w:bCs/>
              </w:rPr>
            </w:pPr>
            <w:r w:rsidRPr="00EF19FD">
              <w:rPr>
                <w:rFonts w:ascii="TH SarabunPSK" w:eastAsia="Times New Roman" w:hAnsi="TH SarabunPSK" w:cs="TH SarabunPSK"/>
              </w:rPr>
              <w:t>GEN61</w:t>
            </w:r>
            <w:r w:rsidRPr="00EF19FD">
              <w:rPr>
                <w:rFonts w:ascii="TH SarabunPSK" w:eastAsia="Times New Roman" w:hAnsi="TH SarabunPSK" w:cs="TH SarabunPSK"/>
                <w:cs/>
              </w:rPr>
              <w:t>-</w:t>
            </w:r>
            <w:r w:rsidRPr="00EF19FD">
              <w:rPr>
                <w:rFonts w:ascii="TH SarabunPSK" w:eastAsia="Times New Roman" w:hAnsi="TH SarabunPSK" w:cs="TH SarabunPSK"/>
              </w:rPr>
              <w:t>00</w:t>
            </w:r>
            <w:r w:rsidRPr="00EF19FD">
              <w:rPr>
                <w:rFonts w:ascii="TH SarabunPSK" w:eastAsia="Times New Roman" w:hAnsi="TH SarabunPSK" w:cs="TH SarabunPSK"/>
                <w:cs/>
              </w:rPr>
              <w:t>2</w:t>
            </w:r>
          </w:p>
        </w:tc>
        <w:tc>
          <w:tcPr>
            <w:tcW w:w="5035" w:type="dxa"/>
            <w:gridSpan w:val="2"/>
            <w:shd w:val="clear" w:color="auto" w:fill="auto"/>
            <w:tcMar>
              <w:top w:w="0" w:type="dxa"/>
              <w:left w:w="28" w:type="dxa"/>
              <w:bottom w:w="0" w:type="dxa"/>
              <w:right w:w="28" w:type="dxa"/>
            </w:tcMar>
          </w:tcPr>
          <w:p w:rsidR="005C1044" w:rsidRPr="00EF19FD" w:rsidRDefault="005C1044" w:rsidP="005C1044">
            <w:pPr>
              <w:tabs>
                <w:tab w:val="left" w:pos="360"/>
                <w:tab w:val="left" w:pos="900"/>
                <w:tab w:val="left" w:pos="6480"/>
              </w:tabs>
              <w:rPr>
                <w:rFonts w:ascii="TH SarabunPSK" w:eastAsia="Times New Roman" w:hAnsi="TH SarabunPSK" w:cs="TH SarabunPSK"/>
              </w:rPr>
            </w:pPr>
            <w:r w:rsidRPr="00EF19FD">
              <w:rPr>
                <w:rFonts w:ascii="TH SarabunPSK" w:eastAsia="Times New Roman" w:hAnsi="TH SarabunPSK" w:cs="TH SarabunPSK"/>
                <w:cs/>
              </w:rPr>
              <w:t>ภาษาอังกฤษพื้นฐาน</w:t>
            </w:r>
          </w:p>
        </w:tc>
        <w:tc>
          <w:tcPr>
            <w:tcW w:w="1355" w:type="dxa"/>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jc w:val="right"/>
              <w:rPr>
                <w:rFonts w:ascii="TH SarabunPSK" w:eastAsia="Times New Roman" w:hAnsi="TH SarabunPSK" w:cs="TH SarabunPSK"/>
              </w:rPr>
            </w:pP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-0-</w:t>
            </w:r>
            <w:r w:rsidRPr="00EF19FD">
              <w:rPr>
                <w:rFonts w:ascii="TH SarabunPSK" w:eastAsia="Times New Roman" w:hAnsi="TH SarabunPSK" w:cs="TH SarabunPSK"/>
              </w:rPr>
              <w:t>4</w:t>
            </w:r>
            <w:r w:rsidRPr="00EF19FD">
              <w:rPr>
                <w:rFonts w:ascii="TH SarabunPSK" w:eastAsia="Times New Roman" w:hAnsi="TH SarabunPSK" w:cs="TH SarabunPSK"/>
                <w:cs/>
              </w:rPr>
              <w:t>) )*</w:t>
            </w:r>
          </w:p>
        </w:tc>
      </w:tr>
      <w:tr w:rsidR="00EF19FD" w:rsidRPr="00EF19FD" w:rsidTr="007A015B">
        <w:trPr>
          <w:cantSplit/>
          <w:trHeight w:val="284"/>
        </w:trPr>
        <w:tc>
          <w:tcPr>
            <w:tcW w:w="1199" w:type="dxa"/>
            <w:shd w:val="clear" w:color="auto" w:fill="auto"/>
            <w:tcMar>
              <w:top w:w="0" w:type="dxa"/>
              <w:left w:w="28" w:type="dxa"/>
              <w:bottom w:w="0" w:type="dxa"/>
              <w:right w:w="28" w:type="dxa"/>
            </w:tcMar>
          </w:tcPr>
          <w:p w:rsidR="005C1044" w:rsidRPr="00EF19FD" w:rsidRDefault="005C1044" w:rsidP="005C1044">
            <w:pPr>
              <w:tabs>
                <w:tab w:val="left" w:pos="360"/>
                <w:tab w:val="left" w:pos="900"/>
                <w:tab w:val="left" w:pos="6480"/>
              </w:tabs>
              <w:rPr>
                <w:rFonts w:ascii="TH SarabunPSK" w:eastAsia="Times New Roman" w:hAnsi="TH SarabunPSK" w:cs="TH SarabunPSK"/>
              </w:rPr>
            </w:pPr>
          </w:p>
        </w:tc>
        <w:tc>
          <w:tcPr>
            <w:tcW w:w="5035" w:type="dxa"/>
            <w:gridSpan w:val="2"/>
            <w:shd w:val="clear" w:color="auto" w:fill="auto"/>
            <w:tcMar>
              <w:top w:w="0" w:type="dxa"/>
              <w:left w:w="28" w:type="dxa"/>
              <w:bottom w:w="0" w:type="dxa"/>
              <w:right w:w="28" w:type="dxa"/>
            </w:tcMar>
          </w:tcPr>
          <w:p w:rsidR="005C1044" w:rsidRPr="00EF19FD" w:rsidRDefault="005C1044" w:rsidP="005C1044">
            <w:pPr>
              <w:tabs>
                <w:tab w:val="left" w:pos="360"/>
                <w:tab w:val="left" w:pos="900"/>
                <w:tab w:val="left" w:pos="6480"/>
              </w:tabs>
              <w:rPr>
                <w:rFonts w:ascii="TH SarabunPSK" w:eastAsia="Times New Roman" w:hAnsi="TH SarabunPSK" w:cs="TH SarabunPSK"/>
              </w:rPr>
            </w:pPr>
            <w:r w:rsidRPr="00EF19FD">
              <w:rPr>
                <w:rFonts w:ascii="TH SarabunPSK" w:eastAsia="Times New Roman" w:hAnsi="TH SarabunPSK" w:cs="TH SarabunPSK"/>
              </w:rPr>
              <w:t>Fundamental English</w:t>
            </w:r>
          </w:p>
        </w:tc>
        <w:tc>
          <w:tcPr>
            <w:tcW w:w="1355" w:type="dxa"/>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jc w:val="right"/>
              <w:rPr>
                <w:rFonts w:ascii="TH SarabunPSK" w:eastAsia="Times New Roman" w:hAnsi="TH SarabunPSK" w:cs="TH SarabunPSK"/>
              </w:rPr>
            </w:pPr>
          </w:p>
        </w:tc>
      </w:tr>
      <w:tr w:rsidR="00EF19FD" w:rsidRPr="00EF19FD" w:rsidTr="007A015B">
        <w:trPr>
          <w:cantSplit/>
          <w:trHeight w:val="284"/>
        </w:trPr>
        <w:tc>
          <w:tcPr>
            <w:tcW w:w="1199" w:type="dxa"/>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rPr>
                <w:rFonts w:ascii="TH SarabunPSK" w:eastAsia="Times New Roman" w:hAnsi="TH SarabunPSK" w:cs="TH SarabunPSK"/>
              </w:rPr>
            </w:pPr>
            <w:r w:rsidRPr="00EF19FD">
              <w:rPr>
                <w:rFonts w:ascii="TH SarabunPSK" w:eastAsia="Times New Roman" w:hAnsi="TH SarabunPSK" w:cs="TH SarabunPSK"/>
              </w:rPr>
              <w:t>GEN61</w:t>
            </w:r>
            <w:r w:rsidRPr="00EF19FD">
              <w:rPr>
                <w:rFonts w:ascii="TH SarabunPSK" w:eastAsia="Times New Roman" w:hAnsi="TH SarabunPSK" w:cs="TH SarabunPSK"/>
                <w:cs/>
              </w:rPr>
              <w:t>-113</w:t>
            </w:r>
          </w:p>
        </w:tc>
        <w:tc>
          <w:tcPr>
            <w:tcW w:w="5035" w:type="dxa"/>
            <w:gridSpan w:val="2"/>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rPr>
                <w:rFonts w:ascii="TH SarabunPSK" w:eastAsia="Times New Roman" w:hAnsi="TH SarabunPSK" w:cs="TH SarabunPSK"/>
              </w:rPr>
            </w:pPr>
            <w:r w:rsidRPr="00EF19FD">
              <w:rPr>
                <w:rFonts w:ascii="TH SarabunPSK" w:eastAsia="Times New Roman" w:hAnsi="TH SarabunPSK" w:cs="TH SarabunPSK"/>
                <w:cs/>
              </w:rPr>
              <w:t>ภาษาไทยเพื่อการสื่อสารร่วมสมัย</w:t>
            </w:r>
          </w:p>
        </w:tc>
        <w:tc>
          <w:tcPr>
            <w:tcW w:w="1355" w:type="dxa"/>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jc w:val="right"/>
              <w:rPr>
                <w:rFonts w:ascii="TH SarabunPSK" w:eastAsia="Times New Roman" w:hAnsi="TH SarabunPSK" w:cs="TH SarabunPSK"/>
              </w:rPr>
            </w:pPr>
            <w:r w:rsidRPr="00EF19FD">
              <w:rPr>
                <w:rFonts w:ascii="TH SarabunPSK" w:eastAsia="Times New Roman" w:hAnsi="TH SarabunPSK" w:cs="TH SarabunPSK"/>
              </w:rPr>
              <w:t>4</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4</w:t>
            </w:r>
            <w:r w:rsidRPr="00EF19FD">
              <w:rPr>
                <w:rFonts w:ascii="TH SarabunPSK" w:eastAsia="Times New Roman" w:hAnsi="TH SarabunPSK" w:cs="TH SarabunPSK"/>
                <w:cs/>
              </w:rPr>
              <w:t>-</w:t>
            </w:r>
            <w:r w:rsidRPr="00EF19FD">
              <w:rPr>
                <w:rFonts w:ascii="TH SarabunPSK" w:eastAsia="Times New Roman" w:hAnsi="TH SarabunPSK" w:cs="TH SarabunPSK"/>
              </w:rPr>
              <w:t>6</w:t>
            </w:r>
            <w:r w:rsidRPr="00EF19FD">
              <w:rPr>
                <w:rFonts w:ascii="TH SarabunPSK" w:eastAsia="Times New Roman" w:hAnsi="TH SarabunPSK" w:cs="TH SarabunPSK"/>
                <w:cs/>
              </w:rPr>
              <w:t>)</w:t>
            </w:r>
          </w:p>
        </w:tc>
      </w:tr>
      <w:tr w:rsidR="00EF19FD" w:rsidRPr="00EF19FD" w:rsidTr="007A015B">
        <w:trPr>
          <w:cantSplit/>
          <w:trHeight w:val="284"/>
        </w:trPr>
        <w:tc>
          <w:tcPr>
            <w:tcW w:w="1199" w:type="dxa"/>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rPr>
                <w:rFonts w:ascii="TH SarabunPSK" w:eastAsia="Times New Roman" w:hAnsi="TH SarabunPSK" w:cs="TH SarabunPSK"/>
              </w:rPr>
            </w:pPr>
          </w:p>
        </w:tc>
        <w:tc>
          <w:tcPr>
            <w:tcW w:w="5035" w:type="dxa"/>
            <w:gridSpan w:val="2"/>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rPr>
                <w:rFonts w:ascii="TH SarabunPSK" w:eastAsia="Times New Roman" w:hAnsi="TH SarabunPSK" w:cs="TH SarabunPSK"/>
                <w:cs/>
              </w:rPr>
            </w:pPr>
            <w:r w:rsidRPr="00EF19FD">
              <w:rPr>
                <w:rFonts w:ascii="TH SarabunPSK" w:eastAsia="Times New Roman" w:hAnsi="TH SarabunPSK" w:cs="TH SarabunPSK"/>
              </w:rPr>
              <w:t>Thai for Contemporary Communication</w:t>
            </w:r>
          </w:p>
        </w:tc>
        <w:tc>
          <w:tcPr>
            <w:tcW w:w="1355" w:type="dxa"/>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jc w:val="right"/>
              <w:rPr>
                <w:rFonts w:ascii="TH SarabunPSK" w:eastAsia="Times New Roman" w:hAnsi="TH SarabunPSK" w:cs="TH SarabunPSK"/>
              </w:rPr>
            </w:pPr>
          </w:p>
        </w:tc>
      </w:tr>
      <w:tr w:rsidR="00EF19FD" w:rsidRPr="00EF19FD" w:rsidTr="007A015B">
        <w:trPr>
          <w:cantSplit/>
          <w:trHeight w:val="284"/>
        </w:trPr>
        <w:tc>
          <w:tcPr>
            <w:tcW w:w="1199" w:type="dxa"/>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rPr>
                <w:rFonts w:ascii="TH SarabunPSK" w:eastAsia="Times New Roman" w:hAnsi="TH SarabunPSK" w:cs="TH SarabunPSK"/>
              </w:rPr>
            </w:pPr>
            <w:r w:rsidRPr="00EF19FD">
              <w:rPr>
                <w:rFonts w:ascii="TH SarabunPSK" w:eastAsia="Times New Roman" w:hAnsi="TH SarabunPSK" w:cs="TH SarabunPSK"/>
              </w:rPr>
              <w:t>GEN61</w:t>
            </w:r>
            <w:r w:rsidRPr="00EF19FD">
              <w:rPr>
                <w:rFonts w:ascii="TH SarabunPSK" w:eastAsia="Times New Roman" w:hAnsi="TH SarabunPSK" w:cs="TH SarabunPSK"/>
                <w:cs/>
              </w:rPr>
              <w:t>-121</w:t>
            </w:r>
          </w:p>
        </w:tc>
        <w:tc>
          <w:tcPr>
            <w:tcW w:w="5035" w:type="dxa"/>
            <w:gridSpan w:val="2"/>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rPr>
                <w:rFonts w:ascii="TH SarabunPSK" w:eastAsia="Times New Roman" w:hAnsi="TH SarabunPSK" w:cs="TH SarabunPSK"/>
                <w:cs/>
              </w:rPr>
            </w:pPr>
            <w:r w:rsidRPr="00EF19FD">
              <w:rPr>
                <w:rFonts w:ascii="TH SarabunPSK" w:eastAsia="Times New Roman" w:hAnsi="TH SarabunPSK" w:cs="TH SarabunPSK"/>
                <w:cs/>
              </w:rPr>
              <w:t>ทักษะการสื่อสารภาษาอังกฤษ</w:t>
            </w:r>
          </w:p>
        </w:tc>
        <w:tc>
          <w:tcPr>
            <w:tcW w:w="1355" w:type="dxa"/>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jc w:val="right"/>
              <w:rPr>
                <w:rFonts w:ascii="TH SarabunPSK" w:eastAsia="Times New Roman" w:hAnsi="TH SarabunPSK" w:cs="TH SarabunPSK"/>
                <w:cs/>
              </w:rPr>
            </w:pP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0</w:t>
            </w:r>
            <w:r w:rsidRPr="00EF19FD">
              <w:rPr>
                <w:rFonts w:ascii="TH SarabunPSK" w:eastAsia="Times New Roman" w:hAnsi="TH SarabunPSK" w:cs="TH SarabunPSK"/>
                <w:cs/>
              </w:rPr>
              <w:t>-</w:t>
            </w:r>
            <w:r w:rsidRPr="00EF19FD">
              <w:rPr>
                <w:rFonts w:ascii="TH SarabunPSK" w:eastAsia="Times New Roman" w:hAnsi="TH SarabunPSK" w:cs="TH SarabunPSK"/>
              </w:rPr>
              <w:t>4</w:t>
            </w:r>
            <w:r w:rsidRPr="00EF19FD">
              <w:rPr>
                <w:rFonts w:ascii="TH SarabunPSK" w:eastAsia="Times New Roman" w:hAnsi="TH SarabunPSK" w:cs="TH SarabunPSK"/>
                <w:cs/>
              </w:rPr>
              <w:t>)</w:t>
            </w:r>
          </w:p>
        </w:tc>
      </w:tr>
      <w:tr w:rsidR="00EF19FD" w:rsidRPr="00EF19FD" w:rsidTr="007A015B">
        <w:trPr>
          <w:cantSplit/>
          <w:trHeight w:val="284"/>
        </w:trPr>
        <w:tc>
          <w:tcPr>
            <w:tcW w:w="1199" w:type="dxa"/>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rPr>
                <w:rFonts w:ascii="TH SarabunPSK" w:eastAsia="Times New Roman" w:hAnsi="TH SarabunPSK" w:cs="TH SarabunPSK"/>
              </w:rPr>
            </w:pPr>
          </w:p>
        </w:tc>
        <w:tc>
          <w:tcPr>
            <w:tcW w:w="5035" w:type="dxa"/>
            <w:gridSpan w:val="2"/>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rPr>
                <w:rFonts w:ascii="TH SarabunPSK" w:eastAsia="Times New Roman" w:hAnsi="TH SarabunPSK" w:cs="TH SarabunPSK"/>
                <w:cs/>
              </w:rPr>
            </w:pPr>
            <w:r w:rsidRPr="00EF19FD">
              <w:rPr>
                <w:rFonts w:ascii="TH SarabunPSK" w:hAnsi="TH SarabunPSK" w:cs="TH SarabunPSK"/>
              </w:rPr>
              <w:t>Thai for Academic Communication</w:t>
            </w:r>
          </w:p>
        </w:tc>
        <w:tc>
          <w:tcPr>
            <w:tcW w:w="1355" w:type="dxa"/>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jc w:val="right"/>
              <w:rPr>
                <w:rFonts w:ascii="TH SarabunPSK" w:eastAsia="Times New Roman" w:hAnsi="TH SarabunPSK" w:cs="TH SarabunPSK"/>
              </w:rPr>
            </w:pPr>
          </w:p>
        </w:tc>
      </w:tr>
      <w:tr w:rsidR="00EF19FD" w:rsidRPr="00EF19FD" w:rsidTr="007A015B">
        <w:trPr>
          <w:cantSplit/>
          <w:trHeight w:val="284"/>
        </w:trPr>
        <w:tc>
          <w:tcPr>
            <w:tcW w:w="1199" w:type="dxa"/>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rPr>
                <w:rFonts w:ascii="TH SarabunPSK" w:eastAsia="Times New Roman" w:hAnsi="TH SarabunPSK" w:cs="TH SarabunPSK"/>
              </w:rPr>
            </w:pPr>
            <w:r w:rsidRPr="00EF19FD">
              <w:rPr>
                <w:rFonts w:ascii="TH SarabunPSK" w:eastAsia="Times New Roman" w:hAnsi="TH SarabunPSK" w:cs="TH SarabunPSK"/>
              </w:rPr>
              <w:t>GEN61</w:t>
            </w:r>
            <w:r w:rsidRPr="00EF19FD">
              <w:rPr>
                <w:rFonts w:ascii="TH SarabunPSK" w:eastAsia="Times New Roman" w:hAnsi="TH SarabunPSK" w:cs="TH SarabunPSK"/>
                <w:cs/>
              </w:rPr>
              <w:t>-</w:t>
            </w:r>
            <w:r w:rsidRPr="00EF19FD">
              <w:rPr>
                <w:rFonts w:ascii="TH SarabunPSK" w:eastAsia="Times New Roman" w:hAnsi="TH SarabunPSK" w:cs="TH SarabunPSK"/>
              </w:rPr>
              <w:t>122</w:t>
            </w:r>
          </w:p>
        </w:tc>
        <w:tc>
          <w:tcPr>
            <w:tcW w:w="5035" w:type="dxa"/>
            <w:gridSpan w:val="2"/>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rPr>
                <w:rFonts w:ascii="TH SarabunPSK" w:eastAsia="Times New Roman" w:hAnsi="TH SarabunPSK" w:cs="TH SarabunPSK"/>
              </w:rPr>
            </w:pPr>
            <w:r w:rsidRPr="00EF19FD">
              <w:rPr>
                <w:rFonts w:ascii="TH SarabunPSK" w:eastAsia="Times New Roman" w:hAnsi="TH SarabunPSK" w:cs="TH SarabunPSK"/>
                <w:cs/>
              </w:rPr>
              <w:t>การฟังและการพูดเชิงวิชาการ</w:t>
            </w:r>
          </w:p>
        </w:tc>
        <w:tc>
          <w:tcPr>
            <w:tcW w:w="1355" w:type="dxa"/>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jc w:val="right"/>
              <w:rPr>
                <w:rFonts w:ascii="TH SarabunPSK" w:eastAsia="Times New Roman" w:hAnsi="TH SarabunPSK" w:cs="TH SarabunPSK"/>
              </w:rPr>
            </w:pP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0</w:t>
            </w:r>
            <w:r w:rsidRPr="00EF19FD">
              <w:rPr>
                <w:rFonts w:ascii="TH SarabunPSK" w:eastAsia="Times New Roman" w:hAnsi="TH SarabunPSK" w:cs="TH SarabunPSK"/>
                <w:cs/>
              </w:rPr>
              <w:t>-</w:t>
            </w:r>
            <w:r w:rsidRPr="00EF19FD">
              <w:rPr>
                <w:rFonts w:ascii="TH SarabunPSK" w:eastAsia="Times New Roman" w:hAnsi="TH SarabunPSK" w:cs="TH SarabunPSK"/>
              </w:rPr>
              <w:t>4</w:t>
            </w:r>
            <w:r w:rsidRPr="00EF19FD">
              <w:rPr>
                <w:rFonts w:ascii="TH SarabunPSK" w:eastAsia="Times New Roman" w:hAnsi="TH SarabunPSK" w:cs="TH SarabunPSK"/>
                <w:cs/>
              </w:rPr>
              <w:t>)</w:t>
            </w:r>
          </w:p>
        </w:tc>
      </w:tr>
      <w:tr w:rsidR="00EF19FD" w:rsidRPr="00EF19FD" w:rsidTr="007A015B">
        <w:trPr>
          <w:cantSplit/>
          <w:trHeight w:val="284"/>
        </w:trPr>
        <w:tc>
          <w:tcPr>
            <w:tcW w:w="1199" w:type="dxa"/>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rPr>
                <w:rFonts w:ascii="TH SarabunPSK" w:eastAsia="Times New Roman" w:hAnsi="TH SarabunPSK" w:cs="TH SarabunPSK"/>
              </w:rPr>
            </w:pPr>
          </w:p>
        </w:tc>
        <w:tc>
          <w:tcPr>
            <w:tcW w:w="5035" w:type="dxa"/>
            <w:gridSpan w:val="2"/>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rPr>
                <w:rFonts w:ascii="TH SarabunPSK" w:eastAsia="Times New Roman" w:hAnsi="TH SarabunPSK" w:cs="TH SarabunPSK"/>
                <w:cs/>
              </w:rPr>
            </w:pPr>
            <w:r w:rsidRPr="00EF19FD">
              <w:rPr>
                <w:rFonts w:ascii="TH SarabunPSK" w:hAnsi="TH SarabunPSK" w:cs="TH SarabunPSK"/>
              </w:rPr>
              <w:t>Academic Listening and Speaking</w:t>
            </w:r>
          </w:p>
        </w:tc>
        <w:tc>
          <w:tcPr>
            <w:tcW w:w="1355" w:type="dxa"/>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jc w:val="right"/>
              <w:rPr>
                <w:rFonts w:ascii="TH SarabunPSK" w:eastAsia="Times New Roman" w:hAnsi="TH SarabunPSK" w:cs="TH SarabunPSK"/>
              </w:rPr>
            </w:pPr>
          </w:p>
        </w:tc>
      </w:tr>
      <w:tr w:rsidR="00EF19FD" w:rsidRPr="00EF19FD" w:rsidTr="007A015B">
        <w:trPr>
          <w:cantSplit/>
          <w:trHeight w:val="284"/>
        </w:trPr>
        <w:tc>
          <w:tcPr>
            <w:tcW w:w="1199" w:type="dxa"/>
            <w:shd w:val="clear" w:color="auto" w:fill="auto"/>
            <w:tcMar>
              <w:top w:w="0" w:type="dxa"/>
              <w:left w:w="28" w:type="dxa"/>
              <w:bottom w:w="0" w:type="dxa"/>
              <w:right w:w="28" w:type="dxa"/>
            </w:tcMar>
            <w:hideMark/>
          </w:tcPr>
          <w:p w:rsidR="005C1044" w:rsidRPr="00EF19FD" w:rsidRDefault="005C1044" w:rsidP="001F16C5">
            <w:pPr>
              <w:tabs>
                <w:tab w:val="left" w:pos="360"/>
                <w:tab w:val="left" w:pos="900"/>
                <w:tab w:val="left" w:pos="6480"/>
              </w:tabs>
              <w:rPr>
                <w:rFonts w:ascii="TH SarabunPSK" w:eastAsia="Times New Roman" w:hAnsi="TH SarabunPSK" w:cs="TH SarabunPSK"/>
              </w:rPr>
            </w:pPr>
            <w:r w:rsidRPr="00EF19FD">
              <w:rPr>
                <w:rFonts w:ascii="TH SarabunPSK" w:eastAsia="Times New Roman" w:hAnsi="TH SarabunPSK" w:cs="TH SarabunPSK"/>
              </w:rPr>
              <w:t>GEN61</w:t>
            </w:r>
            <w:r w:rsidRPr="00EF19FD">
              <w:rPr>
                <w:rFonts w:ascii="TH SarabunPSK" w:eastAsia="Times New Roman" w:hAnsi="TH SarabunPSK" w:cs="TH SarabunPSK"/>
                <w:cs/>
              </w:rPr>
              <w:t>-</w:t>
            </w:r>
            <w:r w:rsidRPr="00EF19FD">
              <w:rPr>
                <w:rFonts w:ascii="TH SarabunPSK" w:eastAsia="Times New Roman" w:hAnsi="TH SarabunPSK" w:cs="TH SarabunPSK"/>
              </w:rPr>
              <w:t>123</w:t>
            </w:r>
          </w:p>
        </w:tc>
        <w:tc>
          <w:tcPr>
            <w:tcW w:w="5035" w:type="dxa"/>
            <w:gridSpan w:val="2"/>
            <w:shd w:val="clear" w:color="auto" w:fill="auto"/>
            <w:tcMar>
              <w:top w:w="0" w:type="dxa"/>
              <w:left w:w="28" w:type="dxa"/>
              <w:bottom w:w="0" w:type="dxa"/>
              <w:right w:w="28" w:type="dxa"/>
            </w:tcMar>
            <w:hideMark/>
          </w:tcPr>
          <w:p w:rsidR="005C1044" w:rsidRPr="00EF19FD" w:rsidRDefault="005C1044" w:rsidP="001F16C5">
            <w:pPr>
              <w:tabs>
                <w:tab w:val="left" w:pos="360"/>
                <w:tab w:val="left" w:pos="900"/>
                <w:tab w:val="left" w:pos="6480"/>
              </w:tabs>
              <w:rPr>
                <w:rFonts w:ascii="TH SarabunPSK" w:eastAsia="Times New Roman" w:hAnsi="TH SarabunPSK" w:cs="TH SarabunPSK"/>
              </w:rPr>
            </w:pPr>
            <w:r w:rsidRPr="00EF19FD">
              <w:rPr>
                <w:rFonts w:ascii="TH SarabunPSK" w:eastAsia="Times New Roman" w:hAnsi="TH SarabunPSK" w:cs="TH SarabunPSK"/>
                <w:cs/>
              </w:rPr>
              <w:t>การอ่านและการเขียนเชิงวิชาการ</w:t>
            </w:r>
          </w:p>
        </w:tc>
        <w:tc>
          <w:tcPr>
            <w:tcW w:w="1355" w:type="dxa"/>
            <w:shd w:val="clear" w:color="auto" w:fill="auto"/>
            <w:tcMar>
              <w:top w:w="0" w:type="dxa"/>
              <w:left w:w="28" w:type="dxa"/>
              <w:bottom w:w="0" w:type="dxa"/>
              <w:right w:w="28" w:type="dxa"/>
            </w:tcMar>
            <w:hideMark/>
          </w:tcPr>
          <w:p w:rsidR="005C1044" w:rsidRPr="00EF19FD" w:rsidRDefault="005C1044" w:rsidP="001F16C5">
            <w:pPr>
              <w:tabs>
                <w:tab w:val="left" w:pos="360"/>
                <w:tab w:val="left" w:pos="900"/>
                <w:tab w:val="left" w:pos="6480"/>
              </w:tabs>
              <w:jc w:val="right"/>
              <w:rPr>
                <w:rFonts w:ascii="TH SarabunPSK" w:eastAsia="Times New Roman" w:hAnsi="TH SarabunPSK" w:cs="TH SarabunPSK"/>
              </w:rPr>
            </w:pP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0</w:t>
            </w:r>
            <w:r w:rsidRPr="00EF19FD">
              <w:rPr>
                <w:rFonts w:ascii="TH SarabunPSK" w:eastAsia="Times New Roman" w:hAnsi="TH SarabunPSK" w:cs="TH SarabunPSK"/>
                <w:cs/>
              </w:rPr>
              <w:t>-</w:t>
            </w:r>
            <w:r w:rsidRPr="00EF19FD">
              <w:rPr>
                <w:rFonts w:ascii="TH SarabunPSK" w:eastAsia="Times New Roman" w:hAnsi="TH SarabunPSK" w:cs="TH SarabunPSK"/>
              </w:rPr>
              <w:t>4</w:t>
            </w:r>
            <w:r w:rsidRPr="00EF19FD">
              <w:rPr>
                <w:rFonts w:ascii="TH SarabunPSK" w:eastAsia="Times New Roman" w:hAnsi="TH SarabunPSK" w:cs="TH SarabunPSK"/>
                <w:cs/>
              </w:rPr>
              <w:t>)</w:t>
            </w:r>
          </w:p>
        </w:tc>
      </w:tr>
      <w:tr w:rsidR="00EF19FD" w:rsidRPr="00EF19FD" w:rsidTr="007A015B">
        <w:trPr>
          <w:cantSplit/>
          <w:trHeight w:val="284"/>
        </w:trPr>
        <w:tc>
          <w:tcPr>
            <w:tcW w:w="1199" w:type="dxa"/>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rPr>
                <w:rFonts w:ascii="TH SarabunPSK" w:eastAsia="Times New Roman" w:hAnsi="TH SarabunPSK" w:cs="TH SarabunPSK"/>
              </w:rPr>
            </w:pPr>
          </w:p>
        </w:tc>
        <w:tc>
          <w:tcPr>
            <w:tcW w:w="5035" w:type="dxa"/>
            <w:gridSpan w:val="2"/>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rPr>
                <w:rFonts w:ascii="TH SarabunPSK" w:eastAsia="Times New Roman" w:hAnsi="TH SarabunPSK" w:cs="TH SarabunPSK"/>
                <w:cs/>
              </w:rPr>
            </w:pPr>
            <w:r w:rsidRPr="00EF19FD">
              <w:rPr>
                <w:rFonts w:ascii="TH SarabunPSK" w:hAnsi="TH SarabunPSK" w:cs="TH SarabunPSK"/>
              </w:rPr>
              <w:t>Academic Listening and Writing</w:t>
            </w:r>
          </w:p>
        </w:tc>
        <w:tc>
          <w:tcPr>
            <w:tcW w:w="1355" w:type="dxa"/>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jc w:val="right"/>
              <w:rPr>
                <w:rFonts w:ascii="TH SarabunPSK" w:eastAsia="Times New Roman" w:hAnsi="TH SarabunPSK" w:cs="TH SarabunPSK"/>
              </w:rPr>
            </w:pPr>
          </w:p>
        </w:tc>
      </w:tr>
      <w:tr w:rsidR="00EF19FD" w:rsidRPr="00EF19FD" w:rsidTr="007A015B">
        <w:trPr>
          <w:cantSplit/>
          <w:trHeight w:val="284"/>
        </w:trPr>
        <w:tc>
          <w:tcPr>
            <w:tcW w:w="1199" w:type="dxa"/>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rPr>
                <w:rFonts w:ascii="TH SarabunPSK" w:eastAsia="Times New Roman" w:hAnsi="TH SarabunPSK" w:cs="TH SarabunPSK"/>
              </w:rPr>
            </w:pPr>
            <w:r w:rsidRPr="00EF19FD">
              <w:rPr>
                <w:rFonts w:ascii="TH SarabunPSK" w:eastAsia="Times New Roman" w:hAnsi="TH SarabunPSK" w:cs="TH SarabunPSK"/>
              </w:rPr>
              <w:t>GEN61</w:t>
            </w:r>
            <w:r w:rsidRPr="00EF19FD">
              <w:rPr>
                <w:rFonts w:ascii="TH SarabunPSK" w:eastAsia="Times New Roman" w:hAnsi="TH SarabunPSK" w:cs="TH SarabunPSK"/>
                <w:cs/>
              </w:rPr>
              <w:t>-</w:t>
            </w:r>
            <w:r w:rsidRPr="00EF19FD">
              <w:rPr>
                <w:rFonts w:ascii="TH SarabunPSK" w:eastAsia="Times New Roman" w:hAnsi="TH SarabunPSK" w:cs="TH SarabunPSK"/>
              </w:rPr>
              <w:t>124</w:t>
            </w:r>
          </w:p>
        </w:tc>
        <w:tc>
          <w:tcPr>
            <w:tcW w:w="5035" w:type="dxa"/>
            <w:gridSpan w:val="2"/>
            <w:shd w:val="clear" w:color="auto" w:fill="auto"/>
            <w:tcMar>
              <w:top w:w="0" w:type="dxa"/>
              <w:left w:w="28" w:type="dxa"/>
              <w:bottom w:w="0" w:type="dxa"/>
              <w:right w:w="28" w:type="dxa"/>
            </w:tcMar>
            <w:hideMark/>
          </w:tcPr>
          <w:p w:rsidR="005C1044" w:rsidRPr="00EF19FD" w:rsidRDefault="005C1044" w:rsidP="001F16C5">
            <w:pPr>
              <w:tabs>
                <w:tab w:val="left" w:pos="360"/>
                <w:tab w:val="left" w:pos="900"/>
                <w:tab w:val="left" w:pos="6480"/>
              </w:tabs>
              <w:rPr>
                <w:rFonts w:ascii="TH SarabunPSK" w:eastAsia="Times New Roman" w:hAnsi="TH SarabunPSK" w:cs="TH SarabunPSK"/>
              </w:rPr>
            </w:pPr>
            <w:r w:rsidRPr="00EF19FD">
              <w:rPr>
                <w:rFonts w:ascii="TH SarabunPSK" w:eastAsia="Times New Roman" w:hAnsi="TH SarabunPSK" w:cs="TH SarabunPSK"/>
                <w:cs/>
              </w:rPr>
              <w:t xml:space="preserve">ภาษาอังกฤษเพื่อการสื่อสารเชิงวิชาการ          </w:t>
            </w:r>
          </w:p>
        </w:tc>
        <w:tc>
          <w:tcPr>
            <w:tcW w:w="1355" w:type="dxa"/>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jc w:val="right"/>
              <w:rPr>
                <w:rFonts w:ascii="TH SarabunPSK" w:eastAsia="Times New Roman" w:hAnsi="TH SarabunPSK" w:cs="TH SarabunPSK"/>
              </w:rPr>
            </w:pPr>
            <w:r w:rsidRPr="00EF19FD">
              <w:rPr>
                <w:rFonts w:ascii="TH SarabunPSK" w:eastAsia="Times New Roman" w:hAnsi="TH SarabunPSK" w:cs="TH SarabunPSK"/>
              </w:rPr>
              <w:t>4</w:t>
            </w:r>
            <w:r w:rsidRPr="00EF19FD">
              <w:rPr>
                <w:rFonts w:ascii="TH SarabunPSK" w:eastAsia="Times New Roman" w:hAnsi="TH SarabunPSK" w:cs="TH SarabunPSK"/>
                <w:cs/>
              </w:rPr>
              <w:t>(</w:t>
            </w:r>
            <w:r w:rsidRPr="00EF19FD">
              <w:rPr>
                <w:rFonts w:ascii="TH SarabunPSK" w:eastAsia="Times New Roman" w:hAnsi="TH SarabunPSK" w:cs="TH SarabunPSK"/>
              </w:rPr>
              <w:t>4</w:t>
            </w:r>
            <w:r w:rsidRPr="00EF19FD">
              <w:rPr>
                <w:rFonts w:ascii="TH SarabunPSK" w:eastAsia="Times New Roman" w:hAnsi="TH SarabunPSK" w:cs="TH SarabunPSK"/>
                <w:cs/>
              </w:rPr>
              <w:t>-</w:t>
            </w:r>
            <w:r w:rsidRPr="00EF19FD">
              <w:rPr>
                <w:rFonts w:ascii="TH SarabunPSK" w:eastAsia="Times New Roman" w:hAnsi="TH SarabunPSK" w:cs="TH SarabunPSK"/>
              </w:rPr>
              <w:t>0</w:t>
            </w:r>
            <w:r w:rsidRPr="00EF19FD">
              <w:rPr>
                <w:rFonts w:ascii="TH SarabunPSK" w:eastAsia="Times New Roman" w:hAnsi="TH SarabunPSK" w:cs="TH SarabunPSK"/>
                <w:cs/>
              </w:rPr>
              <w:t>-</w:t>
            </w:r>
            <w:r w:rsidRPr="00EF19FD">
              <w:rPr>
                <w:rFonts w:ascii="TH SarabunPSK" w:eastAsia="Times New Roman" w:hAnsi="TH SarabunPSK" w:cs="TH SarabunPSK"/>
              </w:rPr>
              <w:t>8</w:t>
            </w:r>
            <w:r w:rsidRPr="00EF19FD">
              <w:rPr>
                <w:rFonts w:ascii="TH SarabunPSK" w:eastAsia="Times New Roman" w:hAnsi="TH SarabunPSK" w:cs="TH SarabunPSK"/>
                <w:cs/>
              </w:rPr>
              <w:t>)</w:t>
            </w:r>
          </w:p>
        </w:tc>
      </w:tr>
      <w:tr w:rsidR="00EF19FD" w:rsidRPr="00EF19FD" w:rsidTr="007A015B">
        <w:trPr>
          <w:cantSplit/>
          <w:trHeight w:val="284"/>
        </w:trPr>
        <w:tc>
          <w:tcPr>
            <w:tcW w:w="1199" w:type="dxa"/>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rPr>
                <w:rFonts w:ascii="TH SarabunPSK" w:eastAsia="Times New Roman" w:hAnsi="TH SarabunPSK" w:cs="TH SarabunPSK"/>
              </w:rPr>
            </w:pPr>
          </w:p>
        </w:tc>
        <w:tc>
          <w:tcPr>
            <w:tcW w:w="5035" w:type="dxa"/>
            <w:gridSpan w:val="2"/>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rPr>
                <w:rFonts w:ascii="TH SarabunPSK" w:eastAsia="Times New Roman" w:hAnsi="TH SarabunPSK" w:cs="TH SarabunPSK"/>
                <w:cs/>
              </w:rPr>
            </w:pPr>
            <w:r w:rsidRPr="00EF19FD">
              <w:rPr>
                <w:rFonts w:ascii="TH SarabunPSK" w:eastAsia="Times New Roman" w:hAnsi="TH SarabunPSK" w:cs="TH SarabunPSK"/>
              </w:rPr>
              <w:t>English for Academic Communication</w:t>
            </w:r>
          </w:p>
        </w:tc>
        <w:tc>
          <w:tcPr>
            <w:tcW w:w="1355" w:type="dxa"/>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jc w:val="right"/>
              <w:rPr>
                <w:rFonts w:ascii="TH SarabunPSK" w:eastAsia="Times New Roman" w:hAnsi="TH SarabunPSK" w:cs="TH SarabunPSK"/>
              </w:rPr>
            </w:pPr>
          </w:p>
        </w:tc>
      </w:tr>
      <w:tr w:rsidR="00EF19FD" w:rsidRPr="00EF19FD" w:rsidTr="007A015B">
        <w:trPr>
          <w:cantSplit/>
          <w:trHeight w:val="284"/>
        </w:trPr>
        <w:tc>
          <w:tcPr>
            <w:tcW w:w="1199" w:type="dxa"/>
            <w:shd w:val="clear" w:color="auto" w:fill="auto"/>
            <w:tcMar>
              <w:top w:w="0" w:type="dxa"/>
              <w:left w:w="28" w:type="dxa"/>
              <w:bottom w:w="0" w:type="dxa"/>
              <w:right w:w="28" w:type="dxa"/>
            </w:tcMar>
            <w:hideMark/>
          </w:tcPr>
          <w:p w:rsidR="005C1044" w:rsidRPr="00EF19FD" w:rsidRDefault="005C1044" w:rsidP="001F16C5">
            <w:pPr>
              <w:tabs>
                <w:tab w:val="left" w:pos="360"/>
                <w:tab w:val="left" w:pos="900"/>
                <w:tab w:val="left" w:pos="6480"/>
              </w:tabs>
              <w:rPr>
                <w:rFonts w:ascii="TH SarabunPSK" w:eastAsia="Times New Roman" w:hAnsi="TH SarabunPSK" w:cs="TH SarabunPSK"/>
              </w:rPr>
            </w:pPr>
            <w:r w:rsidRPr="00EF19FD">
              <w:rPr>
                <w:rFonts w:ascii="TH SarabunPSK" w:eastAsia="Times New Roman" w:hAnsi="TH SarabunPSK" w:cs="TH SarabunPSK"/>
              </w:rPr>
              <w:t>GEN61</w:t>
            </w:r>
            <w:r w:rsidRPr="00EF19FD">
              <w:rPr>
                <w:rFonts w:ascii="TH SarabunPSK" w:eastAsia="Times New Roman" w:hAnsi="TH SarabunPSK" w:cs="TH SarabunPSK"/>
                <w:cs/>
              </w:rPr>
              <w:t>-</w:t>
            </w:r>
            <w:r w:rsidRPr="00EF19FD">
              <w:rPr>
                <w:rFonts w:ascii="TH SarabunPSK" w:eastAsia="Times New Roman" w:hAnsi="TH SarabunPSK" w:cs="TH SarabunPSK"/>
              </w:rPr>
              <w:t>127</w:t>
            </w:r>
          </w:p>
        </w:tc>
        <w:tc>
          <w:tcPr>
            <w:tcW w:w="5035" w:type="dxa"/>
            <w:gridSpan w:val="2"/>
            <w:shd w:val="clear" w:color="auto" w:fill="auto"/>
            <w:tcMar>
              <w:top w:w="0" w:type="dxa"/>
              <w:left w:w="28" w:type="dxa"/>
              <w:bottom w:w="0" w:type="dxa"/>
              <w:right w:w="28" w:type="dxa"/>
            </w:tcMar>
            <w:hideMark/>
          </w:tcPr>
          <w:p w:rsidR="005C1044" w:rsidRPr="00EF19FD" w:rsidRDefault="005C1044" w:rsidP="001F16C5">
            <w:pPr>
              <w:rPr>
                <w:rFonts w:ascii="TH SarabunPSK" w:hAnsi="TH SarabunPSK" w:cs="TH SarabunPSK"/>
              </w:rPr>
            </w:pPr>
            <w:r w:rsidRPr="00EF19FD">
              <w:rPr>
                <w:rFonts w:ascii="TH SarabunPSK" w:hAnsi="TH SarabunPSK" w:cs="TH SarabunPSK"/>
                <w:cs/>
              </w:rPr>
              <w:t>ภาษาอังกฤษเพื่อการนำเสนองานทางวิทยาศาสตร์และเทคโนโลยี</w:t>
            </w:r>
          </w:p>
        </w:tc>
        <w:tc>
          <w:tcPr>
            <w:tcW w:w="1355" w:type="dxa"/>
            <w:shd w:val="clear" w:color="auto" w:fill="auto"/>
            <w:tcMar>
              <w:top w:w="0" w:type="dxa"/>
              <w:left w:w="28" w:type="dxa"/>
              <w:bottom w:w="0" w:type="dxa"/>
              <w:right w:w="28" w:type="dxa"/>
            </w:tcMar>
            <w:hideMark/>
          </w:tcPr>
          <w:p w:rsidR="005C1044" w:rsidRPr="00EF19FD" w:rsidRDefault="005C1044" w:rsidP="001F16C5">
            <w:pPr>
              <w:tabs>
                <w:tab w:val="left" w:pos="360"/>
                <w:tab w:val="left" w:pos="900"/>
                <w:tab w:val="left" w:pos="6480"/>
              </w:tabs>
              <w:jc w:val="right"/>
              <w:rPr>
                <w:rFonts w:ascii="TH SarabunPSK" w:eastAsia="Times New Roman" w:hAnsi="TH SarabunPSK" w:cs="TH SarabunPSK"/>
                <w:cs/>
              </w:rPr>
            </w:pPr>
            <w:r w:rsidRPr="00EF19FD">
              <w:rPr>
                <w:rFonts w:ascii="TH SarabunPSK" w:eastAsia="Times New Roman" w:hAnsi="TH SarabunPSK" w:cs="TH SarabunPSK"/>
              </w:rPr>
              <w:t>3</w:t>
            </w:r>
            <w:r w:rsidRPr="00EF19FD">
              <w:rPr>
                <w:rFonts w:ascii="TH SarabunPSK" w:eastAsia="Times New Roman" w:hAnsi="TH SarabunPSK" w:cs="TH SarabunPSK"/>
                <w:cs/>
              </w:rPr>
              <w:t>(</w:t>
            </w:r>
            <w:r w:rsidRPr="00EF19FD">
              <w:rPr>
                <w:rFonts w:ascii="TH SarabunPSK" w:eastAsia="Times New Roman" w:hAnsi="TH SarabunPSK" w:cs="TH SarabunPSK"/>
              </w:rPr>
              <w:t>3</w:t>
            </w:r>
            <w:r w:rsidRPr="00EF19FD">
              <w:rPr>
                <w:rFonts w:ascii="TH SarabunPSK" w:eastAsia="Times New Roman" w:hAnsi="TH SarabunPSK" w:cs="TH SarabunPSK"/>
                <w:cs/>
              </w:rPr>
              <w:t>-</w:t>
            </w:r>
            <w:r w:rsidRPr="00EF19FD">
              <w:rPr>
                <w:rFonts w:ascii="TH SarabunPSK" w:eastAsia="Times New Roman" w:hAnsi="TH SarabunPSK" w:cs="TH SarabunPSK"/>
              </w:rPr>
              <w:t>0</w:t>
            </w:r>
            <w:r w:rsidRPr="00EF19FD">
              <w:rPr>
                <w:rFonts w:ascii="TH SarabunPSK" w:eastAsia="Times New Roman" w:hAnsi="TH SarabunPSK" w:cs="TH SarabunPSK"/>
                <w:cs/>
              </w:rPr>
              <w:t>-</w:t>
            </w:r>
            <w:r w:rsidRPr="00EF19FD">
              <w:rPr>
                <w:rFonts w:ascii="TH SarabunPSK" w:eastAsia="Times New Roman" w:hAnsi="TH SarabunPSK" w:cs="TH SarabunPSK"/>
              </w:rPr>
              <w:t>6</w:t>
            </w:r>
            <w:r w:rsidRPr="00EF19FD">
              <w:rPr>
                <w:rFonts w:ascii="TH SarabunPSK" w:eastAsia="Times New Roman" w:hAnsi="TH SarabunPSK" w:cs="TH SarabunPSK"/>
                <w:cs/>
              </w:rPr>
              <w:t>)</w:t>
            </w:r>
          </w:p>
        </w:tc>
      </w:tr>
      <w:tr w:rsidR="00EF19FD" w:rsidRPr="00EF19FD" w:rsidTr="007A015B">
        <w:trPr>
          <w:cantSplit/>
          <w:trHeight w:val="284"/>
        </w:trPr>
        <w:tc>
          <w:tcPr>
            <w:tcW w:w="1199" w:type="dxa"/>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rPr>
                <w:rFonts w:ascii="TH SarabunPSK" w:eastAsia="Times New Roman" w:hAnsi="TH SarabunPSK" w:cs="TH SarabunPSK"/>
              </w:rPr>
            </w:pPr>
          </w:p>
        </w:tc>
        <w:tc>
          <w:tcPr>
            <w:tcW w:w="5035" w:type="dxa"/>
            <w:gridSpan w:val="2"/>
            <w:shd w:val="clear" w:color="auto" w:fill="auto"/>
            <w:tcMar>
              <w:top w:w="0" w:type="dxa"/>
              <w:left w:w="28" w:type="dxa"/>
              <w:bottom w:w="0" w:type="dxa"/>
              <w:right w:w="28" w:type="dxa"/>
            </w:tcMar>
          </w:tcPr>
          <w:p w:rsidR="005C1044" w:rsidRPr="00EF19FD" w:rsidRDefault="005C1044" w:rsidP="001F16C5">
            <w:pPr>
              <w:rPr>
                <w:rFonts w:ascii="TH SarabunPSK" w:hAnsi="TH SarabunPSK" w:cs="TH SarabunPSK"/>
                <w:cs/>
              </w:rPr>
            </w:pPr>
            <w:r w:rsidRPr="00EF19FD">
              <w:rPr>
                <w:rFonts w:ascii="TH SarabunPSK" w:hAnsi="TH SarabunPSK" w:cs="TH SarabunPSK"/>
              </w:rPr>
              <w:t>English Presentation in Sciences and Technology</w:t>
            </w:r>
          </w:p>
        </w:tc>
        <w:tc>
          <w:tcPr>
            <w:tcW w:w="1355" w:type="dxa"/>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jc w:val="right"/>
              <w:rPr>
                <w:rFonts w:ascii="TH SarabunPSK" w:eastAsia="Times New Roman" w:hAnsi="TH SarabunPSK" w:cs="TH SarabunPSK"/>
              </w:rPr>
            </w:pPr>
          </w:p>
        </w:tc>
      </w:tr>
      <w:tr w:rsidR="00EF19FD" w:rsidRPr="00EF19FD" w:rsidTr="007A015B">
        <w:trPr>
          <w:cantSplit/>
          <w:trHeight w:val="307"/>
        </w:trPr>
        <w:tc>
          <w:tcPr>
            <w:tcW w:w="1199" w:type="dxa"/>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rPr>
                <w:rFonts w:ascii="TH SarabunPSK" w:eastAsia="Times New Roman" w:hAnsi="TH SarabunPSK" w:cs="TH SarabunPSK"/>
              </w:rPr>
            </w:pPr>
            <w:r w:rsidRPr="00EF19FD">
              <w:rPr>
                <w:rFonts w:ascii="TH SarabunPSK" w:eastAsia="Times New Roman" w:hAnsi="TH SarabunPSK" w:cs="TH SarabunPSK"/>
              </w:rPr>
              <w:t>GEN61</w:t>
            </w:r>
            <w:r w:rsidRPr="00EF19FD">
              <w:rPr>
                <w:rFonts w:ascii="TH SarabunPSK" w:eastAsia="Times New Roman" w:hAnsi="TH SarabunPSK" w:cs="TH SarabunPSK"/>
                <w:cs/>
              </w:rPr>
              <w:t>-</w:t>
            </w:r>
            <w:r w:rsidRPr="00EF19FD">
              <w:rPr>
                <w:rFonts w:ascii="TH SarabunPSK" w:eastAsia="Times New Roman" w:hAnsi="TH SarabunPSK" w:cs="TH SarabunPSK"/>
              </w:rPr>
              <w:t>129</w:t>
            </w:r>
          </w:p>
        </w:tc>
        <w:tc>
          <w:tcPr>
            <w:tcW w:w="5035" w:type="dxa"/>
            <w:gridSpan w:val="2"/>
            <w:shd w:val="clear" w:color="auto" w:fill="auto"/>
            <w:tcMar>
              <w:top w:w="0" w:type="dxa"/>
              <w:left w:w="28" w:type="dxa"/>
              <w:bottom w:w="0" w:type="dxa"/>
              <w:right w:w="28" w:type="dxa"/>
            </w:tcMar>
            <w:hideMark/>
          </w:tcPr>
          <w:p w:rsidR="005C1044" w:rsidRPr="00EF19FD" w:rsidRDefault="005C1044" w:rsidP="001F16C5">
            <w:pPr>
              <w:rPr>
                <w:rFonts w:ascii="TH SarabunPSK" w:hAnsi="TH SarabunPSK" w:cs="TH SarabunPSK"/>
              </w:rPr>
            </w:pPr>
            <w:r w:rsidRPr="00EF19FD">
              <w:rPr>
                <w:rFonts w:ascii="TH SarabunPSK" w:hAnsi="TH SarabunPSK" w:cs="TH SarabunPSK"/>
                <w:cs/>
              </w:rPr>
              <w:t>ภาษาอังกฤษสำหรับสื่อและการสื่อสาร</w:t>
            </w:r>
          </w:p>
        </w:tc>
        <w:tc>
          <w:tcPr>
            <w:tcW w:w="1355" w:type="dxa"/>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jc w:val="right"/>
              <w:rPr>
                <w:rFonts w:ascii="TH SarabunPSK" w:eastAsia="Times New Roman" w:hAnsi="TH SarabunPSK" w:cs="TH SarabunPSK"/>
              </w:rPr>
            </w:pPr>
            <w:r w:rsidRPr="00EF19FD">
              <w:rPr>
                <w:rFonts w:ascii="TH SarabunPSK" w:eastAsia="Times New Roman" w:hAnsi="TH SarabunPSK" w:cs="TH SarabunPSK"/>
              </w:rPr>
              <w:t>3</w:t>
            </w:r>
            <w:r w:rsidRPr="00EF19FD">
              <w:rPr>
                <w:rFonts w:ascii="TH SarabunPSK" w:eastAsia="Times New Roman" w:hAnsi="TH SarabunPSK" w:cs="TH SarabunPSK"/>
                <w:cs/>
              </w:rPr>
              <w:t>(</w:t>
            </w:r>
            <w:r w:rsidRPr="00EF19FD">
              <w:rPr>
                <w:rFonts w:ascii="TH SarabunPSK" w:eastAsia="Times New Roman" w:hAnsi="TH SarabunPSK" w:cs="TH SarabunPSK"/>
              </w:rPr>
              <w:t>3</w:t>
            </w:r>
            <w:r w:rsidRPr="00EF19FD">
              <w:rPr>
                <w:rFonts w:ascii="TH SarabunPSK" w:eastAsia="Times New Roman" w:hAnsi="TH SarabunPSK" w:cs="TH SarabunPSK"/>
                <w:cs/>
              </w:rPr>
              <w:t>-</w:t>
            </w:r>
            <w:r w:rsidRPr="00EF19FD">
              <w:rPr>
                <w:rFonts w:ascii="TH SarabunPSK" w:eastAsia="Times New Roman" w:hAnsi="TH SarabunPSK" w:cs="TH SarabunPSK"/>
              </w:rPr>
              <w:t>0</w:t>
            </w:r>
            <w:r w:rsidRPr="00EF19FD">
              <w:rPr>
                <w:rFonts w:ascii="TH SarabunPSK" w:eastAsia="Times New Roman" w:hAnsi="TH SarabunPSK" w:cs="TH SarabunPSK"/>
                <w:cs/>
              </w:rPr>
              <w:t>-</w:t>
            </w:r>
            <w:r w:rsidRPr="00EF19FD">
              <w:rPr>
                <w:rFonts w:ascii="TH SarabunPSK" w:eastAsia="Times New Roman" w:hAnsi="TH SarabunPSK" w:cs="TH SarabunPSK"/>
              </w:rPr>
              <w:t>6</w:t>
            </w:r>
            <w:r w:rsidRPr="00EF19FD">
              <w:rPr>
                <w:rFonts w:ascii="TH SarabunPSK" w:eastAsia="Times New Roman" w:hAnsi="TH SarabunPSK" w:cs="TH SarabunPSK"/>
                <w:cs/>
              </w:rPr>
              <w:t>)</w:t>
            </w:r>
          </w:p>
        </w:tc>
      </w:tr>
      <w:tr w:rsidR="00EF19FD" w:rsidRPr="00EF19FD" w:rsidTr="007A015B">
        <w:trPr>
          <w:cantSplit/>
          <w:trHeight w:val="307"/>
        </w:trPr>
        <w:tc>
          <w:tcPr>
            <w:tcW w:w="1199" w:type="dxa"/>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rPr>
                <w:rFonts w:ascii="TH SarabunPSK" w:eastAsia="Times New Roman" w:hAnsi="TH SarabunPSK" w:cs="TH SarabunPSK"/>
              </w:rPr>
            </w:pPr>
          </w:p>
        </w:tc>
        <w:tc>
          <w:tcPr>
            <w:tcW w:w="5035" w:type="dxa"/>
            <w:gridSpan w:val="2"/>
            <w:shd w:val="clear" w:color="auto" w:fill="auto"/>
            <w:tcMar>
              <w:top w:w="0" w:type="dxa"/>
              <w:left w:w="28" w:type="dxa"/>
              <w:bottom w:w="0" w:type="dxa"/>
              <w:right w:w="28" w:type="dxa"/>
            </w:tcMar>
          </w:tcPr>
          <w:p w:rsidR="005C1044" w:rsidRPr="00EF19FD" w:rsidRDefault="005C1044" w:rsidP="001F16C5">
            <w:pPr>
              <w:rPr>
                <w:rFonts w:ascii="TH SarabunPSK" w:hAnsi="TH SarabunPSK" w:cs="TH SarabunPSK"/>
                <w:cs/>
              </w:rPr>
            </w:pPr>
            <w:r w:rsidRPr="00EF19FD">
              <w:rPr>
                <w:rFonts w:ascii="TH SarabunPSK" w:hAnsi="TH SarabunPSK" w:cs="TH SarabunPSK"/>
              </w:rPr>
              <w:t>English for Media and Communication</w:t>
            </w:r>
          </w:p>
        </w:tc>
        <w:tc>
          <w:tcPr>
            <w:tcW w:w="1355" w:type="dxa"/>
            <w:shd w:val="clear" w:color="auto" w:fill="auto"/>
            <w:tcMar>
              <w:top w:w="0" w:type="dxa"/>
              <w:left w:w="28" w:type="dxa"/>
              <w:bottom w:w="0" w:type="dxa"/>
              <w:right w:w="28" w:type="dxa"/>
            </w:tcMar>
          </w:tcPr>
          <w:p w:rsidR="005C1044" w:rsidRPr="00EF19FD" w:rsidRDefault="005C1044" w:rsidP="001F16C5">
            <w:pPr>
              <w:tabs>
                <w:tab w:val="left" w:pos="360"/>
                <w:tab w:val="left" w:pos="900"/>
                <w:tab w:val="left" w:pos="6480"/>
              </w:tabs>
              <w:jc w:val="right"/>
              <w:rPr>
                <w:rFonts w:ascii="TH SarabunPSK" w:eastAsia="Times New Roman" w:hAnsi="TH SarabunPSK" w:cs="TH SarabunPSK"/>
              </w:rPr>
            </w:pPr>
          </w:p>
        </w:tc>
      </w:tr>
      <w:tr w:rsidR="00EF19FD" w:rsidRPr="00EF19FD" w:rsidTr="007A015B">
        <w:trPr>
          <w:cantSplit/>
          <w:trHeight w:val="307"/>
        </w:trPr>
        <w:tc>
          <w:tcPr>
            <w:tcW w:w="7589" w:type="dxa"/>
            <w:gridSpan w:val="4"/>
            <w:shd w:val="clear" w:color="auto" w:fill="auto"/>
            <w:tcMar>
              <w:top w:w="0" w:type="dxa"/>
              <w:left w:w="28" w:type="dxa"/>
              <w:bottom w:w="0" w:type="dxa"/>
              <w:right w:w="28" w:type="dxa"/>
            </w:tcMar>
          </w:tcPr>
          <w:p w:rsidR="00BF1F87" w:rsidRPr="00EF19FD" w:rsidRDefault="00BF1F87" w:rsidP="00BF1F87">
            <w:pPr>
              <w:tabs>
                <w:tab w:val="left" w:pos="0"/>
                <w:tab w:val="left" w:pos="709"/>
              </w:tabs>
              <w:ind w:right="-43"/>
              <w:jc w:val="thaiDistribute"/>
              <w:rPr>
                <w:rFonts w:ascii="TH SarabunPSK" w:eastAsia="Times New Roman" w:hAnsi="TH SarabunPSK" w:cs="TH SarabunPSK"/>
                <w:sz w:val="24"/>
                <w:szCs w:val="24"/>
              </w:rPr>
            </w:pPr>
            <w:r w:rsidRPr="00EF19FD">
              <w:rPr>
                <w:rFonts w:ascii="TH SarabunPSK" w:hAnsi="TH SarabunPSK" w:cs="TH SarabunPSK"/>
                <w:b/>
                <w:bCs/>
                <w:sz w:val="24"/>
                <w:szCs w:val="24"/>
                <w:cs/>
              </w:rPr>
              <w:t>หมายเหตุ</w:t>
            </w:r>
            <w:r w:rsidRPr="00EF19FD">
              <w:rPr>
                <w:rFonts w:ascii="TH SarabunPSK" w:hAnsi="TH SarabunPSK" w:cs="TH SarabunPSK"/>
                <w:sz w:val="24"/>
                <w:szCs w:val="24"/>
                <w:cs/>
              </w:rPr>
              <w:t xml:space="preserve"> 1) นักศึกษาทุกคนต้องสอบ </w:t>
            </w:r>
            <w:r w:rsidRPr="00EF19FD">
              <w:rPr>
                <w:rFonts w:ascii="TH SarabunPSK" w:hAnsi="TH SarabunPSK" w:cs="TH SarabunPSK"/>
                <w:sz w:val="24"/>
                <w:szCs w:val="24"/>
              </w:rPr>
              <w:t>GEN61</w:t>
            </w:r>
            <w:r w:rsidRPr="00EF19FD">
              <w:rPr>
                <w:rFonts w:ascii="TH SarabunPSK" w:hAnsi="TH SarabunPSK" w:cs="TH SarabunPSK"/>
                <w:sz w:val="24"/>
                <w:szCs w:val="24"/>
                <w:cs/>
              </w:rPr>
              <w:t>-</w:t>
            </w:r>
            <w:r w:rsidRPr="00EF19FD">
              <w:rPr>
                <w:rFonts w:ascii="TH SarabunPSK" w:hAnsi="TH SarabunPSK" w:cs="TH SarabunPSK"/>
                <w:sz w:val="24"/>
                <w:szCs w:val="24"/>
              </w:rPr>
              <w:t xml:space="preserve">001 </w:t>
            </w:r>
            <w:r w:rsidRPr="00EF19FD">
              <w:rPr>
                <w:rFonts w:ascii="TH SarabunPSK" w:hAnsi="TH SarabunPSK" w:cs="TH SarabunPSK"/>
                <w:sz w:val="24"/>
                <w:szCs w:val="24"/>
                <w:cs/>
              </w:rPr>
              <w:t xml:space="preserve">ภาษาไทยพื้นฐาน ในช่วงก่อนเริ่มเรียนภาคการศึกษาที่ </w:t>
            </w:r>
            <w:r w:rsidRPr="00EF19FD">
              <w:rPr>
                <w:rFonts w:ascii="TH SarabunPSK" w:hAnsi="TH SarabunPSK" w:cs="TH SarabunPSK"/>
                <w:sz w:val="24"/>
                <w:szCs w:val="24"/>
                <w:lang w:bidi="ar-SA"/>
              </w:rPr>
              <w:t xml:space="preserve">1 </w:t>
            </w:r>
            <w:r w:rsidRPr="00EF19FD">
              <w:rPr>
                <w:rFonts w:ascii="TH SarabunPSK" w:hAnsi="TH SarabunPSK" w:cs="TH SarabunPSK"/>
                <w:sz w:val="24"/>
                <w:szCs w:val="24"/>
                <w:cs/>
              </w:rPr>
              <w:t>หรือตามวันเวลาที่มหาวิทยาลัยกำหนด นักศึกษาที่สอบไม่ผ่านเกณฑ์ต้องเข้าเรียนเสริมและทดสอบรายวิชา</w:t>
            </w:r>
            <w:r w:rsidRPr="00EF19FD">
              <w:rPr>
                <w:rFonts w:ascii="TH SarabunPSK" w:hAnsi="TH SarabunPSK" w:cs="TH SarabunPSK"/>
                <w:sz w:val="24"/>
                <w:szCs w:val="24"/>
              </w:rPr>
              <w:t xml:space="preserve"> GEN61</w:t>
            </w:r>
            <w:r w:rsidRPr="00EF19FD">
              <w:rPr>
                <w:rFonts w:ascii="TH SarabunPSK" w:hAnsi="TH SarabunPSK" w:cs="TH SarabunPSK"/>
                <w:sz w:val="24"/>
                <w:szCs w:val="24"/>
                <w:cs/>
              </w:rPr>
              <w:t>-</w:t>
            </w:r>
            <w:r w:rsidRPr="00EF19FD">
              <w:rPr>
                <w:rFonts w:ascii="TH SarabunPSK" w:hAnsi="TH SarabunPSK" w:cs="TH SarabunPSK"/>
                <w:sz w:val="24"/>
                <w:szCs w:val="24"/>
              </w:rPr>
              <w:t xml:space="preserve">001 </w:t>
            </w:r>
            <w:r w:rsidRPr="00EF19FD">
              <w:rPr>
                <w:rFonts w:ascii="TH SarabunPSK" w:hAnsi="TH SarabunPSK" w:cs="TH SarabunPSK"/>
                <w:sz w:val="24"/>
                <w:szCs w:val="24"/>
                <w:cs/>
              </w:rPr>
              <w:t>ภาษาไทยพื้นฐาน จนกว่าจะผ่านเกณฑ์ (</w:t>
            </w:r>
            <w:r w:rsidRPr="00EF19FD">
              <w:rPr>
                <w:rFonts w:ascii="TH SarabunPSK" w:hAnsi="TH SarabunPSK" w:cs="TH SarabunPSK"/>
                <w:sz w:val="24"/>
                <w:szCs w:val="24"/>
              </w:rPr>
              <w:t>S</w:t>
            </w:r>
            <w:r w:rsidRPr="00EF19FD">
              <w:rPr>
                <w:rFonts w:ascii="TH SarabunPSK" w:hAnsi="TH SarabunPSK" w:cs="TH SarabunPSK"/>
                <w:sz w:val="24"/>
                <w:szCs w:val="24"/>
                <w:cs/>
              </w:rPr>
              <w:t xml:space="preserve">) จึงจะสามารถลงทะเบียนเรียนรายวิชา </w:t>
            </w:r>
            <w:r w:rsidRPr="00EF19FD">
              <w:rPr>
                <w:rFonts w:ascii="TH SarabunPSK" w:hAnsi="TH SarabunPSK" w:cs="TH SarabunPSK"/>
                <w:sz w:val="24"/>
                <w:szCs w:val="24"/>
                <w:lang w:bidi="ar-SA"/>
              </w:rPr>
              <w:t>GEN61</w:t>
            </w:r>
            <w:r w:rsidRPr="00EF19FD">
              <w:rPr>
                <w:rFonts w:ascii="TH SarabunPSK" w:hAnsi="TH SarabunPSK" w:cs="TH SarabunPSK"/>
                <w:sz w:val="24"/>
                <w:szCs w:val="24"/>
                <w:cs/>
              </w:rPr>
              <w:t>-</w:t>
            </w:r>
            <w:r w:rsidRPr="00EF19FD">
              <w:rPr>
                <w:rFonts w:ascii="TH SarabunPSK" w:hAnsi="TH SarabunPSK" w:cs="TH SarabunPSK"/>
                <w:sz w:val="24"/>
                <w:szCs w:val="24"/>
                <w:lang w:bidi="ar-SA"/>
              </w:rPr>
              <w:t xml:space="preserve">113 </w:t>
            </w:r>
            <w:r w:rsidRPr="00EF19FD">
              <w:rPr>
                <w:rFonts w:ascii="TH SarabunPSK" w:hAnsi="TH SarabunPSK" w:cs="TH SarabunPSK"/>
                <w:sz w:val="24"/>
                <w:szCs w:val="24"/>
                <w:cs/>
              </w:rPr>
              <w:t>ภาษาไทยเพื่อการสื่อสารร่วมสมัยได้</w:t>
            </w:r>
          </w:p>
          <w:p w:rsidR="00BF1F87" w:rsidRPr="00EF19FD" w:rsidRDefault="00BF1F87" w:rsidP="00BF1F87">
            <w:pPr>
              <w:tabs>
                <w:tab w:val="left" w:pos="1134"/>
                <w:tab w:val="left" w:pos="1843"/>
              </w:tabs>
              <w:spacing w:line="360" w:lineRule="atLeast"/>
              <w:ind w:right="-43" w:firstLine="709"/>
              <w:jc w:val="thaiDistribute"/>
              <w:rPr>
                <w:rFonts w:ascii="TH SarabunPSK" w:eastAsia="Times New Roman" w:hAnsi="TH SarabunPSK" w:cs="TH SarabunPSK"/>
                <w:sz w:val="24"/>
                <w:szCs w:val="24"/>
              </w:rPr>
            </w:pPr>
            <w:r w:rsidRPr="00EF19FD">
              <w:rPr>
                <w:rFonts w:ascii="TH SarabunPSK" w:hAnsi="TH SarabunPSK" w:cs="TH SarabunPSK"/>
                <w:sz w:val="24"/>
                <w:szCs w:val="24"/>
                <w:cs/>
              </w:rPr>
              <w:t xml:space="preserve">2) นักศึกษาทุกคนต้องสอบ </w:t>
            </w:r>
            <w:r w:rsidRPr="00EF19FD">
              <w:rPr>
                <w:rFonts w:ascii="TH SarabunPSK" w:hAnsi="TH SarabunPSK" w:cs="TH SarabunPSK"/>
                <w:sz w:val="24"/>
                <w:szCs w:val="24"/>
              </w:rPr>
              <w:t>GEN61</w:t>
            </w:r>
            <w:r w:rsidRPr="00EF19FD">
              <w:rPr>
                <w:rFonts w:ascii="TH SarabunPSK" w:hAnsi="TH SarabunPSK" w:cs="TH SarabunPSK"/>
                <w:sz w:val="24"/>
                <w:szCs w:val="24"/>
                <w:cs/>
              </w:rPr>
              <w:t>-</w:t>
            </w:r>
            <w:r w:rsidRPr="00EF19FD">
              <w:rPr>
                <w:rFonts w:ascii="TH SarabunPSK" w:hAnsi="TH SarabunPSK" w:cs="TH SarabunPSK"/>
                <w:sz w:val="24"/>
                <w:szCs w:val="24"/>
              </w:rPr>
              <w:t xml:space="preserve">002 </w:t>
            </w:r>
            <w:r w:rsidRPr="00EF19FD">
              <w:rPr>
                <w:rFonts w:ascii="TH SarabunPSK" w:hAnsi="TH SarabunPSK" w:cs="TH SarabunPSK"/>
                <w:sz w:val="24"/>
                <w:szCs w:val="24"/>
                <w:cs/>
              </w:rPr>
              <w:t xml:space="preserve">ภาษาอังกฤษพื้นฐาน ในช่วงก่อนเริ่มเรียนภาคการศึกษาที่ </w:t>
            </w:r>
            <w:r w:rsidRPr="00EF19FD">
              <w:rPr>
                <w:rFonts w:ascii="TH SarabunPSK" w:hAnsi="TH SarabunPSK" w:cs="TH SarabunPSK"/>
                <w:sz w:val="24"/>
                <w:szCs w:val="24"/>
                <w:lang w:bidi="ar-SA"/>
              </w:rPr>
              <w:t xml:space="preserve">1 </w:t>
            </w:r>
            <w:r w:rsidRPr="00EF19FD">
              <w:rPr>
                <w:rFonts w:ascii="TH SarabunPSK" w:hAnsi="TH SarabunPSK" w:cs="TH SarabunPSK"/>
                <w:sz w:val="24"/>
                <w:szCs w:val="24"/>
                <w:cs/>
              </w:rPr>
              <w:t>หรือตามวันเวลาที่มหาวิทยาลัยกำหนด นักศึกษาที่สอบไม่ผ่านเกณฑ์ต้องเข้าเรียนเสริมและทดสอบรายวิชา</w:t>
            </w:r>
            <w:r w:rsidRPr="00EF19FD">
              <w:rPr>
                <w:rFonts w:ascii="TH SarabunPSK" w:hAnsi="TH SarabunPSK" w:cs="TH SarabunPSK"/>
                <w:sz w:val="24"/>
                <w:szCs w:val="24"/>
              </w:rPr>
              <w:t xml:space="preserve"> GEN61</w:t>
            </w:r>
            <w:r w:rsidRPr="00EF19FD">
              <w:rPr>
                <w:rFonts w:ascii="TH SarabunPSK" w:hAnsi="TH SarabunPSK" w:cs="TH SarabunPSK"/>
                <w:sz w:val="24"/>
                <w:szCs w:val="24"/>
                <w:cs/>
              </w:rPr>
              <w:t>-</w:t>
            </w:r>
            <w:r w:rsidRPr="00EF19FD">
              <w:rPr>
                <w:rFonts w:ascii="TH SarabunPSK" w:hAnsi="TH SarabunPSK" w:cs="TH SarabunPSK"/>
                <w:sz w:val="24"/>
                <w:szCs w:val="24"/>
              </w:rPr>
              <w:t>00</w:t>
            </w:r>
            <w:r w:rsidRPr="00EF19FD">
              <w:rPr>
                <w:rFonts w:ascii="TH SarabunPSK" w:hAnsi="TH SarabunPSK" w:cs="TH SarabunPSK"/>
                <w:sz w:val="24"/>
                <w:szCs w:val="24"/>
                <w:cs/>
              </w:rPr>
              <w:t>2 ภาษาอังกฤษพื้นฐาน จนกว่าจะผ่านเกณฑ์ (</w:t>
            </w:r>
            <w:r w:rsidRPr="00EF19FD">
              <w:rPr>
                <w:rFonts w:ascii="TH SarabunPSK" w:hAnsi="TH SarabunPSK" w:cs="TH SarabunPSK"/>
                <w:sz w:val="24"/>
                <w:szCs w:val="24"/>
              </w:rPr>
              <w:t>S</w:t>
            </w:r>
            <w:r w:rsidRPr="00EF19FD">
              <w:rPr>
                <w:rFonts w:ascii="TH SarabunPSK" w:hAnsi="TH SarabunPSK" w:cs="TH SarabunPSK"/>
                <w:sz w:val="24"/>
                <w:szCs w:val="24"/>
                <w:cs/>
              </w:rPr>
              <w:t>) จึงจะสามารถลงทะเบียนเรียนกลุ่มวิชาภาษาอังกฤษ (หมวดวิชาศึกษาทั่วไป) ได้</w:t>
            </w:r>
            <w:r w:rsidRPr="00EF19FD">
              <w:rPr>
                <w:rFonts w:ascii="TH SarabunPSK" w:eastAsia="Times New Roman" w:hAnsi="TH SarabunPSK" w:cs="TH SarabunPSK"/>
                <w:sz w:val="24"/>
                <w:szCs w:val="24"/>
                <w:cs/>
              </w:rPr>
              <w:t xml:space="preserve"> </w:t>
            </w:r>
          </w:p>
          <w:p w:rsidR="00BF1F87" w:rsidRPr="00EF19FD" w:rsidRDefault="00BF1F87" w:rsidP="00BF1F87">
            <w:pPr>
              <w:tabs>
                <w:tab w:val="left" w:pos="1680"/>
              </w:tabs>
              <w:spacing w:line="340" w:lineRule="exact"/>
              <w:ind w:firstLine="567"/>
              <w:jc w:val="thaiDistribute"/>
              <w:rPr>
                <w:rFonts w:ascii="TH SarabunPSK" w:eastAsia="Times New Roman" w:hAnsi="TH SarabunPSK" w:cs="TH SarabunPSK"/>
                <w:sz w:val="24"/>
                <w:szCs w:val="24"/>
              </w:rPr>
            </w:pPr>
            <w:r w:rsidRPr="00EF19FD">
              <w:rPr>
                <w:rFonts w:ascii="TH SarabunPSK" w:hAnsi="TH SarabunPSK" w:cs="TH SarabunPSK"/>
                <w:sz w:val="24"/>
                <w:szCs w:val="24"/>
                <w:cs/>
              </w:rPr>
              <w:t>*ไม่นับหน่วยกิตในโครงสร้างหลักสูตร</w:t>
            </w:r>
          </w:p>
          <w:p w:rsidR="00BF1F87" w:rsidRPr="00EF19FD" w:rsidRDefault="00BF1F87" w:rsidP="00C043E9">
            <w:pPr>
              <w:tabs>
                <w:tab w:val="left" w:pos="1680"/>
              </w:tabs>
              <w:spacing w:line="340" w:lineRule="exact"/>
              <w:ind w:firstLine="567"/>
              <w:jc w:val="thaiDistribute"/>
              <w:rPr>
                <w:rFonts w:ascii="TH SarabunPSK" w:eastAsia="Times New Roman" w:hAnsi="TH SarabunPSK" w:cs="TH SarabunPSK"/>
              </w:rPr>
            </w:pPr>
          </w:p>
        </w:tc>
      </w:tr>
      <w:tr w:rsidR="00EF19FD" w:rsidRPr="00EF19FD" w:rsidTr="007A015B">
        <w:trPr>
          <w:cantSplit/>
          <w:trHeight w:val="284"/>
        </w:trPr>
        <w:tc>
          <w:tcPr>
            <w:tcW w:w="6234" w:type="dxa"/>
            <w:gridSpan w:val="3"/>
            <w:tcMar>
              <w:top w:w="0" w:type="dxa"/>
              <w:left w:w="28" w:type="dxa"/>
              <w:bottom w:w="0" w:type="dxa"/>
              <w:right w:w="28" w:type="dxa"/>
            </w:tcMar>
          </w:tcPr>
          <w:p w:rsidR="00C043E9" w:rsidRPr="00EF19FD" w:rsidRDefault="00C043E9" w:rsidP="001F16C5">
            <w:pPr>
              <w:tabs>
                <w:tab w:val="left" w:pos="360"/>
                <w:tab w:val="left" w:pos="900"/>
                <w:tab w:val="left" w:pos="6480"/>
              </w:tabs>
              <w:spacing w:line="370" w:lineRule="exact"/>
              <w:rPr>
                <w:rFonts w:ascii="TH SarabunPSK" w:hAnsi="TH SarabunPSK" w:cs="TH SarabunPSK"/>
                <w:cs/>
              </w:rPr>
            </w:pPr>
            <w:r w:rsidRPr="00EF19FD">
              <w:rPr>
                <w:rFonts w:ascii="TH SarabunPSK" w:eastAsia="Cordia New" w:hAnsi="TH SarabunPSK" w:cs="TH SarabunPSK"/>
                <w:bCs/>
                <w:cs/>
              </w:rPr>
              <w:t>2) กลุ่มวิชามนุษยศาสตร์และสังคมศาสตร์</w:t>
            </w:r>
          </w:p>
        </w:tc>
        <w:tc>
          <w:tcPr>
            <w:tcW w:w="1355" w:type="dxa"/>
            <w:tcMar>
              <w:top w:w="0" w:type="dxa"/>
              <w:left w:w="28" w:type="dxa"/>
              <w:bottom w:w="0" w:type="dxa"/>
              <w:right w:w="28" w:type="dxa"/>
            </w:tcMar>
          </w:tcPr>
          <w:p w:rsidR="00C043E9" w:rsidRPr="00EF19FD" w:rsidRDefault="00C043E9" w:rsidP="001F16C5">
            <w:pPr>
              <w:tabs>
                <w:tab w:val="left" w:pos="360"/>
                <w:tab w:val="left" w:pos="900"/>
                <w:tab w:val="left" w:pos="6480"/>
              </w:tabs>
              <w:spacing w:line="370" w:lineRule="exact"/>
              <w:jc w:val="right"/>
              <w:rPr>
                <w:rFonts w:ascii="TH SarabunPSK" w:eastAsia="Times New Roman" w:hAnsi="TH SarabunPSK" w:cs="TH SarabunPSK"/>
              </w:rPr>
            </w:pPr>
            <w:r w:rsidRPr="00EF19FD">
              <w:rPr>
                <w:rFonts w:ascii="TH SarabunPSK" w:eastAsia="Cordia New" w:hAnsi="TH SarabunPSK" w:cs="TH SarabunPSK"/>
                <w:bCs/>
                <w:cs/>
              </w:rPr>
              <w:t>8 หน่วยกิต</w:t>
            </w:r>
          </w:p>
        </w:tc>
      </w:tr>
      <w:tr w:rsidR="00EF19FD" w:rsidRPr="00EF19FD" w:rsidTr="007A015B">
        <w:trPr>
          <w:cantSplit/>
          <w:trHeight w:val="284"/>
        </w:trPr>
        <w:tc>
          <w:tcPr>
            <w:tcW w:w="1199" w:type="dxa"/>
            <w:tcMar>
              <w:top w:w="0" w:type="dxa"/>
              <w:left w:w="28" w:type="dxa"/>
              <w:bottom w:w="0" w:type="dxa"/>
              <w:right w:w="28" w:type="dxa"/>
            </w:tcMar>
            <w:hideMark/>
          </w:tcPr>
          <w:p w:rsidR="000A6076" w:rsidRPr="00EF19FD" w:rsidRDefault="000A6076" w:rsidP="001F16C5">
            <w:pPr>
              <w:tabs>
                <w:tab w:val="left" w:pos="360"/>
                <w:tab w:val="left" w:pos="900"/>
                <w:tab w:val="left" w:pos="6480"/>
              </w:tabs>
              <w:spacing w:line="370" w:lineRule="exact"/>
              <w:rPr>
                <w:rFonts w:ascii="TH SarabunPSK" w:eastAsia="Times New Roman" w:hAnsi="TH SarabunPSK" w:cs="TH SarabunPSK"/>
              </w:rPr>
            </w:pPr>
            <w:r w:rsidRPr="00EF19FD">
              <w:rPr>
                <w:rFonts w:ascii="TH SarabunPSK" w:eastAsia="Times New Roman" w:hAnsi="TH SarabunPSK" w:cs="TH SarabunPSK"/>
              </w:rPr>
              <w:t>GEN61</w:t>
            </w:r>
            <w:r w:rsidRPr="00EF19FD">
              <w:rPr>
                <w:rFonts w:ascii="TH SarabunPSK" w:eastAsia="Times New Roman" w:hAnsi="TH SarabunPSK" w:cs="TH SarabunPSK"/>
                <w:cs/>
              </w:rPr>
              <w:t>-</w:t>
            </w:r>
            <w:r w:rsidRPr="00EF19FD">
              <w:rPr>
                <w:rFonts w:ascii="TH SarabunPSK" w:eastAsia="Times New Roman" w:hAnsi="TH SarabunPSK" w:cs="TH SarabunPSK"/>
              </w:rPr>
              <w:t>141</w:t>
            </w:r>
          </w:p>
        </w:tc>
        <w:tc>
          <w:tcPr>
            <w:tcW w:w="5035" w:type="dxa"/>
            <w:gridSpan w:val="2"/>
            <w:tcMar>
              <w:top w:w="0" w:type="dxa"/>
              <w:left w:w="28" w:type="dxa"/>
              <w:bottom w:w="0" w:type="dxa"/>
              <w:right w:w="28" w:type="dxa"/>
            </w:tcMar>
            <w:hideMark/>
          </w:tcPr>
          <w:p w:rsidR="000A6076" w:rsidRPr="00EF19FD" w:rsidRDefault="000A6076" w:rsidP="001F16C5">
            <w:pPr>
              <w:tabs>
                <w:tab w:val="left" w:pos="360"/>
                <w:tab w:val="left" w:pos="900"/>
                <w:tab w:val="left" w:pos="6480"/>
              </w:tabs>
              <w:spacing w:line="370" w:lineRule="exact"/>
              <w:rPr>
                <w:rFonts w:ascii="TH SarabunPSK" w:eastAsia="Times New Roman" w:hAnsi="TH SarabunPSK" w:cs="TH SarabunPSK"/>
              </w:rPr>
            </w:pPr>
            <w:r w:rsidRPr="00EF19FD">
              <w:rPr>
                <w:rFonts w:ascii="TH SarabunPSK" w:hAnsi="TH SarabunPSK" w:cs="TH SarabunPSK"/>
                <w:cs/>
              </w:rPr>
              <w:t>ความเป็นไทยและพลเมืองโลก</w:t>
            </w:r>
          </w:p>
        </w:tc>
        <w:tc>
          <w:tcPr>
            <w:tcW w:w="1355" w:type="dxa"/>
            <w:tcMar>
              <w:top w:w="0" w:type="dxa"/>
              <w:left w:w="28" w:type="dxa"/>
              <w:bottom w:w="0" w:type="dxa"/>
              <w:right w:w="28" w:type="dxa"/>
            </w:tcMar>
            <w:hideMark/>
          </w:tcPr>
          <w:p w:rsidR="000A6076" w:rsidRPr="00EF19FD" w:rsidRDefault="000A6076" w:rsidP="001F16C5">
            <w:pPr>
              <w:tabs>
                <w:tab w:val="left" w:pos="360"/>
                <w:tab w:val="left" w:pos="900"/>
                <w:tab w:val="left" w:pos="6480"/>
              </w:tabs>
              <w:spacing w:line="370" w:lineRule="exact"/>
              <w:jc w:val="right"/>
              <w:rPr>
                <w:rFonts w:ascii="TH SarabunPSK" w:eastAsia="Times New Roman" w:hAnsi="TH SarabunPSK" w:cs="TH SarabunPSK"/>
                <w:b/>
                <w:bCs/>
              </w:rPr>
            </w:pPr>
            <w:r w:rsidRPr="00EF19FD">
              <w:rPr>
                <w:rFonts w:ascii="TH SarabunPSK" w:eastAsia="Times New Roman" w:hAnsi="TH SarabunPSK" w:cs="TH SarabunPSK"/>
              </w:rPr>
              <w:t>4</w:t>
            </w:r>
            <w:r w:rsidRPr="00EF19FD">
              <w:rPr>
                <w:rFonts w:ascii="TH SarabunPSK" w:eastAsia="Times New Roman" w:hAnsi="TH SarabunPSK" w:cs="TH SarabunPSK"/>
                <w:cs/>
              </w:rPr>
              <w:t>(3-</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7</w:t>
            </w:r>
            <w:r w:rsidRPr="00EF19FD">
              <w:rPr>
                <w:rFonts w:ascii="TH SarabunPSK" w:eastAsia="Times New Roman" w:hAnsi="TH SarabunPSK" w:cs="TH SarabunPSK"/>
                <w:cs/>
              </w:rPr>
              <w:t>)</w:t>
            </w:r>
          </w:p>
        </w:tc>
      </w:tr>
      <w:tr w:rsidR="00EF19FD" w:rsidRPr="00EF19FD" w:rsidTr="007A015B">
        <w:trPr>
          <w:cantSplit/>
          <w:trHeight w:val="284"/>
        </w:trPr>
        <w:tc>
          <w:tcPr>
            <w:tcW w:w="1199" w:type="dxa"/>
            <w:tcMar>
              <w:top w:w="0" w:type="dxa"/>
              <w:left w:w="28" w:type="dxa"/>
              <w:bottom w:w="0" w:type="dxa"/>
              <w:right w:w="28" w:type="dxa"/>
            </w:tcMar>
          </w:tcPr>
          <w:p w:rsidR="003732BE" w:rsidRPr="00EF19FD" w:rsidRDefault="003732BE" w:rsidP="001F16C5">
            <w:pPr>
              <w:tabs>
                <w:tab w:val="left" w:pos="360"/>
                <w:tab w:val="left" w:pos="900"/>
                <w:tab w:val="left" w:pos="6480"/>
              </w:tabs>
              <w:spacing w:line="370" w:lineRule="exact"/>
              <w:rPr>
                <w:rFonts w:ascii="TH SarabunPSK" w:eastAsia="Times New Roman" w:hAnsi="TH SarabunPSK" w:cs="TH SarabunPSK"/>
              </w:rPr>
            </w:pPr>
          </w:p>
        </w:tc>
        <w:tc>
          <w:tcPr>
            <w:tcW w:w="5035" w:type="dxa"/>
            <w:gridSpan w:val="2"/>
            <w:tcMar>
              <w:top w:w="0" w:type="dxa"/>
              <w:left w:w="28" w:type="dxa"/>
              <w:bottom w:w="0" w:type="dxa"/>
              <w:right w:w="28" w:type="dxa"/>
            </w:tcMar>
          </w:tcPr>
          <w:p w:rsidR="003732BE" w:rsidRPr="00EF19FD" w:rsidRDefault="003732BE" w:rsidP="001F16C5">
            <w:pPr>
              <w:tabs>
                <w:tab w:val="left" w:pos="360"/>
                <w:tab w:val="left" w:pos="900"/>
                <w:tab w:val="left" w:pos="6480"/>
              </w:tabs>
              <w:spacing w:line="370" w:lineRule="exact"/>
              <w:rPr>
                <w:rFonts w:ascii="TH SarabunPSK" w:hAnsi="TH SarabunPSK" w:cs="TH SarabunPSK"/>
                <w:cs/>
              </w:rPr>
            </w:pPr>
            <w:r w:rsidRPr="00EF19FD">
              <w:rPr>
                <w:rFonts w:ascii="TH SarabunPSK" w:hAnsi="TH SarabunPSK" w:cs="TH SarabunPSK"/>
              </w:rPr>
              <w:t>Thai Civilization and Global Citizen</w:t>
            </w:r>
          </w:p>
        </w:tc>
        <w:tc>
          <w:tcPr>
            <w:tcW w:w="1355" w:type="dxa"/>
            <w:tcMar>
              <w:top w:w="0" w:type="dxa"/>
              <w:left w:w="28" w:type="dxa"/>
              <w:bottom w:w="0" w:type="dxa"/>
              <w:right w:w="28" w:type="dxa"/>
            </w:tcMar>
          </w:tcPr>
          <w:p w:rsidR="003732BE" w:rsidRPr="00EF19FD" w:rsidRDefault="003732BE" w:rsidP="001F16C5">
            <w:pPr>
              <w:tabs>
                <w:tab w:val="left" w:pos="360"/>
                <w:tab w:val="left" w:pos="900"/>
                <w:tab w:val="left" w:pos="6480"/>
              </w:tabs>
              <w:spacing w:line="370" w:lineRule="exact"/>
              <w:jc w:val="right"/>
              <w:rPr>
                <w:rFonts w:ascii="TH SarabunPSK" w:eastAsia="Times New Roman" w:hAnsi="TH SarabunPSK" w:cs="TH SarabunPSK"/>
              </w:rPr>
            </w:pPr>
          </w:p>
        </w:tc>
      </w:tr>
      <w:tr w:rsidR="00EF19FD" w:rsidRPr="00EF19FD" w:rsidTr="007A015B">
        <w:trPr>
          <w:cantSplit/>
          <w:trHeight w:val="284"/>
        </w:trPr>
        <w:tc>
          <w:tcPr>
            <w:tcW w:w="1199" w:type="dxa"/>
            <w:tcMar>
              <w:top w:w="0" w:type="dxa"/>
              <w:left w:w="28" w:type="dxa"/>
              <w:bottom w:w="0" w:type="dxa"/>
              <w:right w:w="28" w:type="dxa"/>
            </w:tcMar>
            <w:hideMark/>
          </w:tcPr>
          <w:p w:rsidR="000A6076" w:rsidRPr="00EF19FD" w:rsidRDefault="000A6076" w:rsidP="001F16C5">
            <w:pPr>
              <w:tabs>
                <w:tab w:val="left" w:pos="360"/>
                <w:tab w:val="left" w:pos="900"/>
                <w:tab w:val="left" w:pos="6480"/>
              </w:tabs>
              <w:spacing w:line="370" w:lineRule="exact"/>
              <w:rPr>
                <w:rFonts w:ascii="TH SarabunPSK" w:eastAsia="Times New Roman" w:hAnsi="TH SarabunPSK" w:cs="TH SarabunPSK"/>
              </w:rPr>
            </w:pPr>
            <w:r w:rsidRPr="00EF19FD">
              <w:rPr>
                <w:rFonts w:ascii="TH SarabunPSK" w:eastAsia="Times New Roman" w:hAnsi="TH SarabunPSK" w:cs="TH SarabunPSK"/>
              </w:rPr>
              <w:t>GEN61</w:t>
            </w:r>
            <w:r w:rsidRPr="00EF19FD">
              <w:rPr>
                <w:rFonts w:ascii="TH SarabunPSK" w:eastAsia="Times New Roman" w:hAnsi="TH SarabunPSK" w:cs="TH SarabunPSK"/>
                <w:cs/>
              </w:rPr>
              <w:t>-</w:t>
            </w:r>
            <w:r w:rsidRPr="00EF19FD">
              <w:rPr>
                <w:rFonts w:ascii="TH SarabunPSK" w:eastAsia="Times New Roman" w:hAnsi="TH SarabunPSK" w:cs="TH SarabunPSK"/>
              </w:rPr>
              <w:t>142</w:t>
            </w:r>
          </w:p>
        </w:tc>
        <w:tc>
          <w:tcPr>
            <w:tcW w:w="5035" w:type="dxa"/>
            <w:gridSpan w:val="2"/>
            <w:tcMar>
              <w:top w:w="0" w:type="dxa"/>
              <w:left w:w="28" w:type="dxa"/>
              <w:bottom w:w="0" w:type="dxa"/>
              <w:right w:w="28" w:type="dxa"/>
            </w:tcMar>
            <w:hideMark/>
          </w:tcPr>
          <w:p w:rsidR="000A6076" w:rsidRPr="00EF19FD" w:rsidRDefault="000A6076" w:rsidP="001F16C5">
            <w:pPr>
              <w:spacing w:line="370" w:lineRule="exact"/>
              <w:rPr>
                <w:rFonts w:ascii="TH SarabunPSK" w:hAnsi="TH SarabunPSK" w:cs="TH SarabunPSK"/>
                <w:cs/>
              </w:rPr>
            </w:pPr>
            <w:r w:rsidRPr="00EF19FD">
              <w:rPr>
                <w:rFonts w:ascii="TH SarabunPSK" w:hAnsi="TH SarabunPSK" w:cs="TH SarabunPSK"/>
                <w:cs/>
              </w:rPr>
              <w:t>ปรัชญา จริยศาสตร์ และวิธีคิดแบบวิพากษ์</w:t>
            </w:r>
          </w:p>
        </w:tc>
        <w:tc>
          <w:tcPr>
            <w:tcW w:w="1355" w:type="dxa"/>
            <w:tcMar>
              <w:top w:w="0" w:type="dxa"/>
              <w:left w:w="28" w:type="dxa"/>
              <w:bottom w:w="0" w:type="dxa"/>
              <w:right w:w="28" w:type="dxa"/>
            </w:tcMar>
            <w:hideMark/>
          </w:tcPr>
          <w:p w:rsidR="000A6076" w:rsidRPr="00EF19FD" w:rsidRDefault="000A6076" w:rsidP="001F16C5">
            <w:pPr>
              <w:tabs>
                <w:tab w:val="left" w:pos="360"/>
                <w:tab w:val="left" w:pos="900"/>
                <w:tab w:val="left" w:pos="6480"/>
              </w:tabs>
              <w:spacing w:line="370" w:lineRule="exact"/>
              <w:jc w:val="right"/>
              <w:rPr>
                <w:rFonts w:ascii="TH SarabunPSK" w:eastAsia="Times New Roman" w:hAnsi="TH SarabunPSK" w:cs="TH SarabunPSK"/>
                <w:b/>
                <w:bCs/>
              </w:rPr>
            </w:pPr>
            <w:r w:rsidRPr="00EF19FD">
              <w:rPr>
                <w:rFonts w:ascii="TH SarabunPSK" w:eastAsia="Times New Roman" w:hAnsi="TH SarabunPSK" w:cs="TH SarabunPSK"/>
              </w:rPr>
              <w:t>4</w:t>
            </w:r>
            <w:r w:rsidRPr="00EF19FD">
              <w:rPr>
                <w:rFonts w:ascii="TH SarabunPSK" w:eastAsia="Times New Roman" w:hAnsi="TH SarabunPSK" w:cs="TH SarabunPSK"/>
                <w:cs/>
              </w:rPr>
              <w:t>(3-</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7</w:t>
            </w:r>
            <w:r w:rsidRPr="00EF19FD">
              <w:rPr>
                <w:rFonts w:ascii="TH SarabunPSK" w:eastAsia="Times New Roman" w:hAnsi="TH SarabunPSK" w:cs="TH SarabunPSK"/>
                <w:cs/>
              </w:rPr>
              <w:t>)</w:t>
            </w:r>
          </w:p>
        </w:tc>
      </w:tr>
      <w:tr w:rsidR="00EF19FD" w:rsidRPr="00EF19FD" w:rsidTr="007A015B">
        <w:trPr>
          <w:cantSplit/>
          <w:trHeight w:val="284"/>
        </w:trPr>
        <w:tc>
          <w:tcPr>
            <w:tcW w:w="1199" w:type="dxa"/>
            <w:tcMar>
              <w:top w:w="0" w:type="dxa"/>
              <w:left w:w="28" w:type="dxa"/>
              <w:bottom w:w="0" w:type="dxa"/>
              <w:right w:w="28" w:type="dxa"/>
            </w:tcMar>
          </w:tcPr>
          <w:p w:rsidR="003732BE" w:rsidRPr="00EF19FD" w:rsidRDefault="003732BE" w:rsidP="001F16C5">
            <w:pPr>
              <w:tabs>
                <w:tab w:val="left" w:pos="360"/>
                <w:tab w:val="left" w:pos="900"/>
                <w:tab w:val="left" w:pos="6480"/>
              </w:tabs>
              <w:spacing w:line="370" w:lineRule="exact"/>
              <w:rPr>
                <w:rFonts w:ascii="TH SarabunPSK" w:eastAsia="Times New Roman" w:hAnsi="TH SarabunPSK" w:cs="TH SarabunPSK"/>
              </w:rPr>
            </w:pPr>
          </w:p>
        </w:tc>
        <w:tc>
          <w:tcPr>
            <w:tcW w:w="5035" w:type="dxa"/>
            <w:gridSpan w:val="2"/>
            <w:tcMar>
              <w:top w:w="0" w:type="dxa"/>
              <w:left w:w="28" w:type="dxa"/>
              <w:bottom w:w="0" w:type="dxa"/>
              <w:right w:w="28" w:type="dxa"/>
            </w:tcMar>
          </w:tcPr>
          <w:p w:rsidR="003732BE" w:rsidRPr="00EF19FD" w:rsidRDefault="003732BE" w:rsidP="001F16C5">
            <w:pPr>
              <w:spacing w:line="370" w:lineRule="exact"/>
              <w:rPr>
                <w:rFonts w:ascii="TH SarabunPSK" w:hAnsi="TH SarabunPSK" w:cs="TH SarabunPSK"/>
                <w:cs/>
              </w:rPr>
            </w:pPr>
            <w:r w:rsidRPr="00EF19FD">
              <w:rPr>
                <w:rFonts w:ascii="TH SarabunPSK" w:hAnsi="TH SarabunPSK" w:cs="TH SarabunPSK"/>
              </w:rPr>
              <w:t>Philosophy, Ethics and Critical Thinking</w:t>
            </w:r>
          </w:p>
        </w:tc>
        <w:tc>
          <w:tcPr>
            <w:tcW w:w="1355" w:type="dxa"/>
            <w:tcMar>
              <w:top w:w="0" w:type="dxa"/>
              <w:left w:w="28" w:type="dxa"/>
              <w:bottom w:w="0" w:type="dxa"/>
              <w:right w:w="28" w:type="dxa"/>
            </w:tcMar>
          </w:tcPr>
          <w:p w:rsidR="003732BE" w:rsidRPr="00EF19FD" w:rsidRDefault="003732BE" w:rsidP="001F16C5">
            <w:pPr>
              <w:tabs>
                <w:tab w:val="left" w:pos="360"/>
                <w:tab w:val="left" w:pos="900"/>
                <w:tab w:val="left" w:pos="6480"/>
              </w:tabs>
              <w:spacing w:line="370" w:lineRule="exact"/>
              <w:jc w:val="right"/>
              <w:rPr>
                <w:rFonts w:ascii="TH SarabunPSK" w:eastAsia="Times New Roman" w:hAnsi="TH SarabunPSK" w:cs="TH SarabunPSK"/>
              </w:rPr>
            </w:pPr>
          </w:p>
        </w:tc>
      </w:tr>
      <w:tr w:rsidR="00EF19FD" w:rsidRPr="00EF19FD" w:rsidTr="007A015B">
        <w:trPr>
          <w:cantSplit/>
          <w:trHeight w:val="284"/>
        </w:trPr>
        <w:tc>
          <w:tcPr>
            <w:tcW w:w="1199" w:type="dxa"/>
            <w:tcMar>
              <w:top w:w="0" w:type="dxa"/>
              <w:left w:w="28" w:type="dxa"/>
              <w:bottom w:w="0" w:type="dxa"/>
              <w:right w:w="28" w:type="dxa"/>
            </w:tcMar>
          </w:tcPr>
          <w:p w:rsidR="00B2696E" w:rsidRPr="00EF19FD" w:rsidRDefault="00B2696E" w:rsidP="001F16C5">
            <w:pPr>
              <w:tabs>
                <w:tab w:val="left" w:pos="360"/>
                <w:tab w:val="left" w:pos="900"/>
                <w:tab w:val="left" w:pos="6480"/>
              </w:tabs>
              <w:spacing w:line="370" w:lineRule="exact"/>
              <w:rPr>
                <w:rFonts w:ascii="TH SarabunPSK" w:eastAsia="Times New Roman" w:hAnsi="TH SarabunPSK" w:cs="TH SarabunPSK"/>
              </w:rPr>
            </w:pPr>
          </w:p>
        </w:tc>
        <w:tc>
          <w:tcPr>
            <w:tcW w:w="5035" w:type="dxa"/>
            <w:gridSpan w:val="2"/>
            <w:tcMar>
              <w:top w:w="0" w:type="dxa"/>
              <w:left w:w="28" w:type="dxa"/>
              <w:bottom w:w="0" w:type="dxa"/>
              <w:right w:w="28" w:type="dxa"/>
            </w:tcMar>
          </w:tcPr>
          <w:p w:rsidR="00B2696E" w:rsidRPr="00EF19FD" w:rsidRDefault="00B2696E" w:rsidP="001F16C5">
            <w:pPr>
              <w:spacing w:line="370" w:lineRule="exact"/>
              <w:rPr>
                <w:rFonts w:ascii="TH SarabunPSK" w:hAnsi="TH SarabunPSK" w:cs="TH SarabunPSK"/>
              </w:rPr>
            </w:pPr>
          </w:p>
        </w:tc>
        <w:tc>
          <w:tcPr>
            <w:tcW w:w="1355" w:type="dxa"/>
            <w:tcMar>
              <w:top w:w="0" w:type="dxa"/>
              <w:left w:w="28" w:type="dxa"/>
              <w:bottom w:w="0" w:type="dxa"/>
              <w:right w:w="28" w:type="dxa"/>
            </w:tcMar>
          </w:tcPr>
          <w:p w:rsidR="00B2696E" w:rsidRPr="00EF19FD" w:rsidRDefault="00B2696E" w:rsidP="001F16C5">
            <w:pPr>
              <w:tabs>
                <w:tab w:val="left" w:pos="360"/>
                <w:tab w:val="left" w:pos="900"/>
                <w:tab w:val="left" w:pos="6480"/>
              </w:tabs>
              <w:spacing w:line="370" w:lineRule="exact"/>
              <w:jc w:val="right"/>
              <w:rPr>
                <w:rFonts w:ascii="TH SarabunPSK" w:eastAsia="Times New Roman" w:hAnsi="TH SarabunPSK" w:cs="TH SarabunPSK"/>
              </w:rPr>
            </w:pPr>
          </w:p>
        </w:tc>
      </w:tr>
      <w:tr w:rsidR="00EF19FD" w:rsidRPr="00EF19FD" w:rsidTr="007A015B">
        <w:trPr>
          <w:cantSplit/>
          <w:trHeight w:val="284"/>
        </w:trPr>
        <w:tc>
          <w:tcPr>
            <w:tcW w:w="6234" w:type="dxa"/>
            <w:gridSpan w:val="3"/>
            <w:tcMar>
              <w:top w:w="0" w:type="dxa"/>
              <w:left w:w="28" w:type="dxa"/>
              <w:bottom w:w="0" w:type="dxa"/>
              <w:right w:w="28" w:type="dxa"/>
            </w:tcMar>
          </w:tcPr>
          <w:p w:rsidR="00B2696E" w:rsidRPr="00EF19FD" w:rsidRDefault="00B2696E" w:rsidP="001F16C5">
            <w:pPr>
              <w:spacing w:line="370" w:lineRule="exact"/>
              <w:rPr>
                <w:rFonts w:ascii="TH SarabunPSK" w:hAnsi="TH SarabunPSK" w:cs="TH SarabunPSK"/>
              </w:rPr>
            </w:pPr>
            <w:r w:rsidRPr="00EF19FD">
              <w:rPr>
                <w:rFonts w:ascii="TH SarabunPSK" w:eastAsia="Times New Roman" w:hAnsi="TH SarabunPSK" w:cs="TH SarabunPSK"/>
                <w:b/>
                <w:bCs/>
                <w:cs/>
              </w:rPr>
              <w:t>3) กลุ่มวิชา</w:t>
            </w:r>
            <w:r w:rsidRPr="00EF19FD">
              <w:rPr>
                <w:rFonts w:ascii="TH SarabunPSK" w:eastAsia="Cordia New" w:hAnsi="TH SarabunPSK" w:cs="TH SarabunPSK"/>
                <w:bCs/>
                <w:cs/>
              </w:rPr>
              <w:t>วิทยาศาสตร์และคณิตศาสตร์</w:t>
            </w:r>
            <w:r w:rsidRPr="00EF19FD">
              <w:rPr>
                <w:rFonts w:ascii="TH SarabunPSK" w:eastAsia="Times New Roman" w:hAnsi="TH SarabunPSK" w:cs="TH SarabunPSK"/>
                <w:b/>
                <w:bCs/>
                <w:cs/>
              </w:rPr>
              <w:tab/>
            </w:r>
          </w:p>
        </w:tc>
        <w:tc>
          <w:tcPr>
            <w:tcW w:w="1355" w:type="dxa"/>
            <w:tcMar>
              <w:top w:w="0" w:type="dxa"/>
              <w:left w:w="28" w:type="dxa"/>
              <w:bottom w:w="0" w:type="dxa"/>
              <w:right w:w="28" w:type="dxa"/>
            </w:tcMar>
          </w:tcPr>
          <w:p w:rsidR="00B2696E" w:rsidRPr="00EF19FD" w:rsidRDefault="00B2696E" w:rsidP="001F16C5">
            <w:pPr>
              <w:tabs>
                <w:tab w:val="left" w:pos="360"/>
                <w:tab w:val="left" w:pos="900"/>
                <w:tab w:val="left" w:pos="6480"/>
              </w:tabs>
              <w:spacing w:line="370" w:lineRule="exact"/>
              <w:jc w:val="right"/>
              <w:rPr>
                <w:rFonts w:ascii="TH SarabunPSK" w:eastAsia="Times New Roman" w:hAnsi="TH SarabunPSK" w:cs="TH SarabunPSK"/>
              </w:rPr>
            </w:pPr>
            <w:r w:rsidRPr="00EF19FD">
              <w:rPr>
                <w:rFonts w:ascii="TH SarabunPSK" w:eastAsia="Times New Roman" w:hAnsi="TH SarabunPSK" w:cs="TH SarabunPSK"/>
                <w:b/>
                <w:bCs/>
                <w:cs/>
              </w:rPr>
              <w:t>8 หน่วยกิต</w:t>
            </w:r>
          </w:p>
        </w:tc>
      </w:tr>
      <w:tr w:rsidR="00EF19FD" w:rsidRPr="00EF19FD" w:rsidTr="007A015B">
        <w:trPr>
          <w:cantSplit/>
          <w:trHeight w:val="284"/>
        </w:trPr>
        <w:tc>
          <w:tcPr>
            <w:tcW w:w="1210" w:type="dxa"/>
            <w:gridSpan w:val="2"/>
            <w:tcMar>
              <w:top w:w="0" w:type="dxa"/>
              <w:left w:w="28" w:type="dxa"/>
              <w:bottom w:w="0" w:type="dxa"/>
              <w:right w:w="28" w:type="dxa"/>
            </w:tcMar>
            <w:hideMark/>
          </w:tcPr>
          <w:p w:rsidR="00B96924" w:rsidRPr="00EF19FD" w:rsidRDefault="00B96924" w:rsidP="001F16C5">
            <w:pPr>
              <w:tabs>
                <w:tab w:val="left" w:pos="360"/>
                <w:tab w:val="left" w:pos="900"/>
                <w:tab w:val="left" w:pos="6480"/>
              </w:tabs>
              <w:spacing w:line="370" w:lineRule="exact"/>
              <w:rPr>
                <w:rFonts w:ascii="TH SarabunPSK" w:eastAsia="Times New Roman" w:hAnsi="TH SarabunPSK" w:cs="TH SarabunPSK"/>
              </w:rPr>
            </w:pPr>
            <w:r w:rsidRPr="00EF19FD">
              <w:rPr>
                <w:rFonts w:ascii="TH SarabunPSK" w:eastAsia="Times New Roman" w:hAnsi="TH SarabunPSK" w:cs="TH SarabunPSK"/>
              </w:rPr>
              <w:t>GEN61</w:t>
            </w:r>
            <w:r w:rsidRPr="00EF19FD">
              <w:rPr>
                <w:rFonts w:ascii="TH SarabunPSK" w:eastAsia="Times New Roman" w:hAnsi="TH SarabunPSK" w:cs="TH SarabunPSK"/>
                <w:cs/>
              </w:rPr>
              <w:t>-</w:t>
            </w:r>
            <w:r w:rsidRPr="00EF19FD">
              <w:rPr>
                <w:rFonts w:ascii="TH SarabunPSK" w:eastAsia="Times New Roman" w:hAnsi="TH SarabunPSK" w:cs="TH SarabunPSK"/>
              </w:rPr>
              <w:t>151</w:t>
            </w:r>
          </w:p>
        </w:tc>
        <w:tc>
          <w:tcPr>
            <w:tcW w:w="5024" w:type="dxa"/>
            <w:tcMar>
              <w:top w:w="0" w:type="dxa"/>
              <w:left w:w="28" w:type="dxa"/>
              <w:bottom w:w="0" w:type="dxa"/>
              <w:right w:w="28" w:type="dxa"/>
            </w:tcMar>
            <w:hideMark/>
          </w:tcPr>
          <w:p w:rsidR="00B96924" w:rsidRPr="00EF19FD" w:rsidRDefault="00B96924" w:rsidP="001F16C5">
            <w:pPr>
              <w:spacing w:line="370" w:lineRule="exact"/>
              <w:rPr>
                <w:rFonts w:ascii="TH SarabunPSK" w:hAnsi="TH SarabunPSK" w:cs="TH SarabunPSK"/>
              </w:rPr>
            </w:pPr>
            <w:r w:rsidRPr="00EF19FD">
              <w:rPr>
                <w:rFonts w:ascii="TH SarabunPSK" w:hAnsi="TH SarabunPSK" w:cs="TH SarabunPSK"/>
                <w:cs/>
              </w:rPr>
              <w:t>การแสวงหาความรู้และระเบียบวิธีวิจัย</w:t>
            </w:r>
          </w:p>
        </w:tc>
        <w:tc>
          <w:tcPr>
            <w:tcW w:w="1355" w:type="dxa"/>
            <w:tcMar>
              <w:top w:w="0" w:type="dxa"/>
              <w:left w:w="28" w:type="dxa"/>
              <w:bottom w:w="0" w:type="dxa"/>
              <w:right w:w="28" w:type="dxa"/>
            </w:tcMar>
            <w:hideMark/>
          </w:tcPr>
          <w:p w:rsidR="00B96924" w:rsidRPr="00EF19FD" w:rsidRDefault="00B96924" w:rsidP="001F16C5">
            <w:pPr>
              <w:tabs>
                <w:tab w:val="left" w:pos="360"/>
                <w:tab w:val="left" w:pos="900"/>
                <w:tab w:val="left" w:pos="6480"/>
              </w:tabs>
              <w:spacing w:line="370" w:lineRule="exact"/>
              <w:jc w:val="right"/>
              <w:rPr>
                <w:rFonts w:ascii="TH SarabunPSK" w:eastAsia="Times New Roman" w:hAnsi="TH SarabunPSK" w:cs="TH SarabunPSK"/>
              </w:rPr>
            </w:pPr>
            <w:r w:rsidRPr="00EF19FD">
              <w:rPr>
                <w:rFonts w:ascii="TH SarabunPSK" w:eastAsia="Times New Roman" w:hAnsi="TH SarabunPSK" w:cs="TH SarabunPSK"/>
              </w:rPr>
              <w:t>4</w:t>
            </w:r>
            <w:r w:rsidRPr="00EF19FD">
              <w:rPr>
                <w:rFonts w:ascii="TH SarabunPSK" w:eastAsia="Times New Roman" w:hAnsi="TH SarabunPSK" w:cs="TH SarabunPSK"/>
                <w:cs/>
              </w:rPr>
              <w:t>(2-</w:t>
            </w:r>
            <w:r w:rsidRPr="00EF19FD">
              <w:rPr>
                <w:rFonts w:ascii="TH SarabunPSK" w:eastAsia="Times New Roman" w:hAnsi="TH SarabunPSK" w:cs="TH SarabunPSK"/>
              </w:rPr>
              <w:t>4</w:t>
            </w:r>
            <w:r w:rsidRPr="00EF19FD">
              <w:rPr>
                <w:rFonts w:ascii="TH SarabunPSK" w:eastAsia="Times New Roman" w:hAnsi="TH SarabunPSK" w:cs="TH SarabunPSK"/>
                <w:cs/>
              </w:rPr>
              <w:t>-</w:t>
            </w:r>
            <w:r w:rsidRPr="00EF19FD">
              <w:rPr>
                <w:rFonts w:ascii="TH SarabunPSK" w:eastAsia="Times New Roman" w:hAnsi="TH SarabunPSK" w:cs="TH SarabunPSK"/>
              </w:rPr>
              <w:t>6</w:t>
            </w:r>
            <w:r w:rsidRPr="00EF19FD">
              <w:rPr>
                <w:rFonts w:ascii="TH SarabunPSK" w:eastAsia="Times New Roman" w:hAnsi="TH SarabunPSK" w:cs="TH SarabunPSK"/>
                <w:cs/>
              </w:rPr>
              <w:t>)</w:t>
            </w:r>
          </w:p>
        </w:tc>
      </w:tr>
      <w:tr w:rsidR="00EF19FD" w:rsidRPr="00EF19FD" w:rsidTr="007A015B">
        <w:trPr>
          <w:cantSplit/>
          <w:trHeight w:val="284"/>
        </w:trPr>
        <w:tc>
          <w:tcPr>
            <w:tcW w:w="1210" w:type="dxa"/>
            <w:gridSpan w:val="2"/>
            <w:tcMar>
              <w:top w:w="0" w:type="dxa"/>
              <w:left w:w="28" w:type="dxa"/>
              <w:bottom w:w="0" w:type="dxa"/>
              <w:right w:w="28" w:type="dxa"/>
            </w:tcMar>
          </w:tcPr>
          <w:p w:rsidR="003732BE" w:rsidRPr="00EF19FD" w:rsidRDefault="003732BE" w:rsidP="001F16C5">
            <w:pPr>
              <w:tabs>
                <w:tab w:val="left" w:pos="360"/>
                <w:tab w:val="left" w:pos="900"/>
                <w:tab w:val="left" w:pos="6480"/>
              </w:tabs>
              <w:spacing w:line="370" w:lineRule="exact"/>
              <w:rPr>
                <w:rFonts w:ascii="TH SarabunPSK" w:eastAsia="Times New Roman" w:hAnsi="TH SarabunPSK" w:cs="TH SarabunPSK"/>
              </w:rPr>
            </w:pPr>
          </w:p>
        </w:tc>
        <w:tc>
          <w:tcPr>
            <w:tcW w:w="5024" w:type="dxa"/>
            <w:tcMar>
              <w:top w:w="0" w:type="dxa"/>
              <w:left w:w="28" w:type="dxa"/>
              <w:bottom w:w="0" w:type="dxa"/>
              <w:right w:w="28" w:type="dxa"/>
            </w:tcMar>
          </w:tcPr>
          <w:p w:rsidR="003732BE" w:rsidRPr="00EF19FD" w:rsidRDefault="003732BE" w:rsidP="001F16C5">
            <w:pPr>
              <w:spacing w:line="370" w:lineRule="exact"/>
              <w:rPr>
                <w:rFonts w:ascii="TH SarabunPSK" w:hAnsi="TH SarabunPSK" w:cs="TH SarabunPSK"/>
              </w:rPr>
            </w:pPr>
            <w:r w:rsidRPr="00EF19FD">
              <w:rPr>
                <w:rFonts w:ascii="TH SarabunPSK" w:hAnsi="TH SarabunPSK" w:cs="TH SarabunPSK"/>
              </w:rPr>
              <w:t>Knowledge Inquiry and Research Methods</w:t>
            </w:r>
          </w:p>
          <w:p w:rsidR="007A015B" w:rsidRPr="00EF19FD" w:rsidRDefault="007A015B" w:rsidP="001F16C5">
            <w:pPr>
              <w:spacing w:line="370" w:lineRule="exact"/>
              <w:rPr>
                <w:rFonts w:ascii="TH SarabunPSK" w:hAnsi="TH SarabunPSK" w:cs="TH SarabunPSK"/>
                <w:cs/>
              </w:rPr>
            </w:pPr>
          </w:p>
        </w:tc>
        <w:tc>
          <w:tcPr>
            <w:tcW w:w="1355" w:type="dxa"/>
            <w:tcMar>
              <w:top w:w="0" w:type="dxa"/>
              <w:left w:w="28" w:type="dxa"/>
              <w:bottom w:w="0" w:type="dxa"/>
              <w:right w:w="28" w:type="dxa"/>
            </w:tcMar>
          </w:tcPr>
          <w:p w:rsidR="003732BE" w:rsidRPr="00EF19FD" w:rsidRDefault="003732BE" w:rsidP="001F16C5">
            <w:pPr>
              <w:tabs>
                <w:tab w:val="left" w:pos="360"/>
                <w:tab w:val="left" w:pos="900"/>
                <w:tab w:val="left" w:pos="6480"/>
              </w:tabs>
              <w:spacing w:line="370" w:lineRule="exact"/>
              <w:jc w:val="right"/>
              <w:rPr>
                <w:rFonts w:ascii="TH SarabunPSK" w:eastAsia="Times New Roman" w:hAnsi="TH SarabunPSK" w:cs="TH SarabunPSK"/>
              </w:rPr>
            </w:pPr>
          </w:p>
        </w:tc>
      </w:tr>
      <w:tr w:rsidR="00EF19FD" w:rsidRPr="00EF19FD" w:rsidTr="007A015B">
        <w:trPr>
          <w:cantSplit/>
          <w:trHeight w:val="284"/>
        </w:trPr>
        <w:tc>
          <w:tcPr>
            <w:tcW w:w="1210" w:type="dxa"/>
            <w:gridSpan w:val="2"/>
            <w:tcMar>
              <w:top w:w="0" w:type="dxa"/>
              <w:left w:w="28" w:type="dxa"/>
              <w:bottom w:w="0" w:type="dxa"/>
              <w:right w:w="28" w:type="dxa"/>
            </w:tcMar>
          </w:tcPr>
          <w:p w:rsidR="00B96924" w:rsidRPr="00EF19FD" w:rsidRDefault="00B96924" w:rsidP="001F16C5">
            <w:pPr>
              <w:tabs>
                <w:tab w:val="left" w:pos="360"/>
                <w:tab w:val="left" w:pos="900"/>
                <w:tab w:val="left" w:pos="6480"/>
              </w:tabs>
              <w:spacing w:line="370" w:lineRule="exact"/>
              <w:rPr>
                <w:rFonts w:ascii="TH SarabunPSK" w:eastAsia="Times New Roman" w:hAnsi="TH SarabunPSK" w:cs="TH SarabunPSK"/>
              </w:rPr>
            </w:pPr>
            <w:r w:rsidRPr="00EF19FD">
              <w:rPr>
                <w:rFonts w:ascii="TH SarabunPSK" w:eastAsia="Times New Roman" w:hAnsi="TH SarabunPSK" w:cs="TH SarabunPSK"/>
              </w:rPr>
              <w:t>GEN61</w:t>
            </w:r>
            <w:r w:rsidRPr="00EF19FD">
              <w:rPr>
                <w:rFonts w:ascii="TH SarabunPSK" w:eastAsia="Times New Roman" w:hAnsi="TH SarabunPSK" w:cs="TH SarabunPSK"/>
                <w:cs/>
              </w:rPr>
              <w:t>-</w:t>
            </w:r>
            <w:r w:rsidRPr="00EF19FD">
              <w:rPr>
                <w:rFonts w:ascii="TH SarabunPSK" w:eastAsia="Times New Roman" w:hAnsi="TH SarabunPSK" w:cs="TH SarabunPSK"/>
              </w:rPr>
              <w:t>152</w:t>
            </w:r>
          </w:p>
        </w:tc>
        <w:tc>
          <w:tcPr>
            <w:tcW w:w="5024" w:type="dxa"/>
            <w:tcMar>
              <w:top w:w="0" w:type="dxa"/>
              <w:left w:w="28" w:type="dxa"/>
              <w:bottom w:w="0" w:type="dxa"/>
              <w:right w:w="28" w:type="dxa"/>
            </w:tcMar>
            <w:hideMark/>
          </w:tcPr>
          <w:p w:rsidR="00B96924" w:rsidRPr="00EF19FD" w:rsidRDefault="00B96924" w:rsidP="001F16C5">
            <w:pPr>
              <w:spacing w:line="370" w:lineRule="exact"/>
              <w:rPr>
                <w:rFonts w:ascii="TH SarabunPSK" w:hAnsi="TH SarabunPSK" w:cs="TH SarabunPSK"/>
              </w:rPr>
            </w:pPr>
            <w:r w:rsidRPr="00EF19FD">
              <w:rPr>
                <w:rFonts w:ascii="TH SarabunPSK" w:hAnsi="TH SarabunPSK" w:cs="TH SarabunPSK"/>
                <w:cs/>
              </w:rPr>
              <w:t>การอนุรักษ์สิ่งแวดล้อมและสภาวะโลกร้อน</w:t>
            </w:r>
          </w:p>
        </w:tc>
        <w:tc>
          <w:tcPr>
            <w:tcW w:w="1355" w:type="dxa"/>
            <w:tcMar>
              <w:top w:w="0" w:type="dxa"/>
              <w:left w:w="28" w:type="dxa"/>
              <w:bottom w:w="0" w:type="dxa"/>
              <w:right w:w="28" w:type="dxa"/>
            </w:tcMar>
          </w:tcPr>
          <w:p w:rsidR="00B96924" w:rsidRPr="00EF19FD" w:rsidRDefault="00B96924" w:rsidP="001F16C5">
            <w:pPr>
              <w:tabs>
                <w:tab w:val="left" w:pos="360"/>
                <w:tab w:val="left" w:pos="900"/>
                <w:tab w:val="left" w:pos="6480"/>
              </w:tabs>
              <w:spacing w:line="370" w:lineRule="exact"/>
              <w:jc w:val="right"/>
              <w:rPr>
                <w:rFonts w:ascii="TH SarabunPSK" w:eastAsia="Times New Roman" w:hAnsi="TH SarabunPSK" w:cs="TH SarabunPSK"/>
              </w:rPr>
            </w:pPr>
            <w:r w:rsidRPr="00EF19FD">
              <w:rPr>
                <w:rFonts w:ascii="TH SarabunPSK" w:eastAsia="Times New Roman" w:hAnsi="TH SarabunPSK" w:cs="TH SarabunPSK"/>
              </w:rPr>
              <w:t>4</w:t>
            </w:r>
            <w:r w:rsidRPr="00EF19FD">
              <w:rPr>
                <w:rFonts w:ascii="TH SarabunPSK" w:eastAsia="Times New Roman" w:hAnsi="TH SarabunPSK" w:cs="TH SarabunPSK"/>
                <w:cs/>
              </w:rPr>
              <w:t>(2-</w:t>
            </w:r>
            <w:r w:rsidRPr="00EF19FD">
              <w:rPr>
                <w:rFonts w:ascii="TH SarabunPSK" w:eastAsia="Times New Roman" w:hAnsi="TH SarabunPSK" w:cs="TH SarabunPSK"/>
              </w:rPr>
              <w:t>4</w:t>
            </w:r>
            <w:r w:rsidRPr="00EF19FD">
              <w:rPr>
                <w:rFonts w:ascii="TH SarabunPSK" w:eastAsia="Times New Roman" w:hAnsi="TH SarabunPSK" w:cs="TH SarabunPSK"/>
                <w:cs/>
              </w:rPr>
              <w:t>-</w:t>
            </w:r>
            <w:r w:rsidRPr="00EF19FD">
              <w:rPr>
                <w:rFonts w:ascii="TH SarabunPSK" w:eastAsia="Times New Roman" w:hAnsi="TH SarabunPSK" w:cs="TH SarabunPSK"/>
              </w:rPr>
              <w:t>6</w:t>
            </w:r>
            <w:r w:rsidRPr="00EF19FD">
              <w:rPr>
                <w:rFonts w:ascii="TH SarabunPSK" w:eastAsia="Times New Roman" w:hAnsi="TH SarabunPSK" w:cs="TH SarabunPSK"/>
                <w:cs/>
              </w:rPr>
              <w:t>)</w:t>
            </w:r>
          </w:p>
        </w:tc>
      </w:tr>
      <w:tr w:rsidR="00EF19FD" w:rsidRPr="00EF19FD" w:rsidTr="007A015B">
        <w:trPr>
          <w:cantSplit/>
          <w:trHeight w:val="284"/>
        </w:trPr>
        <w:tc>
          <w:tcPr>
            <w:tcW w:w="1210" w:type="dxa"/>
            <w:gridSpan w:val="2"/>
            <w:tcMar>
              <w:top w:w="0" w:type="dxa"/>
              <w:left w:w="28" w:type="dxa"/>
              <w:bottom w:w="0" w:type="dxa"/>
              <w:right w:w="28" w:type="dxa"/>
            </w:tcMar>
          </w:tcPr>
          <w:p w:rsidR="003732BE" w:rsidRPr="00EF19FD" w:rsidRDefault="003732BE" w:rsidP="001F16C5">
            <w:pPr>
              <w:tabs>
                <w:tab w:val="left" w:pos="360"/>
                <w:tab w:val="left" w:pos="900"/>
                <w:tab w:val="left" w:pos="6480"/>
              </w:tabs>
              <w:spacing w:line="370" w:lineRule="exact"/>
              <w:rPr>
                <w:rFonts w:ascii="TH SarabunPSK" w:eastAsia="Times New Roman" w:hAnsi="TH SarabunPSK" w:cs="TH SarabunPSK"/>
              </w:rPr>
            </w:pPr>
          </w:p>
        </w:tc>
        <w:tc>
          <w:tcPr>
            <w:tcW w:w="5024" w:type="dxa"/>
            <w:tcMar>
              <w:top w:w="0" w:type="dxa"/>
              <w:left w:w="28" w:type="dxa"/>
              <w:bottom w:w="0" w:type="dxa"/>
              <w:right w:w="28" w:type="dxa"/>
            </w:tcMar>
          </w:tcPr>
          <w:p w:rsidR="003732BE" w:rsidRPr="00EF19FD" w:rsidRDefault="003732BE" w:rsidP="001F16C5">
            <w:pPr>
              <w:spacing w:line="370" w:lineRule="exact"/>
              <w:rPr>
                <w:rFonts w:ascii="TH SarabunPSK" w:hAnsi="TH SarabunPSK" w:cs="TH SarabunPSK"/>
              </w:rPr>
            </w:pPr>
            <w:r w:rsidRPr="00EF19FD">
              <w:rPr>
                <w:rFonts w:ascii="TH SarabunPSK" w:hAnsi="TH SarabunPSK" w:cs="TH SarabunPSK"/>
              </w:rPr>
              <w:t>Environmental Conservation and Global Warming</w:t>
            </w:r>
          </w:p>
        </w:tc>
        <w:tc>
          <w:tcPr>
            <w:tcW w:w="1355" w:type="dxa"/>
            <w:tcMar>
              <w:top w:w="0" w:type="dxa"/>
              <w:left w:w="28" w:type="dxa"/>
              <w:bottom w:w="0" w:type="dxa"/>
              <w:right w:w="28" w:type="dxa"/>
            </w:tcMar>
          </w:tcPr>
          <w:p w:rsidR="003732BE" w:rsidRPr="00EF19FD" w:rsidRDefault="003732BE" w:rsidP="001F16C5">
            <w:pPr>
              <w:tabs>
                <w:tab w:val="left" w:pos="360"/>
                <w:tab w:val="left" w:pos="900"/>
                <w:tab w:val="left" w:pos="6480"/>
              </w:tabs>
              <w:spacing w:line="370" w:lineRule="exact"/>
              <w:jc w:val="right"/>
              <w:rPr>
                <w:rFonts w:ascii="TH SarabunPSK" w:eastAsia="Times New Roman" w:hAnsi="TH SarabunPSK" w:cs="TH SarabunPSK"/>
              </w:rPr>
            </w:pPr>
          </w:p>
        </w:tc>
      </w:tr>
      <w:tr w:rsidR="00EF19FD" w:rsidRPr="00EF19FD" w:rsidTr="007A015B">
        <w:trPr>
          <w:cantSplit/>
          <w:trHeight w:val="284"/>
        </w:trPr>
        <w:tc>
          <w:tcPr>
            <w:tcW w:w="6234" w:type="dxa"/>
            <w:gridSpan w:val="3"/>
            <w:tcMar>
              <w:top w:w="0" w:type="dxa"/>
              <w:left w:w="28" w:type="dxa"/>
              <w:bottom w:w="0" w:type="dxa"/>
              <w:right w:w="28" w:type="dxa"/>
            </w:tcMar>
          </w:tcPr>
          <w:p w:rsidR="00B2696E" w:rsidRPr="00EF19FD" w:rsidRDefault="00B2696E" w:rsidP="001F16C5">
            <w:pPr>
              <w:spacing w:line="370" w:lineRule="exact"/>
              <w:rPr>
                <w:rFonts w:ascii="TH SarabunPSK" w:hAnsi="TH SarabunPSK" w:cs="TH SarabunPSK"/>
                <w:cs/>
              </w:rPr>
            </w:pPr>
            <w:r w:rsidRPr="00EF19FD">
              <w:rPr>
                <w:rFonts w:ascii="TH SarabunPSK" w:eastAsia="Cordia New" w:hAnsi="TH SarabunPSK" w:cs="TH SarabunPSK"/>
                <w:b/>
              </w:rPr>
              <w:t>4</w:t>
            </w:r>
            <w:r w:rsidRPr="00EF19FD">
              <w:rPr>
                <w:rFonts w:ascii="TH SarabunPSK" w:eastAsia="Cordia New" w:hAnsi="TH SarabunPSK" w:cs="TH SarabunPSK"/>
                <w:b/>
                <w:bCs/>
                <w:cs/>
              </w:rPr>
              <w:t>)</w:t>
            </w:r>
            <w:r w:rsidRPr="00EF19FD">
              <w:rPr>
                <w:rFonts w:ascii="TH SarabunPSK" w:eastAsia="Cordia New" w:hAnsi="TH SarabunPSK" w:cs="TH SarabunPSK"/>
                <w:bCs/>
                <w:cs/>
              </w:rPr>
              <w:t xml:space="preserve"> กลุ่ม</w:t>
            </w:r>
            <w:r w:rsidRPr="00EF19FD">
              <w:rPr>
                <w:rFonts w:ascii="TH SarabunPSK" w:eastAsia="Times New Roman" w:hAnsi="TH SarabunPSK" w:cs="TH SarabunPSK"/>
                <w:b/>
                <w:bCs/>
                <w:cs/>
              </w:rPr>
              <w:t>วิชาบูรณาการ</w:t>
            </w:r>
          </w:p>
        </w:tc>
        <w:tc>
          <w:tcPr>
            <w:tcW w:w="1355" w:type="dxa"/>
            <w:tcMar>
              <w:top w:w="0" w:type="dxa"/>
              <w:left w:w="28" w:type="dxa"/>
              <w:bottom w:w="0" w:type="dxa"/>
              <w:right w:w="28" w:type="dxa"/>
            </w:tcMar>
          </w:tcPr>
          <w:p w:rsidR="00B2696E" w:rsidRPr="00EF19FD" w:rsidRDefault="00B2696E" w:rsidP="001F16C5">
            <w:pPr>
              <w:tabs>
                <w:tab w:val="left" w:pos="360"/>
                <w:tab w:val="left" w:pos="900"/>
                <w:tab w:val="left" w:pos="6480"/>
              </w:tabs>
              <w:spacing w:line="370" w:lineRule="exact"/>
              <w:jc w:val="right"/>
              <w:rPr>
                <w:rFonts w:ascii="TH SarabunPSK" w:eastAsia="Times New Roman" w:hAnsi="TH SarabunPSK" w:cs="TH SarabunPSK"/>
              </w:rPr>
            </w:pPr>
            <w:r w:rsidRPr="00EF19FD">
              <w:rPr>
                <w:rFonts w:ascii="TH SarabunPSK" w:eastAsia="Cordia New" w:hAnsi="TH SarabunPSK" w:cs="TH SarabunPSK"/>
                <w:bCs/>
                <w:cs/>
              </w:rPr>
              <w:t>4 หน่วยกิต</w:t>
            </w:r>
          </w:p>
        </w:tc>
      </w:tr>
      <w:tr w:rsidR="00EF19FD" w:rsidRPr="00EF19FD" w:rsidTr="007A015B">
        <w:trPr>
          <w:cantSplit/>
          <w:trHeight w:val="284"/>
        </w:trPr>
        <w:tc>
          <w:tcPr>
            <w:tcW w:w="1199" w:type="dxa"/>
            <w:tcMar>
              <w:top w:w="0" w:type="dxa"/>
              <w:left w:w="28" w:type="dxa"/>
              <w:bottom w:w="0" w:type="dxa"/>
              <w:right w:w="28" w:type="dxa"/>
            </w:tcMar>
            <w:hideMark/>
          </w:tcPr>
          <w:p w:rsidR="00B96924" w:rsidRPr="00EF19FD" w:rsidRDefault="00B96924" w:rsidP="001F16C5">
            <w:pPr>
              <w:tabs>
                <w:tab w:val="left" w:pos="360"/>
                <w:tab w:val="left" w:pos="900"/>
                <w:tab w:val="left" w:pos="6480"/>
              </w:tabs>
              <w:spacing w:line="370" w:lineRule="exact"/>
              <w:rPr>
                <w:rFonts w:ascii="TH SarabunPSK" w:eastAsia="Times New Roman" w:hAnsi="TH SarabunPSK" w:cs="TH SarabunPSK"/>
              </w:rPr>
            </w:pPr>
            <w:r w:rsidRPr="00EF19FD">
              <w:rPr>
                <w:rFonts w:ascii="TH SarabunPSK" w:eastAsia="Times New Roman" w:hAnsi="TH SarabunPSK" w:cs="TH SarabunPSK"/>
              </w:rPr>
              <w:t>GEN61</w:t>
            </w:r>
            <w:r w:rsidRPr="00EF19FD">
              <w:rPr>
                <w:rFonts w:ascii="TH SarabunPSK" w:eastAsia="Times New Roman" w:hAnsi="TH SarabunPSK" w:cs="TH SarabunPSK"/>
                <w:cs/>
              </w:rPr>
              <w:t>-</w:t>
            </w:r>
            <w:r w:rsidRPr="00EF19FD">
              <w:rPr>
                <w:rFonts w:ascii="TH SarabunPSK" w:eastAsia="Times New Roman" w:hAnsi="TH SarabunPSK" w:cs="TH SarabunPSK"/>
              </w:rPr>
              <w:t>161</w:t>
            </w:r>
          </w:p>
        </w:tc>
        <w:tc>
          <w:tcPr>
            <w:tcW w:w="5035" w:type="dxa"/>
            <w:gridSpan w:val="2"/>
            <w:tcMar>
              <w:top w:w="0" w:type="dxa"/>
              <w:left w:w="28" w:type="dxa"/>
              <w:bottom w:w="0" w:type="dxa"/>
              <w:right w:w="28" w:type="dxa"/>
            </w:tcMar>
            <w:hideMark/>
          </w:tcPr>
          <w:p w:rsidR="00B96924" w:rsidRPr="00EF19FD" w:rsidRDefault="00B96924" w:rsidP="001F16C5">
            <w:pPr>
              <w:spacing w:line="370" w:lineRule="exact"/>
              <w:rPr>
                <w:rFonts w:ascii="TH SarabunPSK" w:hAnsi="TH SarabunPSK" w:cs="TH SarabunPSK"/>
              </w:rPr>
            </w:pPr>
            <w:r w:rsidRPr="00EF19FD">
              <w:rPr>
                <w:rFonts w:ascii="TH SarabunPSK" w:hAnsi="TH SarabunPSK" w:cs="TH SarabunPSK"/>
                <w:cs/>
              </w:rPr>
              <w:t>นวัตกรรมและผู้ประกอบการ</w:t>
            </w:r>
          </w:p>
        </w:tc>
        <w:tc>
          <w:tcPr>
            <w:tcW w:w="1355" w:type="dxa"/>
            <w:tcMar>
              <w:top w:w="0" w:type="dxa"/>
              <w:left w:w="28" w:type="dxa"/>
              <w:bottom w:w="0" w:type="dxa"/>
              <w:right w:w="28" w:type="dxa"/>
            </w:tcMar>
            <w:hideMark/>
          </w:tcPr>
          <w:p w:rsidR="00B96924" w:rsidRPr="00EF19FD" w:rsidRDefault="00B96924" w:rsidP="001F16C5">
            <w:pPr>
              <w:tabs>
                <w:tab w:val="left" w:pos="360"/>
                <w:tab w:val="left" w:pos="900"/>
                <w:tab w:val="left" w:pos="6480"/>
              </w:tabs>
              <w:spacing w:line="370" w:lineRule="exact"/>
              <w:jc w:val="right"/>
              <w:rPr>
                <w:rFonts w:ascii="TH SarabunPSK" w:eastAsia="Times New Roman" w:hAnsi="TH SarabunPSK" w:cs="TH SarabunPSK"/>
              </w:rPr>
            </w:pPr>
            <w:r w:rsidRPr="00EF19FD">
              <w:rPr>
                <w:rFonts w:ascii="TH SarabunPSK" w:eastAsia="Times New Roman" w:hAnsi="TH SarabunPSK" w:cs="TH SarabunPSK"/>
              </w:rPr>
              <w:t>4</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4</w:t>
            </w:r>
            <w:r w:rsidRPr="00EF19FD">
              <w:rPr>
                <w:rFonts w:ascii="TH SarabunPSK" w:eastAsia="Times New Roman" w:hAnsi="TH SarabunPSK" w:cs="TH SarabunPSK"/>
                <w:cs/>
              </w:rPr>
              <w:t>-</w:t>
            </w:r>
            <w:r w:rsidRPr="00EF19FD">
              <w:rPr>
                <w:rFonts w:ascii="TH SarabunPSK" w:eastAsia="Times New Roman" w:hAnsi="TH SarabunPSK" w:cs="TH SarabunPSK"/>
              </w:rPr>
              <w:t>6</w:t>
            </w:r>
            <w:r w:rsidRPr="00EF19FD">
              <w:rPr>
                <w:rFonts w:ascii="TH SarabunPSK" w:eastAsia="Times New Roman" w:hAnsi="TH SarabunPSK" w:cs="TH SarabunPSK"/>
                <w:cs/>
              </w:rPr>
              <w:t>)</w:t>
            </w:r>
          </w:p>
        </w:tc>
      </w:tr>
      <w:tr w:rsidR="00EF19FD" w:rsidRPr="00EF19FD" w:rsidTr="007A015B">
        <w:trPr>
          <w:cantSplit/>
          <w:trHeight w:val="284"/>
        </w:trPr>
        <w:tc>
          <w:tcPr>
            <w:tcW w:w="1199" w:type="dxa"/>
            <w:tcMar>
              <w:top w:w="0" w:type="dxa"/>
              <w:left w:w="28" w:type="dxa"/>
              <w:bottom w:w="0" w:type="dxa"/>
              <w:right w:w="28" w:type="dxa"/>
            </w:tcMar>
          </w:tcPr>
          <w:p w:rsidR="00387442" w:rsidRPr="00EF19FD" w:rsidRDefault="00387442" w:rsidP="001F16C5">
            <w:pPr>
              <w:tabs>
                <w:tab w:val="left" w:pos="360"/>
                <w:tab w:val="left" w:pos="900"/>
                <w:tab w:val="left" w:pos="6480"/>
              </w:tabs>
              <w:spacing w:line="370" w:lineRule="exact"/>
              <w:rPr>
                <w:rFonts w:ascii="TH SarabunPSK" w:eastAsia="Times New Roman" w:hAnsi="TH SarabunPSK" w:cs="TH SarabunPSK"/>
              </w:rPr>
            </w:pPr>
          </w:p>
        </w:tc>
        <w:tc>
          <w:tcPr>
            <w:tcW w:w="5035" w:type="dxa"/>
            <w:gridSpan w:val="2"/>
            <w:tcMar>
              <w:top w:w="0" w:type="dxa"/>
              <w:left w:w="28" w:type="dxa"/>
              <w:bottom w:w="0" w:type="dxa"/>
              <w:right w:w="28" w:type="dxa"/>
            </w:tcMar>
          </w:tcPr>
          <w:p w:rsidR="00387442" w:rsidRPr="00EF19FD" w:rsidRDefault="00387442" w:rsidP="001F16C5">
            <w:pPr>
              <w:spacing w:line="370" w:lineRule="exact"/>
              <w:rPr>
                <w:rFonts w:ascii="TH SarabunPSK" w:hAnsi="TH SarabunPSK" w:cs="TH SarabunPSK"/>
                <w:cs/>
              </w:rPr>
            </w:pPr>
            <w:r w:rsidRPr="00EF19FD">
              <w:rPr>
                <w:rFonts w:ascii="TH SarabunPSK" w:hAnsi="TH SarabunPSK" w:cs="TH SarabunPSK"/>
              </w:rPr>
              <w:t>Innovation and Entrepreneurship</w:t>
            </w:r>
          </w:p>
        </w:tc>
        <w:tc>
          <w:tcPr>
            <w:tcW w:w="1355" w:type="dxa"/>
            <w:tcMar>
              <w:top w:w="0" w:type="dxa"/>
              <w:left w:w="28" w:type="dxa"/>
              <w:bottom w:w="0" w:type="dxa"/>
              <w:right w:w="28" w:type="dxa"/>
            </w:tcMar>
          </w:tcPr>
          <w:p w:rsidR="00387442" w:rsidRPr="00EF19FD" w:rsidRDefault="00387442" w:rsidP="001F16C5">
            <w:pPr>
              <w:tabs>
                <w:tab w:val="left" w:pos="360"/>
                <w:tab w:val="left" w:pos="900"/>
                <w:tab w:val="left" w:pos="6480"/>
              </w:tabs>
              <w:spacing w:line="370" w:lineRule="exact"/>
              <w:jc w:val="right"/>
              <w:rPr>
                <w:rFonts w:ascii="TH SarabunPSK" w:eastAsia="Times New Roman" w:hAnsi="TH SarabunPSK" w:cs="TH SarabunPSK"/>
              </w:rPr>
            </w:pPr>
          </w:p>
        </w:tc>
      </w:tr>
      <w:tr w:rsidR="00EF19FD" w:rsidRPr="00EF19FD" w:rsidTr="007A015B">
        <w:trPr>
          <w:cantSplit/>
          <w:trHeight w:val="284"/>
        </w:trPr>
        <w:tc>
          <w:tcPr>
            <w:tcW w:w="6234" w:type="dxa"/>
            <w:gridSpan w:val="3"/>
            <w:tcMar>
              <w:top w:w="0" w:type="dxa"/>
              <w:left w:w="28" w:type="dxa"/>
              <w:bottom w:w="0" w:type="dxa"/>
              <w:right w:w="28" w:type="dxa"/>
            </w:tcMar>
          </w:tcPr>
          <w:p w:rsidR="00B2696E" w:rsidRPr="00EF19FD" w:rsidRDefault="00B2696E" w:rsidP="001F16C5">
            <w:pPr>
              <w:spacing w:line="370" w:lineRule="exact"/>
              <w:rPr>
                <w:rFonts w:ascii="TH SarabunPSK" w:hAnsi="TH SarabunPSK" w:cs="TH SarabunPSK"/>
                <w:cs/>
              </w:rPr>
            </w:pPr>
            <w:r w:rsidRPr="00EF19FD">
              <w:rPr>
                <w:rFonts w:ascii="TH SarabunPSK" w:eastAsia="Times New Roman" w:hAnsi="TH SarabunPSK" w:cs="TH SarabunPSK"/>
                <w:b/>
                <w:bCs/>
                <w:cs/>
              </w:rPr>
              <w:t>5) กลุ่มวิชาสารสนเทศ</w:t>
            </w:r>
          </w:p>
        </w:tc>
        <w:tc>
          <w:tcPr>
            <w:tcW w:w="1355" w:type="dxa"/>
            <w:tcMar>
              <w:top w:w="0" w:type="dxa"/>
              <w:left w:w="28" w:type="dxa"/>
              <w:bottom w:w="0" w:type="dxa"/>
              <w:right w:w="28" w:type="dxa"/>
            </w:tcMar>
          </w:tcPr>
          <w:p w:rsidR="00B2696E" w:rsidRPr="00EF19FD" w:rsidRDefault="00B2696E" w:rsidP="001F16C5">
            <w:pPr>
              <w:tabs>
                <w:tab w:val="left" w:pos="360"/>
                <w:tab w:val="left" w:pos="900"/>
                <w:tab w:val="left" w:pos="6480"/>
              </w:tabs>
              <w:spacing w:line="370" w:lineRule="exact"/>
              <w:jc w:val="right"/>
              <w:rPr>
                <w:rFonts w:ascii="TH SarabunPSK" w:eastAsia="Times New Roman" w:hAnsi="TH SarabunPSK" w:cs="TH SarabunPSK"/>
              </w:rPr>
            </w:pPr>
            <w:r w:rsidRPr="00EF19FD">
              <w:rPr>
                <w:rFonts w:ascii="TH SarabunPSK" w:eastAsia="Times New Roman" w:hAnsi="TH SarabunPSK" w:cs="TH SarabunPSK"/>
                <w:b/>
                <w:bCs/>
              </w:rPr>
              <w:t>4</w:t>
            </w:r>
            <w:r w:rsidRPr="00EF19FD">
              <w:rPr>
                <w:rFonts w:ascii="TH SarabunPSK" w:eastAsia="Times New Roman" w:hAnsi="TH SarabunPSK" w:cs="TH SarabunPSK"/>
                <w:b/>
                <w:bCs/>
                <w:cs/>
              </w:rPr>
              <w:t xml:space="preserve"> หน่วยกิต</w:t>
            </w:r>
          </w:p>
        </w:tc>
      </w:tr>
      <w:tr w:rsidR="00EF19FD" w:rsidRPr="00EF19FD" w:rsidTr="007A015B">
        <w:trPr>
          <w:cantSplit/>
          <w:trHeight w:val="284"/>
        </w:trPr>
        <w:tc>
          <w:tcPr>
            <w:tcW w:w="1199" w:type="dxa"/>
            <w:tcMar>
              <w:top w:w="0" w:type="dxa"/>
              <w:left w:w="28" w:type="dxa"/>
              <w:bottom w:w="0" w:type="dxa"/>
              <w:right w:w="28" w:type="dxa"/>
            </w:tcMar>
            <w:hideMark/>
          </w:tcPr>
          <w:p w:rsidR="00B96924" w:rsidRPr="00EF19FD" w:rsidRDefault="00B96924" w:rsidP="001F16C5">
            <w:pPr>
              <w:tabs>
                <w:tab w:val="left" w:pos="360"/>
                <w:tab w:val="left" w:pos="900"/>
                <w:tab w:val="left" w:pos="6480"/>
              </w:tabs>
              <w:spacing w:line="370" w:lineRule="exact"/>
              <w:rPr>
                <w:rFonts w:ascii="TH SarabunPSK" w:eastAsia="Times New Roman" w:hAnsi="TH SarabunPSK" w:cs="TH SarabunPSK"/>
              </w:rPr>
            </w:pPr>
            <w:r w:rsidRPr="00EF19FD">
              <w:rPr>
                <w:rFonts w:ascii="TH SarabunPSK" w:eastAsia="Times New Roman" w:hAnsi="TH SarabunPSK" w:cs="TH SarabunPSK"/>
              </w:rPr>
              <w:t>GEN61</w:t>
            </w:r>
            <w:r w:rsidRPr="00EF19FD">
              <w:rPr>
                <w:rFonts w:ascii="TH SarabunPSK" w:eastAsia="Times New Roman" w:hAnsi="TH SarabunPSK" w:cs="TH SarabunPSK"/>
                <w:cs/>
              </w:rPr>
              <w:t>-</w:t>
            </w:r>
            <w:r w:rsidRPr="00EF19FD">
              <w:rPr>
                <w:rFonts w:ascii="TH SarabunPSK" w:eastAsia="Times New Roman" w:hAnsi="TH SarabunPSK" w:cs="TH SarabunPSK"/>
              </w:rPr>
              <w:t>171</w:t>
            </w:r>
          </w:p>
        </w:tc>
        <w:tc>
          <w:tcPr>
            <w:tcW w:w="5035" w:type="dxa"/>
            <w:gridSpan w:val="2"/>
            <w:tcMar>
              <w:top w:w="0" w:type="dxa"/>
              <w:left w:w="28" w:type="dxa"/>
              <w:bottom w:w="0" w:type="dxa"/>
              <w:right w:w="28" w:type="dxa"/>
            </w:tcMar>
            <w:hideMark/>
          </w:tcPr>
          <w:p w:rsidR="00B96924" w:rsidRPr="00EF19FD" w:rsidRDefault="00B96924" w:rsidP="001F16C5">
            <w:pPr>
              <w:spacing w:line="370" w:lineRule="exact"/>
              <w:rPr>
                <w:rFonts w:ascii="TH SarabunPSK" w:hAnsi="TH SarabunPSK" w:cs="TH SarabunPSK"/>
                <w:cs/>
              </w:rPr>
            </w:pPr>
            <w:r w:rsidRPr="00EF19FD">
              <w:rPr>
                <w:rFonts w:ascii="TH SarabunPSK" w:hAnsi="TH SarabunPSK" w:cs="TH SarabunPSK"/>
                <w:cs/>
              </w:rPr>
              <w:t>เทคโนโลยีสารสนเทศในยุคดิจิทัล</w:t>
            </w:r>
          </w:p>
        </w:tc>
        <w:tc>
          <w:tcPr>
            <w:tcW w:w="1355" w:type="dxa"/>
            <w:tcMar>
              <w:top w:w="0" w:type="dxa"/>
              <w:left w:w="28" w:type="dxa"/>
              <w:bottom w:w="0" w:type="dxa"/>
              <w:right w:w="28" w:type="dxa"/>
            </w:tcMar>
            <w:hideMark/>
          </w:tcPr>
          <w:p w:rsidR="00B96924" w:rsidRPr="00EF19FD" w:rsidRDefault="00B96924" w:rsidP="001F16C5">
            <w:pPr>
              <w:tabs>
                <w:tab w:val="left" w:pos="360"/>
                <w:tab w:val="left" w:pos="900"/>
                <w:tab w:val="left" w:pos="6480"/>
              </w:tabs>
              <w:spacing w:line="370" w:lineRule="exact"/>
              <w:jc w:val="right"/>
              <w:rPr>
                <w:rFonts w:ascii="TH SarabunPSK" w:eastAsia="Times New Roman" w:hAnsi="TH SarabunPSK" w:cs="TH SarabunPSK"/>
                <w:b/>
                <w:bCs/>
              </w:rPr>
            </w:pPr>
            <w:r w:rsidRPr="00EF19FD">
              <w:rPr>
                <w:rFonts w:ascii="TH SarabunPSK" w:eastAsia="Times New Roman" w:hAnsi="TH SarabunPSK" w:cs="TH SarabunPSK"/>
              </w:rPr>
              <w:t>4</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4</w:t>
            </w:r>
            <w:r w:rsidRPr="00EF19FD">
              <w:rPr>
                <w:rFonts w:ascii="TH SarabunPSK" w:eastAsia="Times New Roman" w:hAnsi="TH SarabunPSK" w:cs="TH SarabunPSK"/>
                <w:cs/>
              </w:rPr>
              <w:t>-</w:t>
            </w:r>
            <w:r w:rsidRPr="00EF19FD">
              <w:rPr>
                <w:rFonts w:ascii="TH SarabunPSK" w:eastAsia="Times New Roman" w:hAnsi="TH SarabunPSK" w:cs="TH SarabunPSK"/>
              </w:rPr>
              <w:t>6</w:t>
            </w:r>
            <w:r w:rsidRPr="00EF19FD">
              <w:rPr>
                <w:rFonts w:ascii="TH SarabunPSK" w:eastAsia="Times New Roman" w:hAnsi="TH SarabunPSK" w:cs="TH SarabunPSK"/>
                <w:cs/>
              </w:rPr>
              <w:t>)*</w:t>
            </w:r>
          </w:p>
        </w:tc>
      </w:tr>
      <w:tr w:rsidR="00EF19FD" w:rsidRPr="00EF19FD" w:rsidTr="007A015B">
        <w:trPr>
          <w:cantSplit/>
          <w:trHeight w:val="284"/>
        </w:trPr>
        <w:tc>
          <w:tcPr>
            <w:tcW w:w="1199" w:type="dxa"/>
            <w:tcMar>
              <w:top w:w="0" w:type="dxa"/>
              <w:left w:w="28" w:type="dxa"/>
              <w:bottom w:w="0" w:type="dxa"/>
              <w:right w:w="28" w:type="dxa"/>
            </w:tcMar>
          </w:tcPr>
          <w:p w:rsidR="000C3C4B" w:rsidRPr="00EF19FD" w:rsidRDefault="000C3C4B" w:rsidP="001F16C5">
            <w:pPr>
              <w:tabs>
                <w:tab w:val="left" w:pos="360"/>
                <w:tab w:val="left" w:pos="900"/>
                <w:tab w:val="left" w:pos="6480"/>
              </w:tabs>
              <w:spacing w:line="370" w:lineRule="exact"/>
              <w:rPr>
                <w:rFonts w:ascii="TH SarabunPSK" w:eastAsia="Times New Roman" w:hAnsi="TH SarabunPSK" w:cs="TH SarabunPSK"/>
              </w:rPr>
            </w:pPr>
          </w:p>
        </w:tc>
        <w:tc>
          <w:tcPr>
            <w:tcW w:w="5035" w:type="dxa"/>
            <w:gridSpan w:val="2"/>
            <w:tcMar>
              <w:top w:w="0" w:type="dxa"/>
              <w:left w:w="28" w:type="dxa"/>
              <w:bottom w:w="0" w:type="dxa"/>
              <w:right w:w="28" w:type="dxa"/>
            </w:tcMar>
          </w:tcPr>
          <w:p w:rsidR="000C3C4B" w:rsidRPr="00EF19FD" w:rsidRDefault="000C3C4B" w:rsidP="001F16C5">
            <w:pPr>
              <w:spacing w:line="370" w:lineRule="exact"/>
              <w:rPr>
                <w:rFonts w:ascii="TH SarabunPSK" w:hAnsi="TH SarabunPSK" w:cs="TH SarabunPSK"/>
                <w:cs/>
              </w:rPr>
            </w:pPr>
            <w:r w:rsidRPr="00EF19FD">
              <w:rPr>
                <w:rFonts w:ascii="TH SarabunPSK" w:hAnsi="TH SarabunPSK" w:cs="TH SarabunPSK"/>
              </w:rPr>
              <w:t>Information Technology in Digital Era</w:t>
            </w:r>
          </w:p>
        </w:tc>
        <w:tc>
          <w:tcPr>
            <w:tcW w:w="1355" w:type="dxa"/>
            <w:tcMar>
              <w:top w:w="0" w:type="dxa"/>
              <w:left w:w="28" w:type="dxa"/>
              <w:bottom w:w="0" w:type="dxa"/>
              <w:right w:w="28" w:type="dxa"/>
            </w:tcMar>
          </w:tcPr>
          <w:p w:rsidR="000C3C4B" w:rsidRPr="00EF19FD" w:rsidRDefault="000C3C4B" w:rsidP="001F16C5">
            <w:pPr>
              <w:tabs>
                <w:tab w:val="left" w:pos="360"/>
                <w:tab w:val="left" w:pos="900"/>
                <w:tab w:val="left" w:pos="6480"/>
              </w:tabs>
              <w:spacing w:line="370" w:lineRule="exact"/>
              <w:jc w:val="right"/>
              <w:rPr>
                <w:rFonts w:ascii="TH SarabunPSK" w:eastAsia="Times New Roman" w:hAnsi="TH SarabunPSK" w:cs="TH SarabunPSK"/>
              </w:rPr>
            </w:pPr>
          </w:p>
        </w:tc>
      </w:tr>
    </w:tbl>
    <w:p w:rsidR="0027630D" w:rsidRPr="00EF19FD" w:rsidRDefault="0027630D" w:rsidP="00B96924">
      <w:pPr>
        <w:pStyle w:val="ListParagraph"/>
        <w:tabs>
          <w:tab w:val="left" w:pos="1418"/>
          <w:tab w:val="left" w:pos="1701"/>
          <w:tab w:val="left" w:pos="6804"/>
        </w:tabs>
        <w:spacing w:after="0" w:line="240" w:lineRule="auto"/>
        <w:ind w:left="0" w:right="-2"/>
        <w:jc w:val="thaiDistribute"/>
        <w:rPr>
          <w:rFonts w:ascii="TH SarabunPSK" w:hAnsi="TH SarabunPSK" w:cs="TH SarabunPSK"/>
          <w:spacing w:val="-6"/>
          <w:sz w:val="28"/>
          <w:szCs w:val="28"/>
        </w:rPr>
      </w:pPr>
    </w:p>
    <w:p w:rsidR="005C4C94" w:rsidRPr="00EF19FD" w:rsidRDefault="00B96924" w:rsidP="00B96924">
      <w:pPr>
        <w:pStyle w:val="ListParagraph"/>
        <w:tabs>
          <w:tab w:val="left" w:pos="1418"/>
          <w:tab w:val="left" w:pos="1701"/>
          <w:tab w:val="left" w:pos="6804"/>
        </w:tabs>
        <w:spacing w:after="0" w:line="240" w:lineRule="auto"/>
        <w:ind w:left="0" w:right="-2"/>
        <w:jc w:val="thaiDistribute"/>
        <w:rPr>
          <w:rFonts w:ascii="TH SarabunPSK" w:hAnsi="TH SarabunPSK" w:cs="TH SarabunPSK"/>
          <w:b/>
          <w:bCs/>
          <w:sz w:val="24"/>
          <w:szCs w:val="24"/>
        </w:rPr>
      </w:pPr>
      <w:r w:rsidRPr="00EF19FD">
        <w:rPr>
          <w:rFonts w:ascii="TH SarabunPSK" w:hAnsi="TH SarabunPSK" w:cs="TH SarabunPSK"/>
          <w:spacing w:val="-6"/>
          <w:sz w:val="24"/>
          <w:szCs w:val="24"/>
          <w:cs/>
        </w:rPr>
        <w:t xml:space="preserve">หมายเหตุ *นักศึกษาทุกคนต้องสอบ </w:t>
      </w:r>
      <w:r w:rsidRPr="00EF19FD">
        <w:rPr>
          <w:rFonts w:ascii="TH SarabunPSK" w:hAnsi="TH SarabunPSK" w:cs="TH SarabunPSK"/>
          <w:spacing w:val="-6"/>
          <w:sz w:val="24"/>
          <w:szCs w:val="24"/>
        </w:rPr>
        <w:t xml:space="preserve">Placement Test </w:t>
      </w:r>
      <w:r w:rsidRPr="00EF19FD">
        <w:rPr>
          <w:rFonts w:ascii="TH SarabunPSK" w:hAnsi="TH SarabunPSK" w:cs="TH SarabunPSK"/>
          <w:spacing w:val="-6"/>
          <w:sz w:val="24"/>
          <w:szCs w:val="24"/>
          <w:cs/>
        </w:rPr>
        <w:t xml:space="preserve">ด้านเทคโนโลยีสารสนเทศ ในช่วงต้นภาคการศึกษาที่ </w:t>
      </w:r>
      <w:r w:rsidRPr="00EF19FD">
        <w:rPr>
          <w:rFonts w:ascii="TH SarabunPSK" w:hAnsi="TH SarabunPSK" w:cs="TH SarabunPSK"/>
          <w:sz w:val="24"/>
          <w:szCs w:val="24"/>
        </w:rPr>
        <w:t xml:space="preserve">1 </w:t>
      </w:r>
      <w:r w:rsidRPr="00EF19FD">
        <w:rPr>
          <w:rFonts w:ascii="TH SarabunPSK" w:hAnsi="TH SarabunPSK" w:cs="TH SarabunPSK"/>
          <w:sz w:val="24"/>
          <w:szCs w:val="24"/>
          <w:cs/>
        </w:rPr>
        <w:t xml:space="preserve">หรือตามวันเวลาที่มหาวิทยาลัยกำหนด สำหรับนักศึกษาที่มีผลการสอบผ่านตามเกณฑ์ที่มหาวิทยาลัยกำหนดจะได้ผลการศึกษาในรายวิชา </w:t>
      </w:r>
      <w:r w:rsidRPr="00EF19FD">
        <w:rPr>
          <w:rFonts w:ascii="TH SarabunPSK" w:hAnsi="TH SarabunPSK" w:cs="TH SarabunPSK"/>
          <w:sz w:val="24"/>
          <w:szCs w:val="24"/>
        </w:rPr>
        <w:t>GEN61</w:t>
      </w:r>
      <w:r w:rsidRPr="00EF19FD">
        <w:rPr>
          <w:rFonts w:ascii="TH SarabunPSK" w:hAnsi="TH SarabunPSK" w:cs="TH SarabunPSK"/>
          <w:sz w:val="24"/>
          <w:szCs w:val="24"/>
          <w:cs/>
        </w:rPr>
        <w:t>-</w:t>
      </w:r>
      <w:r w:rsidRPr="00EF19FD">
        <w:rPr>
          <w:rFonts w:ascii="TH SarabunPSK" w:hAnsi="TH SarabunPSK" w:cs="TH SarabunPSK"/>
          <w:sz w:val="24"/>
          <w:szCs w:val="24"/>
        </w:rPr>
        <w:t xml:space="preserve">171 </w:t>
      </w:r>
      <w:r w:rsidRPr="00EF19FD">
        <w:rPr>
          <w:rFonts w:ascii="TH SarabunPSK" w:hAnsi="TH SarabunPSK" w:cs="TH SarabunPSK"/>
          <w:sz w:val="24"/>
          <w:szCs w:val="24"/>
          <w:cs/>
        </w:rPr>
        <w:t xml:space="preserve">เทคโนโลยีสารสนเทศในยุคดิจิทัล เป็น </w:t>
      </w:r>
      <w:r w:rsidRPr="00EF19FD">
        <w:rPr>
          <w:rFonts w:ascii="TH SarabunPSK" w:hAnsi="TH SarabunPSK" w:cs="TH SarabunPSK"/>
          <w:sz w:val="24"/>
          <w:szCs w:val="24"/>
        </w:rPr>
        <w:t xml:space="preserve">S </w:t>
      </w:r>
      <w:r w:rsidRPr="00EF19FD">
        <w:rPr>
          <w:rFonts w:ascii="TH SarabunPSK" w:hAnsi="TH SarabunPSK" w:cs="TH SarabunPSK"/>
          <w:sz w:val="24"/>
          <w:szCs w:val="24"/>
          <w:cs/>
        </w:rPr>
        <w:t xml:space="preserve">ในภาคการศึกษาที่สอบ ส่วนนักศึกษาที่มีผลการสอบไม่ผ่านเกณฑ์ตามที่มหาวิทยาลัยกำหนด จะต้องเข้าเรียนเสริมและสอบ </w:t>
      </w:r>
      <w:r w:rsidRPr="00EF19FD">
        <w:rPr>
          <w:rFonts w:ascii="TH SarabunPSK" w:hAnsi="TH SarabunPSK" w:cs="TH SarabunPSK"/>
          <w:sz w:val="24"/>
          <w:szCs w:val="24"/>
        </w:rPr>
        <w:t xml:space="preserve">Placement </w:t>
      </w:r>
      <w:r w:rsidRPr="00EF19FD">
        <w:rPr>
          <w:rFonts w:ascii="TH SarabunPSK" w:hAnsi="TH SarabunPSK" w:cs="TH SarabunPSK"/>
          <w:sz w:val="24"/>
          <w:szCs w:val="24"/>
        </w:rPr>
        <w:lastRenderedPageBreak/>
        <w:t xml:space="preserve">Test </w:t>
      </w:r>
      <w:r w:rsidRPr="00EF19FD">
        <w:rPr>
          <w:rFonts w:ascii="TH SarabunPSK" w:hAnsi="TH SarabunPSK" w:cs="TH SarabunPSK"/>
          <w:sz w:val="24"/>
          <w:szCs w:val="24"/>
          <w:cs/>
        </w:rPr>
        <w:t xml:space="preserve">จนกว่าจะผ่านเกณฑ์ จึงจะได้ผลการศึกษาในรายวิชา </w:t>
      </w:r>
      <w:r w:rsidRPr="00EF19FD">
        <w:rPr>
          <w:rFonts w:ascii="TH SarabunPSK" w:hAnsi="TH SarabunPSK" w:cs="TH SarabunPSK"/>
          <w:sz w:val="24"/>
          <w:szCs w:val="24"/>
        </w:rPr>
        <w:t>GEN61</w:t>
      </w:r>
      <w:r w:rsidRPr="00EF19FD">
        <w:rPr>
          <w:rFonts w:ascii="TH SarabunPSK" w:hAnsi="TH SarabunPSK" w:cs="TH SarabunPSK"/>
          <w:sz w:val="24"/>
          <w:szCs w:val="24"/>
          <w:cs/>
        </w:rPr>
        <w:t>-</w:t>
      </w:r>
      <w:r w:rsidRPr="00EF19FD">
        <w:rPr>
          <w:rFonts w:ascii="TH SarabunPSK" w:hAnsi="TH SarabunPSK" w:cs="TH SarabunPSK"/>
          <w:sz w:val="24"/>
          <w:szCs w:val="24"/>
        </w:rPr>
        <w:t xml:space="preserve">171 </w:t>
      </w:r>
      <w:r w:rsidRPr="00EF19FD">
        <w:rPr>
          <w:rFonts w:ascii="TH SarabunPSK" w:hAnsi="TH SarabunPSK" w:cs="TH SarabunPSK"/>
          <w:sz w:val="24"/>
          <w:szCs w:val="24"/>
          <w:cs/>
        </w:rPr>
        <w:t xml:space="preserve">เทคโนโลยีสารสนเทศในยุคดิจิทัลเป็น </w:t>
      </w:r>
      <w:r w:rsidRPr="00EF19FD">
        <w:rPr>
          <w:rFonts w:ascii="TH SarabunPSK" w:hAnsi="TH SarabunPSK" w:cs="TH SarabunPSK"/>
          <w:sz w:val="24"/>
          <w:szCs w:val="24"/>
        </w:rPr>
        <w:t xml:space="preserve">S </w:t>
      </w:r>
      <w:r w:rsidRPr="00EF19FD">
        <w:rPr>
          <w:rFonts w:ascii="TH SarabunPSK" w:hAnsi="TH SarabunPSK" w:cs="TH SarabunPSK"/>
          <w:sz w:val="24"/>
          <w:szCs w:val="24"/>
          <w:cs/>
        </w:rPr>
        <w:t>ทั้งนี้ให้ระบุรายวิชานี้ไว้ในใบแสดงผลการศึกษา (</w:t>
      </w:r>
      <w:r w:rsidRPr="00EF19FD">
        <w:rPr>
          <w:rFonts w:ascii="TH SarabunPSK" w:hAnsi="TH SarabunPSK" w:cs="TH SarabunPSK"/>
          <w:sz w:val="24"/>
          <w:szCs w:val="24"/>
        </w:rPr>
        <w:t>Transcript</w:t>
      </w:r>
      <w:r w:rsidRPr="00EF19FD">
        <w:rPr>
          <w:rFonts w:ascii="TH SarabunPSK" w:hAnsi="TH SarabunPSK" w:cs="TH SarabunPSK"/>
          <w:sz w:val="24"/>
          <w:szCs w:val="24"/>
          <w:cs/>
        </w:rPr>
        <w:t>) และโครงสร้างหลักสูตรโดยไม่นับหน่วยกิต</w:t>
      </w:r>
    </w:p>
    <w:p w:rsidR="000C6F88" w:rsidRPr="00EF19FD" w:rsidRDefault="000C6F88" w:rsidP="00B96924">
      <w:pPr>
        <w:pStyle w:val="ListParagraph"/>
        <w:tabs>
          <w:tab w:val="left" w:pos="1418"/>
          <w:tab w:val="left" w:pos="1701"/>
          <w:tab w:val="left" w:pos="6804"/>
        </w:tabs>
        <w:spacing w:after="0" w:line="240" w:lineRule="auto"/>
        <w:ind w:left="0" w:right="-2"/>
        <w:jc w:val="thaiDistribute"/>
        <w:rPr>
          <w:rFonts w:ascii="TH SarabunPSK" w:hAnsi="TH SarabunPSK" w:cs="TH SarabunPSK"/>
          <w:b/>
          <w:bCs/>
          <w:sz w:val="24"/>
          <w:szCs w:val="24"/>
        </w:rPr>
      </w:pPr>
    </w:p>
    <w:p w:rsidR="000B0837" w:rsidRPr="00EF19FD" w:rsidRDefault="000B0837" w:rsidP="000B0837">
      <w:pPr>
        <w:pStyle w:val="ListParagraph"/>
        <w:tabs>
          <w:tab w:val="left" w:pos="1418"/>
          <w:tab w:val="left" w:pos="1701"/>
          <w:tab w:val="left" w:pos="6804"/>
        </w:tabs>
        <w:spacing w:after="0" w:line="240" w:lineRule="auto"/>
        <w:ind w:left="0" w:right="-2"/>
        <w:rPr>
          <w:rFonts w:ascii="TH SarabunPSK" w:hAnsi="TH SarabunPSK" w:cs="TH SarabunPSK"/>
          <w:b/>
          <w:bCs/>
          <w:sz w:val="32"/>
          <w:cs/>
        </w:rPr>
      </w:pPr>
      <w:r w:rsidRPr="00EF19FD">
        <w:rPr>
          <w:rFonts w:ascii="TH SarabunPSK" w:hAnsi="TH SarabunPSK" w:cs="TH SarabunPSK"/>
          <w:b/>
          <w:bCs/>
          <w:sz w:val="32"/>
          <w:cs/>
        </w:rPr>
        <w:t>ข. หมวดวิชาเฉพาะ</w:t>
      </w:r>
      <w:r w:rsidRPr="00EF19FD">
        <w:rPr>
          <w:rFonts w:ascii="TH SarabunPSK" w:hAnsi="TH SarabunPSK" w:cs="TH SarabunPSK"/>
          <w:b/>
          <w:bCs/>
          <w:sz w:val="32"/>
        </w:rPr>
        <w:tab/>
      </w:r>
      <w:r w:rsidRPr="00EF19FD">
        <w:rPr>
          <w:rFonts w:ascii="TH SarabunPSK" w:hAnsi="TH SarabunPSK" w:cs="TH SarabunPSK"/>
          <w:b/>
          <w:bCs/>
          <w:sz w:val="32"/>
        </w:rPr>
        <w:tab/>
      </w:r>
      <w:r w:rsidR="001E0A8C" w:rsidRPr="00EF19FD">
        <w:rPr>
          <w:rFonts w:ascii="TH SarabunPSK" w:hAnsi="TH SarabunPSK" w:cs="TH SarabunPSK"/>
          <w:b/>
          <w:bCs/>
          <w:sz w:val="32"/>
          <w:cs/>
        </w:rPr>
        <w:t xml:space="preserve"> </w:t>
      </w:r>
      <w:r w:rsidR="00883606" w:rsidRPr="00EF19FD">
        <w:rPr>
          <w:rFonts w:ascii="TH SarabunPSK" w:hAnsi="TH SarabunPSK" w:cs="TH SarabunPSK"/>
          <w:b/>
          <w:bCs/>
          <w:spacing w:val="-6"/>
          <w:sz w:val="32"/>
        </w:rPr>
        <w:t>12</w:t>
      </w:r>
      <w:r w:rsidR="00702354" w:rsidRPr="00EF19FD">
        <w:rPr>
          <w:rFonts w:ascii="TH SarabunPSK" w:hAnsi="TH SarabunPSK" w:cs="TH SarabunPSK"/>
          <w:b/>
          <w:bCs/>
          <w:spacing w:val="-6"/>
          <w:sz w:val="32"/>
        </w:rPr>
        <w:t>9</w:t>
      </w:r>
      <w:r w:rsidRPr="00EF19FD">
        <w:rPr>
          <w:rFonts w:ascii="TH SarabunPSK" w:hAnsi="TH SarabunPSK" w:cs="TH SarabunPSK"/>
          <w:b/>
          <w:bCs/>
          <w:spacing w:val="-6"/>
          <w:sz w:val="32"/>
          <w:cs/>
        </w:rPr>
        <w:t xml:space="preserve"> หน่วยกิต</w:t>
      </w:r>
    </w:p>
    <w:p w:rsidR="000B0837" w:rsidRPr="00EF19FD" w:rsidRDefault="000B0837" w:rsidP="000B0837">
      <w:pPr>
        <w:pStyle w:val="ListParagraph"/>
        <w:tabs>
          <w:tab w:val="left" w:pos="567"/>
          <w:tab w:val="left" w:pos="6804"/>
        </w:tabs>
        <w:spacing w:after="0" w:line="240" w:lineRule="auto"/>
        <w:ind w:left="0" w:right="-2"/>
        <w:rPr>
          <w:rFonts w:ascii="TH SarabunPSK" w:hAnsi="TH SarabunPSK" w:cs="TH SarabunPSK"/>
          <w:b/>
          <w:bCs/>
          <w:spacing w:val="-6"/>
          <w:sz w:val="32"/>
        </w:rPr>
      </w:pPr>
      <w:r w:rsidRPr="00EF19FD">
        <w:rPr>
          <w:rFonts w:ascii="TH SarabunPSK" w:hAnsi="TH SarabunPSK" w:cs="TH SarabunPSK"/>
          <w:b/>
          <w:bCs/>
          <w:sz w:val="32"/>
        </w:rPr>
        <w:tab/>
      </w:r>
      <w:r w:rsidRPr="00EF19FD">
        <w:rPr>
          <w:rFonts w:ascii="TH SarabunPSK" w:hAnsi="TH SarabunPSK" w:cs="TH SarabunPSK"/>
          <w:b/>
          <w:bCs/>
          <w:sz w:val="32"/>
          <w:cs/>
        </w:rPr>
        <w:t>1) กลุ่มวิชา</w:t>
      </w:r>
      <w:r w:rsidR="00DA7C21" w:rsidRPr="00EF19FD">
        <w:rPr>
          <w:rFonts w:ascii="TH SarabunPSK" w:hAnsi="TH SarabunPSK" w:cs="TH SarabunPSK"/>
          <w:b/>
          <w:bCs/>
          <w:sz w:val="32"/>
          <w:cs/>
        </w:rPr>
        <w:t>แกนทางวิศวกรรม</w:t>
      </w:r>
      <w:r w:rsidRPr="00EF19FD">
        <w:rPr>
          <w:rFonts w:ascii="TH SarabunPSK" w:hAnsi="TH SarabunPSK" w:cs="TH SarabunPSK"/>
          <w:b/>
          <w:bCs/>
          <w:sz w:val="32"/>
        </w:rPr>
        <w:tab/>
      </w:r>
      <w:r w:rsidRPr="00EF19FD">
        <w:rPr>
          <w:rFonts w:ascii="TH SarabunPSK" w:hAnsi="TH SarabunPSK" w:cs="TH SarabunPSK"/>
          <w:b/>
          <w:bCs/>
          <w:sz w:val="32"/>
        </w:rPr>
        <w:tab/>
      </w:r>
      <w:r w:rsidR="00FE764C" w:rsidRPr="00EF19FD">
        <w:rPr>
          <w:rFonts w:ascii="TH SarabunPSK" w:hAnsi="TH SarabunPSK" w:cs="TH SarabunPSK"/>
          <w:b/>
          <w:bCs/>
          <w:sz w:val="32"/>
          <w:cs/>
        </w:rPr>
        <w:t xml:space="preserve">   </w:t>
      </w:r>
      <w:r w:rsidR="00E1610A" w:rsidRPr="00EF19FD">
        <w:rPr>
          <w:rFonts w:ascii="TH SarabunPSK" w:hAnsi="TH SarabunPSK" w:cs="TH SarabunPSK"/>
          <w:b/>
          <w:bCs/>
          <w:spacing w:val="-6"/>
          <w:sz w:val="32"/>
        </w:rPr>
        <w:t>4</w:t>
      </w:r>
      <w:r w:rsidR="00C12179" w:rsidRPr="00EF19FD">
        <w:rPr>
          <w:rFonts w:ascii="TH SarabunPSK" w:hAnsi="TH SarabunPSK" w:cs="TH SarabunPSK"/>
          <w:b/>
          <w:bCs/>
          <w:spacing w:val="-6"/>
          <w:sz w:val="32"/>
        </w:rPr>
        <w:t>1</w:t>
      </w:r>
      <w:r w:rsidRPr="00EF19FD">
        <w:rPr>
          <w:rFonts w:ascii="TH SarabunPSK" w:hAnsi="TH SarabunPSK" w:cs="TH SarabunPSK"/>
          <w:b/>
          <w:bCs/>
          <w:spacing w:val="-6"/>
          <w:sz w:val="32"/>
          <w:cs/>
        </w:rPr>
        <w:t xml:space="preserve"> หน่วยกิต</w:t>
      </w:r>
    </w:p>
    <w:p w:rsidR="00DA7C21" w:rsidRPr="00EF19FD" w:rsidRDefault="00DA7C21" w:rsidP="000B0837">
      <w:pPr>
        <w:pStyle w:val="ListParagraph"/>
        <w:tabs>
          <w:tab w:val="left" w:pos="567"/>
          <w:tab w:val="left" w:pos="6804"/>
        </w:tabs>
        <w:spacing w:after="0" w:line="240" w:lineRule="auto"/>
        <w:ind w:left="0" w:right="-2"/>
        <w:rPr>
          <w:rFonts w:ascii="TH SarabunPSK" w:hAnsi="TH SarabunPSK" w:cs="TH SarabunPSK"/>
          <w:b/>
          <w:bCs/>
          <w:spacing w:val="-6"/>
          <w:sz w:val="32"/>
        </w:rPr>
      </w:pPr>
      <w:r w:rsidRPr="00EF19FD">
        <w:rPr>
          <w:rFonts w:ascii="TH SarabunPSK" w:hAnsi="TH SarabunPSK" w:cs="TH SarabunPSK"/>
          <w:b/>
          <w:bCs/>
          <w:spacing w:val="-6"/>
          <w:sz w:val="32"/>
          <w:cs/>
        </w:rPr>
        <w:tab/>
        <w:t xml:space="preserve">    1.1) กลุ่มวิชาพื้นฐานทางวิศวกรรมศาสตร์</w:t>
      </w:r>
      <w:r w:rsidR="00247D73" w:rsidRPr="00EF19FD">
        <w:rPr>
          <w:rFonts w:ascii="TH SarabunPSK" w:hAnsi="TH SarabunPSK" w:cs="TH SarabunPSK"/>
          <w:b/>
          <w:bCs/>
          <w:spacing w:val="-6"/>
          <w:sz w:val="32"/>
          <w:cs/>
        </w:rPr>
        <w:t xml:space="preserve">  </w:t>
      </w:r>
      <w:r w:rsidR="00247D73" w:rsidRPr="00EF19FD">
        <w:rPr>
          <w:rFonts w:ascii="TH SarabunPSK" w:hAnsi="TH SarabunPSK" w:cs="TH SarabunPSK"/>
          <w:b/>
          <w:bCs/>
          <w:spacing w:val="-6"/>
          <w:sz w:val="32"/>
        </w:rPr>
        <w:tab/>
      </w:r>
      <w:r w:rsidR="00247D73" w:rsidRPr="00EF19FD">
        <w:rPr>
          <w:rFonts w:ascii="TH SarabunPSK" w:hAnsi="TH SarabunPSK" w:cs="TH SarabunPSK"/>
          <w:b/>
          <w:bCs/>
          <w:spacing w:val="-6"/>
          <w:sz w:val="32"/>
        </w:rPr>
        <w:tab/>
      </w:r>
      <w:r w:rsidR="00247D73" w:rsidRPr="00EF19FD">
        <w:rPr>
          <w:rFonts w:ascii="TH SarabunPSK" w:hAnsi="TH SarabunPSK" w:cs="TH SarabunPSK"/>
          <w:b/>
          <w:bCs/>
          <w:spacing w:val="-6"/>
          <w:sz w:val="32"/>
          <w:cs/>
        </w:rPr>
        <w:t xml:space="preserve">   </w:t>
      </w:r>
      <w:r w:rsidR="00E1610A" w:rsidRPr="00EF19FD">
        <w:rPr>
          <w:rFonts w:ascii="TH SarabunPSK" w:hAnsi="TH SarabunPSK" w:cs="TH SarabunPSK"/>
          <w:b/>
          <w:bCs/>
          <w:spacing w:val="-6"/>
          <w:sz w:val="32"/>
        </w:rPr>
        <w:t>18</w:t>
      </w:r>
      <w:r w:rsidR="00A40C2E" w:rsidRPr="00EF19FD">
        <w:rPr>
          <w:rFonts w:ascii="TH SarabunPSK" w:hAnsi="TH SarabunPSK" w:cs="TH SarabunPSK"/>
          <w:b/>
          <w:bCs/>
          <w:spacing w:val="-6"/>
          <w:sz w:val="32"/>
          <w:cs/>
        </w:rPr>
        <w:t xml:space="preserve"> หน่วยกิต</w:t>
      </w:r>
    </w:p>
    <w:tbl>
      <w:tblPr>
        <w:tblW w:w="7440" w:type="dxa"/>
        <w:tblInd w:w="1228" w:type="dxa"/>
        <w:tblLayout w:type="fixed"/>
        <w:tblLook w:val="04A0" w:firstRow="1" w:lastRow="0" w:firstColumn="1" w:lastColumn="0" w:noHBand="0" w:noVBand="1"/>
      </w:tblPr>
      <w:tblGrid>
        <w:gridCol w:w="1199"/>
        <w:gridCol w:w="5035"/>
        <w:gridCol w:w="1206"/>
      </w:tblGrid>
      <w:tr w:rsidR="00EF19FD" w:rsidRPr="00EF19FD" w:rsidTr="000C6F88">
        <w:trPr>
          <w:cantSplit/>
          <w:trHeight w:val="284"/>
        </w:trPr>
        <w:tc>
          <w:tcPr>
            <w:tcW w:w="1199" w:type="dxa"/>
            <w:tcMar>
              <w:top w:w="0" w:type="dxa"/>
              <w:left w:w="28" w:type="dxa"/>
              <w:bottom w:w="0" w:type="dxa"/>
              <w:right w:w="28" w:type="dxa"/>
            </w:tcMar>
            <w:hideMark/>
          </w:tcPr>
          <w:p w:rsidR="00B76464" w:rsidRPr="00EF19FD" w:rsidRDefault="00810F36" w:rsidP="009B55B7">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hAnsi="TH SarabunPSK" w:cs="TH SarabunPSK"/>
              </w:rPr>
              <w:t>MAT61</w:t>
            </w:r>
            <w:r w:rsidR="00B76464" w:rsidRPr="00EF19FD">
              <w:rPr>
                <w:rFonts w:ascii="TH SarabunPSK" w:hAnsi="TH SarabunPSK" w:cs="TH SarabunPSK"/>
                <w:cs/>
              </w:rPr>
              <w:t>-</w:t>
            </w:r>
            <w:r w:rsidR="00B76464" w:rsidRPr="00EF19FD">
              <w:rPr>
                <w:rFonts w:ascii="TH SarabunPSK" w:hAnsi="TH SarabunPSK" w:cs="TH SarabunPSK"/>
              </w:rPr>
              <w:t>001</w:t>
            </w:r>
          </w:p>
        </w:tc>
        <w:tc>
          <w:tcPr>
            <w:tcW w:w="5035" w:type="dxa"/>
            <w:tcMar>
              <w:top w:w="0" w:type="dxa"/>
              <w:left w:w="28" w:type="dxa"/>
              <w:bottom w:w="0" w:type="dxa"/>
              <w:right w:w="28" w:type="dxa"/>
            </w:tcMar>
            <w:hideMark/>
          </w:tcPr>
          <w:p w:rsidR="00B76464" w:rsidRPr="00EF19FD" w:rsidRDefault="00B76464" w:rsidP="009B55B7">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hAnsi="TH SarabunPSK" w:cs="TH SarabunPSK"/>
                <w:cs/>
              </w:rPr>
              <w:t>คณิตศาสตร์พื้นฐาน</w:t>
            </w:r>
          </w:p>
        </w:tc>
        <w:tc>
          <w:tcPr>
            <w:tcW w:w="1206" w:type="dxa"/>
            <w:tcMar>
              <w:top w:w="0" w:type="dxa"/>
              <w:left w:w="28" w:type="dxa"/>
              <w:bottom w:w="0" w:type="dxa"/>
              <w:right w:w="28" w:type="dxa"/>
            </w:tcMar>
            <w:hideMark/>
          </w:tcPr>
          <w:p w:rsidR="00B76464" w:rsidRPr="00EF19FD" w:rsidRDefault="00B76464" w:rsidP="009B55B7">
            <w:pPr>
              <w:tabs>
                <w:tab w:val="left" w:pos="360"/>
                <w:tab w:val="left" w:pos="900"/>
                <w:tab w:val="left" w:pos="6480"/>
              </w:tabs>
              <w:spacing w:line="400" w:lineRule="exact"/>
              <w:jc w:val="right"/>
              <w:rPr>
                <w:rFonts w:ascii="TH SarabunPSK" w:eastAsia="Times New Roman" w:hAnsi="TH SarabunPSK" w:cs="TH SarabunPSK"/>
                <w:b/>
                <w:bCs/>
              </w:rPr>
            </w:pPr>
            <w:r w:rsidRPr="00EF19FD">
              <w:rPr>
                <w:rFonts w:ascii="TH SarabunPSK" w:eastAsia="Times New Roman" w:hAnsi="TH SarabunPSK" w:cs="TH SarabunPSK"/>
              </w:rPr>
              <w:t>0</w:t>
            </w:r>
            <w:r w:rsidRPr="00EF19FD">
              <w:rPr>
                <w:rFonts w:ascii="TH SarabunPSK" w:eastAsia="Times New Roman" w:hAnsi="TH SarabunPSK" w:cs="TH SarabunPSK"/>
                <w:cs/>
              </w:rPr>
              <w:t>(</w:t>
            </w:r>
            <w:r w:rsidRPr="00EF19FD">
              <w:rPr>
                <w:rFonts w:ascii="TH SarabunPSK" w:eastAsia="Times New Roman" w:hAnsi="TH SarabunPSK" w:cs="TH SarabunPSK"/>
              </w:rPr>
              <w:t>0</w:t>
            </w:r>
            <w:r w:rsidRPr="00EF19FD">
              <w:rPr>
                <w:rFonts w:ascii="TH SarabunPSK" w:eastAsia="Times New Roman" w:hAnsi="TH SarabunPSK" w:cs="TH SarabunPSK"/>
                <w:cs/>
              </w:rPr>
              <w:t>-</w:t>
            </w:r>
            <w:r w:rsidRPr="00EF19FD">
              <w:rPr>
                <w:rFonts w:ascii="TH SarabunPSK" w:eastAsia="Times New Roman" w:hAnsi="TH SarabunPSK" w:cs="TH SarabunPSK"/>
              </w:rPr>
              <w:t>0</w:t>
            </w:r>
            <w:r w:rsidRPr="00EF19FD">
              <w:rPr>
                <w:rFonts w:ascii="TH SarabunPSK" w:eastAsia="Times New Roman" w:hAnsi="TH SarabunPSK" w:cs="TH SarabunPSK"/>
                <w:cs/>
              </w:rPr>
              <w:t>-</w:t>
            </w:r>
            <w:r w:rsidRPr="00EF19FD">
              <w:rPr>
                <w:rFonts w:ascii="TH SarabunPSK" w:eastAsia="Times New Roman" w:hAnsi="TH SarabunPSK" w:cs="TH SarabunPSK"/>
              </w:rPr>
              <w:t>4</w:t>
            </w:r>
            <w:r w:rsidRPr="00EF19FD">
              <w:rPr>
                <w:rFonts w:ascii="TH SarabunPSK" w:eastAsia="Times New Roman" w:hAnsi="TH SarabunPSK" w:cs="TH SarabunPSK"/>
                <w:cs/>
              </w:rPr>
              <w:t>)</w:t>
            </w:r>
          </w:p>
        </w:tc>
      </w:tr>
      <w:tr w:rsidR="00EF19FD" w:rsidRPr="00EF19FD" w:rsidTr="000C6F88">
        <w:trPr>
          <w:cantSplit/>
          <w:trHeight w:val="284"/>
        </w:trPr>
        <w:tc>
          <w:tcPr>
            <w:tcW w:w="1199" w:type="dxa"/>
            <w:tcMar>
              <w:top w:w="0" w:type="dxa"/>
              <w:left w:w="28" w:type="dxa"/>
              <w:bottom w:w="0" w:type="dxa"/>
              <w:right w:w="28" w:type="dxa"/>
            </w:tcMar>
          </w:tcPr>
          <w:p w:rsidR="00B76464" w:rsidRPr="00EF19FD" w:rsidRDefault="00B76464" w:rsidP="009B55B7">
            <w:pPr>
              <w:tabs>
                <w:tab w:val="left" w:pos="360"/>
                <w:tab w:val="left" w:pos="900"/>
                <w:tab w:val="left" w:pos="6480"/>
              </w:tabs>
              <w:spacing w:line="400" w:lineRule="exact"/>
              <w:rPr>
                <w:rFonts w:ascii="TH SarabunPSK" w:eastAsia="Times New Roman" w:hAnsi="TH SarabunPSK" w:cs="TH SarabunPSK"/>
                <w:b/>
                <w:bCs/>
              </w:rPr>
            </w:pPr>
          </w:p>
        </w:tc>
        <w:tc>
          <w:tcPr>
            <w:tcW w:w="5035" w:type="dxa"/>
            <w:tcMar>
              <w:top w:w="0" w:type="dxa"/>
              <w:left w:w="28" w:type="dxa"/>
              <w:bottom w:w="0" w:type="dxa"/>
              <w:right w:w="28" w:type="dxa"/>
            </w:tcMar>
            <w:hideMark/>
          </w:tcPr>
          <w:p w:rsidR="00B76464" w:rsidRPr="00EF19FD" w:rsidRDefault="00B76464" w:rsidP="009B55B7">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hAnsi="TH SarabunPSK" w:cs="TH SarabunPSK"/>
              </w:rPr>
              <w:t>Basic Mathematics</w:t>
            </w:r>
          </w:p>
        </w:tc>
        <w:tc>
          <w:tcPr>
            <w:tcW w:w="1206" w:type="dxa"/>
            <w:tcMar>
              <w:top w:w="0" w:type="dxa"/>
              <w:left w:w="28" w:type="dxa"/>
              <w:bottom w:w="0" w:type="dxa"/>
              <w:right w:w="28" w:type="dxa"/>
            </w:tcMar>
          </w:tcPr>
          <w:p w:rsidR="00B76464" w:rsidRPr="00EF19FD" w:rsidRDefault="00B76464" w:rsidP="009B55B7">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0C6F88">
        <w:trPr>
          <w:cantSplit/>
          <w:trHeight w:val="284"/>
        </w:trPr>
        <w:tc>
          <w:tcPr>
            <w:tcW w:w="1199" w:type="dxa"/>
            <w:tcMar>
              <w:top w:w="0" w:type="dxa"/>
              <w:left w:w="28" w:type="dxa"/>
              <w:bottom w:w="0" w:type="dxa"/>
              <w:right w:w="28" w:type="dxa"/>
            </w:tcMar>
          </w:tcPr>
          <w:p w:rsidR="00B76464" w:rsidRPr="00EF19FD" w:rsidRDefault="00810F36" w:rsidP="009B55B7">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hAnsi="TH SarabunPSK" w:cs="TH SarabunPSK"/>
              </w:rPr>
              <w:t>MAT61</w:t>
            </w:r>
            <w:r w:rsidR="00B76464" w:rsidRPr="00EF19FD">
              <w:rPr>
                <w:rFonts w:ascii="TH SarabunPSK" w:hAnsi="TH SarabunPSK" w:cs="TH SarabunPSK"/>
                <w:cs/>
              </w:rPr>
              <w:t>-</w:t>
            </w:r>
            <w:r w:rsidR="00B76464" w:rsidRPr="00EF19FD">
              <w:rPr>
                <w:rFonts w:ascii="TH SarabunPSK" w:hAnsi="TH SarabunPSK" w:cs="TH SarabunPSK"/>
              </w:rPr>
              <w:t>101</w:t>
            </w:r>
          </w:p>
        </w:tc>
        <w:tc>
          <w:tcPr>
            <w:tcW w:w="5035" w:type="dxa"/>
            <w:tcMar>
              <w:top w:w="0" w:type="dxa"/>
              <w:left w:w="28" w:type="dxa"/>
              <w:bottom w:w="0" w:type="dxa"/>
              <w:right w:w="28" w:type="dxa"/>
            </w:tcMar>
            <w:hideMark/>
          </w:tcPr>
          <w:p w:rsidR="00B76464" w:rsidRPr="00EF19FD" w:rsidRDefault="00B76464" w:rsidP="009B55B7">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cs/>
              </w:rPr>
              <w:t>แคลคูลัส 1</w:t>
            </w:r>
          </w:p>
        </w:tc>
        <w:tc>
          <w:tcPr>
            <w:tcW w:w="1206" w:type="dxa"/>
            <w:tcMar>
              <w:top w:w="0" w:type="dxa"/>
              <w:left w:w="28" w:type="dxa"/>
              <w:bottom w:w="0" w:type="dxa"/>
              <w:right w:w="28" w:type="dxa"/>
            </w:tcMar>
          </w:tcPr>
          <w:p w:rsidR="00B76464" w:rsidRPr="00EF19FD" w:rsidRDefault="00B76464" w:rsidP="009B55B7">
            <w:pPr>
              <w:tabs>
                <w:tab w:val="left" w:pos="360"/>
                <w:tab w:val="left" w:pos="900"/>
                <w:tab w:val="left" w:pos="6480"/>
              </w:tabs>
              <w:spacing w:line="400" w:lineRule="exact"/>
              <w:jc w:val="right"/>
              <w:rPr>
                <w:rFonts w:ascii="TH SarabunPSK" w:eastAsia="Times New Roman" w:hAnsi="TH SarabunPSK" w:cs="TH SarabunPSK"/>
                <w:b/>
                <w:bCs/>
              </w:rPr>
            </w:pPr>
            <w:r w:rsidRPr="00EF19FD">
              <w:rPr>
                <w:rFonts w:ascii="TH SarabunPSK" w:hAnsi="TH SarabunPSK" w:cs="TH SarabunPSK"/>
              </w:rPr>
              <w:t>2</w:t>
            </w:r>
            <w:r w:rsidRPr="00EF19FD">
              <w:rPr>
                <w:rFonts w:ascii="TH SarabunPSK" w:hAnsi="TH SarabunPSK" w:cs="TH SarabunPSK"/>
                <w:cs/>
              </w:rPr>
              <w:t>(</w:t>
            </w:r>
            <w:r w:rsidRPr="00EF19FD">
              <w:rPr>
                <w:rFonts w:ascii="TH SarabunPSK" w:hAnsi="TH SarabunPSK" w:cs="TH SarabunPSK"/>
              </w:rPr>
              <w:t>2</w:t>
            </w:r>
            <w:r w:rsidRPr="00EF19FD">
              <w:rPr>
                <w:rFonts w:ascii="TH SarabunPSK" w:hAnsi="TH SarabunPSK" w:cs="TH SarabunPSK"/>
                <w:cs/>
              </w:rPr>
              <w:t>-</w:t>
            </w:r>
            <w:r w:rsidRPr="00EF19FD">
              <w:rPr>
                <w:rFonts w:ascii="TH SarabunPSK" w:hAnsi="TH SarabunPSK" w:cs="TH SarabunPSK"/>
              </w:rPr>
              <w:t>0</w:t>
            </w:r>
            <w:r w:rsidRPr="00EF19FD">
              <w:rPr>
                <w:rFonts w:ascii="TH SarabunPSK" w:hAnsi="TH SarabunPSK" w:cs="TH SarabunPSK"/>
                <w:cs/>
              </w:rPr>
              <w:t>-</w:t>
            </w:r>
            <w:r w:rsidRPr="00EF19FD">
              <w:rPr>
                <w:rFonts w:ascii="TH SarabunPSK" w:hAnsi="TH SarabunPSK" w:cs="TH SarabunPSK"/>
              </w:rPr>
              <w:t>4</w:t>
            </w:r>
            <w:r w:rsidRPr="00EF19FD">
              <w:rPr>
                <w:rFonts w:ascii="TH SarabunPSK" w:hAnsi="TH SarabunPSK" w:cs="TH SarabunPSK"/>
                <w:cs/>
              </w:rPr>
              <w:t>)</w:t>
            </w:r>
          </w:p>
        </w:tc>
      </w:tr>
      <w:tr w:rsidR="00EF19FD" w:rsidRPr="00EF19FD" w:rsidTr="000C6F88">
        <w:trPr>
          <w:cantSplit/>
          <w:trHeight w:val="284"/>
        </w:trPr>
        <w:tc>
          <w:tcPr>
            <w:tcW w:w="1199" w:type="dxa"/>
            <w:tcMar>
              <w:top w:w="0" w:type="dxa"/>
              <w:left w:w="28" w:type="dxa"/>
              <w:bottom w:w="0" w:type="dxa"/>
              <w:right w:w="28" w:type="dxa"/>
            </w:tcMar>
          </w:tcPr>
          <w:p w:rsidR="00B76464" w:rsidRPr="00EF19FD" w:rsidRDefault="00B76464" w:rsidP="009B55B7">
            <w:pPr>
              <w:tabs>
                <w:tab w:val="left" w:pos="360"/>
                <w:tab w:val="left" w:pos="900"/>
                <w:tab w:val="left" w:pos="6480"/>
              </w:tabs>
              <w:spacing w:line="400" w:lineRule="exact"/>
              <w:rPr>
                <w:rFonts w:ascii="TH SarabunPSK" w:eastAsia="Times New Roman" w:hAnsi="TH SarabunPSK" w:cs="TH SarabunPSK"/>
                <w:b/>
                <w:bCs/>
              </w:rPr>
            </w:pPr>
          </w:p>
        </w:tc>
        <w:tc>
          <w:tcPr>
            <w:tcW w:w="5035" w:type="dxa"/>
            <w:tcMar>
              <w:top w:w="0" w:type="dxa"/>
              <w:left w:w="28" w:type="dxa"/>
              <w:bottom w:w="0" w:type="dxa"/>
              <w:right w:w="28" w:type="dxa"/>
            </w:tcMar>
            <w:hideMark/>
          </w:tcPr>
          <w:p w:rsidR="00B76464" w:rsidRPr="00EF19FD" w:rsidRDefault="00B76464" w:rsidP="009B55B7">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rPr>
              <w:t>Calculus I</w:t>
            </w:r>
          </w:p>
        </w:tc>
        <w:tc>
          <w:tcPr>
            <w:tcW w:w="1206" w:type="dxa"/>
            <w:tcMar>
              <w:top w:w="0" w:type="dxa"/>
              <w:left w:w="28" w:type="dxa"/>
              <w:bottom w:w="0" w:type="dxa"/>
              <w:right w:w="28" w:type="dxa"/>
            </w:tcMar>
          </w:tcPr>
          <w:p w:rsidR="00B76464" w:rsidRPr="00EF19FD" w:rsidRDefault="00B76464" w:rsidP="009B55B7">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0C6F88">
        <w:trPr>
          <w:cantSplit/>
          <w:trHeight w:val="284"/>
        </w:trPr>
        <w:tc>
          <w:tcPr>
            <w:tcW w:w="1199" w:type="dxa"/>
            <w:tcMar>
              <w:top w:w="0" w:type="dxa"/>
              <w:left w:w="28" w:type="dxa"/>
              <w:bottom w:w="0" w:type="dxa"/>
              <w:right w:w="28" w:type="dxa"/>
            </w:tcMar>
          </w:tcPr>
          <w:p w:rsidR="00B76464" w:rsidRPr="00EF19FD" w:rsidRDefault="00810F36" w:rsidP="009B55B7">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hAnsi="TH SarabunPSK" w:cs="TH SarabunPSK"/>
              </w:rPr>
              <w:t>MAT61</w:t>
            </w:r>
            <w:r w:rsidR="009B55B7" w:rsidRPr="00EF19FD">
              <w:rPr>
                <w:rFonts w:ascii="TH SarabunPSK" w:hAnsi="TH SarabunPSK" w:cs="TH SarabunPSK"/>
                <w:cs/>
              </w:rPr>
              <w:t>-</w:t>
            </w:r>
            <w:r w:rsidR="009B55B7" w:rsidRPr="00EF19FD">
              <w:rPr>
                <w:rFonts w:ascii="TH SarabunPSK" w:hAnsi="TH SarabunPSK" w:cs="TH SarabunPSK"/>
              </w:rPr>
              <w:t>102</w:t>
            </w:r>
          </w:p>
        </w:tc>
        <w:tc>
          <w:tcPr>
            <w:tcW w:w="5035" w:type="dxa"/>
            <w:tcMar>
              <w:top w:w="0" w:type="dxa"/>
              <w:left w:w="28" w:type="dxa"/>
              <w:bottom w:w="0" w:type="dxa"/>
              <w:right w:w="28" w:type="dxa"/>
            </w:tcMar>
            <w:hideMark/>
          </w:tcPr>
          <w:p w:rsidR="00B76464" w:rsidRPr="00EF19FD" w:rsidRDefault="009B55B7" w:rsidP="009B55B7">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cs/>
              </w:rPr>
              <w:t xml:space="preserve">แคลคูลัส </w:t>
            </w:r>
            <w:r w:rsidRPr="00EF19FD">
              <w:rPr>
                <w:rFonts w:ascii="TH SarabunPSK" w:hAnsi="TH SarabunPSK" w:cs="TH SarabunPSK"/>
              </w:rPr>
              <w:t>2</w:t>
            </w:r>
          </w:p>
        </w:tc>
        <w:tc>
          <w:tcPr>
            <w:tcW w:w="1206" w:type="dxa"/>
            <w:tcMar>
              <w:top w:w="0" w:type="dxa"/>
              <w:left w:w="28" w:type="dxa"/>
              <w:bottom w:w="0" w:type="dxa"/>
              <w:right w:w="28" w:type="dxa"/>
            </w:tcMar>
          </w:tcPr>
          <w:p w:rsidR="00B76464" w:rsidRPr="00EF19FD" w:rsidRDefault="009B55B7" w:rsidP="009B55B7">
            <w:pPr>
              <w:tabs>
                <w:tab w:val="left" w:pos="360"/>
                <w:tab w:val="left" w:pos="900"/>
                <w:tab w:val="left" w:pos="6480"/>
              </w:tabs>
              <w:spacing w:line="400" w:lineRule="exact"/>
              <w:jc w:val="right"/>
              <w:rPr>
                <w:rFonts w:ascii="TH SarabunPSK" w:eastAsia="Times New Roman" w:hAnsi="TH SarabunPSK" w:cs="TH SarabunPSK"/>
                <w:b/>
                <w:bCs/>
              </w:rPr>
            </w:pPr>
            <w:r w:rsidRPr="00EF19FD">
              <w:rPr>
                <w:rFonts w:ascii="TH SarabunPSK" w:hAnsi="TH SarabunPSK" w:cs="TH SarabunPSK"/>
              </w:rPr>
              <w:t>2</w:t>
            </w:r>
            <w:r w:rsidRPr="00EF19FD">
              <w:rPr>
                <w:rFonts w:ascii="TH SarabunPSK" w:hAnsi="TH SarabunPSK" w:cs="TH SarabunPSK"/>
                <w:cs/>
              </w:rPr>
              <w:t>(</w:t>
            </w:r>
            <w:r w:rsidRPr="00EF19FD">
              <w:rPr>
                <w:rFonts w:ascii="TH SarabunPSK" w:hAnsi="TH SarabunPSK" w:cs="TH SarabunPSK"/>
              </w:rPr>
              <w:t>2</w:t>
            </w:r>
            <w:r w:rsidRPr="00EF19FD">
              <w:rPr>
                <w:rFonts w:ascii="TH SarabunPSK" w:hAnsi="TH SarabunPSK" w:cs="TH SarabunPSK"/>
                <w:cs/>
              </w:rPr>
              <w:t>-</w:t>
            </w:r>
            <w:r w:rsidRPr="00EF19FD">
              <w:rPr>
                <w:rFonts w:ascii="TH SarabunPSK" w:hAnsi="TH SarabunPSK" w:cs="TH SarabunPSK"/>
              </w:rPr>
              <w:t>0</w:t>
            </w:r>
            <w:r w:rsidRPr="00EF19FD">
              <w:rPr>
                <w:rFonts w:ascii="TH SarabunPSK" w:hAnsi="TH SarabunPSK" w:cs="TH SarabunPSK"/>
                <w:cs/>
              </w:rPr>
              <w:t>-</w:t>
            </w:r>
            <w:r w:rsidRPr="00EF19FD">
              <w:rPr>
                <w:rFonts w:ascii="TH SarabunPSK" w:hAnsi="TH SarabunPSK" w:cs="TH SarabunPSK"/>
              </w:rPr>
              <w:t>4</w:t>
            </w:r>
            <w:r w:rsidRPr="00EF19FD">
              <w:rPr>
                <w:rFonts w:ascii="TH SarabunPSK" w:hAnsi="TH SarabunPSK" w:cs="TH SarabunPSK"/>
                <w:cs/>
              </w:rPr>
              <w:t>)</w:t>
            </w:r>
          </w:p>
        </w:tc>
      </w:tr>
      <w:tr w:rsidR="00EF19FD" w:rsidRPr="00EF19FD" w:rsidTr="000C6F88">
        <w:trPr>
          <w:cantSplit/>
          <w:trHeight w:val="284"/>
        </w:trPr>
        <w:tc>
          <w:tcPr>
            <w:tcW w:w="1199" w:type="dxa"/>
            <w:tcMar>
              <w:top w:w="0" w:type="dxa"/>
              <w:left w:w="28" w:type="dxa"/>
              <w:bottom w:w="0" w:type="dxa"/>
              <w:right w:w="28" w:type="dxa"/>
            </w:tcMar>
          </w:tcPr>
          <w:p w:rsidR="00B76464" w:rsidRPr="00EF19FD" w:rsidRDefault="00B76464" w:rsidP="009B55B7">
            <w:pPr>
              <w:tabs>
                <w:tab w:val="left" w:pos="360"/>
                <w:tab w:val="left" w:pos="900"/>
                <w:tab w:val="left" w:pos="6480"/>
              </w:tabs>
              <w:spacing w:line="400" w:lineRule="exact"/>
              <w:rPr>
                <w:rFonts w:ascii="TH SarabunPSK" w:eastAsia="Times New Roman" w:hAnsi="TH SarabunPSK" w:cs="TH SarabunPSK"/>
                <w:b/>
                <w:bCs/>
              </w:rPr>
            </w:pPr>
          </w:p>
        </w:tc>
        <w:tc>
          <w:tcPr>
            <w:tcW w:w="5035" w:type="dxa"/>
            <w:tcMar>
              <w:top w:w="0" w:type="dxa"/>
              <w:left w:w="28" w:type="dxa"/>
              <w:bottom w:w="0" w:type="dxa"/>
              <w:right w:w="28" w:type="dxa"/>
            </w:tcMar>
            <w:hideMark/>
          </w:tcPr>
          <w:p w:rsidR="00B76464" w:rsidRPr="00EF19FD" w:rsidRDefault="009B55B7" w:rsidP="009B55B7">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rPr>
              <w:t>Calculus II</w:t>
            </w:r>
          </w:p>
        </w:tc>
        <w:tc>
          <w:tcPr>
            <w:tcW w:w="1206" w:type="dxa"/>
            <w:tcMar>
              <w:top w:w="0" w:type="dxa"/>
              <w:left w:w="28" w:type="dxa"/>
              <w:bottom w:w="0" w:type="dxa"/>
              <w:right w:w="28" w:type="dxa"/>
            </w:tcMar>
          </w:tcPr>
          <w:p w:rsidR="00B76464" w:rsidRPr="00EF19FD" w:rsidRDefault="00B76464" w:rsidP="009B55B7">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0C6F88">
        <w:trPr>
          <w:cantSplit/>
          <w:trHeight w:val="284"/>
        </w:trPr>
        <w:tc>
          <w:tcPr>
            <w:tcW w:w="1199" w:type="dxa"/>
            <w:tcMar>
              <w:top w:w="0" w:type="dxa"/>
              <w:left w:w="28" w:type="dxa"/>
              <w:bottom w:w="0" w:type="dxa"/>
              <w:right w:w="28" w:type="dxa"/>
            </w:tcMar>
          </w:tcPr>
          <w:p w:rsidR="009B55B7" w:rsidRPr="00EF19FD" w:rsidRDefault="00810F36" w:rsidP="009B55B7">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hAnsi="TH SarabunPSK" w:cs="TH SarabunPSK"/>
              </w:rPr>
              <w:t>MAT61</w:t>
            </w:r>
            <w:r w:rsidR="009B55B7" w:rsidRPr="00EF19FD">
              <w:rPr>
                <w:rFonts w:ascii="TH SarabunPSK" w:hAnsi="TH SarabunPSK" w:cs="TH SarabunPSK"/>
                <w:cs/>
              </w:rPr>
              <w:t>-</w:t>
            </w:r>
            <w:r w:rsidR="009B55B7" w:rsidRPr="00EF19FD">
              <w:rPr>
                <w:rFonts w:ascii="TH SarabunPSK" w:hAnsi="TH SarabunPSK" w:cs="TH SarabunPSK"/>
              </w:rPr>
              <w:t>103</w:t>
            </w:r>
          </w:p>
        </w:tc>
        <w:tc>
          <w:tcPr>
            <w:tcW w:w="5035" w:type="dxa"/>
            <w:tcMar>
              <w:top w:w="0" w:type="dxa"/>
              <w:left w:w="28" w:type="dxa"/>
              <w:bottom w:w="0" w:type="dxa"/>
              <w:right w:w="28" w:type="dxa"/>
            </w:tcMar>
            <w:hideMark/>
          </w:tcPr>
          <w:p w:rsidR="009B55B7" w:rsidRPr="00EF19FD" w:rsidRDefault="009B55B7" w:rsidP="009B55B7">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cs/>
              </w:rPr>
              <w:t xml:space="preserve">แคลคูลัส </w:t>
            </w:r>
            <w:r w:rsidRPr="00EF19FD">
              <w:rPr>
                <w:rFonts w:ascii="TH SarabunPSK" w:hAnsi="TH SarabunPSK" w:cs="TH SarabunPSK"/>
              </w:rPr>
              <w:t>3</w:t>
            </w:r>
          </w:p>
        </w:tc>
        <w:tc>
          <w:tcPr>
            <w:tcW w:w="1206" w:type="dxa"/>
            <w:tcMar>
              <w:top w:w="0" w:type="dxa"/>
              <w:left w:w="28" w:type="dxa"/>
              <w:bottom w:w="0" w:type="dxa"/>
              <w:right w:w="28" w:type="dxa"/>
            </w:tcMar>
          </w:tcPr>
          <w:p w:rsidR="009B55B7" w:rsidRPr="00EF19FD" w:rsidRDefault="009B55B7" w:rsidP="009B55B7">
            <w:pPr>
              <w:tabs>
                <w:tab w:val="left" w:pos="360"/>
                <w:tab w:val="left" w:pos="900"/>
                <w:tab w:val="left" w:pos="6480"/>
              </w:tabs>
              <w:spacing w:line="400" w:lineRule="exact"/>
              <w:jc w:val="right"/>
              <w:rPr>
                <w:rFonts w:ascii="TH SarabunPSK" w:eastAsia="Times New Roman" w:hAnsi="TH SarabunPSK" w:cs="TH SarabunPSK"/>
                <w:b/>
                <w:bCs/>
              </w:rPr>
            </w:pPr>
            <w:r w:rsidRPr="00EF19FD">
              <w:rPr>
                <w:rFonts w:ascii="TH SarabunPSK" w:hAnsi="TH SarabunPSK" w:cs="TH SarabunPSK"/>
              </w:rPr>
              <w:t>4</w:t>
            </w:r>
            <w:r w:rsidRPr="00EF19FD">
              <w:rPr>
                <w:rFonts w:ascii="TH SarabunPSK" w:hAnsi="TH SarabunPSK" w:cs="TH SarabunPSK"/>
                <w:cs/>
              </w:rPr>
              <w:t>(</w:t>
            </w:r>
            <w:r w:rsidRPr="00EF19FD">
              <w:rPr>
                <w:rFonts w:ascii="TH SarabunPSK" w:hAnsi="TH SarabunPSK" w:cs="TH SarabunPSK"/>
              </w:rPr>
              <w:t>4</w:t>
            </w:r>
            <w:r w:rsidRPr="00EF19FD">
              <w:rPr>
                <w:rFonts w:ascii="TH SarabunPSK" w:hAnsi="TH SarabunPSK" w:cs="TH SarabunPSK"/>
                <w:cs/>
              </w:rPr>
              <w:t>-</w:t>
            </w:r>
            <w:r w:rsidRPr="00EF19FD">
              <w:rPr>
                <w:rFonts w:ascii="TH SarabunPSK" w:hAnsi="TH SarabunPSK" w:cs="TH SarabunPSK"/>
              </w:rPr>
              <w:t>0</w:t>
            </w:r>
            <w:r w:rsidRPr="00EF19FD">
              <w:rPr>
                <w:rFonts w:ascii="TH SarabunPSK" w:hAnsi="TH SarabunPSK" w:cs="TH SarabunPSK"/>
                <w:cs/>
              </w:rPr>
              <w:t>-</w:t>
            </w:r>
            <w:r w:rsidRPr="00EF19FD">
              <w:rPr>
                <w:rFonts w:ascii="TH SarabunPSK" w:hAnsi="TH SarabunPSK" w:cs="TH SarabunPSK"/>
              </w:rPr>
              <w:t>8</w:t>
            </w:r>
            <w:r w:rsidRPr="00EF19FD">
              <w:rPr>
                <w:rFonts w:ascii="TH SarabunPSK" w:hAnsi="TH SarabunPSK" w:cs="TH SarabunPSK"/>
                <w:cs/>
              </w:rPr>
              <w:t>)</w:t>
            </w:r>
          </w:p>
        </w:tc>
      </w:tr>
      <w:tr w:rsidR="00EF19FD" w:rsidRPr="00EF19FD" w:rsidTr="000C6F88">
        <w:trPr>
          <w:cantSplit/>
          <w:trHeight w:val="284"/>
        </w:trPr>
        <w:tc>
          <w:tcPr>
            <w:tcW w:w="1199" w:type="dxa"/>
            <w:tcMar>
              <w:top w:w="0" w:type="dxa"/>
              <w:left w:w="28" w:type="dxa"/>
              <w:bottom w:w="0" w:type="dxa"/>
              <w:right w:w="28" w:type="dxa"/>
            </w:tcMar>
          </w:tcPr>
          <w:p w:rsidR="009B55B7" w:rsidRPr="00EF19FD" w:rsidRDefault="009B55B7" w:rsidP="009B55B7">
            <w:pPr>
              <w:tabs>
                <w:tab w:val="left" w:pos="360"/>
                <w:tab w:val="left" w:pos="900"/>
                <w:tab w:val="left" w:pos="6480"/>
              </w:tabs>
              <w:spacing w:line="400" w:lineRule="exact"/>
              <w:rPr>
                <w:rFonts w:ascii="TH SarabunPSK" w:eastAsia="Times New Roman" w:hAnsi="TH SarabunPSK" w:cs="TH SarabunPSK"/>
                <w:b/>
                <w:bCs/>
              </w:rPr>
            </w:pPr>
          </w:p>
        </w:tc>
        <w:tc>
          <w:tcPr>
            <w:tcW w:w="5035" w:type="dxa"/>
            <w:tcMar>
              <w:top w:w="0" w:type="dxa"/>
              <w:left w:w="28" w:type="dxa"/>
              <w:bottom w:w="0" w:type="dxa"/>
              <w:right w:w="28" w:type="dxa"/>
            </w:tcMar>
            <w:hideMark/>
          </w:tcPr>
          <w:p w:rsidR="009B55B7" w:rsidRPr="00EF19FD" w:rsidRDefault="009B55B7" w:rsidP="009B55B7">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rPr>
              <w:t>Calculus III</w:t>
            </w:r>
          </w:p>
        </w:tc>
        <w:tc>
          <w:tcPr>
            <w:tcW w:w="1206" w:type="dxa"/>
            <w:tcMar>
              <w:top w:w="0" w:type="dxa"/>
              <w:left w:w="28" w:type="dxa"/>
              <w:bottom w:w="0" w:type="dxa"/>
              <w:right w:w="28" w:type="dxa"/>
            </w:tcMar>
          </w:tcPr>
          <w:p w:rsidR="009B55B7" w:rsidRPr="00EF19FD" w:rsidRDefault="009B55B7" w:rsidP="009B55B7">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0C6F88">
        <w:trPr>
          <w:cantSplit/>
          <w:trHeight w:val="284"/>
        </w:trPr>
        <w:tc>
          <w:tcPr>
            <w:tcW w:w="1199" w:type="dxa"/>
            <w:tcMar>
              <w:top w:w="0" w:type="dxa"/>
              <w:left w:w="28" w:type="dxa"/>
              <w:bottom w:w="0" w:type="dxa"/>
              <w:right w:w="28" w:type="dxa"/>
            </w:tcMar>
          </w:tcPr>
          <w:p w:rsidR="009B55B7" w:rsidRPr="00EF19FD" w:rsidRDefault="00204F57" w:rsidP="009B55B7">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hAnsi="TH SarabunPSK" w:cs="TH SarabunPSK"/>
              </w:rPr>
              <w:t>PHY61</w:t>
            </w:r>
            <w:r w:rsidR="009B55B7" w:rsidRPr="00EF19FD">
              <w:rPr>
                <w:rFonts w:ascii="TH SarabunPSK" w:hAnsi="TH SarabunPSK" w:cs="TH SarabunPSK"/>
                <w:cs/>
              </w:rPr>
              <w:t>-</w:t>
            </w:r>
            <w:r w:rsidR="009B55B7" w:rsidRPr="00EF19FD">
              <w:rPr>
                <w:rFonts w:ascii="TH SarabunPSK" w:hAnsi="TH SarabunPSK" w:cs="TH SarabunPSK"/>
              </w:rPr>
              <w:t>101</w:t>
            </w:r>
          </w:p>
        </w:tc>
        <w:tc>
          <w:tcPr>
            <w:tcW w:w="5035" w:type="dxa"/>
            <w:tcMar>
              <w:top w:w="0" w:type="dxa"/>
              <w:left w:w="28" w:type="dxa"/>
              <w:bottom w:w="0" w:type="dxa"/>
              <w:right w:w="28" w:type="dxa"/>
            </w:tcMar>
            <w:hideMark/>
          </w:tcPr>
          <w:p w:rsidR="009B55B7" w:rsidRPr="00EF19FD" w:rsidRDefault="009B55B7" w:rsidP="009B55B7">
            <w:pPr>
              <w:tabs>
                <w:tab w:val="left" w:pos="360"/>
                <w:tab w:val="left" w:pos="900"/>
                <w:tab w:val="left" w:pos="6480"/>
              </w:tabs>
              <w:spacing w:line="400" w:lineRule="exact"/>
              <w:rPr>
                <w:rFonts w:ascii="TH SarabunPSK" w:eastAsia="Times New Roman" w:hAnsi="TH SarabunPSK" w:cs="TH SarabunPSK"/>
              </w:rPr>
            </w:pPr>
            <w:r w:rsidRPr="00EF19FD">
              <w:rPr>
                <w:rFonts w:ascii="TH SarabunPSK" w:hAnsi="TH SarabunPSK" w:cs="TH SarabunPSK"/>
                <w:cs/>
              </w:rPr>
              <w:t>หลักฟิสิกส์ 1</w:t>
            </w:r>
          </w:p>
        </w:tc>
        <w:tc>
          <w:tcPr>
            <w:tcW w:w="1206" w:type="dxa"/>
            <w:tcMar>
              <w:top w:w="0" w:type="dxa"/>
              <w:left w:w="28" w:type="dxa"/>
              <w:bottom w:w="0" w:type="dxa"/>
              <w:right w:w="28" w:type="dxa"/>
            </w:tcMar>
          </w:tcPr>
          <w:p w:rsidR="009B55B7" w:rsidRPr="00EF19FD" w:rsidRDefault="009B55B7" w:rsidP="009B55B7">
            <w:pPr>
              <w:tabs>
                <w:tab w:val="left" w:pos="360"/>
                <w:tab w:val="left" w:pos="900"/>
                <w:tab w:val="left" w:pos="6480"/>
              </w:tabs>
              <w:spacing w:line="400" w:lineRule="exact"/>
              <w:jc w:val="right"/>
              <w:rPr>
                <w:rFonts w:ascii="TH SarabunPSK" w:eastAsia="Times New Roman" w:hAnsi="TH SarabunPSK" w:cs="TH SarabunPSK"/>
                <w:b/>
                <w:bCs/>
              </w:rPr>
            </w:pPr>
            <w:r w:rsidRPr="00EF19FD">
              <w:rPr>
                <w:rFonts w:ascii="TH SarabunPSK" w:hAnsi="TH SarabunPSK" w:cs="TH SarabunPSK"/>
                <w:snapToGrid w:val="0"/>
                <w:lang w:eastAsia="th-TH"/>
              </w:rPr>
              <w:t>4</w:t>
            </w:r>
            <w:r w:rsidRPr="00EF19FD">
              <w:rPr>
                <w:rFonts w:ascii="TH SarabunPSK" w:hAnsi="TH SarabunPSK" w:cs="TH SarabunPSK"/>
                <w:snapToGrid w:val="0"/>
                <w:cs/>
                <w:lang w:eastAsia="th-TH"/>
              </w:rPr>
              <w:t>(</w:t>
            </w:r>
            <w:r w:rsidRPr="00EF19FD">
              <w:rPr>
                <w:rFonts w:ascii="TH SarabunPSK" w:hAnsi="TH SarabunPSK" w:cs="TH SarabunPSK"/>
                <w:snapToGrid w:val="0"/>
                <w:lang w:eastAsia="th-TH"/>
              </w:rPr>
              <w:t>4</w:t>
            </w:r>
            <w:r w:rsidRPr="00EF19FD">
              <w:rPr>
                <w:rFonts w:ascii="TH SarabunPSK" w:hAnsi="TH SarabunPSK" w:cs="TH SarabunPSK"/>
                <w:snapToGrid w:val="0"/>
                <w:cs/>
                <w:lang w:eastAsia="th-TH"/>
              </w:rPr>
              <w:t>-</w:t>
            </w:r>
            <w:r w:rsidRPr="00EF19FD">
              <w:rPr>
                <w:rFonts w:ascii="TH SarabunPSK" w:hAnsi="TH SarabunPSK" w:cs="TH SarabunPSK"/>
                <w:snapToGrid w:val="0"/>
                <w:lang w:eastAsia="th-TH"/>
              </w:rPr>
              <w:t>0</w:t>
            </w:r>
            <w:r w:rsidRPr="00EF19FD">
              <w:rPr>
                <w:rFonts w:ascii="TH SarabunPSK" w:hAnsi="TH SarabunPSK" w:cs="TH SarabunPSK"/>
                <w:snapToGrid w:val="0"/>
                <w:cs/>
                <w:lang w:eastAsia="th-TH"/>
              </w:rPr>
              <w:t>-</w:t>
            </w:r>
            <w:r w:rsidRPr="00EF19FD">
              <w:rPr>
                <w:rFonts w:ascii="TH SarabunPSK" w:hAnsi="TH SarabunPSK" w:cs="TH SarabunPSK"/>
                <w:snapToGrid w:val="0"/>
                <w:lang w:eastAsia="th-TH"/>
              </w:rPr>
              <w:t>8</w:t>
            </w:r>
            <w:r w:rsidRPr="00EF19FD">
              <w:rPr>
                <w:rFonts w:ascii="TH SarabunPSK" w:hAnsi="TH SarabunPSK" w:cs="TH SarabunPSK"/>
                <w:snapToGrid w:val="0"/>
                <w:cs/>
                <w:lang w:eastAsia="th-TH"/>
              </w:rPr>
              <w:t>)</w:t>
            </w:r>
          </w:p>
        </w:tc>
      </w:tr>
      <w:tr w:rsidR="00EF19FD" w:rsidRPr="00EF19FD" w:rsidTr="000C6F88">
        <w:trPr>
          <w:cantSplit/>
          <w:trHeight w:val="284"/>
        </w:trPr>
        <w:tc>
          <w:tcPr>
            <w:tcW w:w="1199" w:type="dxa"/>
            <w:tcMar>
              <w:top w:w="0" w:type="dxa"/>
              <w:left w:w="28" w:type="dxa"/>
              <w:bottom w:w="0" w:type="dxa"/>
              <w:right w:w="28" w:type="dxa"/>
            </w:tcMar>
          </w:tcPr>
          <w:p w:rsidR="009B55B7" w:rsidRPr="00EF19FD" w:rsidRDefault="009B55B7" w:rsidP="009B55B7">
            <w:pPr>
              <w:tabs>
                <w:tab w:val="left" w:pos="360"/>
                <w:tab w:val="left" w:pos="900"/>
                <w:tab w:val="left" w:pos="6480"/>
              </w:tabs>
              <w:spacing w:line="400" w:lineRule="exact"/>
              <w:rPr>
                <w:rFonts w:ascii="TH SarabunPSK" w:eastAsia="Times New Roman" w:hAnsi="TH SarabunPSK" w:cs="TH SarabunPSK"/>
                <w:b/>
                <w:bCs/>
              </w:rPr>
            </w:pPr>
          </w:p>
        </w:tc>
        <w:tc>
          <w:tcPr>
            <w:tcW w:w="5035" w:type="dxa"/>
            <w:tcMar>
              <w:top w:w="0" w:type="dxa"/>
              <w:left w:w="28" w:type="dxa"/>
              <w:bottom w:w="0" w:type="dxa"/>
              <w:right w:w="28" w:type="dxa"/>
            </w:tcMar>
            <w:hideMark/>
          </w:tcPr>
          <w:p w:rsidR="009B55B7" w:rsidRPr="00EF19FD" w:rsidRDefault="009B55B7" w:rsidP="009B55B7">
            <w:pPr>
              <w:tabs>
                <w:tab w:val="left" w:pos="360"/>
                <w:tab w:val="left" w:pos="900"/>
                <w:tab w:val="left" w:pos="6480"/>
              </w:tabs>
              <w:spacing w:line="400" w:lineRule="exact"/>
              <w:rPr>
                <w:rFonts w:ascii="TH SarabunPSK" w:hAnsi="TH SarabunPSK" w:cs="TH SarabunPSK"/>
                <w:cs/>
              </w:rPr>
            </w:pPr>
            <w:r w:rsidRPr="00EF19FD">
              <w:rPr>
                <w:rFonts w:ascii="TH SarabunPSK" w:hAnsi="TH SarabunPSK" w:cs="TH SarabunPSK"/>
              </w:rPr>
              <w:t>Principles of Physics I</w:t>
            </w:r>
          </w:p>
        </w:tc>
        <w:tc>
          <w:tcPr>
            <w:tcW w:w="1206" w:type="dxa"/>
            <w:tcMar>
              <w:top w:w="0" w:type="dxa"/>
              <w:left w:w="28" w:type="dxa"/>
              <w:bottom w:w="0" w:type="dxa"/>
              <w:right w:w="28" w:type="dxa"/>
            </w:tcMar>
          </w:tcPr>
          <w:p w:rsidR="009B55B7" w:rsidRPr="00EF19FD" w:rsidRDefault="009B55B7" w:rsidP="009B55B7">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0C6F88">
        <w:trPr>
          <w:cantSplit/>
          <w:trHeight w:val="284"/>
        </w:trPr>
        <w:tc>
          <w:tcPr>
            <w:tcW w:w="1199" w:type="dxa"/>
            <w:tcMar>
              <w:top w:w="0" w:type="dxa"/>
              <w:left w:w="28" w:type="dxa"/>
              <w:bottom w:w="0" w:type="dxa"/>
              <w:right w:w="28" w:type="dxa"/>
            </w:tcMar>
          </w:tcPr>
          <w:p w:rsidR="003407F8" w:rsidRPr="00EF19FD" w:rsidRDefault="00204F57" w:rsidP="001C3FDF">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hAnsi="TH SarabunPSK" w:cs="TH SarabunPSK"/>
              </w:rPr>
              <w:t>PHY61</w:t>
            </w:r>
            <w:r w:rsidR="00F83E93" w:rsidRPr="00EF19FD">
              <w:rPr>
                <w:rFonts w:ascii="TH SarabunPSK" w:hAnsi="TH SarabunPSK" w:cs="TH SarabunPSK"/>
                <w:cs/>
              </w:rPr>
              <w:t>-</w:t>
            </w:r>
            <w:r w:rsidR="00F83E93" w:rsidRPr="00EF19FD">
              <w:rPr>
                <w:rFonts w:ascii="TH SarabunPSK" w:hAnsi="TH SarabunPSK" w:cs="TH SarabunPSK"/>
              </w:rPr>
              <w:t>102</w:t>
            </w:r>
          </w:p>
        </w:tc>
        <w:tc>
          <w:tcPr>
            <w:tcW w:w="5035" w:type="dxa"/>
            <w:tcMar>
              <w:top w:w="0" w:type="dxa"/>
              <w:left w:w="28" w:type="dxa"/>
              <w:bottom w:w="0" w:type="dxa"/>
              <w:right w:w="28" w:type="dxa"/>
            </w:tcMar>
            <w:hideMark/>
          </w:tcPr>
          <w:p w:rsidR="003407F8" w:rsidRPr="00EF19FD" w:rsidRDefault="003407F8" w:rsidP="001C3FDF">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cs/>
              </w:rPr>
              <w:t>ปฏิบัติการฟิสิกส์ 1</w:t>
            </w:r>
          </w:p>
        </w:tc>
        <w:tc>
          <w:tcPr>
            <w:tcW w:w="1206" w:type="dxa"/>
            <w:tcMar>
              <w:top w:w="0" w:type="dxa"/>
              <w:left w:w="28" w:type="dxa"/>
              <w:bottom w:w="0" w:type="dxa"/>
              <w:right w:w="28" w:type="dxa"/>
            </w:tcMar>
          </w:tcPr>
          <w:p w:rsidR="003407F8" w:rsidRPr="00EF19FD" w:rsidRDefault="00F83E93" w:rsidP="001C3FDF">
            <w:pPr>
              <w:tabs>
                <w:tab w:val="left" w:pos="360"/>
                <w:tab w:val="left" w:pos="900"/>
                <w:tab w:val="left" w:pos="6480"/>
              </w:tabs>
              <w:spacing w:line="400" w:lineRule="exact"/>
              <w:jc w:val="right"/>
              <w:rPr>
                <w:rFonts w:ascii="TH SarabunPSK" w:eastAsia="Times New Roman" w:hAnsi="TH SarabunPSK" w:cs="TH SarabunPSK"/>
                <w:b/>
                <w:bCs/>
              </w:rPr>
            </w:pPr>
            <w:r w:rsidRPr="00EF19FD">
              <w:rPr>
                <w:rFonts w:ascii="TH SarabunPSK" w:hAnsi="TH SarabunPSK" w:cs="TH SarabunPSK"/>
                <w:snapToGrid w:val="0"/>
                <w:lang w:eastAsia="th-TH"/>
              </w:rPr>
              <w:t>1</w:t>
            </w:r>
            <w:r w:rsidRPr="00EF19FD">
              <w:rPr>
                <w:rFonts w:ascii="TH SarabunPSK" w:hAnsi="TH SarabunPSK" w:cs="TH SarabunPSK"/>
                <w:snapToGrid w:val="0"/>
                <w:cs/>
                <w:lang w:eastAsia="th-TH"/>
              </w:rPr>
              <w:t>(</w:t>
            </w:r>
            <w:r w:rsidRPr="00EF19FD">
              <w:rPr>
                <w:rFonts w:ascii="TH SarabunPSK" w:hAnsi="TH SarabunPSK" w:cs="TH SarabunPSK"/>
                <w:snapToGrid w:val="0"/>
                <w:lang w:eastAsia="th-TH"/>
              </w:rPr>
              <w:t>0</w:t>
            </w:r>
            <w:r w:rsidRPr="00EF19FD">
              <w:rPr>
                <w:rFonts w:ascii="TH SarabunPSK" w:hAnsi="TH SarabunPSK" w:cs="TH SarabunPSK"/>
                <w:snapToGrid w:val="0"/>
                <w:cs/>
                <w:lang w:eastAsia="th-TH"/>
              </w:rPr>
              <w:t>-</w:t>
            </w:r>
            <w:r w:rsidRPr="00EF19FD">
              <w:rPr>
                <w:rFonts w:ascii="TH SarabunPSK" w:hAnsi="TH SarabunPSK" w:cs="TH SarabunPSK"/>
                <w:snapToGrid w:val="0"/>
                <w:lang w:eastAsia="th-TH"/>
              </w:rPr>
              <w:t>3</w:t>
            </w:r>
            <w:r w:rsidRPr="00EF19FD">
              <w:rPr>
                <w:rFonts w:ascii="TH SarabunPSK" w:hAnsi="TH SarabunPSK" w:cs="TH SarabunPSK"/>
                <w:snapToGrid w:val="0"/>
                <w:cs/>
                <w:lang w:eastAsia="th-TH"/>
              </w:rPr>
              <w:t>-</w:t>
            </w:r>
            <w:r w:rsidRPr="00EF19FD">
              <w:rPr>
                <w:rFonts w:ascii="TH SarabunPSK" w:hAnsi="TH SarabunPSK" w:cs="TH SarabunPSK"/>
                <w:snapToGrid w:val="0"/>
                <w:lang w:eastAsia="th-TH"/>
              </w:rPr>
              <w:t>2</w:t>
            </w:r>
            <w:r w:rsidRPr="00EF19FD">
              <w:rPr>
                <w:rFonts w:ascii="TH SarabunPSK" w:hAnsi="TH SarabunPSK" w:cs="TH SarabunPSK"/>
                <w:snapToGrid w:val="0"/>
                <w:cs/>
                <w:lang w:eastAsia="th-TH"/>
              </w:rPr>
              <w:t>)</w:t>
            </w:r>
          </w:p>
        </w:tc>
      </w:tr>
      <w:tr w:rsidR="00EF19FD" w:rsidRPr="00EF19FD" w:rsidTr="000C6F88">
        <w:trPr>
          <w:cantSplit/>
          <w:trHeight w:val="284"/>
        </w:trPr>
        <w:tc>
          <w:tcPr>
            <w:tcW w:w="1199" w:type="dxa"/>
            <w:tcMar>
              <w:top w:w="0" w:type="dxa"/>
              <w:left w:w="28" w:type="dxa"/>
              <w:bottom w:w="0" w:type="dxa"/>
              <w:right w:w="28" w:type="dxa"/>
            </w:tcMar>
          </w:tcPr>
          <w:p w:rsidR="00FE764C" w:rsidRPr="00EF19FD" w:rsidRDefault="00FE764C" w:rsidP="001C3FDF">
            <w:pPr>
              <w:tabs>
                <w:tab w:val="left" w:pos="360"/>
                <w:tab w:val="left" w:pos="900"/>
                <w:tab w:val="left" w:pos="6480"/>
              </w:tabs>
              <w:spacing w:line="400" w:lineRule="exact"/>
              <w:rPr>
                <w:rFonts w:ascii="TH SarabunPSK" w:hAnsi="TH SarabunPSK" w:cs="TH SarabunPSK"/>
              </w:rPr>
            </w:pPr>
          </w:p>
        </w:tc>
        <w:tc>
          <w:tcPr>
            <w:tcW w:w="5035" w:type="dxa"/>
            <w:tcMar>
              <w:top w:w="0" w:type="dxa"/>
              <w:left w:w="28" w:type="dxa"/>
              <w:bottom w:w="0" w:type="dxa"/>
              <w:right w:w="28" w:type="dxa"/>
            </w:tcMar>
            <w:hideMark/>
          </w:tcPr>
          <w:p w:rsidR="00FE764C" w:rsidRPr="00EF19FD" w:rsidRDefault="00FE764C" w:rsidP="001C3FDF">
            <w:pPr>
              <w:tabs>
                <w:tab w:val="left" w:pos="360"/>
                <w:tab w:val="left" w:pos="900"/>
                <w:tab w:val="left" w:pos="6480"/>
              </w:tabs>
              <w:spacing w:line="400" w:lineRule="exact"/>
              <w:rPr>
                <w:rFonts w:ascii="TH SarabunPSK" w:hAnsi="TH SarabunPSK" w:cs="TH SarabunPSK"/>
                <w:cs/>
              </w:rPr>
            </w:pPr>
            <w:r w:rsidRPr="00EF19FD">
              <w:rPr>
                <w:rFonts w:ascii="TH SarabunPSK" w:hAnsi="TH SarabunPSK" w:cs="TH SarabunPSK"/>
              </w:rPr>
              <w:t>Physics Laboratory</w:t>
            </w:r>
          </w:p>
        </w:tc>
        <w:tc>
          <w:tcPr>
            <w:tcW w:w="1206" w:type="dxa"/>
            <w:tcMar>
              <w:top w:w="0" w:type="dxa"/>
              <w:left w:w="28" w:type="dxa"/>
              <w:bottom w:w="0" w:type="dxa"/>
              <w:right w:w="28" w:type="dxa"/>
            </w:tcMar>
          </w:tcPr>
          <w:p w:rsidR="00FE764C" w:rsidRPr="00EF19FD" w:rsidRDefault="00FE764C" w:rsidP="001C3FDF">
            <w:pPr>
              <w:tabs>
                <w:tab w:val="left" w:pos="360"/>
                <w:tab w:val="left" w:pos="900"/>
                <w:tab w:val="left" w:pos="6480"/>
              </w:tabs>
              <w:spacing w:line="400" w:lineRule="exact"/>
              <w:jc w:val="right"/>
              <w:rPr>
                <w:rFonts w:ascii="TH SarabunPSK" w:hAnsi="TH SarabunPSK" w:cs="TH SarabunPSK"/>
                <w:snapToGrid w:val="0"/>
                <w:lang w:eastAsia="th-TH"/>
              </w:rPr>
            </w:pPr>
          </w:p>
        </w:tc>
      </w:tr>
      <w:tr w:rsidR="00EF19FD" w:rsidRPr="00EF19FD" w:rsidTr="000C6F88">
        <w:trPr>
          <w:cantSplit/>
          <w:trHeight w:val="284"/>
        </w:trPr>
        <w:tc>
          <w:tcPr>
            <w:tcW w:w="1199" w:type="dxa"/>
            <w:tcMar>
              <w:top w:w="0" w:type="dxa"/>
              <w:left w:w="28" w:type="dxa"/>
              <w:bottom w:w="0" w:type="dxa"/>
              <w:right w:w="28" w:type="dxa"/>
            </w:tcMar>
          </w:tcPr>
          <w:p w:rsidR="003407F8" w:rsidRPr="00EF19FD" w:rsidRDefault="00204F57" w:rsidP="001C3FDF">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hAnsi="TH SarabunPSK" w:cs="TH SarabunPSK"/>
              </w:rPr>
              <w:t>PHY61</w:t>
            </w:r>
            <w:r w:rsidR="00F83E93" w:rsidRPr="00EF19FD">
              <w:rPr>
                <w:rFonts w:ascii="TH SarabunPSK" w:hAnsi="TH SarabunPSK" w:cs="TH SarabunPSK"/>
                <w:cs/>
              </w:rPr>
              <w:t>-</w:t>
            </w:r>
            <w:r w:rsidR="00F83E93" w:rsidRPr="00EF19FD">
              <w:rPr>
                <w:rFonts w:ascii="TH SarabunPSK" w:hAnsi="TH SarabunPSK" w:cs="TH SarabunPSK"/>
              </w:rPr>
              <w:t>103</w:t>
            </w:r>
          </w:p>
        </w:tc>
        <w:tc>
          <w:tcPr>
            <w:tcW w:w="5035" w:type="dxa"/>
            <w:tcMar>
              <w:top w:w="0" w:type="dxa"/>
              <w:left w:w="28" w:type="dxa"/>
              <w:bottom w:w="0" w:type="dxa"/>
              <w:right w:w="28" w:type="dxa"/>
            </w:tcMar>
            <w:hideMark/>
          </w:tcPr>
          <w:p w:rsidR="003407F8" w:rsidRPr="00EF19FD" w:rsidRDefault="003407F8" w:rsidP="001C3FDF">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cs/>
              </w:rPr>
              <w:t>หลักฟิสิกส์ 2</w:t>
            </w:r>
          </w:p>
        </w:tc>
        <w:tc>
          <w:tcPr>
            <w:tcW w:w="1206" w:type="dxa"/>
            <w:tcMar>
              <w:top w:w="0" w:type="dxa"/>
              <w:left w:w="28" w:type="dxa"/>
              <w:bottom w:w="0" w:type="dxa"/>
              <w:right w:w="28" w:type="dxa"/>
            </w:tcMar>
          </w:tcPr>
          <w:p w:rsidR="003407F8" w:rsidRPr="00EF19FD" w:rsidRDefault="00F83E93" w:rsidP="001C3FDF">
            <w:pPr>
              <w:tabs>
                <w:tab w:val="left" w:pos="360"/>
                <w:tab w:val="left" w:pos="900"/>
                <w:tab w:val="left" w:pos="6480"/>
              </w:tabs>
              <w:spacing w:line="400" w:lineRule="exact"/>
              <w:jc w:val="right"/>
              <w:rPr>
                <w:rFonts w:ascii="TH SarabunPSK" w:eastAsia="Times New Roman" w:hAnsi="TH SarabunPSK" w:cs="TH SarabunPSK"/>
                <w:b/>
                <w:bCs/>
              </w:rPr>
            </w:pPr>
            <w:r w:rsidRPr="00EF19FD">
              <w:rPr>
                <w:rFonts w:ascii="TH SarabunPSK" w:hAnsi="TH SarabunPSK" w:cs="TH SarabunPSK"/>
                <w:snapToGrid w:val="0"/>
                <w:lang w:eastAsia="th-TH"/>
              </w:rPr>
              <w:t>4</w:t>
            </w:r>
            <w:r w:rsidRPr="00EF19FD">
              <w:rPr>
                <w:rFonts w:ascii="TH SarabunPSK" w:hAnsi="TH SarabunPSK" w:cs="TH SarabunPSK"/>
                <w:snapToGrid w:val="0"/>
                <w:cs/>
                <w:lang w:eastAsia="th-TH"/>
              </w:rPr>
              <w:t>(</w:t>
            </w:r>
            <w:r w:rsidRPr="00EF19FD">
              <w:rPr>
                <w:rFonts w:ascii="TH SarabunPSK" w:hAnsi="TH SarabunPSK" w:cs="TH SarabunPSK"/>
                <w:snapToGrid w:val="0"/>
                <w:lang w:eastAsia="th-TH"/>
              </w:rPr>
              <w:t>4</w:t>
            </w:r>
            <w:r w:rsidRPr="00EF19FD">
              <w:rPr>
                <w:rFonts w:ascii="TH SarabunPSK" w:hAnsi="TH SarabunPSK" w:cs="TH SarabunPSK"/>
                <w:snapToGrid w:val="0"/>
                <w:cs/>
                <w:lang w:eastAsia="th-TH"/>
              </w:rPr>
              <w:t>-</w:t>
            </w:r>
            <w:r w:rsidRPr="00EF19FD">
              <w:rPr>
                <w:rFonts w:ascii="TH SarabunPSK" w:hAnsi="TH SarabunPSK" w:cs="TH SarabunPSK"/>
                <w:snapToGrid w:val="0"/>
                <w:lang w:eastAsia="th-TH"/>
              </w:rPr>
              <w:t>0</w:t>
            </w:r>
            <w:r w:rsidRPr="00EF19FD">
              <w:rPr>
                <w:rFonts w:ascii="TH SarabunPSK" w:hAnsi="TH SarabunPSK" w:cs="TH SarabunPSK"/>
                <w:snapToGrid w:val="0"/>
                <w:cs/>
                <w:lang w:eastAsia="th-TH"/>
              </w:rPr>
              <w:t>-</w:t>
            </w:r>
            <w:r w:rsidRPr="00EF19FD">
              <w:rPr>
                <w:rFonts w:ascii="TH SarabunPSK" w:hAnsi="TH SarabunPSK" w:cs="TH SarabunPSK"/>
                <w:snapToGrid w:val="0"/>
                <w:lang w:eastAsia="th-TH"/>
              </w:rPr>
              <w:t>8</w:t>
            </w:r>
            <w:r w:rsidRPr="00EF19FD">
              <w:rPr>
                <w:rFonts w:ascii="TH SarabunPSK" w:hAnsi="TH SarabunPSK" w:cs="TH SarabunPSK"/>
                <w:snapToGrid w:val="0"/>
                <w:cs/>
                <w:lang w:eastAsia="th-TH"/>
              </w:rPr>
              <w:t>)</w:t>
            </w:r>
          </w:p>
        </w:tc>
      </w:tr>
      <w:tr w:rsidR="00EF19FD" w:rsidRPr="00EF19FD" w:rsidTr="000C6F88">
        <w:trPr>
          <w:cantSplit/>
          <w:trHeight w:val="284"/>
        </w:trPr>
        <w:tc>
          <w:tcPr>
            <w:tcW w:w="1199" w:type="dxa"/>
            <w:tcMar>
              <w:top w:w="0" w:type="dxa"/>
              <w:left w:w="28" w:type="dxa"/>
              <w:bottom w:w="0" w:type="dxa"/>
              <w:right w:w="28" w:type="dxa"/>
            </w:tcMar>
          </w:tcPr>
          <w:p w:rsidR="003407F8" w:rsidRPr="00EF19FD" w:rsidRDefault="003407F8" w:rsidP="001C3FDF">
            <w:pPr>
              <w:tabs>
                <w:tab w:val="left" w:pos="360"/>
                <w:tab w:val="left" w:pos="900"/>
                <w:tab w:val="left" w:pos="6480"/>
              </w:tabs>
              <w:spacing w:line="400" w:lineRule="exact"/>
              <w:rPr>
                <w:rFonts w:ascii="TH SarabunPSK" w:eastAsia="Times New Roman" w:hAnsi="TH SarabunPSK" w:cs="TH SarabunPSK"/>
                <w:b/>
                <w:bCs/>
              </w:rPr>
            </w:pPr>
          </w:p>
        </w:tc>
        <w:tc>
          <w:tcPr>
            <w:tcW w:w="5035" w:type="dxa"/>
            <w:tcMar>
              <w:top w:w="0" w:type="dxa"/>
              <w:left w:w="28" w:type="dxa"/>
              <w:bottom w:w="0" w:type="dxa"/>
              <w:right w:w="28" w:type="dxa"/>
            </w:tcMar>
            <w:hideMark/>
          </w:tcPr>
          <w:p w:rsidR="003407F8" w:rsidRPr="00EF19FD" w:rsidRDefault="003407F8" w:rsidP="001C3FDF">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rPr>
              <w:t>Principles of Physics II</w:t>
            </w:r>
          </w:p>
        </w:tc>
        <w:tc>
          <w:tcPr>
            <w:tcW w:w="1206" w:type="dxa"/>
            <w:tcMar>
              <w:top w:w="0" w:type="dxa"/>
              <w:left w:w="28" w:type="dxa"/>
              <w:bottom w:w="0" w:type="dxa"/>
              <w:right w:w="28" w:type="dxa"/>
            </w:tcMar>
          </w:tcPr>
          <w:p w:rsidR="003407F8" w:rsidRPr="00EF19FD" w:rsidRDefault="003407F8" w:rsidP="001C3FDF">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0C6F88">
        <w:trPr>
          <w:cantSplit/>
          <w:trHeight w:val="284"/>
        </w:trPr>
        <w:tc>
          <w:tcPr>
            <w:tcW w:w="1199" w:type="dxa"/>
            <w:tcMar>
              <w:top w:w="0" w:type="dxa"/>
              <w:left w:w="28" w:type="dxa"/>
              <w:bottom w:w="0" w:type="dxa"/>
              <w:right w:w="28" w:type="dxa"/>
            </w:tcMar>
          </w:tcPr>
          <w:p w:rsidR="003407F8" w:rsidRPr="00EF19FD" w:rsidRDefault="00204F57" w:rsidP="001C3FDF">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hAnsi="TH SarabunPSK" w:cs="TH SarabunPSK"/>
              </w:rPr>
              <w:t>PHY61</w:t>
            </w:r>
            <w:r w:rsidR="00F83E93" w:rsidRPr="00EF19FD">
              <w:rPr>
                <w:rFonts w:ascii="TH SarabunPSK" w:hAnsi="TH SarabunPSK" w:cs="TH SarabunPSK"/>
                <w:cs/>
              </w:rPr>
              <w:t>-</w:t>
            </w:r>
            <w:r w:rsidR="00F83E93" w:rsidRPr="00EF19FD">
              <w:rPr>
                <w:rFonts w:ascii="TH SarabunPSK" w:hAnsi="TH SarabunPSK" w:cs="TH SarabunPSK"/>
              </w:rPr>
              <w:t>104</w:t>
            </w:r>
          </w:p>
        </w:tc>
        <w:tc>
          <w:tcPr>
            <w:tcW w:w="5035" w:type="dxa"/>
            <w:tcMar>
              <w:top w:w="0" w:type="dxa"/>
              <w:left w:w="28" w:type="dxa"/>
              <w:bottom w:w="0" w:type="dxa"/>
              <w:right w:w="28" w:type="dxa"/>
            </w:tcMar>
            <w:hideMark/>
          </w:tcPr>
          <w:p w:rsidR="003407F8" w:rsidRPr="00EF19FD" w:rsidRDefault="003407F8" w:rsidP="001C3FDF">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cs/>
              </w:rPr>
              <w:t>ปฏิบัติการฟิสิกส์ 2</w:t>
            </w:r>
          </w:p>
        </w:tc>
        <w:tc>
          <w:tcPr>
            <w:tcW w:w="1206" w:type="dxa"/>
            <w:tcMar>
              <w:top w:w="0" w:type="dxa"/>
              <w:left w:w="28" w:type="dxa"/>
              <w:bottom w:w="0" w:type="dxa"/>
              <w:right w:w="28" w:type="dxa"/>
            </w:tcMar>
          </w:tcPr>
          <w:p w:rsidR="003407F8" w:rsidRPr="00EF19FD" w:rsidRDefault="00F83E93" w:rsidP="001C3FDF">
            <w:pPr>
              <w:tabs>
                <w:tab w:val="left" w:pos="360"/>
                <w:tab w:val="left" w:pos="900"/>
                <w:tab w:val="left" w:pos="6480"/>
              </w:tabs>
              <w:spacing w:line="400" w:lineRule="exact"/>
              <w:jc w:val="right"/>
              <w:rPr>
                <w:rFonts w:ascii="TH SarabunPSK" w:eastAsia="Times New Roman" w:hAnsi="TH SarabunPSK" w:cs="TH SarabunPSK"/>
                <w:b/>
                <w:bCs/>
              </w:rPr>
            </w:pPr>
            <w:r w:rsidRPr="00EF19FD">
              <w:rPr>
                <w:rFonts w:ascii="TH SarabunPSK" w:hAnsi="TH SarabunPSK" w:cs="TH SarabunPSK"/>
                <w:snapToGrid w:val="0"/>
                <w:lang w:eastAsia="th-TH"/>
              </w:rPr>
              <w:t>1</w:t>
            </w:r>
            <w:r w:rsidRPr="00EF19FD">
              <w:rPr>
                <w:rFonts w:ascii="TH SarabunPSK" w:hAnsi="TH SarabunPSK" w:cs="TH SarabunPSK"/>
                <w:snapToGrid w:val="0"/>
                <w:cs/>
                <w:lang w:eastAsia="th-TH"/>
              </w:rPr>
              <w:t>(</w:t>
            </w:r>
            <w:r w:rsidRPr="00EF19FD">
              <w:rPr>
                <w:rFonts w:ascii="TH SarabunPSK" w:hAnsi="TH SarabunPSK" w:cs="TH SarabunPSK"/>
                <w:snapToGrid w:val="0"/>
                <w:lang w:eastAsia="th-TH"/>
              </w:rPr>
              <w:t>0</w:t>
            </w:r>
            <w:r w:rsidRPr="00EF19FD">
              <w:rPr>
                <w:rFonts w:ascii="TH SarabunPSK" w:hAnsi="TH SarabunPSK" w:cs="TH SarabunPSK"/>
                <w:snapToGrid w:val="0"/>
                <w:cs/>
                <w:lang w:eastAsia="th-TH"/>
              </w:rPr>
              <w:t>-</w:t>
            </w:r>
            <w:r w:rsidRPr="00EF19FD">
              <w:rPr>
                <w:rFonts w:ascii="TH SarabunPSK" w:hAnsi="TH SarabunPSK" w:cs="TH SarabunPSK"/>
                <w:snapToGrid w:val="0"/>
                <w:lang w:eastAsia="th-TH"/>
              </w:rPr>
              <w:t>3</w:t>
            </w:r>
            <w:r w:rsidRPr="00EF19FD">
              <w:rPr>
                <w:rFonts w:ascii="TH SarabunPSK" w:hAnsi="TH SarabunPSK" w:cs="TH SarabunPSK"/>
                <w:snapToGrid w:val="0"/>
                <w:cs/>
                <w:lang w:eastAsia="th-TH"/>
              </w:rPr>
              <w:t>-</w:t>
            </w:r>
            <w:r w:rsidRPr="00EF19FD">
              <w:rPr>
                <w:rFonts w:ascii="TH SarabunPSK" w:hAnsi="TH SarabunPSK" w:cs="TH SarabunPSK"/>
                <w:snapToGrid w:val="0"/>
                <w:lang w:eastAsia="th-TH"/>
              </w:rPr>
              <w:t>2</w:t>
            </w:r>
            <w:r w:rsidRPr="00EF19FD">
              <w:rPr>
                <w:rFonts w:ascii="TH SarabunPSK" w:hAnsi="TH SarabunPSK" w:cs="TH SarabunPSK"/>
                <w:snapToGrid w:val="0"/>
                <w:cs/>
                <w:lang w:eastAsia="th-TH"/>
              </w:rPr>
              <w:t>)</w:t>
            </w:r>
          </w:p>
        </w:tc>
      </w:tr>
      <w:tr w:rsidR="00EF19FD" w:rsidRPr="00EF19FD" w:rsidTr="000C6F88">
        <w:trPr>
          <w:cantSplit/>
          <w:trHeight w:val="284"/>
        </w:trPr>
        <w:tc>
          <w:tcPr>
            <w:tcW w:w="1199" w:type="dxa"/>
            <w:tcMar>
              <w:top w:w="0" w:type="dxa"/>
              <w:left w:w="28" w:type="dxa"/>
              <w:bottom w:w="0" w:type="dxa"/>
              <w:right w:w="28" w:type="dxa"/>
            </w:tcMar>
          </w:tcPr>
          <w:p w:rsidR="003407F8" w:rsidRPr="00EF19FD" w:rsidRDefault="003407F8" w:rsidP="001C3FDF">
            <w:pPr>
              <w:tabs>
                <w:tab w:val="left" w:pos="360"/>
                <w:tab w:val="left" w:pos="900"/>
                <w:tab w:val="left" w:pos="6480"/>
              </w:tabs>
              <w:spacing w:line="400" w:lineRule="exact"/>
              <w:rPr>
                <w:rFonts w:ascii="TH SarabunPSK" w:eastAsia="Times New Roman" w:hAnsi="TH SarabunPSK" w:cs="TH SarabunPSK"/>
                <w:b/>
                <w:bCs/>
              </w:rPr>
            </w:pPr>
          </w:p>
        </w:tc>
        <w:tc>
          <w:tcPr>
            <w:tcW w:w="5035" w:type="dxa"/>
            <w:tcMar>
              <w:top w:w="0" w:type="dxa"/>
              <w:left w:w="28" w:type="dxa"/>
              <w:bottom w:w="0" w:type="dxa"/>
              <w:right w:w="28" w:type="dxa"/>
            </w:tcMar>
            <w:hideMark/>
          </w:tcPr>
          <w:p w:rsidR="003407F8" w:rsidRPr="00EF19FD" w:rsidRDefault="003407F8" w:rsidP="003407F8">
            <w:pPr>
              <w:pStyle w:val="NoSpacing"/>
              <w:rPr>
                <w:rFonts w:ascii="TH SarabunPSK" w:hAnsi="TH SarabunPSK" w:cs="TH SarabunPSK"/>
                <w:sz w:val="32"/>
                <w:szCs w:val="32"/>
              </w:rPr>
            </w:pPr>
            <w:r w:rsidRPr="00EF19FD">
              <w:rPr>
                <w:rFonts w:ascii="TH SarabunPSK" w:hAnsi="TH SarabunPSK" w:cs="TH SarabunPSK"/>
                <w:sz w:val="32"/>
                <w:szCs w:val="32"/>
              </w:rPr>
              <w:t>Physics Laboratory II</w:t>
            </w:r>
          </w:p>
        </w:tc>
        <w:tc>
          <w:tcPr>
            <w:tcW w:w="1206" w:type="dxa"/>
            <w:tcMar>
              <w:top w:w="0" w:type="dxa"/>
              <w:left w:w="28" w:type="dxa"/>
              <w:bottom w:w="0" w:type="dxa"/>
              <w:right w:w="28" w:type="dxa"/>
            </w:tcMar>
          </w:tcPr>
          <w:p w:rsidR="003407F8" w:rsidRPr="00EF19FD" w:rsidRDefault="003407F8" w:rsidP="001C3FDF">
            <w:pPr>
              <w:tabs>
                <w:tab w:val="left" w:pos="360"/>
                <w:tab w:val="left" w:pos="900"/>
                <w:tab w:val="left" w:pos="6480"/>
              </w:tabs>
              <w:spacing w:line="400" w:lineRule="exact"/>
              <w:jc w:val="right"/>
              <w:rPr>
                <w:rFonts w:ascii="TH SarabunPSK" w:eastAsia="Times New Roman" w:hAnsi="TH SarabunPSK" w:cs="TH SarabunPSK"/>
                <w:b/>
                <w:bCs/>
              </w:rPr>
            </w:pPr>
          </w:p>
        </w:tc>
      </w:tr>
    </w:tbl>
    <w:p w:rsidR="00DA7C21" w:rsidRPr="00EF19FD" w:rsidRDefault="00DA7C21" w:rsidP="000B0837">
      <w:pPr>
        <w:pStyle w:val="ListParagraph"/>
        <w:tabs>
          <w:tab w:val="left" w:pos="1276"/>
          <w:tab w:val="left" w:pos="7371"/>
          <w:tab w:val="left" w:pos="7797"/>
        </w:tabs>
        <w:spacing w:after="0" w:line="240" w:lineRule="auto"/>
        <w:ind w:left="0" w:right="-2"/>
        <w:rPr>
          <w:rFonts w:ascii="TH SarabunPSK" w:hAnsi="TH SarabunPSK" w:cs="TH SarabunPSK"/>
          <w:b/>
          <w:bCs/>
          <w:sz w:val="32"/>
        </w:rPr>
      </w:pPr>
      <w:r w:rsidRPr="00EF19FD">
        <w:rPr>
          <w:rFonts w:ascii="TH SarabunPSK" w:hAnsi="TH SarabunPSK" w:cs="TH SarabunPSK"/>
          <w:sz w:val="32"/>
          <w:cs/>
        </w:rPr>
        <w:t xml:space="preserve">            </w:t>
      </w:r>
      <w:r w:rsidRPr="00EF19FD">
        <w:rPr>
          <w:rFonts w:ascii="TH SarabunPSK" w:hAnsi="TH SarabunPSK" w:cs="TH SarabunPSK"/>
          <w:b/>
          <w:bCs/>
          <w:sz w:val="32"/>
          <w:cs/>
        </w:rPr>
        <w:t>1.2) กลุ่มวิชาพื้นฐานทางวิศวกรรมคอมพิวเตอร์</w:t>
      </w:r>
      <w:r w:rsidR="00A40C2E" w:rsidRPr="00EF19FD">
        <w:rPr>
          <w:rFonts w:ascii="TH SarabunPSK" w:hAnsi="TH SarabunPSK" w:cs="TH SarabunPSK"/>
          <w:b/>
          <w:bCs/>
          <w:sz w:val="32"/>
          <w:cs/>
        </w:rPr>
        <w:t xml:space="preserve">                                    </w:t>
      </w:r>
      <w:r w:rsidR="00C12179" w:rsidRPr="00EF19FD">
        <w:rPr>
          <w:rFonts w:ascii="TH SarabunPSK" w:hAnsi="TH SarabunPSK" w:cs="TH SarabunPSK"/>
          <w:b/>
          <w:bCs/>
          <w:spacing w:val="-6"/>
          <w:sz w:val="32"/>
        </w:rPr>
        <w:t>2</w:t>
      </w:r>
      <w:r w:rsidR="00352210" w:rsidRPr="00EF19FD">
        <w:rPr>
          <w:rFonts w:ascii="TH SarabunPSK" w:hAnsi="TH SarabunPSK" w:cs="TH SarabunPSK"/>
          <w:b/>
          <w:bCs/>
          <w:spacing w:val="-6"/>
          <w:sz w:val="32"/>
        </w:rPr>
        <w:t>3</w:t>
      </w:r>
      <w:r w:rsidR="00A40C2E" w:rsidRPr="00EF19FD">
        <w:rPr>
          <w:rFonts w:ascii="TH SarabunPSK" w:hAnsi="TH SarabunPSK" w:cs="TH SarabunPSK"/>
          <w:b/>
          <w:bCs/>
          <w:spacing w:val="-6"/>
          <w:sz w:val="32"/>
          <w:cs/>
        </w:rPr>
        <w:t xml:space="preserve"> หน่วยกิต</w:t>
      </w:r>
    </w:p>
    <w:tbl>
      <w:tblPr>
        <w:tblW w:w="7440" w:type="dxa"/>
        <w:tblInd w:w="1228" w:type="dxa"/>
        <w:tblLayout w:type="fixed"/>
        <w:tblLook w:val="04A0" w:firstRow="1" w:lastRow="0" w:firstColumn="1" w:lastColumn="0" w:noHBand="0" w:noVBand="1"/>
      </w:tblPr>
      <w:tblGrid>
        <w:gridCol w:w="1199"/>
        <w:gridCol w:w="5035"/>
        <w:gridCol w:w="1206"/>
      </w:tblGrid>
      <w:tr w:rsidR="00EF19FD" w:rsidRPr="00EF19FD" w:rsidTr="001C3FDF">
        <w:trPr>
          <w:cantSplit/>
          <w:trHeight w:val="284"/>
        </w:trPr>
        <w:tc>
          <w:tcPr>
            <w:tcW w:w="1199" w:type="dxa"/>
            <w:tcMar>
              <w:top w:w="0" w:type="dxa"/>
              <w:left w:w="28" w:type="dxa"/>
              <w:bottom w:w="0" w:type="dxa"/>
              <w:right w:w="28" w:type="dxa"/>
            </w:tcMar>
            <w:hideMark/>
          </w:tcPr>
          <w:p w:rsidR="00DA7C21" w:rsidRPr="00EF19FD" w:rsidRDefault="00643970" w:rsidP="00BF3542">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eastAsia="Times New Roman" w:hAnsi="TH SarabunPSK" w:cs="TH SarabunPSK"/>
              </w:rPr>
              <w:t>COE62</w:t>
            </w:r>
            <w:r w:rsidR="00DA7C21" w:rsidRPr="00EF19FD">
              <w:rPr>
                <w:rFonts w:ascii="TH SarabunPSK" w:eastAsia="Times New Roman" w:hAnsi="TH SarabunPSK" w:cs="TH SarabunPSK"/>
                <w:cs/>
              </w:rPr>
              <w:t>-</w:t>
            </w:r>
            <w:r w:rsidR="00DA7C21" w:rsidRPr="00EF19FD">
              <w:rPr>
                <w:rFonts w:ascii="TH SarabunPSK" w:eastAsia="Times New Roman" w:hAnsi="TH SarabunPSK" w:cs="TH SarabunPSK"/>
              </w:rPr>
              <w:t>1</w:t>
            </w:r>
            <w:r w:rsidR="001C3FDF" w:rsidRPr="00EF19FD">
              <w:rPr>
                <w:rFonts w:ascii="TH SarabunPSK" w:eastAsia="Times New Roman" w:hAnsi="TH SarabunPSK" w:cs="TH SarabunPSK"/>
              </w:rPr>
              <w:t>0</w:t>
            </w:r>
            <w:r w:rsidR="00BF3542" w:rsidRPr="00EF19FD">
              <w:rPr>
                <w:rFonts w:ascii="TH SarabunPSK" w:eastAsia="Times New Roman" w:hAnsi="TH SarabunPSK" w:cs="TH SarabunPSK"/>
              </w:rPr>
              <w:t>1</w:t>
            </w:r>
          </w:p>
        </w:tc>
        <w:tc>
          <w:tcPr>
            <w:tcW w:w="5035" w:type="dxa"/>
            <w:tcMar>
              <w:top w:w="0" w:type="dxa"/>
              <w:left w:w="28" w:type="dxa"/>
              <w:bottom w:w="0" w:type="dxa"/>
              <w:right w:w="28" w:type="dxa"/>
            </w:tcMar>
            <w:hideMark/>
          </w:tcPr>
          <w:p w:rsidR="00DA7C21" w:rsidRPr="00EF19FD" w:rsidRDefault="001C3FDF" w:rsidP="001C3FDF">
            <w:pPr>
              <w:tabs>
                <w:tab w:val="left" w:pos="360"/>
                <w:tab w:val="left" w:pos="900"/>
                <w:tab w:val="left" w:pos="6480"/>
              </w:tabs>
              <w:spacing w:line="400" w:lineRule="exact"/>
              <w:rPr>
                <w:rFonts w:ascii="TH SarabunPSK" w:eastAsia="Times New Roman" w:hAnsi="TH SarabunPSK" w:cs="TH SarabunPSK"/>
                <w:cs/>
              </w:rPr>
            </w:pPr>
            <w:r w:rsidRPr="00EF19FD">
              <w:rPr>
                <w:rFonts w:ascii="TH SarabunPSK" w:hAnsi="TH SarabunPSK" w:cs="TH SarabunPSK"/>
                <w:cs/>
              </w:rPr>
              <w:t>แนะนำวิศวกรรมคอมพิวเตอร์</w:t>
            </w:r>
            <w:r w:rsidR="00800A2C" w:rsidRPr="00EF19FD">
              <w:rPr>
                <w:rFonts w:ascii="TH SarabunPSK" w:eastAsia="Times New Roman" w:hAnsi="TH SarabunPSK" w:cs="TH SarabunPSK"/>
                <w:cs/>
              </w:rPr>
              <w:t>และระบบอัจฉริยะ</w:t>
            </w:r>
          </w:p>
        </w:tc>
        <w:tc>
          <w:tcPr>
            <w:tcW w:w="1206" w:type="dxa"/>
            <w:tcMar>
              <w:top w:w="0" w:type="dxa"/>
              <w:left w:w="28" w:type="dxa"/>
              <w:bottom w:w="0" w:type="dxa"/>
              <w:right w:w="28" w:type="dxa"/>
            </w:tcMar>
            <w:hideMark/>
          </w:tcPr>
          <w:p w:rsidR="00DA7C21" w:rsidRPr="00EF19FD" w:rsidRDefault="001C3FDF" w:rsidP="001C3FDF">
            <w:pPr>
              <w:tabs>
                <w:tab w:val="left" w:pos="360"/>
                <w:tab w:val="left" w:pos="900"/>
                <w:tab w:val="left" w:pos="6480"/>
              </w:tabs>
              <w:spacing w:line="400" w:lineRule="exact"/>
              <w:jc w:val="right"/>
              <w:rPr>
                <w:rFonts w:ascii="TH SarabunPSK" w:eastAsia="Times New Roman" w:hAnsi="TH SarabunPSK" w:cs="TH SarabunPSK"/>
                <w:b/>
                <w:bCs/>
              </w:rPr>
            </w:pPr>
            <w:r w:rsidRPr="00EF19FD">
              <w:rPr>
                <w:rFonts w:ascii="TH SarabunPSK" w:eastAsia="Times New Roman" w:hAnsi="TH SarabunPSK" w:cs="TH SarabunPSK"/>
              </w:rPr>
              <w:t>4</w:t>
            </w:r>
            <w:r w:rsidRPr="00EF19FD">
              <w:rPr>
                <w:rFonts w:ascii="TH SarabunPSK" w:eastAsia="Times New Roman" w:hAnsi="TH SarabunPSK" w:cs="TH SarabunPSK"/>
                <w:cs/>
              </w:rPr>
              <w:t>(</w:t>
            </w:r>
            <w:r w:rsidR="00730C7C" w:rsidRPr="00EF19FD">
              <w:rPr>
                <w:rFonts w:ascii="TH SarabunPSK" w:eastAsia="Times New Roman" w:hAnsi="TH SarabunPSK" w:cs="TH SarabunPSK"/>
              </w:rPr>
              <w:t>3</w:t>
            </w:r>
            <w:r w:rsidR="00730C7C" w:rsidRPr="00EF19FD">
              <w:rPr>
                <w:rFonts w:ascii="TH SarabunPSK" w:eastAsia="Times New Roman" w:hAnsi="TH SarabunPSK" w:cs="TH SarabunPSK"/>
                <w:cs/>
              </w:rPr>
              <w:t>-</w:t>
            </w:r>
            <w:r w:rsidR="00730C7C" w:rsidRPr="00EF19FD">
              <w:rPr>
                <w:rFonts w:ascii="TH SarabunPSK" w:eastAsia="Times New Roman" w:hAnsi="TH SarabunPSK" w:cs="TH SarabunPSK"/>
              </w:rPr>
              <w:t>2</w:t>
            </w:r>
            <w:r w:rsidR="00730C7C" w:rsidRPr="00EF19FD">
              <w:rPr>
                <w:rFonts w:ascii="TH SarabunPSK" w:eastAsia="Times New Roman" w:hAnsi="TH SarabunPSK" w:cs="TH SarabunPSK"/>
                <w:cs/>
              </w:rPr>
              <w:t>-</w:t>
            </w:r>
            <w:r w:rsidR="00730C7C" w:rsidRPr="00EF19FD">
              <w:rPr>
                <w:rFonts w:ascii="TH SarabunPSK" w:eastAsia="Times New Roman" w:hAnsi="TH SarabunPSK" w:cs="TH SarabunPSK"/>
              </w:rPr>
              <w:t>7</w:t>
            </w:r>
            <w:r w:rsidR="00DA7C21" w:rsidRPr="00EF19FD">
              <w:rPr>
                <w:rFonts w:ascii="TH SarabunPSK" w:eastAsia="Times New Roman" w:hAnsi="TH SarabunPSK" w:cs="TH SarabunPSK"/>
                <w:cs/>
              </w:rPr>
              <w:t>)</w:t>
            </w:r>
          </w:p>
        </w:tc>
      </w:tr>
      <w:tr w:rsidR="00EF19FD" w:rsidRPr="00EF19FD" w:rsidTr="001C3FDF">
        <w:trPr>
          <w:cantSplit/>
          <w:trHeight w:val="284"/>
        </w:trPr>
        <w:tc>
          <w:tcPr>
            <w:tcW w:w="1199" w:type="dxa"/>
            <w:tcMar>
              <w:top w:w="0" w:type="dxa"/>
              <w:left w:w="28" w:type="dxa"/>
              <w:bottom w:w="0" w:type="dxa"/>
              <w:right w:w="28" w:type="dxa"/>
            </w:tcMar>
          </w:tcPr>
          <w:p w:rsidR="00DA7C21" w:rsidRPr="00EF19FD" w:rsidRDefault="00DA7C21" w:rsidP="001C3FDF">
            <w:pPr>
              <w:tabs>
                <w:tab w:val="left" w:pos="360"/>
                <w:tab w:val="left" w:pos="900"/>
                <w:tab w:val="left" w:pos="6480"/>
              </w:tabs>
              <w:spacing w:line="400" w:lineRule="exact"/>
              <w:rPr>
                <w:rFonts w:ascii="TH SarabunPSK" w:eastAsia="Times New Roman" w:hAnsi="TH SarabunPSK" w:cs="TH SarabunPSK"/>
                <w:b/>
                <w:bCs/>
              </w:rPr>
            </w:pPr>
          </w:p>
        </w:tc>
        <w:tc>
          <w:tcPr>
            <w:tcW w:w="5035" w:type="dxa"/>
            <w:tcMar>
              <w:top w:w="0" w:type="dxa"/>
              <w:left w:w="28" w:type="dxa"/>
              <w:bottom w:w="0" w:type="dxa"/>
              <w:right w:w="28" w:type="dxa"/>
            </w:tcMar>
            <w:hideMark/>
          </w:tcPr>
          <w:p w:rsidR="00DE175C" w:rsidRPr="00EF19FD" w:rsidRDefault="001C3FDF" w:rsidP="00DE175C">
            <w:pPr>
              <w:tabs>
                <w:tab w:val="left" w:pos="360"/>
                <w:tab w:val="left" w:pos="900"/>
                <w:tab w:val="left" w:pos="6480"/>
              </w:tabs>
              <w:spacing w:line="400" w:lineRule="exact"/>
              <w:ind w:right="-1666"/>
              <w:jc w:val="thaiDistribute"/>
              <w:rPr>
                <w:rFonts w:ascii="TH SarabunPSK" w:eastAsia="Times New Roman" w:hAnsi="TH SarabunPSK" w:cs="TH SarabunPSK"/>
              </w:rPr>
            </w:pPr>
            <w:r w:rsidRPr="00EF19FD">
              <w:rPr>
                <w:rFonts w:ascii="TH SarabunPSK" w:hAnsi="TH SarabunPSK" w:cs="TH SarabunPSK"/>
              </w:rPr>
              <w:t>Introduction to Computer Engineering</w:t>
            </w:r>
            <w:r w:rsidR="00800A2C" w:rsidRPr="00EF19FD">
              <w:rPr>
                <w:rFonts w:ascii="TH SarabunPSK" w:eastAsia="Times New Roman" w:hAnsi="TH SarabunPSK" w:cs="TH SarabunPSK"/>
                <w:b/>
                <w:bCs/>
                <w:cs/>
              </w:rPr>
              <w:t xml:space="preserve"> </w:t>
            </w:r>
            <w:r w:rsidR="00800A2C" w:rsidRPr="00EF19FD">
              <w:rPr>
                <w:rFonts w:ascii="TH SarabunPSK" w:eastAsia="Times New Roman" w:hAnsi="TH SarabunPSK" w:cs="TH SarabunPSK"/>
              </w:rPr>
              <w:t>and Intelligent</w:t>
            </w:r>
            <w:r w:rsidR="00DE175C" w:rsidRPr="00EF19FD">
              <w:rPr>
                <w:rFonts w:ascii="TH SarabunPSK" w:eastAsia="Times New Roman" w:hAnsi="TH SarabunPSK" w:cs="TH SarabunPSK"/>
              </w:rPr>
              <w:t>\</w:t>
            </w:r>
          </w:p>
          <w:p w:rsidR="00DA7C21" w:rsidRPr="00EF19FD" w:rsidRDefault="00800A2C" w:rsidP="00DE175C">
            <w:pPr>
              <w:tabs>
                <w:tab w:val="left" w:pos="360"/>
                <w:tab w:val="left" w:pos="900"/>
                <w:tab w:val="left" w:pos="6480"/>
              </w:tabs>
              <w:spacing w:line="400" w:lineRule="exact"/>
              <w:ind w:right="-1666"/>
              <w:jc w:val="thaiDistribute"/>
              <w:rPr>
                <w:rFonts w:ascii="TH SarabunPSK" w:eastAsia="Times New Roman" w:hAnsi="TH SarabunPSK" w:cs="TH SarabunPSK"/>
                <w:b/>
                <w:bCs/>
              </w:rPr>
            </w:pPr>
            <w:r w:rsidRPr="00EF19FD">
              <w:rPr>
                <w:rFonts w:ascii="TH SarabunPSK" w:eastAsia="Times New Roman" w:hAnsi="TH SarabunPSK" w:cs="TH SarabunPSK"/>
              </w:rPr>
              <w:t>Systems</w:t>
            </w:r>
          </w:p>
        </w:tc>
        <w:tc>
          <w:tcPr>
            <w:tcW w:w="1206" w:type="dxa"/>
            <w:tcMar>
              <w:top w:w="0" w:type="dxa"/>
              <w:left w:w="28" w:type="dxa"/>
              <w:bottom w:w="0" w:type="dxa"/>
              <w:right w:w="28" w:type="dxa"/>
            </w:tcMar>
          </w:tcPr>
          <w:p w:rsidR="00DA7C21" w:rsidRPr="00EF19FD" w:rsidRDefault="00DA7C21" w:rsidP="001C3FDF">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1C3FDF">
        <w:trPr>
          <w:cantSplit/>
          <w:trHeight w:val="284"/>
        </w:trPr>
        <w:tc>
          <w:tcPr>
            <w:tcW w:w="1199" w:type="dxa"/>
            <w:tcMar>
              <w:top w:w="0" w:type="dxa"/>
              <w:left w:w="28" w:type="dxa"/>
              <w:bottom w:w="0" w:type="dxa"/>
              <w:right w:w="28" w:type="dxa"/>
            </w:tcMar>
          </w:tcPr>
          <w:p w:rsidR="001C3FDF" w:rsidRPr="00EF19FD" w:rsidRDefault="00643970" w:rsidP="001C3FDF">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eastAsia="Times New Roman" w:hAnsi="TH SarabunPSK" w:cs="TH SarabunPSK"/>
              </w:rPr>
              <w:t>COE62</w:t>
            </w:r>
            <w:r w:rsidR="001C3FDF" w:rsidRPr="00EF19FD">
              <w:rPr>
                <w:rFonts w:ascii="TH SarabunPSK" w:eastAsia="Times New Roman" w:hAnsi="TH SarabunPSK" w:cs="TH SarabunPSK"/>
                <w:cs/>
              </w:rPr>
              <w:t>-</w:t>
            </w:r>
            <w:r w:rsidR="001C3FDF" w:rsidRPr="00EF19FD">
              <w:rPr>
                <w:rFonts w:ascii="TH SarabunPSK" w:eastAsia="Times New Roman" w:hAnsi="TH SarabunPSK" w:cs="TH SarabunPSK"/>
              </w:rPr>
              <w:t>10</w:t>
            </w:r>
            <w:r w:rsidR="001E0A8C" w:rsidRPr="00EF19FD">
              <w:rPr>
                <w:rFonts w:ascii="TH SarabunPSK" w:eastAsia="Times New Roman" w:hAnsi="TH SarabunPSK" w:cs="TH SarabunPSK"/>
                <w:cs/>
              </w:rPr>
              <w:t>2</w:t>
            </w:r>
          </w:p>
        </w:tc>
        <w:tc>
          <w:tcPr>
            <w:tcW w:w="5035" w:type="dxa"/>
            <w:tcMar>
              <w:top w:w="0" w:type="dxa"/>
              <w:left w:w="28" w:type="dxa"/>
              <w:bottom w:w="0" w:type="dxa"/>
              <w:right w:w="28" w:type="dxa"/>
            </w:tcMar>
            <w:hideMark/>
          </w:tcPr>
          <w:p w:rsidR="001C3FDF" w:rsidRPr="00EF19FD" w:rsidRDefault="001C3FDF" w:rsidP="001C3FDF">
            <w:pPr>
              <w:tabs>
                <w:tab w:val="left" w:pos="360"/>
                <w:tab w:val="left" w:pos="900"/>
                <w:tab w:val="left" w:pos="6480"/>
              </w:tabs>
              <w:spacing w:line="400" w:lineRule="exact"/>
              <w:rPr>
                <w:rFonts w:ascii="TH SarabunPSK" w:hAnsi="TH SarabunPSK" w:cs="TH SarabunPSK"/>
                <w:cs/>
              </w:rPr>
            </w:pPr>
            <w:r w:rsidRPr="00EF19FD">
              <w:rPr>
                <w:rFonts w:ascii="TH SarabunPSK" w:hAnsi="TH SarabunPSK" w:cs="TH SarabunPSK"/>
                <w:cs/>
              </w:rPr>
              <w:t>การเขียนโปรแกรมคอมพิวเตอร์</w:t>
            </w:r>
          </w:p>
        </w:tc>
        <w:tc>
          <w:tcPr>
            <w:tcW w:w="1206" w:type="dxa"/>
            <w:tcMar>
              <w:top w:w="0" w:type="dxa"/>
              <w:left w:w="28" w:type="dxa"/>
              <w:bottom w:w="0" w:type="dxa"/>
              <w:right w:w="28" w:type="dxa"/>
            </w:tcMar>
          </w:tcPr>
          <w:p w:rsidR="001C3FDF" w:rsidRPr="00EF19FD" w:rsidRDefault="00730C7C" w:rsidP="001C3FDF">
            <w:pPr>
              <w:tabs>
                <w:tab w:val="left" w:pos="360"/>
                <w:tab w:val="left" w:pos="900"/>
                <w:tab w:val="left" w:pos="6480"/>
              </w:tabs>
              <w:spacing w:line="400" w:lineRule="exact"/>
              <w:jc w:val="right"/>
              <w:rPr>
                <w:rFonts w:ascii="TH SarabunPSK" w:eastAsia="Times New Roman" w:hAnsi="TH SarabunPSK" w:cs="TH SarabunPSK"/>
                <w:b/>
                <w:bCs/>
              </w:rPr>
            </w:pPr>
            <w:r w:rsidRPr="00EF19FD">
              <w:rPr>
                <w:rFonts w:ascii="TH SarabunPSK" w:eastAsia="Times New Roman" w:hAnsi="TH SarabunPSK" w:cs="TH SarabunPSK"/>
              </w:rPr>
              <w:t>4</w:t>
            </w:r>
            <w:r w:rsidRPr="00EF19FD">
              <w:rPr>
                <w:rFonts w:ascii="TH SarabunPSK" w:eastAsia="Times New Roman" w:hAnsi="TH SarabunPSK" w:cs="TH SarabunPSK"/>
                <w:cs/>
              </w:rPr>
              <w:t>(</w:t>
            </w:r>
            <w:r w:rsidRPr="00EF19FD">
              <w:rPr>
                <w:rFonts w:ascii="TH SarabunPSK" w:eastAsia="Times New Roman" w:hAnsi="TH SarabunPSK" w:cs="TH SarabunPSK"/>
              </w:rPr>
              <w:t>3</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7</w:t>
            </w:r>
            <w:r w:rsidRPr="00EF19FD">
              <w:rPr>
                <w:rFonts w:ascii="TH SarabunPSK" w:eastAsia="Times New Roman" w:hAnsi="TH SarabunPSK" w:cs="TH SarabunPSK"/>
                <w:cs/>
              </w:rPr>
              <w:t>)</w:t>
            </w:r>
          </w:p>
        </w:tc>
      </w:tr>
      <w:tr w:rsidR="00EF19FD" w:rsidRPr="00EF19FD" w:rsidTr="001C3FDF">
        <w:trPr>
          <w:cantSplit/>
          <w:trHeight w:val="284"/>
        </w:trPr>
        <w:tc>
          <w:tcPr>
            <w:tcW w:w="1199" w:type="dxa"/>
            <w:tcMar>
              <w:top w:w="0" w:type="dxa"/>
              <w:left w:w="28" w:type="dxa"/>
              <w:bottom w:w="0" w:type="dxa"/>
              <w:right w:w="28" w:type="dxa"/>
            </w:tcMar>
          </w:tcPr>
          <w:p w:rsidR="001C3FDF" w:rsidRPr="00EF19FD" w:rsidRDefault="001C3FDF" w:rsidP="001C3FDF">
            <w:pPr>
              <w:tabs>
                <w:tab w:val="left" w:pos="360"/>
                <w:tab w:val="left" w:pos="900"/>
                <w:tab w:val="left" w:pos="6480"/>
              </w:tabs>
              <w:spacing w:line="400" w:lineRule="exact"/>
              <w:rPr>
                <w:rFonts w:ascii="TH SarabunPSK" w:eastAsia="Times New Roman" w:hAnsi="TH SarabunPSK" w:cs="TH SarabunPSK"/>
                <w:b/>
                <w:bCs/>
              </w:rPr>
            </w:pPr>
          </w:p>
        </w:tc>
        <w:tc>
          <w:tcPr>
            <w:tcW w:w="5035" w:type="dxa"/>
            <w:tcMar>
              <w:top w:w="0" w:type="dxa"/>
              <w:left w:w="28" w:type="dxa"/>
              <w:bottom w:w="0" w:type="dxa"/>
              <w:right w:w="28" w:type="dxa"/>
            </w:tcMar>
            <w:hideMark/>
          </w:tcPr>
          <w:p w:rsidR="001C3FDF" w:rsidRPr="00EF19FD" w:rsidRDefault="001C3FDF" w:rsidP="001C3FDF">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rPr>
              <w:t>Computer Program</w:t>
            </w:r>
            <w:r w:rsidR="001D3E4A" w:rsidRPr="00EF19FD">
              <w:rPr>
                <w:rFonts w:ascii="TH SarabunPSK" w:hAnsi="TH SarabunPSK" w:cs="TH SarabunPSK"/>
              </w:rPr>
              <w:t>m</w:t>
            </w:r>
            <w:r w:rsidRPr="00EF19FD">
              <w:rPr>
                <w:rFonts w:ascii="TH SarabunPSK" w:hAnsi="TH SarabunPSK" w:cs="TH SarabunPSK"/>
              </w:rPr>
              <w:t>ing</w:t>
            </w:r>
          </w:p>
        </w:tc>
        <w:tc>
          <w:tcPr>
            <w:tcW w:w="1206" w:type="dxa"/>
            <w:tcMar>
              <w:top w:w="0" w:type="dxa"/>
              <w:left w:w="28" w:type="dxa"/>
              <w:bottom w:w="0" w:type="dxa"/>
              <w:right w:w="28" w:type="dxa"/>
            </w:tcMar>
          </w:tcPr>
          <w:p w:rsidR="001C3FDF" w:rsidRPr="00EF19FD" w:rsidRDefault="001C3FDF" w:rsidP="001C3FDF">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1C3FDF">
        <w:trPr>
          <w:cantSplit/>
          <w:trHeight w:val="284"/>
        </w:trPr>
        <w:tc>
          <w:tcPr>
            <w:tcW w:w="1199" w:type="dxa"/>
            <w:tcMar>
              <w:top w:w="0" w:type="dxa"/>
              <w:left w:w="28" w:type="dxa"/>
              <w:bottom w:w="0" w:type="dxa"/>
              <w:right w:w="28" w:type="dxa"/>
            </w:tcMar>
          </w:tcPr>
          <w:p w:rsidR="00730C7C" w:rsidRPr="00EF19FD" w:rsidRDefault="00643970" w:rsidP="001C3FDF">
            <w:pPr>
              <w:tabs>
                <w:tab w:val="left" w:pos="360"/>
                <w:tab w:val="left" w:pos="900"/>
                <w:tab w:val="left" w:pos="6480"/>
              </w:tabs>
              <w:spacing w:line="400" w:lineRule="exact"/>
              <w:rPr>
                <w:rFonts w:ascii="TH SarabunPSK" w:eastAsia="Times New Roman" w:hAnsi="TH SarabunPSK" w:cs="TH SarabunPSK"/>
              </w:rPr>
            </w:pPr>
            <w:r w:rsidRPr="00EF19FD">
              <w:rPr>
                <w:rFonts w:ascii="TH SarabunPSK" w:eastAsia="Times New Roman" w:hAnsi="TH SarabunPSK" w:cs="TH SarabunPSK"/>
              </w:rPr>
              <w:t>COE62</w:t>
            </w:r>
            <w:r w:rsidR="000A32F2" w:rsidRPr="00EF19FD">
              <w:rPr>
                <w:rFonts w:ascii="TH SarabunPSK" w:eastAsia="Times New Roman" w:hAnsi="TH SarabunPSK" w:cs="TH SarabunPSK"/>
                <w:cs/>
              </w:rPr>
              <w:t>-</w:t>
            </w:r>
            <w:r w:rsidR="000A32F2" w:rsidRPr="00EF19FD">
              <w:rPr>
                <w:rFonts w:ascii="TH SarabunPSK" w:eastAsia="Times New Roman" w:hAnsi="TH SarabunPSK" w:cs="TH SarabunPSK"/>
              </w:rPr>
              <w:t>301</w:t>
            </w:r>
          </w:p>
        </w:tc>
        <w:tc>
          <w:tcPr>
            <w:tcW w:w="5035" w:type="dxa"/>
            <w:tcMar>
              <w:top w:w="0" w:type="dxa"/>
              <w:left w:w="28" w:type="dxa"/>
              <w:bottom w:w="0" w:type="dxa"/>
              <w:right w:w="28" w:type="dxa"/>
            </w:tcMar>
            <w:hideMark/>
          </w:tcPr>
          <w:p w:rsidR="00730C7C" w:rsidRPr="00EF19FD" w:rsidRDefault="00730C7C" w:rsidP="00E32B2B">
            <w:pPr>
              <w:tabs>
                <w:tab w:val="left" w:pos="360"/>
                <w:tab w:val="left" w:pos="900"/>
                <w:tab w:val="left" w:pos="6480"/>
              </w:tabs>
              <w:spacing w:line="400" w:lineRule="exact"/>
              <w:rPr>
                <w:rFonts w:ascii="TH SarabunPSK" w:hAnsi="TH SarabunPSK" w:cs="TH SarabunPSK"/>
                <w:cs/>
              </w:rPr>
            </w:pPr>
            <w:r w:rsidRPr="00EF19FD">
              <w:rPr>
                <w:rFonts w:ascii="TH SarabunPSK" w:eastAsia="BrowalliaNew-Bold" w:hAnsi="TH SarabunPSK" w:cs="TH SarabunPSK"/>
                <w:cs/>
              </w:rPr>
              <w:t>กฎหมายและจริยธรรมด้าน</w:t>
            </w:r>
            <w:r w:rsidR="00E32B2B" w:rsidRPr="00EF19FD">
              <w:rPr>
                <w:rFonts w:ascii="TH SarabunPSK" w:eastAsia="BrowalliaNew-Bold" w:hAnsi="TH SarabunPSK" w:cs="TH SarabunPSK"/>
                <w:cs/>
              </w:rPr>
              <w:t>เทคโนโลยีสารสนเทศ</w:t>
            </w:r>
          </w:p>
        </w:tc>
        <w:tc>
          <w:tcPr>
            <w:tcW w:w="1206" w:type="dxa"/>
            <w:tcMar>
              <w:top w:w="0" w:type="dxa"/>
              <w:left w:w="28" w:type="dxa"/>
              <w:bottom w:w="0" w:type="dxa"/>
              <w:right w:w="28" w:type="dxa"/>
            </w:tcMar>
          </w:tcPr>
          <w:p w:rsidR="00730C7C" w:rsidRPr="00EF19FD" w:rsidRDefault="00E1610A" w:rsidP="00E1610A">
            <w:pPr>
              <w:tabs>
                <w:tab w:val="left" w:pos="360"/>
                <w:tab w:val="left" w:pos="900"/>
                <w:tab w:val="left" w:pos="6480"/>
              </w:tabs>
              <w:spacing w:line="400" w:lineRule="exact"/>
              <w:jc w:val="right"/>
              <w:rPr>
                <w:rFonts w:ascii="TH SarabunPSK" w:eastAsia="Times New Roman" w:hAnsi="TH SarabunPSK" w:cs="TH SarabunPSK"/>
                <w:b/>
                <w:bCs/>
              </w:rPr>
            </w:pPr>
            <w:r w:rsidRPr="00EF19FD">
              <w:rPr>
                <w:rFonts w:ascii="TH SarabunPSK" w:eastAsia="Times New Roman" w:hAnsi="TH SarabunPSK" w:cs="TH SarabunPSK"/>
              </w:rPr>
              <w:t>3</w:t>
            </w:r>
            <w:r w:rsidR="00730C7C" w:rsidRPr="00EF19FD">
              <w:rPr>
                <w:rFonts w:ascii="TH SarabunPSK" w:eastAsia="Times New Roman" w:hAnsi="TH SarabunPSK" w:cs="TH SarabunPSK"/>
                <w:cs/>
              </w:rPr>
              <w:t>(</w:t>
            </w:r>
            <w:r w:rsidRPr="00EF19FD">
              <w:rPr>
                <w:rFonts w:ascii="TH SarabunPSK" w:eastAsia="Times New Roman" w:hAnsi="TH SarabunPSK" w:cs="TH SarabunPSK"/>
              </w:rPr>
              <w:t>3</w:t>
            </w:r>
            <w:r w:rsidR="00730C7C" w:rsidRPr="00EF19FD">
              <w:rPr>
                <w:rFonts w:ascii="TH SarabunPSK" w:eastAsia="Times New Roman" w:hAnsi="TH SarabunPSK" w:cs="TH SarabunPSK"/>
                <w:cs/>
              </w:rPr>
              <w:t>-</w:t>
            </w:r>
            <w:r w:rsidR="00730C7C" w:rsidRPr="00EF19FD">
              <w:rPr>
                <w:rFonts w:ascii="TH SarabunPSK" w:eastAsia="Times New Roman" w:hAnsi="TH SarabunPSK" w:cs="TH SarabunPSK"/>
              </w:rPr>
              <w:t>0</w:t>
            </w:r>
            <w:r w:rsidR="00730C7C" w:rsidRPr="00EF19FD">
              <w:rPr>
                <w:rFonts w:ascii="TH SarabunPSK" w:eastAsia="Times New Roman" w:hAnsi="TH SarabunPSK" w:cs="TH SarabunPSK"/>
                <w:cs/>
              </w:rPr>
              <w:t>-</w:t>
            </w:r>
            <w:r w:rsidRPr="00EF19FD">
              <w:rPr>
                <w:rFonts w:ascii="TH SarabunPSK" w:eastAsia="Times New Roman" w:hAnsi="TH SarabunPSK" w:cs="TH SarabunPSK"/>
              </w:rPr>
              <w:t>6</w:t>
            </w:r>
            <w:r w:rsidR="00730C7C" w:rsidRPr="00EF19FD">
              <w:rPr>
                <w:rFonts w:ascii="TH SarabunPSK" w:eastAsia="Times New Roman" w:hAnsi="TH SarabunPSK" w:cs="TH SarabunPSK"/>
                <w:cs/>
              </w:rPr>
              <w:t>)</w:t>
            </w:r>
          </w:p>
        </w:tc>
      </w:tr>
      <w:tr w:rsidR="00EF19FD" w:rsidRPr="00EF19FD" w:rsidTr="001C3FDF">
        <w:trPr>
          <w:cantSplit/>
          <w:trHeight w:val="284"/>
        </w:trPr>
        <w:tc>
          <w:tcPr>
            <w:tcW w:w="1199" w:type="dxa"/>
            <w:tcMar>
              <w:top w:w="0" w:type="dxa"/>
              <w:left w:w="28" w:type="dxa"/>
              <w:bottom w:w="0" w:type="dxa"/>
              <w:right w:w="28" w:type="dxa"/>
            </w:tcMar>
          </w:tcPr>
          <w:p w:rsidR="00730C7C" w:rsidRPr="00EF19FD" w:rsidRDefault="00730C7C" w:rsidP="001C3FDF">
            <w:pPr>
              <w:tabs>
                <w:tab w:val="left" w:pos="360"/>
                <w:tab w:val="left" w:pos="900"/>
                <w:tab w:val="left" w:pos="6480"/>
              </w:tabs>
              <w:spacing w:line="400" w:lineRule="exact"/>
              <w:rPr>
                <w:rFonts w:ascii="TH SarabunPSK" w:eastAsia="Times New Roman" w:hAnsi="TH SarabunPSK" w:cs="TH SarabunPSK"/>
                <w:b/>
                <w:bCs/>
              </w:rPr>
            </w:pPr>
          </w:p>
        </w:tc>
        <w:tc>
          <w:tcPr>
            <w:tcW w:w="5035" w:type="dxa"/>
            <w:tcMar>
              <w:top w:w="0" w:type="dxa"/>
              <w:left w:w="28" w:type="dxa"/>
              <w:bottom w:w="0" w:type="dxa"/>
              <w:right w:w="28" w:type="dxa"/>
            </w:tcMar>
            <w:hideMark/>
          </w:tcPr>
          <w:p w:rsidR="00730C7C" w:rsidRPr="00EF19FD" w:rsidRDefault="00730C7C" w:rsidP="00A576FF">
            <w:pPr>
              <w:tabs>
                <w:tab w:val="left" w:pos="360"/>
                <w:tab w:val="left" w:pos="900"/>
                <w:tab w:val="left" w:pos="6480"/>
              </w:tabs>
              <w:spacing w:line="400" w:lineRule="exact"/>
              <w:rPr>
                <w:rFonts w:ascii="TH SarabunPSK" w:eastAsia="BrowalliaNew-Bold" w:hAnsi="TH SarabunPSK" w:cs="TH SarabunPSK"/>
              </w:rPr>
            </w:pPr>
            <w:r w:rsidRPr="00EF19FD">
              <w:rPr>
                <w:rFonts w:ascii="TH SarabunPSK" w:eastAsia="BrowalliaNew-Bold" w:hAnsi="TH SarabunPSK" w:cs="TH SarabunPSK"/>
              </w:rPr>
              <w:t>Laws and Ethics</w:t>
            </w:r>
            <w:r w:rsidRPr="00EF19FD">
              <w:rPr>
                <w:rFonts w:ascii="TH SarabunPSK" w:eastAsia="BrowalliaNew-Bold" w:hAnsi="TH SarabunPSK" w:cs="TH SarabunPSK"/>
                <w:cs/>
              </w:rPr>
              <w:t xml:space="preserve"> </w:t>
            </w:r>
            <w:r w:rsidRPr="00EF19FD">
              <w:rPr>
                <w:rFonts w:ascii="TH SarabunPSK" w:eastAsia="BrowalliaNew-Bold" w:hAnsi="TH SarabunPSK" w:cs="TH SarabunPSK"/>
              </w:rPr>
              <w:t xml:space="preserve">in </w:t>
            </w:r>
            <w:r w:rsidR="00A576FF" w:rsidRPr="00EF19FD">
              <w:rPr>
                <w:rFonts w:ascii="TH SarabunPSK" w:eastAsia="BrowalliaNew-Bold" w:hAnsi="TH SarabunPSK" w:cs="TH SarabunPSK"/>
              </w:rPr>
              <w:t>Information Technology</w:t>
            </w:r>
          </w:p>
        </w:tc>
        <w:tc>
          <w:tcPr>
            <w:tcW w:w="1206" w:type="dxa"/>
            <w:tcMar>
              <w:top w:w="0" w:type="dxa"/>
              <w:left w:w="28" w:type="dxa"/>
              <w:bottom w:w="0" w:type="dxa"/>
              <w:right w:w="28" w:type="dxa"/>
            </w:tcMar>
          </w:tcPr>
          <w:p w:rsidR="00730C7C" w:rsidRPr="00EF19FD" w:rsidRDefault="00730C7C" w:rsidP="001C3FDF">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1C3FDF">
        <w:trPr>
          <w:cantSplit/>
          <w:trHeight w:val="284"/>
        </w:trPr>
        <w:tc>
          <w:tcPr>
            <w:tcW w:w="1199" w:type="dxa"/>
            <w:tcMar>
              <w:top w:w="0" w:type="dxa"/>
              <w:left w:w="28" w:type="dxa"/>
              <w:bottom w:w="0" w:type="dxa"/>
              <w:right w:w="28" w:type="dxa"/>
            </w:tcMar>
          </w:tcPr>
          <w:p w:rsidR="00FE764C" w:rsidRPr="00EF19FD" w:rsidRDefault="00810F36" w:rsidP="001C3FDF">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eastAsia="Times New Roman" w:hAnsi="TH SarabunPSK" w:cs="TH SarabunPSK"/>
              </w:rPr>
              <w:t>MAT61</w:t>
            </w:r>
            <w:r w:rsidR="00FE764C" w:rsidRPr="00EF19FD">
              <w:rPr>
                <w:rFonts w:ascii="TH SarabunPSK" w:eastAsia="Times New Roman" w:hAnsi="TH SarabunPSK" w:cs="TH SarabunPSK"/>
                <w:cs/>
              </w:rPr>
              <w:t>-</w:t>
            </w:r>
            <w:r w:rsidR="00FE764C" w:rsidRPr="00EF19FD">
              <w:rPr>
                <w:rFonts w:ascii="TH SarabunPSK" w:eastAsia="Times New Roman" w:hAnsi="TH SarabunPSK" w:cs="TH SarabunPSK"/>
              </w:rPr>
              <w:t>202</w:t>
            </w:r>
          </w:p>
        </w:tc>
        <w:tc>
          <w:tcPr>
            <w:tcW w:w="5035" w:type="dxa"/>
            <w:tcMar>
              <w:top w:w="0" w:type="dxa"/>
              <w:left w:w="28" w:type="dxa"/>
              <w:bottom w:w="0" w:type="dxa"/>
              <w:right w:w="28" w:type="dxa"/>
            </w:tcMar>
            <w:hideMark/>
          </w:tcPr>
          <w:p w:rsidR="00FE764C" w:rsidRPr="00EF19FD" w:rsidRDefault="00FE764C" w:rsidP="001C3FDF">
            <w:pPr>
              <w:tabs>
                <w:tab w:val="left" w:pos="360"/>
                <w:tab w:val="left" w:pos="900"/>
                <w:tab w:val="left" w:pos="6480"/>
              </w:tabs>
              <w:spacing w:line="400" w:lineRule="exact"/>
              <w:rPr>
                <w:rFonts w:ascii="TH SarabunPSK" w:eastAsia="BrowalliaNew-Bold" w:hAnsi="TH SarabunPSK" w:cs="TH SarabunPSK"/>
              </w:rPr>
            </w:pPr>
            <w:r w:rsidRPr="00EF19FD">
              <w:rPr>
                <w:rFonts w:ascii="TH SarabunPSK" w:hAnsi="TH SarabunPSK" w:cs="TH SarabunPSK"/>
                <w:cs/>
              </w:rPr>
              <w:t>วิยุตคณิตและการประยุกต์</w:t>
            </w:r>
          </w:p>
        </w:tc>
        <w:tc>
          <w:tcPr>
            <w:tcW w:w="1206" w:type="dxa"/>
            <w:tcMar>
              <w:top w:w="0" w:type="dxa"/>
              <w:left w:w="28" w:type="dxa"/>
              <w:bottom w:w="0" w:type="dxa"/>
              <w:right w:w="28" w:type="dxa"/>
            </w:tcMar>
          </w:tcPr>
          <w:p w:rsidR="00FE764C" w:rsidRPr="00EF19FD" w:rsidRDefault="00FE764C" w:rsidP="001C3FDF">
            <w:pPr>
              <w:tabs>
                <w:tab w:val="left" w:pos="360"/>
                <w:tab w:val="left" w:pos="900"/>
                <w:tab w:val="left" w:pos="6480"/>
              </w:tabs>
              <w:spacing w:line="400" w:lineRule="exact"/>
              <w:jc w:val="right"/>
              <w:rPr>
                <w:rFonts w:ascii="TH SarabunPSK" w:eastAsia="Times New Roman" w:hAnsi="TH SarabunPSK" w:cs="TH SarabunPSK"/>
                <w:b/>
                <w:bCs/>
              </w:rPr>
            </w:pPr>
            <w:r w:rsidRPr="00EF19FD">
              <w:rPr>
                <w:rFonts w:ascii="TH SarabunPSK" w:hAnsi="TH SarabunPSK" w:cs="TH SarabunPSK"/>
              </w:rPr>
              <w:t>4</w:t>
            </w:r>
            <w:r w:rsidRPr="00EF19FD">
              <w:rPr>
                <w:rFonts w:ascii="TH SarabunPSK" w:hAnsi="TH SarabunPSK" w:cs="TH SarabunPSK"/>
                <w:cs/>
              </w:rPr>
              <w:t>(</w:t>
            </w:r>
            <w:r w:rsidRPr="00EF19FD">
              <w:rPr>
                <w:rFonts w:ascii="TH SarabunPSK" w:hAnsi="TH SarabunPSK" w:cs="TH SarabunPSK"/>
              </w:rPr>
              <w:t>4</w:t>
            </w:r>
            <w:r w:rsidRPr="00EF19FD">
              <w:rPr>
                <w:rFonts w:ascii="TH SarabunPSK" w:hAnsi="TH SarabunPSK" w:cs="TH SarabunPSK"/>
                <w:cs/>
              </w:rPr>
              <w:t>-</w:t>
            </w:r>
            <w:r w:rsidRPr="00EF19FD">
              <w:rPr>
                <w:rFonts w:ascii="TH SarabunPSK" w:hAnsi="TH SarabunPSK" w:cs="TH SarabunPSK"/>
              </w:rPr>
              <w:t>0</w:t>
            </w:r>
            <w:r w:rsidRPr="00EF19FD">
              <w:rPr>
                <w:rFonts w:ascii="TH SarabunPSK" w:hAnsi="TH SarabunPSK" w:cs="TH SarabunPSK"/>
                <w:cs/>
              </w:rPr>
              <w:t>-</w:t>
            </w:r>
            <w:r w:rsidRPr="00EF19FD">
              <w:rPr>
                <w:rFonts w:ascii="TH SarabunPSK" w:hAnsi="TH SarabunPSK" w:cs="TH SarabunPSK"/>
              </w:rPr>
              <w:t>8</w:t>
            </w:r>
            <w:r w:rsidRPr="00EF19FD">
              <w:rPr>
                <w:rFonts w:ascii="TH SarabunPSK" w:hAnsi="TH SarabunPSK" w:cs="TH SarabunPSK"/>
                <w:cs/>
              </w:rPr>
              <w:t>)</w:t>
            </w:r>
          </w:p>
        </w:tc>
      </w:tr>
      <w:tr w:rsidR="00EF19FD" w:rsidRPr="00EF19FD" w:rsidTr="001C3FDF">
        <w:trPr>
          <w:cantSplit/>
          <w:trHeight w:val="284"/>
        </w:trPr>
        <w:tc>
          <w:tcPr>
            <w:tcW w:w="1199" w:type="dxa"/>
            <w:tcMar>
              <w:top w:w="0" w:type="dxa"/>
              <w:left w:w="28" w:type="dxa"/>
              <w:bottom w:w="0" w:type="dxa"/>
              <w:right w:w="28" w:type="dxa"/>
            </w:tcMar>
          </w:tcPr>
          <w:p w:rsidR="00730C7C" w:rsidRPr="00EF19FD" w:rsidRDefault="00730C7C" w:rsidP="001C3FDF">
            <w:pPr>
              <w:tabs>
                <w:tab w:val="left" w:pos="360"/>
                <w:tab w:val="left" w:pos="900"/>
                <w:tab w:val="left" w:pos="6480"/>
              </w:tabs>
              <w:spacing w:line="400" w:lineRule="exact"/>
              <w:rPr>
                <w:rFonts w:ascii="TH SarabunPSK" w:eastAsia="Times New Roman" w:hAnsi="TH SarabunPSK" w:cs="TH SarabunPSK"/>
                <w:b/>
                <w:bCs/>
              </w:rPr>
            </w:pPr>
          </w:p>
        </w:tc>
        <w:tc>
          <w:tcPr>
            <w:tcW w:w="5035" w:type="dxa"/>
            <w:tcMar>
              <w:top w:w="0" w:type="dxa"/>
              <w:left w:w="28" w:type="dxa"/>
              <w:bottom w:w="0" w:type="dxa"/>
              <w:right w:w="28" w:type="dxa"/>
            </w:tcMar>
            <w:hideMark/>
          </w:tcPr>
          <w:p w:rsidR="00730C7C" w:rsidRPr="00EF19FD" w:rsidRDefault="00481086" w:rsidP="001C3FDF">
            <w:pPr>
              <w:tabs>
                <w:tab w:val="left" w:pos="360"/>
                <w:tab w:val="left" w:pos="900"/>
                <w:tab w:val="left" w:pos="6480"/>
              </w:tabs>
              <w:spacing w:line="400" w:lineRule="exact"/>
              <w:rPr>
                <w:rFonts w:ascii="TH SarabunPSK" w:eastAsia="BrowalliaNew-Bold" w:hAnsi="TH SarabunPSK" w:cs="TH SarabunPSK"/>
              </w:rPr>
            </w:pPr>
            <w:r w:rsidRPr="00EF19FD">
              <w:rPr>
                <w:rFonts w:ascii="TH SarabunPSK" w:hAnsi="TH SarabunPSK" w:cs="TH SarabunPSK"/>
              </w:rPr>
              <w:t>Discrete Mathematics and Applications</w:t>
            </w:r>
          </w:p>
        </w:tc>
        <w:tc>
          <w:tcPr>
            <w:tcW w:w="1206" w:type="dxa"/>
            <w:tcMar>
              <w:top w:w="0" w:type="dxa"/>
              <w:left w:w="28" w:type="dxa"/>
              <w:bottom w:w="0" w:type="dxa"/>
              <w:right w:w="28" w:type="dxa"/>
            </w:tcMar>
          </w:tcPr>
          <w:p w:rsidR="00730C7C" w:rsidRPr="00EF19FD" w:rsidRDefault="00730C7C" w:rsidP="001C3FDF">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1C3FDF">
        <w:trPr>
          <w:cantSplit/>
          <w:trHeight w:val="284"/>
        </w:trPr>
        <w:tc>
          <w:tcPr>
            <w:tcW w:w="1199" w:type="dxa"/>
            <w:tcMar>
              <w:top w:w="0" w:type="dxa"/>
              <w:left w:w="28" w:type="dxa"/>
              <w:bottom w:w="0" w:type="dxa"/>
              <w:right w:w="28" w:type="dxa"/>
            </w:tcMar>
          </w:tcPr>
          <w:p w:rsidR="00481086" w:rsidRPr="00EF19FD" w:rsidRDefault="00810F36" w:rsidP="001C3FDF">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hAnsi="TH SarabunPSK" w:cs="TH SarabunPSK"/>
              </w:rPr>
              <w:t>MAT61</w:t>
            </w:r>
            <w:r w:rsidR="00521739" w:rsidRPr="00EF19FD">
              <w:rPr>
                <w:rFonts w:ascii="TH SarabunPSK" w:hAnsi="TH SarabunPSK" w:cs="TH SarabunPSK"/>
                <w:cs/>
              </w:rPr>
              <w:t>-</w:t>
            </w:r>
            <w:r w:rsidR="00521739" w:rsidRPr="00EF19FD">
              <w:rPr>
                <w:rFonts w:ascii="TH SarabunPSK" w:hAnsi="TH SarabunPSK" w:cs="TH SarabunPSK"/>
              </w:rPr>
              <w:t>203</w:t>
            </w:r>
          </w:p>
        </w:tc>
        <w:tc>
          <w:tcPr>
            <w:tcW w:w="5035" w:type="dxa"/>
            <w:tcMar>
              <w:top w:w="0" w:type="dxa"/>
              <w:left w:w="28" w:type="dxa"/>
              <w:bottom w:w="0" w:type="dxa"/>
              <w:right w:w="28" w:type="dxa"/>
            </w:tcMar>
            <w:hideMark/>
          </w:tcPr>
          <w:p w:rsidR="00481086" w:rsidRPr="00EF19FD" w:rsidRDefault="00481086" w:rsidP="009B55B7">
            <w:pPr>
              <w:tabs>
                <w:tab w:val="left" w:pos="360"/>
                <w:tab w:val="left" w:pos="900"/>
                <w:tab w:val="left" w:pos="6480"/>
              </w:tabs>
              <w:spacing w:line="400" w:lineRule="exact"/>
              <w:rPr>
                <w:rFonts w:ascii="TH SarabunPSK" w:eastAsia="BrowalliaNew-Bold" w:hAnsi="TH SarabunPSK" w:cs="TH SarabunPSK"/>
              </w:rPr>
            </w:pPr>
            <w:r w:rsidRPr="00EF19FD">
              <w:rPr>
                <w:rFonts w:ascii="TH SarabunPSK" w:hAnsi="TH SarabunPSK" w:cs="TH SarabunPSK"/>
                <w:cs/>
              </w:rPr>
              <w:t>พีชคณิตเชิงเส้นและการประยุกต์</w:t>
            </w:r>
          </w:p>
        </w:tc>
        <w:tc>
          <w:tcPr>
            <w:tcW w:w="1206" w:type="dxa"/>
            <w:tcMar>
              <w:top w:w="0" w:type="dxa"/>
              <w:left w:w="28" w:type="dxa"/>
              <w:bottom w:w="0" w:type="dxa"/>
              <w:right w:w="28" w:type="dxa"/>
            </w:tcMar>
          </w:tcPr>
          <w:p w:rsidR="00481086" w:rsidRPr="00EF19FD" w:rsidRDefault="00521739" w:rsidP="001C3FDF">
            <w:pPr>
              <w:tabs>
                <w:tab w:val="left" w:pos="360"/>
                <w:tab w:val="left" w:pos="900"/>
                <w:tab w:val="left" w:pos="6480"/>
              </w:tabs>
              <w:spacing w:line="400" w:lineRule="exact"/>
              <w:jc w:val="right"/>
              <w:rPr>
                <w:rFonts w:ascii="TH SarabunPSK" w:eastAsia="Times New Roman" w:hAnsi="TH SarabunPSK" w:cs="TH SarabunPSK"/>
                <w:b/>
                <w:bCs/>
              </w:rPr>
            </w:pPr>
            <w:r w:rsidRPr="00EF19FD">
              <w:rPr>
                <w:rFonts w:ascii="TH SarabunPSK" w:hAnsi="TH SarabunPSK" w:cs="TH SarabunPSK"/>
                <w:cs/>
              </w:rPr>
              <w:t>4(4-0-8)</w:t>
            </w:r>
          </w:p>
        </w:tc>
      </w:tr>
      <w:tr w:rsidR="00EF19FD" w:rsidRPr="00EF19FD" w:rsidTr="001C3FDF">
        <w:trPr>
          <w:cantSplit/>
          <w:trHeight w:val="284"/>
        </w:trPr>
        <w:tc>
          <w:tcPr>
            <w:tcW w:w="1199" w:type="dxa"/>
            <w:tcMar>
              <w:top w:w="0" w:type="dxa"/>
              <w:left w:w="28" w:type="dxa"/>
              <w:bottom w:w="0" w:type="dxa"/>
              <w:right w:w="28" w:type="dxa"/>
            </w:tcMar>
          </w:tcPr>
          <w:p w:rsidR="00481086" w:rsidRPr="00EF19FD" w:rsidRDefault="00481086" w:rsidP="001C3FDF">
            <w:pPr>
              <w:tabs>
                <w:tab w:val="left" w:pos="360"/>
                <w:tab w:val="left" w:pos="900"/>
                <w:tab w:val="left" w:pos="6480"/>
              </w:tabs>
              <w:spacing w:line="400" w:lineRule="exact"/>
              <w:rPr>
                <w:rFonts w:ascii="TH SarabunPSK" w:eastAsia="Times New Roman" w:hAnsi="TH SarabunPSK" w:cs="TH SarabunPSK"/>
                <w:b/>
                <w:bCs/>
              </w:rPr>
            </w:pPr>
          </w:p>
        </w:tc>
        <w:tc>
          <w:tcPr>
            <w:tcW w:w="5035" w:type="dxa"/>
            <w:tcMar>
              <w:top w:w="0" w:type="dxa"/>
              <w:left w:w="28" w:type="dxa"/>
              <w:bottom w:w="0" w:type="dxa"/>
              <w:right w:w="28" w:type="dxa"/>
            </w:tcMar>
            <w:hideMark/>
          </w:tcPr>
          <w:p w:rsidR="00481086" w:rsidRPr="00EF19FD" w:rsidRDefault="00481086" w:rsidP="009B55B7">
            <w:pPr>
              <w:tabs>
                <w:tab w:val="left" w:pos="360"/>
                <w:tab w:val="left" w:pos="900"/>
                <w:tab w:val="left" w:pos="6480"/>
              </w:tabs>
              <w:spacing w:line="400" w:lineRule="exact"/>
              <w:rPr>
                <w:rFonts w:ascii="TH SarabunPSK" w:eastAsia="BrowalliaNew-Bold" w:hAnsi="TH SarabunPSK" w:cs="TH SarabunPSK"/>
              </w:rPr>
            </w:pPr>
            <w:r w:rsidRPr="00EF19FD">
              <w:rPr>
                <w:rFonts w:ascii="TH SarabunPSK" w:hAnsi="TH SarabunPSK" w:cs="TH SarabunPSK"/>
              </w:rPr>
              <w:t>Linear Algebra and Applications</w:t>
            </w:r>
          </w:p>
        </w:tc>
        <w:tc>
          <w:tcPr>
            <w:tcW w:w="1206" w:type="dxa"/>
            <w:tcMar>
              <w:top w:w="0" w:type="dxa"/>
              <w:left w:w="28" w:type="dxa"/>
              <w:bottom w:w="0" w:type="dxa"/>
              <w:right w:w="28" w:type="dxa"/>
            </w:tcMar>
          </w:tcPr>
          <w:p w:rsidR="00481086" w:rsidRPr="00EF19FD" w:rsidRDefault="00481086" w:rsidP="001C3FDF">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1C3FDF">
        <w:trPr>
          <w:cantSplit/>
          <w:trHeight w:val="284"/>
        </w:trPr>
        <w:tc>
          <w:tcPr>
            <w:tcW w:w="1199" w:type="dxa"/>
            <w:tcMar>
              <w:top w:w="0" w:type="dxa"/>
              <w:left w:w="28" w:type="dxa"/>
              <w:bottom w:w="0" w:type="dxa"/>
              <w:right w:w="28" w:type="dxa"/>
            </w:tcMar>
          </w:tcPr>
          <w:p w:rsidR="00521739" w:rsidRPr="00EF19FD" w:rsidRDefault="00810F36" w:rsidP="009B55B7">
            <w:pPr>
              <w:tabs>
                <w:tab w:val="left" w:pos="360"/>
                <w:tab w:val="left" w:pos="900"/>
                <w:tab w:val="left" w:pos="6480"/>
              </w:tabs>
              <w:spacing w:line="400" w:lineRule="exact"/>
              <w:rPr>
                <w:rFonts w:ascii="TH SarabunPSK" w:eastAsia="Times New Roman" w:hAnsi="TH SarabunPSK" w:cs="TH SarabunPSK"/>
              </w:rPr>
            </w:pPr>
            <w:r w:rsidRPr="00EF19FD">
              <w:rPr>
                <w:rFonts w:ascii="TH SarabunPSK" w:eastAsia="Times New Roman" w:hAnsi="TH SarabunPSK" w:cs="TH SarabunPSK"/>
              </w:rPr>
              <w:t>MAT61</w:t>
            </w:r>
            <w:r w:rsidR="00521739" w:rsidRPr="00EF19FD">
              <w:rPr>
                <w:rFonts w:ascii="TH SarabunPSK" w:eastAsia="Times New Roman" w:hAnsi="TH SarabunPSK" w:cs="TH SarabunPSK"/>
                <w:cs/>
              </w:rPr>
              <w:t>-</w:t>
            </w:r>
            <w:r w:rsidR="00521739" w:rsidRPr="00EF19FD">
              <w:rPr>
                <w:rFonts w:ascii="TH SarabunPSK" w:eastAsia="Times New Roman" w:hAnsi="TH SarabunPSK" w:cs="TH SarabunPSK"/>
              </w:rPr>
              <w:t>311</w:t>
            </w:r>
          </w:p>
        </w:tc>
        <w:tc>
          <w:tcPr>
            <w:tcW w:w="5035" w:type="dxa"/>
            <w:tcMar>
              <w:top w:w="0" w:type="dxa"/>
              <w:left w:w="28" w:type="dxa"/>
              <w:bottom w:w="0" w:type="dxa"/>
              <w:right w:w="28" w:type="dxa"/>
            </w:tcMar>
            <w:hideMark/>
          </w:tcPr>
          <w:p w:rsidR="00521739" w:rsidRPr="00EF19FD" w:rsidRDefault="00521739" w:rsidP="009B55B7">
            <w:pPr>
              <w:tabs>
                <w:tab w:val="left" w:pos="360"/>
                <w:tab w:val="left" w:pos="900"/>
                <w:tab w:val="left" w:pos="6480"/>
              </w:tabs>
              <w:spacing w:line="400" w:lineRule="exact"/>
              <w:rPr>
                <w:rFonts w:ascii="TH SarabunPSK" w:eastAsia="BrowalliaNew-Bold" w:hAnsi="TH SarabunPSK" w:cs="TH SarabunPSK"/>
              </w:rPr>
            </w:pPr>
            <w:r w:rsidRPr="00EF19FD">
              <w:rPr>
                <w:rFonts w:ascii="TH SarabunPSK" w:hAnsi="TH SarabunPSK" w:cs="TH SarabunPSK"/>
                <w:cs/>
              </w:rPr>
              <w:t>ความน่าจะเป็นและสถิติสำหรับวิศวกร</w:t>
            </w:r>
          </w:p>
        </w:tc>
        <w:tc>
          <w:tcPr>
            <w:tcW w:w="1206" w:type="dxa"/>
            <w:tcMar>
              <w:top w:w="0" w:type="dxa"/>
              <w:left w:w="28" w:type="dxa"/>
              <w:bottom w:w="0" w:type="dxa"/>
              <w:right w:w="28" w:type="dxa"/>
            </w:tcMar>
          </w:tcPr>
          <w:p w:rsidR="00521739" w:rsidRPr="00EF19FD" w:rsidRDefault="00521739" w:rsidP="009B55B7">
            <w:pPr>
              <w:tabs>
                <w:tab w:val="left" w:pos="360"/>
                <w:tab w:val="left" w:pos="900"/>
                <w:tab w:val="left" w:pos="6480"/>
              </w:tabs>
              <w:spacing w:line="400" w:lineRule="exact"/>
              <w:jc w:val="right"/>
              <w:rPr>
                <w:rFonts w:ascii="TH SarabunPSK" w:eastAsia="Times New Roman" w:hAnsi="TH SarabunPSK" w:cs="TH SarabunPSK"/>
                <w:b/>
                <w:bCs/>
              </w:rPr>
            </w:pPr>
            <w:r w:rsidRPr="00EF19FD">
              <w:rPr>
                <w:rFonts w:ascii="TH SarabunPSK" w:eastAsia="Times New Roman" w:hAnsi="TH SarabunPSK" w:cs="TH SarabunPSK"/>
                <w:cs/>
              </w:rPr>
              <w:t>4(4-</w:t>
            </w:r>
            <w:r w:rsidRPr="00EF19FD">
              <w:rPr>
                <w:rFonts w:ascii="TH SarabunPSK" w:eastAsia="Times New Roman" w:hAnsi="TH SarabunPSK" w:cs="TH SarabunPSK"/>
              </w:rPr>
              <w:t>0</w:t>
            </w:r>
            <w:r w:rsidRPr="00EF19FD">
              <w:rPr>
                <w:rFonts w:ascii="TH SarabunPSK" w:eastAsia="Times New Roman" w:hAnsi="TH SarabunPSK" w:cs="TH SarabunPSK"/>
                <w:cs/>
              </w:rPr>
              <w:t>-8)</w:t>
            </w:r>
          </w:p>
        </w:tc>
      </w:tr>
      <w:tr w:rsidR="00EF19FD" w:rsidRPr="00EF19FD" w:rsidTr="001C3FDF">
        <w:trPr>
          <w:cantSplit/>
          <w:trHeight w:val="284"/>
        </w:trPr>
        <w:tc>
          <w:tcPr>
            <w:tcW w:w="1199" w:type="dxa"/>
            <w:tcMar>
              <w:top w:w="0" w:type="dxa"/>
              <w:left w:w="28" w:type="dxa"/>
              <w:bottom w:w="0" w:type="dxa"/>
              <w:right w:w="28" w:type="dxa"/>
            </w:tcMar>
          </w:tcPr>
          <w:p w:rsidR="00521739" w:rsidRPr="00EF19FD" w:rsidRDefault="00521739" w:rsidP="009B55B7">
            <w:pPr>
              <w:tabs>
                <w:tab w:val="left" w:pos="360"/>
                <w:tab w:val="left" w:pos="900"/>
                <w:tab w:val="left" w:pos="6480"/>
              </w:tabs>
              <w:spacing w:line="400" w:lineRule="exact"/>
              <w:rPr>
                <w:rFonts w:ascii="TH SarabunPSK" w:eastAsia="Times New Roman" w:hAnsi="TH SarabunPSK" w:cs="TH SarabunPSK"/>
              </w:rPr>
            </w:pPr>
          </w:p>
        </w:tc>
        <w:tc>
          <w:tcPr>
            <w:tcW w:w="5035" w:type="dxa"/>
            <w:tcMar>
              <w:top w:w="0" w:type="dxa"/>
              <w:left w:w="28" w:type="dxa"/>
              <w:bottom w:w="0" w:type="dxa"/>
              <w:right w:w="28" w:type="dxa"/>
            </w:tcMar>
            <w:hideMark/>
          </w:tcPr>
          <w:p w:rsidR="00521739" w:rsidRPr="00EF19FD" w:rsidRDefault="00521739" w:rsidP="009B55B7">
            <w:pPr>
              <w:tabs>
                <w:tab w:val="left" w:pos="360"/>
                <w:tab w:val="left" w:pos="900"/>
                <w:tab w:val="left" w:pos="6480"/>
              </w:tabs>
              <w:spacing w:line="400" w:lineRule="exact"/>
              <w:rPr>
                <w:rFonts w:ascii="TH SarabunPSK" w:eastAsia="BrowalliaNew-Bold" w:hAnsi="TH SarabunPSK" w:cs="TH SarabunPSK"/>
              </w:rPr>
            </w:pPr>
            <w:r w:rsidRPr="00EF19FD">
              <w:rPr>
                <w:rFonts w:ascii="TH SarabunPSK" w:hAnsi="TH SarabunPSK" w:cs="TH SarabunPSK"/>
              </w:rPr>
              <w:t>Probability and Statistics for Engineer</w:t>
            </w:r>
          </w:p>
        </w:tc>
        <w:tc>
          <w:tcPr>
            <w:tcW w:w="1206" w:type="dxa"/>
            <w:tcMar>
              <w:top w:w="0" w:type="dxa"/>
              <w:left w:w="28" w:type="dxa"/>
              <w:bottom w:w="0" w:type="dxa"/>
              <w:right w:w="28" w:type="dxa"/>
            </w:tcMar>
          </w:tcPr>
          <w:p w:rsidR="00521739" w:rsidRPr="00EF19FD" w:rsidRDefault="00521739" w:rsidP="009B55B7">
            <w:pPr>
              <w:tabs>
                <w:tab w:val="left" w:pos="360"/>
                <w:tab w:val="left" w:pos="900"/>
                <w:tab w:val="left" w:pos="6480"/>
              </w:tabs>
              <w:spacing w:line="400" w:lineRule="exact"/>
              <w:jc w:val="right"/>
              <w:rPr>
                <w:rFonts w:ascii="TH SarabunPSK" w:eastAsia="Times New Roman" w:hAnsi="TH SarabunPSK" w:cs="TH SarabunPSK"/>
                <w:b/>
                <w:bCs/>
              </w:rPr>
            </w:pPr>
          </w:p>
        </w:tc>
      </w:tr>
    </w:tbl>
    <w:p w:rsidR="00DA7C21" w:rsidRPr="00EF19FD" w:rsidRDefault="00DA7C21" w:rsidP="000B0837">
      <w:pPr>
        <w:pStyle w:val="ListParagraph"/>
        <w:tabs>
          <w:tab w:val="left" w:pos="1276"/>
          <w:tab w:val="left" w:pos="7371"/>
          <w:tab w:val="left" w:pos="7797"/>
        </w:tabs>
        <w:spacing w:after="0" w:line="240" w:lineRule="auto"/>
        <w:ind w:left="0" w:right="-2"/>
        <w:rPr>
          <w:rFonts w:ascii="TH SarabunPSK" w:hAnsi="TH SarabunPSK" w:cs="TH SarabunPSK"/>
          <w:sz w:val="32"/>
        </w:rPr>
      </w:pPr>
    </w:p>
    <w:p w:rsidR="000B0837" w:rsidRPr="00EF19FD" w:rsidRDefault="000B0837" w:rsidP="000B0837">
      <w:pPr>
        <w:pStyle w:val="ListParagraph"/>
        <w:tabs>
          <w:tab w:val="left" w:pos="567"/>
          <w:tab w:val="left" w:pos="6804"/>
        </w:tabs>
        <w:spacing w:after="0" w:line="240" w:lineRule="auto"/>
        <w:ind w:left="0" w:right="-2"/>
        <w:rPr>
          <w:rFonts w:ascii="TH SarabunPSK" w:hAnsi="TH SarabunPSK" w:cs="TH SarabunPSK"/>
          <w:b/>
          <w:bCs/>
          <w:spacing w:val="-6"/>
          <w:sz w:val="32"/>
        </w:rPr>
      </w:pPr>
      <w:r w:rsidRPr="00EF19FD">
        <w:rPr>
          <w:rFonts w:ascii="TH SarabunPSK" w:hAnsi="TH SarabunPSK" w:cs="TH SarabunPSK"/>
          <w:b/>
          <w:bCs/>
          <w:sz w:val="32"/>
        </w:rPr>
        <w:tab/>
      </w:r>
      <w:r w:rsidR="00DA7C21" w:rsidRPr="00EF19FD">
        <w:rPr>
          <w:rFonts w:ascii="TH SarabunPSK" w:hAnsi="TH SarabunPSK" w:cs="TH SarabunPSK"/>
          <w:b/>
          <w:bCs/>
          <w:sz w:val="32"/>
          <w:cs/>
        </w:rPr>
        <w:t>2) กลุ่มวิชาเฉพาะด้าน</w:t>
      </w:r>
      <w:r w:rsidRPr="00EF19FD">
        <w:rPr>
          <w:rFonts w:ascii="TH SarabunPSK" w:hAnsi="TH SarabunPSK" w:cs="TH SarabunPSK"/>
          <w:b/>
          <w:bCs/>
          <w:sz w:val="32"/>
        </w:rPr>
        <w:tab/>
      </w:r>
      <w:r w:rsidRPr="00EF19FD">
        <w:rPr>
          <w:rFonts w:ascii="TH SarabunPSK" w:hAnsi="TH SarabunPSK" w:cs="TH SarabunPSK"/>
          <w:b/>
          <w:bCs/>
          <w:sz w:val="32"/>
        </w:rPr>
        <w:tab/>
      </w:r>
      <w:r w:rsidR="00AA00F7" w:rsidRPr="00EF19FD">
        <w:rPr>
          <w:rFonts w:ascii="TH SarabunPSK" w:hAnsi="TH SarabunPSK" w:cs="TH SarabunPSK"/>
          <w:b/>
          <w:bCs/>
          <w:sz w:val="32"/>
          <w:cs/>
        </w:rPr>
        <w:t xml:space="preserve">    </w:t>
      </w:r>
      <w:r w:rsidR="00247D73" w:rsidRPr="00EF19FD">
        <w:rPr>
          <w:rFonts w:ascii="TH SarabunPSK" w:hAnsi="TH SarabunPSK" w:cs="TH SarabunPSK"/>
          <w:b/>
          <w:bCs/>
          <w:sz w:val="32"/>
          <w:cs/>
        </w:rPr>
        <w:t xml:space="preserve">  </w:t>
      </w:r>
      <w:r w:rsidR="00C75B90" w:rsidRPr="00EF19FD">
        <w:rPr>
          <w:rFonts w:ascii="TH SarabunPSK" w:hAnsi="TH SarabunPSK" w:cs="TH SarabunPSK"/>
          <w:b/>
          <w:bCs/>
          <w:sz w:val="32"/>
        </w:rPr>
        <w:t>5</w:t>
      </w:r>
      <w:r w:rsidR="00702354" w:rsidRPr="00EF19FD">
        <w:rPr>
          <w:rFonts w:ascii="TH SarabunPSK" w:hAnsi="TH SarabunPSK" w:cs="TH SarabunPSK"/>
          <w:b/>
          <w:bCs/>
          <w:sz w:val="32"/>
        </w:rPr>
        <w:t>8</w:t>
      </w:r>
      <w:r w:rsidRPr="00EF19FD">
        <w:rPr>
          <w:rFonts w:ascii="TH SarabunPSK" w:hAnsi="TH SarabunPSK" w:cs="TH SarabunPSK"/>
          <w:b/>
          <w:bCs/>
          <w:spacing w:val="-6"/>
          <w:sz w:val="32"/>
          <w:cs/>
        </w:rPr>
        <w:t xml:space="preserve"> หน่วยกิต</w:t>
      </w:r>
    </w:p>
    <w:p w:rsidR="00E3344F" w:rsidRPr="00EF19FD" w:rsidRDefault="00E3344F" w:rsidP="00E3344F">
      <w:pPr>
        <w:pStyle w:val="ListParagraph"/>
        <w:tabs>
          <w:tab w:val="left" w:pos="1276"/>
          <w:tab w:val="left" w:pos="7371"/>
        </w:tabs>
        <w:spacing w:after="0" w:line="240" w:lineRule="auto"/>
        <w:ind w:left="0" w:right="-2"/>
        <w:rPr>
          <w:rFonts w:ascii="TH SarabunPSK" w:hAnsi="TH SarabunPSK" w:cs="TH SarabunPSK"/>
          <w:sz w:val="32"/>
          <w:cs/>
        </w:rPr>
      </w:pPr>
      <w:r w:rsidRPr="00EF19FD">
        <w:rPr>
          <w:rFonts w:ascii="TH SarabunPSK" w:hAnsi="TH SarabunPSK" w:cs="TH SarabunPSK"/>
          <w:b/>
          <w:bCs/>
          <w:spacing w:val="-6"/>
          <w:sz w:val="32"/>
          <w:cs/>
        </w:rPr>
        <w:t xml:space="preserve">            2.</w:t>
      </w:r>
      <w:r w:rsidRPr="00EF19FD">
        <w:rPr>
          <w:rFonts w:ascii="TH SarabunPSK" w:hAnsi="TH SarabunPSK" w:cs="TH SarabunPSK"/>
          <w:b/>
          <w:bCs/>
          <w:spacing w:val="-6"/>
          <w:sz w:val="32"/>
        </w:rPr>
        <w:t>1</w:t>
      </w:r>
      <w:r w:rsidRPr="00EF19FD">
        <w:rPr>
          <w:rFonts w:ascii="TH SarabunPSK" w:hAnsi="TH SarabunPSK" w:cs="TH SarabunPSK"/>
          <w:b/>
          <w:bCs/>
          <w:spacing w:val="-6"/>
          <w:sz w:val="32"/>
          <w:cs/>
        </w:rPr>
        <w:t>) กลุ่มเทคโนโลยีเพื่องานประยุกต์</w:t>
      </w:r>
      <w:r w:rsidRPr="00EF19FD">
        <w:rPr>
          <w:rFonts w:ascii="TH SarabunPSK" w:hAnsi="TH SarabunPSK" w:cs="TH SarabunPSK"/>
          <w:b/>
          <w:bCs/>
          <w:spacing w:val="-6"/>
          <w:sz w:val="32"/>
        </w:rPr>
        <w:tab/>
      </w:r>
      <w:r w:rsidRPr="00EF19FD">
        <w:rPr>
          <w:rFonts w:ascii="TH SarabunPSK" w:hAnsi="TH SarabunPSK" w:cs="TH SarabunPSK"/>
          <w:b/>
          <w:bCs/>
          <w:spacing w:val="-6"/>
          <w:sz w:val="32"/>
          <w:cs/>
        </w:rPr>
        <w:t xml:space="preserve">       </w:t>
      </w:r>
      <w:r w:rsidR="00F34BF8" w:rsidRPr="00EF19FD">
        <w:rPr>
          <w:rFonts w:ascii="TH SarabunPSK" w:hAnsi="TH SarabunPSK" w:cs="TH SarabunPSK"/>
          <w:b/>
          <w:bCs/>
          <w:spacing w:val="-6"/>
          <w:sz w:val="32"/>
        </w:rPr>
        <w:t>7</w:t>
      </w:r>
      <w:r w:rsidRPr="00EF19FD">
        <w:rPr>
          <w:rFonts w:ascii="TH SarabunPSK" w:hAnsi="TH SarabunPSK" w:cs="TH SarabunPSK"/>
          <w:b/>
          <w:bCs/>
          <w:spacing w:val="-6"/>
          <w:sz w:val="32"/>
          <w:cs/>
        </w:rPr>
        <w:t xml:space="preserve"> หน่วยกิต</w:t>
      </w:r>
    </w:p>
    <w:tbl>
      <w:tblPr>
        <w:tblW w:w="7731" w:type="dxa"/>
        <w:tblInd w:w="1228" w:type="dxa"/>
        <w:tblLayout w:type="fixed"/>
        <w:tblLook w:val="04A0" w:firstRow="1" w:lastRow="0" w:firstColumn="1" w:lastColumn="0" w:noHBand="0" w:noVBand="1"/>
      </w:tblPr>
      <w:tblGrid>
        <w:gridCol w:w="1199"/>
        <w:gridCol w:w="5256"/>
        <w:gridCol w:w="1276"/>
      </w:tblGrid>
      <w:tr w:rsidR="00EF19FD" w:rsidRPr="00EF19FD" w:rsidTr="00E3344F">
        <w:trPr>
          <w:cantSplit/>
          <w:trHeight w:val="284"/>
        </w:trPr>
        <w:tc>
          <w:tcPr>
            <w:tcW w:w="1199" w:type="dxa"/>
            <w:tcMar>
              <w:top w:w="0" w:type="dxa"/>
              <w:left w:w="28" w:type="dxa"/>
              <w:bottom w:w="0" w:type="dxa"/>
              <w:right w:w="28" w:type="dxa"/>
            </w:tcMar>
          </w:tcPr>
          <w:p w:rsidR="00E3344F" w:rsidRPr="00EF19FD" w:rsidRDefault="00643970" w:rsidP="002D42B6">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hAnsi="TH SarabunPSK" w:cs="TH SarabunPSK"/>
              </w:rPr>
              <w:t>COE62</w:t>
            </w:r>
            <w:r w:rsidR="00E3344F" w:rsidRPr="00EF19FD">
              <w:rPr>
                <w:rFonts w:ascii="TH SarabunPSK" w:hAnsi="TH SarabunPSK" w:cs="TH SarabunPSK"/>
                <w:cs/>
              </w:rPr>
              <w:t>-</w:t>
            </w:r>
            <w:r w:rsidR="00E3344F" w:rsidRPr="00EF19FD">
              <w:rPr>
                <w:rFonts w:ascii="TH SarabunPSK" w:hAnsi="TH SarabunPSK" w:cs="TH SarabunPSK"/>
              </w:rPr>
              <w:t>34</w:t>
            </w:r>
            <w:r w:rsidR="002D42B6" w:rsidRPr="00EF19FD">
              <w:rPr>
                <w:rFonts w:ascii="TH SarabunPSK" w:hAnsi="TH SarabunPSK" w:cs="TH SarabunPSK"/>
              </w:rPr>
              <w:t>1</w:t>
            </w:r>
            <w:r w:rsidR="00E3344F" w:rsidRPr="00EF19FD">
              <w:rPr>
                <w:rFonts w:ascii="TH SarabunPSK" w:hAnsi="TH SarabunPSK" w:cs="TH SarabunPSK"/>
                <w:cs/>
              </w:rPr>
              <w:t xml:space="preserve">  </w:t>
            </w:r>
          </w:p>
        </w:tc>
        <w:tc>
          <w:tcPr>
            <w:tcW w:w="5256" w:type="dxa"/>
            <w:tcMar>
              <w:top w:w="0" w:type="dxa"/>
              <w:left w:w="28" w:type="dxa"/>
              <w:bottom w:w="0" w:type="dxa"/>
              <w:right w:w="28" w:type="dxa"/>
            </w:tcMar>
            <w:hideMark/>
          </w:tcPr>
          <w:p w:rsidR="00E3344F" w:rsidRPr="00EF19FD" w:rsidRDefault="00BC224F" w:rsidP="00E3344F">
            <w:pPr>
              <w:tabs>
                <w:tab w:val="left" w:pos="360"/>
                <w:tab w:val="left" w:pos="900"/>
                <w:tab w:val="left" w:pos="6480"/>
              </w:tabs>
              <w:spacing w:line="400" w:lineRule="exact"/>
              <w:rPr>
                <w:rFonts w:ascii="TH SarabunPSK" w:eastAsia="BrowalliaNew-Bold" w:hAnsi="TH SarabunPSK" w:cs="TH SarabunPSK"/>
              </w:rPr>
            </w:pPr>
            <w:r w:rsidRPr="00EF19FD">
              <w:rPr>
                <w:rFonts w:ascii="TH SarabunPSK" w:hAnsi="TH SarabunPSK" w:cs="TH SarabunPSK"/>
                <w:cs/>
              </w:rPr>
              <w:t>นวัตกรรมด้านวิศวกรรมซอฟต์แวร์</w:t>
            </w:r>
            <w:r w:rsidR="00A76F40" w:rsidRPr="00EF19FD">
              <w:rPr>
                <w:rFonts w:ascii="TH SarabunPSK" w:hAnsi="TH SarabunPSK" w:cs="TH SarabunPSK"/>
                <w:cs/>
              </w:rPr>
              <w:t>**</w:t>
            </w:r>
          </w:p>
        </w:tc>
        <w:tc>
          <w:tcPr>
            <w:tcW w:w="1276" w:type="dxa"/>
            <w:tcMar>
              <w:top w:w="0" w:type="dxa"/>
              <w:left w:w="28" w:type="dxa"/>
              <w:bottom w:w="0" w:type="dxa"/>
              <w:right w:w="28" w:type="dxa"/>
            </w:tcMar>
          </w:tcPr>
          <w:p w:rsidR="00E3344F" w:rsidRPr="00EF19FD" w:rsidRDefault="00E3344F" w:rsidP="00E3344F">
            <w:pPr>
              <w:tabs>
                <w:tab w:val="left" w:pos="360"/>
                <w:tab w:val="left" w:pos="900"/>
                <w:tab w:val="left" w:pos="6480"/>
              </w:tabs>
              <w:spacing w:line="400" w:lineRule="exact"/>
              <w:jc w:val="right"/>
              <w:rPr>
                <w:rFonts w:ascii="TH SarabunPSK" w:eastAsia="Times New Roman" w:hAnsi="TH SarabunPSK" w:cs="TH SarabunPSK"/>
                <w:b/>
                <w:bCs/>
              </w:rPr>
            </w:pPr>
            <w:r w:rsidRPr="00EF19FD">
              <w:rPr>
                <w:rFonts w:ascii="TH SarabunPSK" w:eastAsia="Times New Roman" w:hAnsi="TH SarabunPSK" w:cs="TH SarabunPSK"/>
              </w:rPr>
              <w:t>1</w:t>
            </w:r>
            <w:r w:rsidRPr="00EF19FD">
              <w:rPr>
                <w:rFonts w:ascii="TH SarabunPSK" w:eastAsia="Times New Roman" w:hAnsi="TH SarabunPSK" w:cs="TH SarabunPSK"/>
                <w:cs/>
              </w:rPr>
              <w:t>(</w:t>
            </w:r>
            <w:r w:rsidRPr="00EF19FD">
              <w:rPr>
                <w:rFonts w:ascii="TH SarabunPSK" w:eastAsia="Times New Roman" w:hAnsi="TH SarabunPSK" w:cs="TH SarabunPSK"/>
              </w:rPr>
              <w:t>0</w:t>
            </w:r>
            <w:r w:rsidRPr="00EF19FD">
              <w:rPr>
                <w:rFonts w:ascii="TH SarabunPSK" w:eastAsia="Times New Roman" w:hAnsi="TH SarabunPSK" w:cs="TH SarabunPSK"/>
                <w:cs/>
              </w:rPr>
              <w:t>-</w:t>
            </w:r>
            <w:r w:rsidRPr="00EF19FD">
              <w:rPr>
                <w:rFonts w:ascii="TH SarabunPSK" w:eastAsia="Times New Roman" w:hAnsi="TH SarabunPSK" w:cs="TH SarabunPSK"/>
              </w:rPr>
              <w:t>3</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p>
        </w:tc>
      </w:tr>
      <w:tr w:rsidR="00EF19FD" w:rsidRPr="00EF19FD" w:rsidTr="00E3344F">
        <w:trPr>
          <w:cantSplit/>
          <w:trHeight w:val="284"/>
        </w:trPr>
        <w:tc>
          <w:tcPr>
            <w:tcW w:w="1199" w:type="dxa"/>
            <w:tcMar>
              <w:top w:w="0" w:type="dxa"/>
              <w:left w:w="28" w:type="dxa"/>
              <w:bottom w:w="0" w:type="dxa"/>
              <w:right w:w="28" w:type="dxa"/>
            </w:tcMar>
          </w:tcPr>
          <w:p w:rsidR="00E3344F" w:rsidRPr="00EF19FD" w:rsidRDefault="00E3344F" w:rsidP="00E3344F">
            <w:pPr>
              <w:tabs>
                <w:tab w:val="left" w:pos="360"/>
                <w:tab w:val="left" w:pos="900"/>
                <w:tab w:val="left" w:pos="6480"/>
              </w:tabs>
              <w:spacing w:line="400" w:lineRule="exact"/>
              <w:rPr>
                <w:rFonts w:ascii="TH SarabunPSK" w:eastAsia="Times New Roman" w:hAnsi="TH SarabunPSK" w:cs="TH SarabunPSK"/>
                <w:b/>
                <w:bCs/>
              </w:rPr>
            </w:pPr>
          </w:p>
        </w:tc>
        <w:tc>
          <w:tcPr>
            <w:tcW w:w="5256" w:type="dxa"/>
            <w:tcMar>
              <w:top w:w="0" w:type="dxa"/>
              <w:left w:w="28" w:type="dxa"/>
              <w:bottom w:w="0" w:type="dxa"/>
              <w:right w:w="28" w:type="dxa"/>
            </w:tcMar>
            <w:hideMark/>
          </w:tcPr>
          <w:p w:rsidR="00E3344F" w:rsidRPr="00EF19FD" w:rsidRDefault="00BC224F" w:rsidP="00E3344F">
            <w:pPr>
              <w:tabs>
                <w:tab w:val="left" w:pos="360"/>
                <w:tab w:val="left" w:pos="900"/>
                <w:tab w:val="left" w:pos="6480"/>
              </w:tabs>
              <w:spacing w:line="400" w:lineRule="exact"/>
              <w:rPr>
                <w:rFonts w:ascii="TH SarabunPSK" w:eastAsia="BrowalliaNew-Bold" w:hAnsi="TH SarabunPSK" w:cs="TH SarabunPSK"/>
              </w:rPr>
            </w:pPr>
            <w:r w:rsidRPr="00EF19FD">
              <w:rPr>
                <w:rFonts w:ascii="TH SarabunPSK" w:eastAsia="BrowalliaNew-Bold" w:hAnsi="TH SarabunPSK" w:cs="TH SarabunPSK"/>
              </w:rPr>
              <w:t xml:space="preserve">Innovation </w:t>
            </w:r>
            <w:r w:rsidR="00AD016A" w:rsidRPr="00EF19FD">
              <w:rPr>
                <w:rFonts w:ascii="TH SarabunPSK" w:eastAsia="BrowalliaNew-Bold" w:hAnsi="TH SarabunPSK" w:cs="TH SarabunPSK"/>
              </w:rPr>
              <w:t>in Software Engineering</w:t>
            </w:r>
            <w:r w:rsidR="00A76F40" w:rsidRPr="00EF19FD">
              <w:rPr>
                <w:rFonts w:ascii="TH SarabunPSK" w:eastAsia="BrowalliaNew-Bold" w:hAnsi="TH SarabunPSK" w:cs="TH SarabunPSK"/>
                <w:cs/>
              </w:rPr>
              <w:t>**</w:t>
            </w:r>
          </w:p>
        </w:tc>
        <w:tc>
          <w:tcPr>
            <w:tcW w:w="1276" w:type="dxa"/>
            <w:tcMar>
              <w:top w:w="0" w:type="dxa"/>
              <w:left w:w="28" w:type="dxa"/>
              <w:bottom w:w="0" w:type="dxa"/>
              <w:right w:w="28" w:type="dxa"/>
            </w:tcMar>
          </w:tcPr>
          <w:p w:rsidR="00E3344F" w:rsidRPr="00EF19FD" w:rsidRDefault="00E3344F" w:rsidP="00E3344F">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E3344F">
        <w:trPr>
          <w:cantSplit/>
          <w:trHeight w:val="284"/>
        </w:trPr>
        <w:tc>
          <w:tcPr>
            <w:tcW w:w="1199" w:type="dxa"/>
            <w:tcMar>
              <w:top w:w="0" w:type="dxa"/>
              <w:left w:w="28" w:type="dxa"/>
              <w:bottom w:w="0" w:type="dxa"/>
              <w:right w:w="28" w:type="dxa"/>
            </w:tcMar>
          </w:tcPr>
          <w:p w:rsidR="00AD016A" w:rsidRPr="00EF19FD" w:rsidRDefault="00AD016A" w:rsidP="00AD016A">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rPr>
              <w:t>COE62</w:t>
            </w:r>
            <w:r w:rsidRPr="00EF19FD">
              <w:rPr>
                <w:rFonts w:ascii="TH SarabunPSK" w:hAnsi="TH SarabunPSK" w:cs="TH SarabunPSK"/>
                <w:cs/>
              </w:rPr>
              <w:t>-</w:t>
            </w:r>
            <w:r w:rsidRPr="00EF19FD">
              <w:rPr>
                <w:rFonts w:ascii="TH SarabunPSK" w:hAnsi="TH SarabunPSK" w:cs="TH SarabunPSK"/>
              </w:rPr>
              <w:t>342</w:t>
            </w:r>
          </w:p>
        </w:tc>
        <w:tc>
          <w:tcPr>
            <w:tcW w:w="5256" w:type="dxa"/>
            <w:tcMar>
              <w:top w:w="0" w:type="dxa"/>
              <w:left w:w="28" w:type="dxa"/>
              <w:bottom w:w="0" w:type="dxa"/>
              <w:right w:w="28" w:type="dxa"/>
            </w:tcMar>
          </w:tcPr>
          <w:p w:rsidR="00AD016A" w:rsidRPr="00EF19FD" w:rsidRDefault="00BC224F" w:rsidP="00AD016A">
            <w:pPr>
              <w:tabs>
                <w:tab w:val="left" w:pos="360"/>
                <w:tab w:val="left" w:pos="900"/>
                <w:tab w:val="left" w:pos="6480"/>
              </w:tabs>
              <w:spacing w:line="400" w:lineRule="exact"/>
              <w:rPr>
                <w:rFonts w:ascii="TH SarabunPSK" w:hAnsi="TH SarabunPSK" w:cs="TH SarabunPSK"/>
                <w:cs/>
              </w:rPr>
            </w:pPr>
            <w:r w:rsidRPr="00EF19FD">
              <w:rPr>
                <w:rFonts w:ascii="TH SarabunPSK" w:hAnsi="TH SarabunPSK" w:cs="TH SarabunPSK"/>
                <w:cs/>
              </w:rPr>
              <w:t>นวัตกรรมด้านวิทยาศาสตร์ข้อมูล</w:t>
            </w:r>
            <w:r w:rsidR="00A76F40" w:rsidRPr="00EF19FD">
              <w:rPr>
                <w:rFonts w:ascii="TH SarabunPSK" w:hAnsi="TH SarabunPSK" w:cs="TH SarabunPSK"/>
                <w:cs/>
              </w:rPr>
              <w:t>**</w:t>
            </w:r>
          </w:p>
        </w:tc>
        <w:tc>
          <w:tcPr>
            <w:tcW w:w="1276" w:type="dxa"/>
            <w:tcMar>
              <w:top w:w="0" w:type="dxa"/>
              <w:left w:w="28" w:type="dxa"/>
              <w:bottom w:w="0" w:type="dxa"/>
              <w:right w:w="28" w:type="dxa"/>
            </w:tcMar>
          </w:tcPr>
          <w:p w:rsidR="00AD016A" w:rsidRPr="00EF19FD" w:rsidRDefault="00AD016A" w:rsidP="00F34BF8">
            <w:pPr>
              <w:tabs>
                <w:tab w:val="left" w:pos="360"/>
                <w:tab w:val="left" w:pos="900"/>
                <w:tab w:val="left" w:pos="6480"/>
              </w:tabs>
              <w:spacing w:line="400" w:lineRule="exact"/>
              <w:jc w:val="right"/>
              <w:rPr>
                <w:rFonts w:ascii="TH SarabunPSK" w:hAnsi="TH SarabunPSK" w:cs="TH SarabunPSK"/>
              </w:rPr>
            </w:pPr>
            <w:r w:rsidRPr="00EF19FD">
              <w:rPr>
                <w:rFonts w:ascii="TH SarabunPSK" w:hAnsi="TH SarabunPSK" w:cs="TH SarabunPSK"/>
              </w:rPr>
              <w:t>1</w:t>
            </w:r>
            <w:r w:rsidRPr="00EF19FD">
              <w:rPr>
                <w:rFonts w:ascii="TH SarabunPSK" w:hAnsi="TH SarabunPSK" w:cs="TH SarabunPSK"/>
                <w:cs/>
              </w:rPr>
              <w:t>(</w:t>
            </w:r>
            <w:r w:rsidRPr="00EF19FD">
              <w:rPr>
                <w:rFonts w:ascii="TH SarabunPSK" w:hAnsi="TH SarabunPSK" w:cs="TH SarabunPSK"/>
              </w:rPr>
              <w:t>0</w:t>
            </w:r>
            <w:r w:rsidRPr="00EF19FD">
              <w:rPr>
                <w:rFonts w:ascii="TH SarabunPSK" w:hAnsi="TH SarabunPSK" w:cs="TH SarabunPSK"/>
                <w:cs/>
              </w:rPr>
              <w:t>-</w:t>
            </w:r>
            <w:r w:rsidRPr="00EF19FD">
              <w:rPr>
                <w:rFonts w:ascii="TH SarabunPSK" w:hAnsi="TH SarabunPSK" w:cs="TH SarabunPSK"/>
              </w:rPr>
              <w:t>3</w:t>
            </w:r>
            <w:r w:rsidRPr="00EF19FD">
              <w:rPr>
                <w:rFonts w:ascii="TH SarabunPSK" w:hAnsi="TH SarabunPSK" w:cs="TH SarabunPSK"/>
                <w:cs/>
              </w:rPr>
              <w:t>-</w:t>
            </w:r>
            <w:r w:rsidRPr="00EF19FD">
              <w:rPr>
                <w:rFonts w:ascii="TH SarabunPSK" w:hAnsi="TH SarabunPSK" w:cs="TH SarabunPSK"/>
              </w:rPr>
              <w:t>2</w:t>
            </w:r>
            <w:r w:rsidRPr="00EF19FD">
              <w:rPr>
                <w:rFonts w:ascii="TH SarabunPSK" w:hAnsi="TH SarabunPSK" w:cs="TH SarabunPSK"/>
                <w:cs/>
              </w:rPr>
              <w:t>)</w:t>
            </w:r>
          </w:p>
        </w:tc>
      </w:tr>
      <w:tr w:rsidR="00EF19FD" w:rsidRPr="00EF19FD" w:rsidTr="00E3344F">
        <w:trPr>
          <w:cantSplit/>
          <w:trHeight w:val="284"/>
        </w:trPr>
        <w:tc>
          <w:tcPr>
            <w:tcW w:w="1199" w:type="dxa"/>
            <w:tcMar>
              <w:top w:w="0" w:type="dxa"/>
              <w:left w:w="28" w:type="dxa"/>
              <w:bottom w:w="0" w:type="dxa"/>
              <w:right w:w="28" w:type="dxa"/>
            </w:tcMar>
          </w:tcPr>
          <w:p w:rsidR="00AD016A" w:rsidRPr="00EF19FD" w:rsidRDefault="00AD016A" w:rsidP="00AD016A">
            <w:pPr>
              <w:tabs>
                <w:tab w:val="left" w:pos="360"/>
                <w:tab w:val="left" w:pos="900"/>
                <w:tab w:val="left" w:pos="6480"/>
              </w:tabs>
              <w:spacing w:line="400" w:lineRule="exact"/>
              <w:rPr>
                <w:rFonts w:ascii="TH SarabunPSK" w:hAnsi="TH SarabunPSK" w:cs="TH SarabunPSK"/>
              </w:rPr>
            </w:pPr>
          </w:p>
        </w:tc>
        <w:tc>
          <w:tcPr>
            <w:tcW w:w="5256" w:type="dxa"/>
            <w:tcMar>
              <w:top w:w="0" w:type="dxa"/>
              <w:left w:w="28" w:type="dxa"/>
              <w:bottom w:w="0" w:type="dxa"/>
              <w:right w:w="28" w:type="dxa"/>
            </w:tcMar>
          </w:tcPr>
          <w:p w:rsidR="00AD016A" w:rsidRPr="00EF19FD" w:rsidRDefault="00BC224F" w:rsidP="00AD016A">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rPr>
              <w:t>Innovation in Data Sciences</w:t>
            </w:r>
            <w:r w:rsidR="00A76F40" w:rsidRPr="00EF19FD">
              <w:rPr>
                <w:rFonts w:ascii="TH SarabunPSK" w:hAnsi="TH SarabunPSK" w:cs="TH SarabunPSK"/>
                <w:cs/>
              </w:rPr>
              <w:t>**</w:t>
            </w:r>
          </w:p>
        </w:tc>
        <w:tc>
          <w:tcPr>
            <w:tcW w:w="1276" w:type="dxa"/>
            <w:tcMar>
              <w:top w:w="0" w:type="dxa"/>
              <w:left w:w="28" w:type="dxa"/>
              <w:bottom w:w="0" w:type="dxa"/>
              <w:right w:w="28" w:type="dxa"/>
            </w:tcMar>
          </w:tcPr>
          <w:p w:rsidR="00AD016A" w:rsidRPr="00EF19FD" w:rsidRDefault="00AD016A" w:rsidP="00F34BF8">
            <w:pPr>
              <w:tabs>
                <w:tab w:val="left" w:pos="360"/>
                <w:tab w:val="left" w:pos="900"/>
                <w:tab w:val="left" w:pos="6480"/>
              </w:tabs>
              <w:spacing w:line="400" w:lineRule="exact"/>
              <w:rPr>
                <w:rFonts w:ascii="TH SarabunPSK" w:hAnsi="TH SarabunPSK" w:cs="TH SarabunPSK"/>
              </w:rPr>
            </w:pPr>
          </w:p>
        </w:tc>
      </w:tr>
      <w:tr w:rsidR="00EF19FD" w:rsidRPr="00EF19FD" w:rsidTr="00E3344F">
        <w:trPr>
          <w:cantSplit/>
          <w:trHeight w:val="284"/>
        </w:trPr>
        <w:tc>
          <w:tcPr>
            <w:tcW w:w="1199" w:type="dxa"/>
            <w:tcMar>
              <w:top w:w="0" w:type="dxa"/>
              <w:left w:w="28" w:type="dxa"/>
              <w:bottom w:w="0" w:type="dxa"/>
              <w:right w:w="28" w:type="dxa"/>
            </w:tcMar>
          </w:tcPr>
          <w:p w:rsidR="00AD016A" w:rsidRPr="00EF19FD" w:rsidRDefault="00AD016A" w:rsidP="00AD016A">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rPr>
              <w:t>COE62</w:t>
            </w:r>
            <w:r w:rsidRPr="00EF19FD">
              <w:rPr>
                <w:rFonts w:ascii="TH SarabunPSK" w:hAnsi="TH SarabunPSK" w:cs="TH SarabunPSK"/>
                <w:cs/>
              </w:rPr>
              <w:t>-</w:t>
            </w:r>
            <w:r w:rsidRPr="00EF19FD">
              <w:rPr>
                <w:rFonts w:ascii="TH SarabunPSK" w:hAnsi="TH SarabunPSK" w:cs="TH SarabunPSK"/>
              </w:rPr>
              <w:t>343</w:t>
            </w:r>
          </w:p>
        </w:tc>
        <w:tc>
          <w:tcPr>
            <w:tcW w:w="5256" w:type="dxa"/>
            <w:tcMar>
              <w:top w:w="0" w:type="dxa"/>
              <w:left w:w="28" w:type="dxa"/>
              <w:bottom w:w="0" w:type="dxa"/>
              <w:right w:w="28" w:type="dxa"/>
            </w:tcMar>
          </w:tcPr>
          <w:p w:rsidR="00AD016A" w:rsidRPr="00EF19FD" w:rsidRDefault="00BC224F" w:rsidP="00AD016A">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cs/>
              </w:rPr>
              <w:t>นวัตกรรมด้านอิเล็กทรอนิกส์อัจฉริยะ</w:t>
            </w:r>
            <w:r w:rsidR="00A76F40" w:rsidRPr="00EF19FD">
              <w:rPr>
                <w:rFonts w:ascii="TH SarabunPSK" w:hAnsi="TH SarabunPSK" w:cs="TH SarabunPSK"/>
                <w:cs/>
              </w:rPr>
              <w:t>**</w:t>
            </w:r>
          </w:p>
        </w:tc>
        <w:tc>
          <w:tcPr>
            <w:tcW w:w="1276" w:type="dxa"/>
            <w:tcMar>
              <w:top w:w="0" w:type="dxa"/>
              <w:left w:w="28" w:type="dxa"/>
              <w:bottom w:w="0" w:type="dxa"/>
              <w:right w:w="28" w:type="dxa"/>
            </w:tcMar>
          </w:tcPr>
          <w:p w:rsidR="00AD016A" w:rsidRPr="00EF19FD" w:rsidRDefault="00AD016A" w:rsidP="00F34BF8">
            <w:pPr>
              <w:tabs>
                <w:tab w:val="left" w:pos="360"/>
                <w:tab w:val="left" w:pos="900"/>
                <w:tab w:val="left" w:pos="6480"/>
              </w:tabs>
              <w:spacing w:line="400" w:lineRule="exact"/>
              <w:jc w:val="right"/>
              <w:rPr>
                <w:rFonts w:ascii="TH SarabunPSK" w:hAnsi="TH SarabunPSK" w:cs="TH SarabunPSK"/>
              </w:rPr>
            </w:pPr>
            <w:r w:rsidRPr="00EF19FD">
              <w:rPr>
                <w:rFonts w:ascii="TH SarabunPSK" w:hAnsi="TH SarabunPSK" w:cs="TH SarabunPSK"/>
              </w:rPr>
              <w:t>1</w:t>
            </w:r>
            <w:r w:rsidRPr="00EF19FD">
              <w:rPr>
                <w:rFonts w:ascii="TH SarabunPSK" w:hAnsi="TH SarabunPSK" w:cs="TH SarabunPSK"/>
                <w:cs/>
              </w:rPr>
              <w:t>(</w:t>
            </w:r>
            <w:r w:rsidRPr="00EF19FD">
              <w:rPr>
                <w:rFonts w:ascii="TH SarabunPSK" w:hAnsi="TH SarabunPSK" w:cs="TH SarabunPSK"/>
              </w:rPr>
              <w:t>0</w:t>
            </w:r>
            <w:r w:rsidRPr="00EF19FD">
              <w:rPr>
                <w:rFonts w:ascii="TH SarabunPSK" w:hAnsi="TH SarabunPSK" w:cs="TH SarabunPSK"/>
                <w:cs/>
              </w:rPr>
              <w:t>-</w:t>
            </w:r>
            <w:r w:rsidRPr="00EF19FD">
              <w:rPr>
                <w:rFonts w:ascii="TH SarabunPSK" w:hAnsi="TH SarabunPSK" w:cs="TH SarabunPSK"/>
              </w:rPr>
              <w:t>3</w:t>
            </w:r>
            <w:r w:rsidRPr="00EF19FD">
              <w:rPr>
                <w:rFonts w:ascii="TH SarabunPSK" w:hAnsi="TH SarabunPSK" w:cs="TH SarabunPSK"/>
                <w:cs/>
              </w:rPr>
              <w:t>-</w:t>
            </w:r>
            <w:r w:rsidRPr="00EF19FD">
              <w:rPr>
                <w:rFonts w:ascii="TH SarabunPSK" w:hAnsi="TH SarabunPSK" w:cs="TH SarabunPSK"/>
              </w:rPr>
              <w:t>2</w:t>
            </w:r>
            <w:r w:rsidRPr="00EF19FD">
              <w:rPr>
                <w:rFonts w:ascii="TH SarabunPSK" w:hAnsi="TH SarabunPSK" w:cs="TH SarabunPSK"/>
                <w:cs/>
              </w:rPr>
              <w:t>)</w:t>
            </w:r>
          </w:p>
        </w:tc>
      </w:tr>
      <w:tr w:rsidR="00EF19FD" w:rsidRPr="00EF19FD" w:rsidTr="00A76F40">
        <w:trPr>
          <w:cantSplit/>
          <w:trHeight w:val="284"/>
        </w:trPr>
        <w:tc>
          <w:tcPr>
            <w:tcW w:w="1199" w:type="dxa"/>
            <w:shd w:val="clear" w:color="auto" w:fill="auto"/>
            <w:tcMar>
              <w:top w:w="0" w:type="dxa"/>
              <w:left w:w="28" w:type="dxa"/>
              <w:bottom w:w="0" w:type="dxa"/>
              <w:right w:w="28" w:type="dxa"/>
            </w:tcMar>
          </w:tcPr>
          <w:p w:rsidR="00AD016A" w:rsidRPr="00EF19FD" w:rsidRDefault="00AD016A" w:rsidP="00AD016A">
            <w:pPr>
              <w:tabs>
                <w:tab w:val="left" w:pos="360"/>
                <w:tab w:val="left" w:pos="900"/>
                <w:tab w:val="left" w:pos="6480"/>
              </w:tabs>
              <w:spacing w:line="400" w:lineRule="exact"/>
              <w:rPr>
                <w:rFonts w:ascii="TH SarabunPSK" w:eastAsia="Times New Roman" w:hAnsi="TH SarabunPSK" w:cs="TH SarabunPSK"/>
                <w:b/>
                <w:bCs/>
              </w:rPr>
            </w:pPr>
          </w:p>
        </w:tc>
        <w:tc>
          <w:tcPr>
            <w:tcW w:w="5256" w:type="dxa"/>
            <w:shd w:val="clear" w:color="auto" w:fill="auto"/>
            <w:tcMar>
              <w:top w:w="0" w:type="dxa"/>
              <w:left w:w="28" w:type="dxa"/>
              <w:bottom w:w="0" w:type="dxa"/>
              <w:right w:w="28" w:type="dxa"/>
            </w:tcMar>
          </w:tcPr>
          <w:p w:rsidR="00AD016A" w:rsidRPr="00EF19FD" w:rsidRDefault="00BC224F" w:rsidP="00AD016A">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rPr>
              <w:t>Innovation</w:t>
            </w:r>
            <w:r w:rsidR="00AD016A" w:rsidRPr="00EF19FD">
              <w:rPr>
                <w:rFonts w:ascii="TH SarabunPSK" w:hAnsi="TH SarabunPSK" w:cs="TH SarabunPSK"/>
              </w:rPr>
              <w:t xml:space="preserve"> in Smart Electronics</w:t>
            </w:r>
            <w:r w:rsidR="00A76F40" w:rsidRPr="00EF19FD">
              <w:rPr>
                <w:rFonts w:ascii="TH SarabunPSK" w:hAnsi="TH SarabunPSK" w:cs="TH SarabunPSK"/>
                <w:cs/>
              </w:rPr>
              <w:t>**</w:t>
            </w:r>
          </w:p>
        </w:tc>
        <w:tc>
          <w:tcPr>
            <w:tcW w:w="1276" w:type="dxa"/>
            <w:shd w:val="clear" w:color="auto" w:fill="auto"/>
            <w:tcMar>
              <w:top w:w="0" w:type="dxa"/>
              <w:left w:w="28" w:type="dxa"/>
              <w:bottom w:w="0" w:type="dxa"/>
              <w:right w:w="28" w:type="dxa"/>
            </w:tcMar>
          </w:tcPr>
          <w:p w:rsidR="00AD016A" w:rsidRPr="00EF19FD" w:rsidRDefault="00AD016A" w:rsidP="00AD016A">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A76F40">
        <w:trPr>
          <w:cantSplit/>
          <w:trHeight w:val="284"/>
        </w:trPr>
        <w:tc>
          <w:tcPr>
            <w:tcW w:w="1199" w:type="dxa"/>
            <w:shd w:val="clear" w:color="auto" w:fill="auto"/>
            <w:tcMar>
              <w:top w:w="0" w:type="dxa"/>
              <w:left w:w="28" w:type="dxa"/>
              <w:bottom w:w="0" w:type="dxa"/>
              <w:right w:w="28" w:type="dxa"/>
            </w:tcMar>
          </w:tcPr>
          <w:p w:rsidR="00AD016A" w:rsidRPr="00EF19FD" w:rsidRDefault="00AD016A" w:rsidP="00AD016A">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hAnsi="TH SarabunPSK" w:cs="TH SarabunPSK"/>
              </w:rPr>
              <w:t>COE62</w:t>
            </w:r>
            <w:r w:rsidRPr="00EF19FD">
              <w:rPr>
                <w:rFonts w:ascii="TH SarabunPSK" w:hAnsi="TH SarabunPSK" w:cs="TH SarabunPSK"/>
                <w:cs/>
              </w:rPr>
              <w:t>-</w:t>
            </w:r>
            <w:r w:rsidRPr="00EF19FD">
              <w:rPr>
                <w:rFonts w:ascii="TH SarabunPSK" w:hAnsi="TH SarabunPSK" w:cs="TH SarabunPSK"/>
              </w:rPr>
              <w:t>441</w:t>
            </w:r>
            <w:r w:rsidRPr="00EF19FD">
              <w:rPr>
                <w:rFonts w:ascii="TH SarabunPSK" w:hAnsi="TH SarabunPSK" w:cs="TH SarabunPSK"/>
                <w:cs/>
              </w:rPr>
              <w:t xml:space="preserve">  </w:t>
            </w:r>
          </w:p>
        </w:tc>
        <w:tc>
          <w:tcPr>
            <w:tcW w:w="5256" w:type="dxa"/>
            <w:shd w:val="clear" w:color="auto" w:fill="auto"/>
            <w:tcMar>
              <w:top w:w="0" w:type="dxa"/>
              <w:left w:w="28" w:type="dxa"/>
              <w:bottom w:w="0" w:type="dxa"/>
              <w:right w:w="28" w:type="dxa"/>
            </w:tcMar>
            <w:hideMark/>
          </w:tcPr>
          <w:p w:rsidR="00AD016A" w:rsidRPr="00EF19FD" w:rsidRDefault="00AD016A" w:rsidP="00AD016A">
            <w:pPr>
              <w:tabs>
                <w:tab w:val="left" w:pos="360"/>
                <w:tab w:val="left" w:pos="900"/>
                <w:tab w:val="left" w:pos="6480"/>
              </w:tabs>
              <w:spacing w:line="400" w:lineRule="exact"/>
              <w:rPr>
                <w:rFonts w:ascii="TH SarabunPSK" w:eastAsia="BrowalliaNew-Bold" w:hAnsi="TH SarabunPSK" w:cs="TH SarabunPSK"/>
              </w:rPr>
            </w:pPr>
            <w:r w:rsidRPr="00EF19FD">
              <w:rPr>
                <w:rFonts w:ascii="TH SarabunPSK" w:hAnsi="TH SarabunPSK" w:cs="TH SarabunPSK"/>
                <w:cs/>
              </w:rPr>
              <w:t>โครงงาน</w:t>
            </w:r>
            <w:r w:rsidR="00A76F40" w:rsidRPr="00EF19FD">
              <w:rPr>
                <w:rFonts w:ascii="TH SarabunPSK" w:hAnsi="TH SarabunPSK" w:cs="TH SarabunPSK"/>
                <w:cs/>
              </w:rPr>
              <w:t>**</w:t>
            </w:r>
          </w:p>
        </w:tc>
        <w:tc>
          <w:tcPr>
            <w:tcW w:w="1276" w:type="dxa"/>
            <w:shd w:val="clear" w:color="auto" w:fill="auto"/>
            <w:tcMar>
              <w:top w:w="0" w:type="dxa"/>
              <w:left w:w="28" w:type="dxa"/>
              <w:bottom w:w="0" w:type="dxa"/>
              <w:right w:w="28" w:type="dxa"/>
            </w:tcMar>
          </w:tcPr>
          <w:p w:rsidR="00AD016A" w:rsidRPr="00EF19FD" w:rsidRDefault="00AD016A" w:rsidP="00AD016A">
            <w:pPr>
              <w:tabs>
                <w:tab w:val="left" w:pos="360"/>
                <w:tab w:val="left" w:pos="900"/>
                <w:tab w:val="left" w:pos="6480"/>
              </w:tabs>
              <w:spacing w:line="400" w:lineRule="exact"/>
              <w:jc w:val="right"/>
              <w:rPr>
                <w:rFonts w:ascii="TH SarabunPSK" w:eastAsia="Times New Roman" w:hAnsi="TH SarabunPSK" w:cs="TH SarabunPSK"/>
                <w:b/>
                <w:bCs/>
              </w:rPr>
            </w:pPr>
            <w:r w:rsidRPr="00EF19FD">
              <w:rPr>
                <w:rFonts w:ascii="TH SarabunPSK" w:eastAsia="Times New Roman" w:hAnsi="TH SarabunPSK" w:cs="TH SarabunPSK"/>
              </w:rPr>
              <w:t>4</w:t>
            </w:r>
            <w:r w:rsidRPr="00EF19FD">
              <w:rPr>
                <w:rFonts w:ascii="TH SarabunPSK" w:eastAsia="Times New Roman" w:hAnsi="TH SarabunPSK" w:cs="TH SarabunPSK"/>
                <w:cs/>
              </w:rPr>
              <w:t>(</w:t>
            </w:r>
            <w:r w:rsidRPr="00EF19FD">
              <w:rPr>
                <w:rFonts w:ascii="TH SarabunPSK" w:eastAsia="Times New Roman" w:hAnsi="TH SarabunPSK" w:cs="TH SarabunPSK"/>
              </w:rPr>
              <w:t>0</w:t>
            </w:r>
            <w:r w:rsidRPr="00EF19FD">
              <w:rPr>
                <w:rFonts w:ascii="TH SarabunPSK" w:eastAsia="Times New Roman" w:hAnsi="TH SarabunPSK" w:cs="TH SarabunPSK"/>
                <w:cs/>
              </w:rPr>
              <w:t>-</w:t>
            </w:r>
            <w:r w:rsidRPr="00EF19FD">
              <w:rPr>
                <w:rFonts w:ascii="TH SarabunPSK" w:eastAsia="Times New Roman" w:hAnsi="TH SarabunPSK" w:cs="TH SarabunPSK"/>
              </w:rPr>
              <w:t>12</w:t>
            </w:r>
            <w:r w:rsidRPr="00EF19FD">
              <w:rPr>
                <w:rFonts w:ascii="TH SarabunPSK" w:eastAsia="Times New Roman" w:hAnsi="TH SarabunPSK" w:cs="TH SarabunPSK"/>
                <w:cs/>
              </w:rPr>
              <w:t>-</w:t>
            </w:r>
            <w:r w:rsidRPr="00EF19FD">
              <w:rPr>
                <w:rFonts w:ascii="TH SarabunPSK" w:eastAsia="Times New Roman" w:hAnsi="TH SarabunPSK" w:cs="TH SarabunPSK"/>
              </w:rPr>
              <w:t>0</w:t>
            </w:r>
            <w:r w:rsidRPr="00EF19FD">
              <w:rPr>
                <w:rFonts w:ascii="TH SarabunPSK" w:eastAsia="Times New Roman" w:hAnsi="TH SarabunPSK" w:cs="TH SarabunPSK"/>
                <w:cs/>
              </w:rPr>
              <w:t>)</w:t>
            </w:r>
          </w:p>
        </w:tc>
      </w:tr>
      <w:tr w:rsidR="00EF19FD" w:rsidRPr="00EF19FD" w:rsidTr="00E3344F">
        <w:trPr>
          <w:cantSplit/>
          <w:trHeight w:val="284"/>
        </w:trPr>
        <w:tc>
          <w:tcPr>
            <w:tcW w:w="1199" w:type="dxa"/>
            <w:tcMar>
              <w:top w:w="0" w:type="dxa"/>
              <w:left w:w="28" w:type="dxa"/>
              <w:bottom w:w="0" w:type="dxa"/>
              <w:right w:w="28" w:type="dxa"/>
            </w:tcMar>
          </w:tcPr>
          <w:p w:rsidR="00AD016A" w:rsidRPr="00EF19FD" w:rsidRDefault="00AD016A" w:rsidP="00AD016A">
            <w:pPr>
              <w:tabs>
                <w:tab w:val="left" w:pos="360"/>
                <w:tab w:val="left" w:pos="900"/>
                <w:tab w:val="left" w:pos="6480"/>
              </w:tabs>
              <w:spacing w:line="400" w:lineRule="exact"/>
              <w:rPr>
                <w:rFonts w:ascii="TH SarabunPSK" w:eastAsia="Times New Roman" w:hAnsi="TH SarabunPSK" w:cs="TH SarabunPSK"/>
                <w:b/>
                <w:bCs/>
              </w:rPr>
            </w:pPr>
          </w:p>
        </w:tc>
        <w:tc>
          <w:tcPr>
            <w:tcW w:w="5256" w:type="dxa"/>
            <w:tcMar>
              <w:top w:w="0" w:type="dxa"/>
              <w:left w:w="28" w:type="dxa"/>
              <w:bottom w:w="0" w:type="dxa"/>
              <w:right w:w="28" w:type="dxa"/>
            </w:tcMar>
            <w:hideMark/>
          </w:tcPr>
          <w:p w:rsidR="00AD016A" w:rsidRPr="00EF19FD" w:rsidRDefault="00AD016A" w:rsidP="00AD016A">
            <w:pPr>
              <w:tabs>
                <w:tab w:val="left" w:pos="360"/>
                <w:tab w:val="left" w:pos="900"/>
                <w:tab w:val="left" w:pos="6480"/>
              </w:tabs>
              <w:spacing w:line="400" w:lineRule="exact"/>
              <w:rPr>
                <w:rFonts w:ascii="TH SarabunPSK" w:eastAsia="BrowalliaNew-Bold" w:hAnsi="TH SarabunPSK" w:cs="TH SarabunPSK"/>
              </w:rPr>
            </w:pPr>
            <w:r w:rsidRPr="00EF19FD">
              <w:rPr>
                <w:rFonts w:ascii="TH SarabunPSK" w:hAnsi="TH SarabunPSK" w:cs="TH SarabunPSK"/>
              </w:rPr>
              <w:t>Capstone Project</w:t>
            </w:r>
            <w:r w:rsidR="00A76F40" w:rsidRPr="00EF19FD">
              <w:rPr>
                <w:rFonts w:ascii="TH SarabunPSK" w:hAnsi="TH SarabunPSK" w:cs="TH SarabunPSK"/>
                <w:cs/>
              </w:rPr>
              <w:t>**</w:t>
            </w:r>
          </w:p>
        </w:tc>
        <w:tc>
          <w:tcPr>
            <w:tcW w:w="1276" w:type="dxa"/>
            <w:tcMar>
              <w:top w:w="0" w:type="dxa"/>
              <w:left w:w="28" w:type="dxa"/>
              <w:bottom w:w="0" w:type="dxa"/>
              <w:right w:w="28" w:type="dxa"/>
            </w:tcMar>
          </w:tcPr>
          <w:p w:rsidR="00AD016A" w:rsidRPr="00EF19FD" w:rsidRDefault="00AD016A" w:rsidP="00AD016A">
            <w:pPr>
              <w:tabs>
                <w:tab w:val="left" w:pos="360"/>
                <w:tab w:val="left" w:pos="900"/>
                <w:tab w:val="left" w:pos="6480"/>
              </w:tabs>
              <w:spacing w:line="400" w:lineRule="exact"/>
              <w:jc w:val="right"/>
              <w:rPr>
                <w:rFonts w:ascii="TH SarabunPSK" w:eastAsia="Times New Roman" w:hAnsi="TH SarabunPSK" w:cs="TH SarabunPSK"/>
                <w:b/>
                <w:bCs/>
              </w:rPr>
            </w:pPr>
          </w:p>
        </w:tc>
      </w:tr>
    </w:tbl>
    <w:p w:rsidR="00E3344F" w:rsidRPr="00EF19FD" w:rsidRDefault="00E3344F" w:rsidP="000B0837">
      <w:pPr>
        <w:pStyle w:val="ListParagraph"/>
        <w:tabs>
          <w:tab w:val="left" w:pos="567"/>
          <w:tab w:val="left" w:pos="6804"/>
        </w:tabs>
        <w:spacing w:after="0" w:line="240" w:lineRule="auto"/>
        <w:ind w:left="0" w:right="-2"/>
        <w:rPr>
          <w:rFonts w:ascii="TH SarabunPSK" w:hAnsi="TH SarabunPSK" w:cs="TH SarabunPSK"/>
          <w:b/>
          <w:bCs/>
          <w:spacing w:val="-6"/>
          <w:sz w:val="32"/>
        </w:rPr>
      </w:pPr>
    </w:p>
    <w:p w:rsidR="00E3344F" w:rsidRPr="00EF19FD" w:rsidRDefault="00E3344F" w:rsidP="00E3344F">
      <w:pPr>
        <w:pStyle w:val="ListParagraph"/>
        <w:tabs>
          <w:tab w:val="left" w:pos="1276"/>
          <w:tab w:val="left" w:pos="7371"/>
        </w:tabs>
        <w:spacing w:after="0" w:line="240" w:lineRule="auto"/>
        <w:ind w:left="0" w:right="-2"/>
        <w:rPr>
          <w:rFonts w:ascii="TH SarabunPSK" w:hAnsi="TH SarabunPSK" w:cs="TH SarabunPSK"/>
          <w:sz w:val="32"/>
          <w:cs/>
        </w:rPr>
      </w:pPr>
      <w:r w:rsidRPr="00EF19FD">
        <w:rPr>
          <w:rFonts w:ascii="TH SarabunPSK" w:hAnsi="TH SarabunPSK" w:cs="TH SarabunPSK"/>
          <w:b/>
          <w:bCs/>
          <w:spacing w:val="-6"/>
          <w:sz w:val="32"/>
          <w:cs/>
        </w:rPr>
        <w:t xml:space="preserve">          2.</w:t>
      </w:r>
      <w:r w:rsidRPr="00EF19FD">
        <w:rPr>
          <w:rFonts w:ascii="TH SarabunPSK" w:hAnsi="TH SarabunPSK" w:cs="TH SarabunPSK"/>
          <w:b/>
          <w:bCs/>
          <w:spacing w:val="-6"/>
          <w:sz w:val="32"/>
        </w:rPr>
        <w:t>2</w:t>
      </w:r>
      <w:r w:rsidRPr="00EF19FD">
        <w:rPr>
          <w:rFonts w:ascii="TH SarabunPSK" w:hAnsi="TH SarabunPSK" w:cs="TH SarabunPSK"/>
          <w:b/>
          <w:bCs/>
          <w:spacing w:val="-6"/>
          <w:sz w:val="32"/>
          <w:cs/>
        </w:rPr>
        <w:t xml:space="preserve">) กลุ่มเทคโนโลยีและวิธีการทางซอฟต์แวร์                                                   </w:t>
      </w:r>
      <w:r w:rsidRPr="00EF19FD">
        <w:rPr>
          <w:rFonts w:ascii="TH SarabunPSK" w:hAnsi="TH SarabunPSK" w:cs="TH SarabunPSK"/>
          <w:b/>
          <w:bCs/>
          <w:spacing w:val="-6"/>
          <w:sz w:val="32"/>
        </w:rPr>
        <w:t>1</w:t>
      </w:r>
      <w:r w:rsidR="00702354" w:rsidRPr="00EF19FD">
        <w:rPr>
          <w:rFonts w:ascii="TH SarabunPSK" w:hAnsi="TH SarabunPSK" w:cs="TH SarabunPSK"/>
          <w:b/>
          <w:bCs/>
          <w:spacing w:val="-6"/>
          <w:sz w:val="32"/>
        </w:rPr>
        <w:t>7</w:t>
      </w:r>
      <w:r w:rsidRPr="00EF19FD">
        <w:rPr>
          <w:rFonts w:ascii="TH SarabunPSK" w:hAnsi="TH SarabunPSK" w:cs="TH SarabunPSK"/>
          <w:b/>
          <w:bCs/>
          <w:spacing w:val="-6"/>
          <w:sz w:val="32"/>
          <w:cs/>
        </w:rPr>
        <w:t xml:space="preserve"> หน่วยกิต</w:t>
      </w:r>
    </w:p>
    <w:tbl>
      <w:tblPr>
        <w:tblW w:w="7731" w:type="dxa"/>
        <w:tblInd w:w="1228" w:type="dxa"/>
        <w:tblLayout w:type="fixed"/>
        <w:tblLook w:val="04A0" w:firstRow="1" w:lastRow="0" w:firstColumn="1" w:lastColumn="0" w:noHBand="0" w:noVBand="1"/>
      </w:tblPr>
      <w:tblGrid>
        <w:gridCol w:w="1199"/>
        <w:gridCol w:w="5256"/>
        <w:gridCol w:w="1276"/>
      </w:tblGrid>
      <w:tr w:rsidR="00EF19FD" w:rsidRPr="00EF19FD" w:rsidTr="00E3344F">
        <w:trPr>
          <w:cantSplit/>
          <w:trHeight w:val="284"/>
        </w:trPr>
        <w:tc>
          <w:tcPr>
            <w:tcW w:w="1199" w:type="dxa"/>
            <w:tcMar>
              <w:top w:w="0" w:type="dxa"/>
              <w:left w:w="28" w:type="dxa"/>
              <w:bottom w:w="0" w:type="dxa"/>
              <w:right w:w="28" w:type="dxa"/>
            </w:tcMar>
            <w:hideMark/>
          </w:tcPr>
          <w:p w:rsidR="00E3344F" w:rsidRPr="00EF19FD" w:rsidRDefault="00643970" w:rsidP="00E3344F">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eastAsia="BrowalliaNew-Bold" w:hAnsi="TH SarabunPSK" w:cs="TH SarabunPSK"/>
              </w:rPr>
              <w:t>COE62</w:t>
            </w:r>
            <w:r w:rsidR="00E3344F" w:rsidRPr="00EF19FD">
              <w:rPr>
                <w:rFonts w:ascii="TH SarabunPSK" w:eastAsia="BrowalliaNew-Bold" w:hAnsi="TH SarabunPSK" w:cs="TH SarabunPSK"/>
                <w:cs/>
              </w:rPr>
              <w:t>-</w:t>
            </w:r>
            <w:r w:rsidR="00E3344F" w:rsidRPr="00EF19FD">
              <w:rPr>
                <w:rFonts w:ascii="TH SarabunPSK" w:eastAsia="BrowalliaNew-Bold" w:hAnsi="TH SarabunPSK" w:cs="TH SarabunPSK"/>
              </w:rPr>
              <w:t>131</w:t>
            </w:r>
          </w:p>
        </w:tc>
        <w:tc>
          <w:tcPr>
            <w:tcW w:w="5256" w:type="dxa"/>
            <w:tcMar>
              <w:top w:w="0" w:type="dxa"/>
              <w:left w:w="28" w:type="dxa"/>
              <w:bottom w:w="0" w:type="dxa"/>
              <w:right w:w="28" w:type="dxa"/>
            </w:tcMar>
            <w:hideMark/>
          </w:tcPr>
          <w:p w:rsidR="00E3344F" w:rsidRPr="00EF19FD" w:rsidRDefault="00E3344F" w:rsidP="00E3344F">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eastAsia="BrowalliaNew-Bold" w:hAnsi="TH SarabunPSK" w:cs="TH SarabunPSK"/>
                <w:cs/>
              </w:rPr>
              <w:t>ขั้นตอนวิธีพื้นฐาน</w:t>
            </w:r>
          </w:p>
        </w:tc>
        <w:tc>
          <w:tcPr>
            <w:tcW w:w="1276" w:type="dxa"/>
            <w:tcMar>
              <w:top w:w="0" w:type="dxa"/>
              <w:left w:w="28" w:type="dxa"/>
              <w:bottom w:w="0" w:type="dxa"/>
              <w:right w:w="28" w:type="dxa"/>
            </w:tcMar>
            <w:hideMark/>
          </w:tcPr>
          <w:p w:rsidR="00E3344F" w:rsidRPr="00EF19FD" w:rsidRDefault="00E3344F" w:rsidP="00E3344F">
            <w:pPr>
              <w:tabs>
                <w:tab w:val="left" w:pos="360"/>
                <w:tab w:val="left" w:pos="900"/>
                <w:tab w:val="left" w:pos="6480"/>
              </w:tabs>
              <w:spacing w:line="400" w:lineRule="exact"/>
              <w:jc w:val="right"/>
              <w:rPr>
                <w:rFonts w:ascii="TH SarabunPSK" w:eastAsia="Times New Roman" w:hAnsi="TH SarabunPSK" w:cs="TH SarabunPSK"/>
                <w:b/>
                <w:bCs/>
              </w:rPr>
            </w:pPr>
            <w:r w:rsidRPr="00EF19FD">
              <w:rPr>
                <w:rFonts w:ascii="TH SarabunPSK" w:eastAsia="BrowalliaNew-Bold" w:hAnsi="TH SarabunPSK" w:cs="TH SarabunPSK"/>
              </w:rPr>
              <w:t>2</w:t>
            </w:r>
            <w:r w:rsidRPr="00EF19FD">
              <w:rPr>
                <w:rFonts w:ascii="TH SarabunPSK" w:eastAsia="BrowalliaNew-Bold" w:hAnsi="TH SarabunPSK" w:cs="TH SarabunPSK"/>
                <w:cs/>
              </w:rPr>
              <w:t>(</w:t>
            </w:r>
            <w:r w:rsidRPr="00EF19FD">
              <w:rPr>
                <w:rFonts w:ascii="TH SarabunPSK" w:eastAsia="BrowalliaNew-Bold" w:hAnsi="TH SarabunPSK" w:cs="TH SarabunPSK"/>
              </w:rPr>
              <w:t>2</w:t>
            </w:r>
            <w:r w:rsidRPr="00EF19FD">
              <w:rPr>
                <w:rFonts w:ascii="TH SarabunPSK" w:eastAsia="BrowalliaNew-Bold" w:hAnsi="TH SarabunPSK" w:cs="TH SarabunPSK"/>
                <w:cs/>
              </w:rPr>
              <w:t>-0-</w:t>
            </w:r>
            <w:r w:rsidRPr="00EF19FD">
              <w:rPr>
                <w:rFonts w:ascii="TH SarabunPSK" w:eastAsia="BrowalliaNew-Bold" w:hAnsi="TH SarabunPSK" w:cs="TH SarabunPSK"/>
              </w:rPr>
              <w:t>4</w:t>
            </w:r>
            <w:r w:rsidRPr="00EF19FD">
              <w:rPr>
                <w:rFonts w:ascii="TH SarabunPSK" w:eastAsia="BrowalliaNew-Bold" w:hAnsi="TH SarabunPSK" w:cs="TH SarabunPSK"/>
                <w:cs/>
              </w:rPr>
              <w:t>)</w:t>
            </w:r>
          </w:p>
        </w:tc>
      </w:tr>
      <w:tr w:rsidR="00EF19FD" w:rsidRPr="00EF19FD" w:rsidTr="00E3344F">
        <w:trPr>
          <w:cantSplit/>
          <w:trHeight w:val="284"/>
        </w:trPr>
        <w:tc>
          <w:tcPr>
            <w:tcW w:w="1199" w:type="dxa"/>
            <w:tcMar>
              <w:top w:w="0" w:type="dxa"/>
              <w:left w:w="28" w:type="dxa"/>
              <w:bottom w:w="0" w:type="dxa"/>
              <w:right w:w="28" w:type="dxa"/>
            </w:tcMar>
          </w:tcPr>
          <w:p w:rsidR="00E3344F" w:rsidRPr="00EF19FD" w:rsidRDefault="00E3344F" w:rsidP="00E3344F">
            <w:pPr>
              <w:tabs>
                <w:tab w:val="left" w:pos="360"/>
                <w:tab w:val="left" w:pos="900"/>
                <w:tab w:val="left" w:pos="6480"/>
              </w:tabs>
              <w:spacing w:line="400" w:lineRule="exact"/>
              <w:rPr>
                <w:rFonts w:ascii="TH SarabunPSK" w:eastAsia="Times New Roman" w:hAnsi="TH SarabunPSK" w:cs="TH SarabunPSK"/>
                <w:b/>
                <w:bCs/>
              </w:rPr>
            </w:pPr>
          </w:p>
        </w:tc>
        <w:tc>
          <w:tcPr>
            <w:tcW w:w="5256" w:type="dxa"/>
            <w:tcMar>
              <w:top w:w="0" w:type="dxa"/>
              <w:left w:w="28" w:type="dxa"/>
              <w:bottom w:w="0" w:type="dxa"/>
              <w:right w:w="28" w:type="dxa"/>
            </w:tcMar>
            <w:hideMark/>
          </w:tcPr>
          <w:p w:rsidR="00E3344F" w:rsidRPr="00EF19FD" w:rsidRDefault="00E3344F" w:rsidP="00E3344F">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eastAsia="BrowalliaNew-Bold" w:hAnsi="TH SarabunPSK" w:cs="TH SarabunPSK"/>
              </w:rPr>
              <w:t>Fundamental Algorithms</w:t>
            </w:r>
          </w:p>
        </w:tc>
        <w:tc>
          <w:tcPr>
            <w:tcW w:w="1276" w:type="dxa"/>
            <w:tcMar>
              <w:top w:w="0" w:type="dxa"/>
              <w:left w:w="28" w:type="dxa"/>
              <w:bottom w:w="0" w:type="dxa"/>
              <w:right w:w="28" w:type="dxa"/>
            </w:tcMar>
          </w:tcPr>
          <w:p w:rsidR="00E3344F" w:rsidRPr="00EF19FD" w:rsidRDefault="00E3344F" w:rsidP="00E3344F">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E3344F">
        <w:trPr>
          <w:cantSplit/>
          <w:trHeight w:val="284"/>
        </w:trPr>
        <w:tc>
          <w:tcPr>
            <w:tcW w:w="1199" w:type="dxa"/>
            <w:tcMar>
              <w:top w:w="0" w:type="dxa"/>
              <w:left w:w="28" w:type="dxa"/>
              <w:bottom w:w="0" w:type="dxa"/>
              <w:right w:w="28" w:type="dxa"/>
            </w:tcMar>
          </w:tcPr>
          <w:p w:rsidR="00E3344F" w:rsidRPr="00EF19FD" w:rsidRDefault="00643970" w:rsidP="00E3344F">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eastAsia="BrowalliaNew-Bold" w:hAnsi="TH SarabunPSK" w:cs="TH SarabunPSK"/>
              </w:rPr>
              <w:t>COE62</w:t>
            </w:r>
            <w:r w:rsidR="00E3344F" w:rsidRPr="00EF19FD">
              <w:rPr>
                <w:rFonts w:ascii="TH SarabunPSK" w:eastAsia="BrowalliaNew-Bold" w:hAnsi="TH SarabunPSK" w:cs="TH SarabunPSK"/>
                <w:cs/>
              </w:rPr>
              <w:t>-</w:t>
            </w:r>
            <w:r w:rsidR="00E3344F" w:rsidRPr="00EF19FD">
              <w:rPr>
                <w:rFonts w:ascii="TH SarabunPSK" w:eastAsia="BrowalliaNew-Bold" w:hAnsi="TH SarabunPSK" w:cs="TH SarabunPSK"/>
              </w:rPr>
              <w:t>231</w:t>
            </w:r>
          </w:p>
        </w:tc>
        <w:tc>
          <w:tcPr>
            <w:tcW w:w="5256" w:type="dxa"/>
            <w:tcMar>
              <w:top w:w="0" w:type="dxa"/>
              <w:left w:w="28" w:type="dxa"/>
              <w:bottom w:w="0" w:type="dxa"/>
              <w:right w:w="28" w:type="dxa"/>
            </w:tcMar>
            <w:hideMark/>
          </w:tcPr>
          <w:p w:rsidR="00E3344F" w:rsidRPr="00EF19FD" w:rsidRDefault="00E3344F" w:rsidP="00E3344F">
            <w:pPr>
              <w:tabs>
                <w:tab w:val="left" w:pos="360"/>
                <w:tab w:val="left" w:pos="900"/>
                <w:tab w:val="left" w:pos="6480"/>
              </w:tabs>
              <w:spacing w:line="400" w:lineRule="exact"/>
              <w:rPr>
                <w:rFonts w:ascii="TH SarabunPSK" w:eastAsia="BrowalliaNew-Bold" w:hAnsi="TH SarabunPSK" w:cs="TH SarabunPSK"/>
              </w:rPr>
            </w:pPr>
            <w:r w:rsidRPr="00EF19FD">
              <w:rPr>
                <w:rFonts w:ascii="TH SarabunPSK" w:eastAsia="BrowalliaNew-Bold" w:hAnsi="TH SarabunPSK" w:cs="TH SarabunPSK"/>
                <w:cs/>
              </w:rPr>
              <w:t>แนะนำโครงสร้างข้อมูล</w:t>
            </w:r>
          </w:p>
        </w:tc>
        <w:tc>
          <w:tcPr>
            <w:tcW w:w="1276" w:type="dxa"/>
            <w:tcMar>
              <w:top w:w="0" w:type="dxa"/>
              <w:left w:w="28" w:type="dxa"/>
              <w:bottom w:w="0" w:type="dxa"/>
              <w:right w:w="28" w:type="dxa"/>
            </w:tcMar>
          </w:tcPr>
          <w:p w:rsidR="00E3344F" w:rsidRPr="00EF19FD" w:rsidRDefault="00E3344F" w:rsidP="00E3344F">
            <w:pPr>
              <w:tabs>
                <w:tab w:val="left" w:pos="360"/>
                <w:tab w:val="left" w:pos="900"/>
                <w:tab w:val="left" w:pos="6480"/>
              </w:tabs>
              <w:spacing w:line="400" w:lineRule="exact"/>
              <w:jc w:val="right"/>
              <w:rPr>
                <w:rFonts w:ascii="TH SarabunPSK" w:eastAsia="Times New Roman" w:hAnsi="TH SarabunPSK" w:cs="TH SarabunPSK"/>
                <w:b/>
                <w:bCs/>
              </w:rPr>
            </w:pPr>
            <w:r w:rsidRPr="00EF19FD">
              <w:rPr>
                <w:rFonts w:ascii="TH SarabunPSK" w:eastAsia="BrowalliaNew-Bold" w:hAnsi="TH SarabunPSK" w:cs="TH SarabunPSK"/>
              </w:rPr>
              <w:t>2</w:t>
            </w:r>
            <w:r w:rsidRPr="00EF19FD">
              <w:rPr>
                <w:rFonts w:ascii="TH SarabunPSK" w:eastAsia="BrowalliaNew-Bold" w:hAnsi="TH SarabunPSK" w:cs="TH SarabunPSK"/>
                <w:cs/>
              </w:rPr>
              <w:t>(</w:t>
            </w:r>
            <w:r w:rsidRPr="00EF19FD">
              <w:rPr>
                <w:rFonts w:ascii="TH SarabunPSK" w:eastAsia="BrowalliaNew-Bold" w:hAnsi="TH SarabunPSK" w:cs="TH SarabunPSK"/>
              </w:rPr>
              <w:t>2</w:t>
            </w:r>
            <w:r w:rsidRPr="00EF19FD">
              <w:rPr>
                <w:rFonts w:ascii="TH SarabunPSK" w:eastAsia="BrowalliaNew-Bold" w:hAnsi="TH SarabunPSK" w:cs="TH SarabunPSK"/>
                <w:cs/>
              </w:rPr>
              <w:t>-0-</w:t>
            </w:r>
            <w:r w:rsidRPr="00EF19FD">
              <w:rPr>
                <w:rFonts w:ascii="TH SarabunPSK" w:eastAsia="BrowalliaNew-Bold" w:hAnsi="TH SarabunPSK" w:cs="TH SarabunPSK"/>
              </w:rPr>
              <w:t>4</w:t>
            </w:r>
            <w:r w:rsidRPr="00EF19FD">
              <w:rPr>
                <w:rFonts w:ascii="TH SarabunPSK" w:eastAsia="BrowalliaNew-Bold" w:hAnsi="TH SarabunPSK" w:cs="TH SarabunPSK"/>
                <w:cs/>
              </w:rPr>
              <w:t>)</w:t>
            </w:r>
          </w:p>
        </w:tc>
      </w:tr>
      <w:tr w:rsidR="00EF19FD" w:rsidRPr="00EF19FD" w:rsidTr="00E3344F">
        <w:trPr>
          <w:cantSplit/>
          <w:trHeight w:val="284"/>
        </w:trPr>
        <w:tc>
          <w:tcPr>
            <w:tcW w:w="1199" w:type="dxa"/>
            <w:tcMar>
              <w:top w:w="0" w:type="dxa"/>
              <w:left w:w="28" w:type="dxa"/>
              <w:bottom w:w="0" w:type="dxa"/>
              <w:right w:w="28" w:type="dxa"/>
            </w:tcMar>
          </w:tcPr>
          <w:p w:rsidR="00E3344F" w:rsidRPr="00EF19FD" w:rsidRDefault="00E3344F" w:rsidP="00E3344F">
            <w:pPr>
              <w:tabs>
                <w:tab w:val="left" w:pos="360"/>
                <w:tab w:val="left" w:pos="900"/>
                <w:tab w:val="left" w:pos="6480"/>
              </w:tabs>
              <w:spacing w:line="400" w:lineRule="exact"/>
              <w:rPr>
                <w:rFonts w:ascii="TH SarabunPSK" w:eastAsia="Times New Roman" w:hAnsi="TH SarabunPSK" w:cs="TH SarabunPSK"/>
                <w:b/>
                <w:bCs/>
              </w:rPr>
            </w:pPr>
          </w:p>
        </w:tc>
        <w:tc>
          <w:tcPr>
            <w:tcW w:w="5256" w:type="dxa"/>
            <w:tcMar>
              <w:top w:w="0" w:type="dxa"/>
              <w:left w:w="28" w:type="dxa"/>
              <w:bottom w:w="0" w:type="dxa"/>
              <w:right w:w="28" w:type="dxa"/>
            </w:tcMar>
            <w:hideMark/>
          </w:tcPr>
          <w:p w:rsidR="00E3344F" w:rsidRPr="00EF19FD" w:rsidRDefault="00E3344F" w:rsidP="00E3344F">
            <w:pPr>
              <w:tabs>
                <w:tab w:val="left" w:pos="360"/>
                <w:tab w:val="left" w:pos="900"/>
                <w:tab w:val="left" w:pos="6480"/>
              </w:tabs>
              <w:spacing w:line="400" w:lineRule="exact"/>
              <w:rPr>
                <w:rFonts w:ascii="TH SarabunPSK" w:eastAsia="BrowalliaNew-Bold" w:hAnsi="TH SarabunPSK" w:cs="TH SarabunPSK"/>
              </w:rPr>
            </w:pPr>
            <w:r w:rsidRPr="00EF19FD">
              <w:rPr>
                <w:rFonts w:ascii="TH SarabunPSK" w:eastAsia="BrowalliaNew-Bold" w:hAnsi="TH SarabunPSK" w:cs="TH SarabunPSK"/>
              </w:rPr>
              <w:t>Introduction to Data Structures</w:t>
            </w:r>
          </w:p>
        </w:tc>
        <w:tc>
          <w:tcPr>
            <w:tcW w:w="1276" w:type="dxa"/>
            <w:tcMar>
              <w:top w:w="0" w:type="dxa"/>
              <w:left w:w="28" w:type="dxa"/>
              <w:bottom w:w="0" w:type="dxa"/>
              <w:right w:w="28" w:type="dxa"/>
            </w:tcMar>
          </w:tcPr>
          <w:p w:rsidR="00E3344F" w:rsidRPr="00EF19FD" w:rsidRDefault="00E3344F" w:rsidP="00E3344F">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E3344F">
        <w:trPr>
          <w:cantSplit/>
          <w:trHeight w:val="284"/>
        </w:trPr>
        <w:tc>
          <w:tcPr>
            <w:tcW w:w="1199" w:type="dxa"/>
            <w:tcMar>
              <w:top w:w="0" w:type="dxa"/>
              <w:left w:w="28" w:type="dxa"/>
              <w:bottom w:w="0" w:type="dxa"/>
              <w:right w:w="28" w:type="dxa"/>
            </w:tcMar>
          </w:tcPr>
          <w:p w:rsidR="00E3344F" w:rsidRPr="00EF19FD" w:rsidRDefault="00643970" w:rsidP="00E3344F">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hAnsi="TH SarabunPSK" w:cs="TH SarabunPSK"/>
              </w:rPr>
              <w:t>COE62</w:t>
            </w:r>
            <w:r w:rsidR="00E3344F" w:rsidRPr="00EF19FD">
              <w:rPr>
                <w:rFonts w:ascii="TH SarabunPSK" w:hAnsi="TH SarabunPSK" w:cs="TH SarabunPSK"/>
                <w:cs/>
              </w:rPr>
              <w:t>-</w:t>
            </w:r>
            <w:r w:rsidR="00E3344F" w:rsidRPr="00EF19FD">
              <w:rPr>
                <w:rFonts w:ascii="TH SarabunPSK" w:hAnsi="TH SarabunPSK" w:cs="TH SarabunPSK"/>
              </w:rPr>
              <w:t>232</w:t>
            </w:r>
          </w:p>
        </w:tc>
        <w:tc>
          <w:tcPr>
            <w:tcW w:w="5256" w:type="dxa"/>
            <w:tcMar>
              <w:top w:w="0" w:type="dxa"/>
              <w:left w:w="28" w:type="dxa"/>
              <w:bottom w:w="0" w:type="dxa"/>
              <w:right w:w="28" w:type="dxa"/>
            </w:tcMar>
            <w:hideMark/>
          </w:tcPr>
          <w:p w:rsidR="00E3344F" w:rsidRPr="00EF19FD" w:rsidRDefault="00E3344F" w:rsidP="00E3344F">
            <w:pPr>
              <w:tabs>
                <w:tab w:val="left" w:pos="360"/>
                <w:tab w:val="left" w:pos="900"/>
                <w:tab w:val="left" w:pos="6480"/>
              </w:tabs>
              <w:spacing w:line="400" w:lineRule="exact"/>
              <w:rPr>
                <w:rFonts w:ascii="TH SarabunPSK" w:eastAsia="BrowalliaNew-Bold" w:hAnsi="TH SarabunPSK" w:cs="TH SarabunPSK"/>
              </w:rPr>
            </w:pPr>
            <w:r w:rsidRPr="00EF19FD">
              <w:rPr>
                <w:rFonts w:ascii="TH SarabunPSK" w:hAnsi="TH SarabunPSK" w:cs="TH SarabunPSK"/>
                <w:cs/>
              </w:rPr>
              <w:t>การเขียนโปรแกรมเชิงวัตถุ</w:t>
            </w:r>
          </w:p>
        </w:tc>
        <w:tc>
          <w:tcPr>
            <w:tcW w:w="1276" w:type="dxa"/>
            <w:tcMar>
              <w:top w:w="0" w:type="dxa"/>
              <w:left w:w="28" w:type="dxa"/>
              <w:bottom w:w="0" w:type="dxa"/>
              <w:right w:w="28" w:type="dxa"/>
            </w:tcMar>
          </w:tcPr>
          <w:p w:rsidR="00E3344F" w:rsidRPr="00EF19FD" w:rsidRDefault="00C94CC6" w:rsidP="00C94CC6">
            <w:pPr>
              <w:tabs>
                <w:tab w:val="left" w:pos="360"/>
                <w:tab w:val="left" w:pos="900"/>
                <w:tab w:val="left" w:pos="6480"/>
              </w:tabs>
              <w:spacing w:line="400" w:lineRule="exact"/>
              <w:jc w:val="right"/>
              <w:rPr>
                <w:rFonts w:ascii="TH SarabunPSK" w:eastAsia="Times New Roman" w:hAnsi="TH SarabunPSK" w:cs="TH SarabunPSK"/>
                <w:b/>
                <w:bCs/>
              </w:rPr>
            </w:pPr>
            <w:r w:rsidRPr="00EF19FD">
              <w:rPr>
                <w:rFonts w:ascii="TH SarabunPSK" w:hAnsi="TH SarabunPSK" w:cs="TH SarabunPSK"/>
              </w:rPr>
              <w:t>4</w:t>
            </w:r>
            <w:r w:rsidR="00E3344F" w:rsidRPr="00EF19FD">
              <w:rPr>
                <w:rFonts w:ascii="TH SarabunPSK" w:hAnsi="TH SarabunPSK" w:cs="TH SarabunPSK"/>
                <w:cs/>
              </w:rPr>
              <w:t>(</w:t>
            </w:r>
            <w:r w:rsidRPr="00EF19FD">
              <w:rPr>
                <w:rFonts w:ascii="TH SarabunPSK" w:hAnsi="TH SarabunPSK" w:cs="TH SarabunPSK"/>
              </w:rPr>
              <w:t>3</w:t>
            </w:r>
            <w:r w:rsidR="00E3344F" w:rsidRPr="00EF19FD">
              <w:rPr>
                <w:rFonts w:ascii="TH SarabunPSK" w:hAnsi="TH SarabunPSK" w:cs="TH SarabunPSK"/>
                <w:cs/>
              </w:rPr>
              <w:t>-</w:t>
            </w:r>
            <w:r w:rsidRPr="00EF19FD">
              <w:rPr>
                <w:rFonts w:ascii="TH SarabunPSK" w:hAnsi="TH SarabunPSK" w:cs="TH SarabunPSK"/>
              </w:rPr>
              <w:t>2</w:t>
            </w:r>
            <w:r w:rsidR="00E3344F" w:rsidRPr="00EF19FD">
              <w:rPr>
                <w:rFonts w:ascii="TH SarabunPSK" w:hAnsi="TH SarabunPSK" w:cs="TH SarabunPSK"/>
                <w:cs/>
              </w:rPr>
              <w:t>-</w:t>
            </w:r>
            <w:r w:rsidRPr="00EF19FD">
              <w:rPr>
                <w:rFonts w:ascii="TH SarabunPSK" w:hAnsi="TH SarabunPSK" w:cs="TH SarabunPSK"/>
              </w:rPr>
              <w:t>7</w:t>
            </w:r>
            <w:r w:rsidR="00E3344F" w:rsidRPr="00EF19FD">
              <w:rPr>
                <w:rFonts w:ascii="TH SarabunPSK" w:hAnsi="TH SarabunPSK" w:cs="TH SarabunPSK"/>
                <w:cs/>
              </w:rPr>
              <w:t>)</w:t>
            </w:r>
          </w:p>
        </w:tc>
      </w:tr>
      <w:tr w:rsidR="00EF19FD" w:rsidRPr="00EF19FD" w:rsidTr="00E3344F">
        <w:trPr>
          <w:cantSplit/>
          <w:trHeight w:val="284"/>
        </w:trPr>
        <w:tc>
          <w:tcPr>
            <w:tcW w:w="1199" w:type="dxa"/>
            <w:tcMar>
              <w:top w:w="0" w:type="dxa"/>
              <w:left w:w="28" w:type="dxa"/>
              <w:bottom w:w="0" w:type="dxa"/>
              <w:right w:w="28" w:type="dxa"/>
            </w:tcMar>
          </w:tcPr>
          <w:p w:rsidR="00E3344F" w:rsidRPr="00EF19FD" w:rsidRDefault="00E3344F" w:rsidP="00E3344F">
            <w:pPr>
              <w:tabs>
                <w:tab w:val="left" w:pos="360"/>
                <w:tab w:val="left" w:pos="900"/>
                <w:tab w:val="left" w:pos="6480"/>
              </w:tabs>
              <w:spacing w:line="400" w:lineRule="exact"/>
              <w:rPr>
                <w:rFonts w:ascii="TH SarabunPSK" w:eastAsia="Times New Roman" w:hAnsi="TH SarabunPSK" w:cs="TH SarabunPSK"/>
                <w:b/>
                <w:bCs/>
              </w:rPr>
            </w:pPr>
          </w:p>
        </w:tc>
        <w:tc>
          <w:tcPr>
            <w:tcW w:w="5256" w:type="dxa"/>
            <w:tcMar>
              <w:top w:w="0" w:type="dxa"/>
              <w:left w:w="28" w:type="dxa"/>
              <w:bottom w:w="0" w:type="dxa"/>
              <w:right w:w="28" w:type="dxa"/>
            </w:tcMar>
            <w:hideMark/>
          </w:tcPr>
          <w:p w:rsidR="00E3344F" w:rsidRPr="00EF19FD" w:rsidRDefault="00E3344F" w:rsidP="00E3344F">
            <w:pPr>
              <w:tabs>
                <w:tab w:val="left" w:pos="360"/>
                <w:tab w:val="left" w:pos="900"/>
                <w:tab w:val="left" w:pos="6480"/>
              </w:tabs>
              <w:spacing w:line="400" w:lineRule="exact"/>
              <w:rPr>
                <w:rFonts w:ascii="TH SarabunPSK" w:eastAsia="BrowalliaNew-Bold" w:hAnsi="TH SarabunPSK" w:cs="TH SarabunPSK"/>
              </w:rPr>
            </w:pPr>
            <w:r w:rsidRPr="00EF19FD">
              <w:rPr>
                <w:rFonts w:ascii="TH SarabunPSK" w:hAnsi="TH SarabunPSK" w:cs="TH SarabunPSK"/>
              </w:rPr>
              <w:t>Object</w:t>
            </w:r>
            <w:r w:rsidRPr="00EF19FD">
              <w:rPr>
                <w:rFonts w:ascii="TH SarabunPSK" w:hAnsi="TH SarabunPSK" w:cs="TH SarabunPSK"/>
                <w:cs/>
              </w:rPr>
              <w:t>-</w:t>
            </w:r>
            <w:r w:rsidRPr="00EF19FD">
              <w:rPr>
                <w:rFonts w:ascii="TH SarabunPSK" w:hAnsi="TH SarabunPSK" w:cs="TH SarabunPSK"/>
              </w:rPr>
              <w:t>Oriented Programming</w:t>
            </w:r>
          </w:p>
        </w:tc>
        <w:tc>
          <w:tcPr>
            <w:tcW w:w="1276" w:type="dxa"/>
            <w:tcMar>
              <w:top w:w="0" w:type="dxa"/>
              <w:left w:w="28" w:type="dxa"/>
              <w:bottom w:w="0" w:type="dxa"/>
              <w:right w:w="28" w:type="dxa"/>
            </w:tcMar>
          </w:tcPr>
          <w:p w:rsidR="00E3344F" w:rsidRPr="00EF19FD" w:rsidRDefault="00E3344F" w:rsidP="00E3344F">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E3344F">
        <w:trPr>
          <w:cantSplit/>
          <w:trHeight w:val="284"/>
        </w:trPr>
        <w:tc>
          <w:tcPr>
            <w:tcW w:w="1199" w:type="dxa"/>
            <w:tcMar>
              <w:top w:w="0" w:type="dxa"/>
              <w:left w:w="28" w:type="dxa"/>
              <w:bottom w:w="0" w:type="dxa"/>
              <w:right w:w="28" w:type="dxa"/>
            </w:tcMar>
          </w:tcPr>
          <w:p w:rsidR="00E3344F" w:rsidRPr="00EF19FD" w:rsidRDefault="00643970" w:rsidP="00E3344F">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eastAsia="BrowalliaNew-Bold" w:hAnsi="TH SarabunPSK" w:cs="TH SarabunPSK"/>
              </w:rPr>
              <w:t>COE62</w:t>
            </w:r>
            <w:r w:rsidR="00E3344F" w:rsidRPr="00EF19FD">
              <w:rPr>
                <w:rFonts w:ascii="TH SarabunPSK" w:eastAsia="BrowalliaNew-Bold" w:hAnsi="TH SarabunPSK" w:cs="TH SarabunPSK"/>
                <w:cs/>
              </w:rPr>
              <w:t>-</w:t>
            </w:r>
            <w:r w:rsidR="00E3344F" w:rsidRPr="00EF19FD">
              <w:rPr>
                <w:rFonts w:ascii="TH SarabunPSK" w:eastAsia="BrowalliaNew-Bold" w:hAnsi="TH SarabunPSK" w:cs="TH SarabunPSK"/>
              </w:rPr>
              <w:t xml:space="preserve">233  </w:t>
            </w:r>
          </w:p>
        </w:tc>
        <w:tc>
          <w:tcPr>
            <w:tcW w:w="5256" w:type="dxa"/>
            <w:tcMar>
              <w:top w:w="0" w:type="dxa"/>
              <w:left w:w="28" w:type="dxa"/>
              <w:bottom w:w="0" w:type="dxa"/>
              <w:right w:w="28" w:type="dxa"/>
            </w:tcMar>
            <w:hideMark/>
          </w:tcPr>
          <w:p w:rsidR="00E3344F" w:rsidRPr="00EF19FD" w:rsidRDefault="00E3344F" w:rsidP="00E3344F">
            <w:pPr>
              <w:tabs>
                <w:tab w:val="left" w:pos="360"/>
                <w:tab w:val="left" w:pos="900"/>
                <w:tab w:val="left" w:pos="6480"/>
              </w:tabs>
              <w:spacing w:line="400" w:lineRule="exact"/>
              <w:rPr>
                <w:rFonts w:ascii="TH SarabunPSK" w:eastAsia="BrowalliaNew-Bold" w:hAnsi="TH SarabunPSK" w:cs="TH SarabunPSK"/>
              </w:rPr>
            </w:pPr>
            <w:r w:rsidRPr="00EF19FD">
              <w:rPr>
                <w:rFonts w:ascii="TH SarabunPSK" w:eastAsia="BrowalliaNew-Bold" w:hAnsi="TH SarabunPSK" w:cs="TH SarabunPSK"/>
                <w:cs/>
              </w:rPr>
              <w:t>การออกแบบ</w:t>
            </w:r>
            <w:r w:rsidR="004D5579" w:rsidRPr="00EF19FD">
              <w:rPr>
                <w:rFonts w:ascii="TH SarabunPSK" w:eastAsia="BrowalliaNew-Bold" w:hAnsi="TH SarabunPSK" w:cs="TH SarabunPSK"/>
                <w:cs/>
              </w:rPr>
              <w:t>ระบบ</w:t>
            </w:r>
            <w:r w:rsidRPr="00EF19FD">
              <w:rPr>
                <w:rFonts w:ascii="TH SarabunPSK" w:eastAsia="BrowalliaNew-Bold" w:hAnsi="TH SarabunPSK" w:cs="TH SarabunPSK"/>
                <w:cs/>
              </w:rPr>
              <w:t>ฐานข้อมูล</w:t>
            </w:r>
          </w:p>
        </w:tc>
        <w:tc>
          <w:tcPr>
            <w:tcW w:w="1276" w:type="dxa"/>
            <w:tcMar>
              <w:top w:w="0" w:type="dxa"/>
              <w:left w:w="28" w:type="dxa"/>
              <w:bottom w:w="0" w:type="dxa"/>
              <w:right w:w="28" w:type="dxa"/>
            </w:tcMar>
          </w:tcPr>
          <w:p w:rsidR="00E3344F" w:rsidRPr="00EF19FD" w:rsidRDefault="00E3344F" w:rsidP="00E3344F">
            <w:pPr>
              <w:tabs>
                <w:tab w:val="left" w:pos="360"/>
                <w:tab w:val="left" w:pos="900"/>
                <w:tab w:val="left" w:pos="6480"/>
              </w:tabs>
              <w:spacing w:line="400" w:lineRule="exact"/>
              <w:jc w:val="right"/>
              <w:rPr>
                <w:rFonts w:ascii="TH SarabunPSK" w:eastAsia="Times New Roman" w:hAnsi="TH SarabunPSK" w:cs="TH SarabunPSK"/>
                <w:b/>
                <w:bCs/>
              </w:rPr>
            </w:pPr>
            <w:r w:rsidRPr="00EF19FD">
              <w:rPr>
                <w:rFonts w:ascii="TH SarabunPSK" w:eastAsia="BrowalliaNew-Bold" w:hAnsi="TH SarabunPSK" w:cs="TH SarabunPSK"/>
              </w:rPr>
              <w:t>2</w:t>
            </w:r>
            <w:r w:rsidRPr="00EF19FD">
              <w:rPr>
                <w:rFonts w:ascii="TH SarabunPSK" w:eastAsia="BrowalliaNew-Bold" w:hAnsi="TH SarabunPSK" w:cs="TH SarabunPSK"/>
                <w:cs/>
              </w:rPr>
              <w:t>(</w:t>
            </w:r>
            <w:r w:rsidRPr="00EF19FD">
              <w:rPr>
                <w:rFonts w:ascii="TH SarabunPSK" w:eastAsia="BrowalliaNew-Bold" w:hAnsi="TH SarabunPSK" w:cs="TH SarabunPSK"/>
              </w:rPr>
              <w:t>2</w:t>
            </w:r>
            <w:r w:rsidRPr="00EF19FD">
              <w:rPr>
                <w:rFonts w:ascii="TH SarabunPSK" w:eastAsia="BrowalliaNew-Bold" w:hAnsi="TH SarabunPSK" w:cs="TH SarabunPSK"/>
                <w:cs/>
              </w:rPr>
              <w:t>-</w:t>
            </w:r>
            <w:r w:rsidRPr="00EF19FD">
              <w:rPr>
                <w:rFonts w:ascii="TH SarabunPSK" w:eastAsia="BrowalliaNew-Bold" w:hAnsi="TH SarabunPSK" w:cs="TH SarabunPSK"/>
              </w:rPr>
              <w:t>0</w:t>
            </w:r>
            <w:r w:rsidRPr="00EF19FD">
              <w:rPr>
                <w:rFonts w:ascii="TH SarabunPSK" w:eastAsia="BrowalliaNew-Bold" w:hAnsi="TH SarabunPSK" w:cs="TH SarabunPSK"/>
                <w:cs/>
              </w:rPr>
              <w:t>-</w:t>
            </w:r>
            <w:r w:rsidRPr="00EF19FD">
              <w:rPr>
                <w:rFonts w:ascii="TH SarabunPSK" w:eastAsia="BrowalliaNew-Bold" w:hAnsi="TH SarabunPSK" w:cs="TH SarabunPSK"/>
              </w:rPr>
              <w:t>4</w:t>
            </w:r>
            <w:r w:rsidRPr="00EF19FD">
              <w:rPr>
                <w:rFonts w:ascii="TH SarabunPSK" w:eastAsia="BrowalliaNew-Bold" w:hAnsi="TH SarabunPSK" w:cs="TH SarabunPSK"/>
                <w:cs/>
              </w:rPr>
              <w:t>)</w:t>
            </w:r>
          </w:p>
        </w:tc>
      </w:tr>
      <w:tr w:rsidR="00EF19FD" w:rsidRPr="00EF19FD" w:rsidTr="00E3344F">
        <w:trPr>
          <w:cantSplit/>
          <w:trHeight w:val="284"/>
        </w:trPr>
        <w:tc>
          <w:tcPr>
            <w:tcW w:w="1199" w:type="dxa"/>
            <w:tcMar>
              <w:top w:w="0" w:type="dxa"/>
              <w:left w:w="28" w:type="dxa"/>
              <w:bottom w:w="0" w:type="dxa"/>
              <w:right w:w="28" w:type="dxa"/>
            </w:tcMar>
          </w:tcPr>
          <w:p w:rsidR="00E3344F" w:rsidRPr="00EF19FD" w:rsidRDefault="00E3344F" w:rsidP="00E3344F">
            <w:pPr>
              <w:tabs>
                <w:tab w:val="left" w:pos="360"/>
                <w:tab w:val="left" w:pos="900"/>
                <w:tab w:val="left" w:pos="6480"/>
              </w:tabs>
              <w:spacing w:line="400" w:lineRule="exact"/>
              <w:rPr>
                <w:rFonts w:ascii="TH SarabunPSK" w:eastAsia="Times New Roman" w:hAnsi="TH SarabunPSK" w:cs="TH SarabunPSK"/>
                <w:b/>
                <w:bCs/>
              </w:rPr>
            </w:pPr>
          </w:p>
        </w:tc>
        <w:tc>
          <w:tcPr>
            <w:tcW w:w="5256" w:type="dxa"/>
            <w:tcMar>
              <w:top w:w="0" w:type="dxa"/>
              <w:left w:w="28" w:type="dxa"/>
              <w:bottom w:w="0" w:type="dxa"/>
              <w:right w:w="28" w:type="dxa"/>
            </w:tcMar>
            <w:hideMark/>
          </w:tcPr>
          <w:p w:rsidR="00E3344F" w:rsidRPr="00EF19FD" w:rsidRDefault="00E3344F" w:rsidP="00E3344F">
            <w:pPr>
              <w:tabs>
                <w:tab w:val="left" w:pos="360"/>
                <w:tab w:val="left" w:pos="900"/>
                <w:tab w:val="left" w:pos="6480"/>
              </w:tabs>
              <w:spacing w:line="400" w:lineRule="exact"/>
              <w:rPr>
                <w:rFonts w:ascii="TH SarabunPSK" w:eastAsia="BrowalliaNew-Bold" w:hAnsi="TH SarabunPSK" w:cs="TH SarabunPSK"/>
              </w:rPr>
            </w:pPr>
            <w:r w:rsidRPr="00EF19FD">
              <w:rPr>
                <w:rFonts w:ascii="TH SarabunPSK" w:eastAsia="BrowalliaNew-Bold" w:hAnsi="TH SarabunPSK" w:cs="TH SarabunPSK"/>
              </w:rPr>
              <w:t xml:space="preserve">Database </w:t>
            </w:r>
            <w:r w:rsidR="004D5579" w:rsidRPr="00EF19FD">
              <w:rPr>
                <w:rFonts w:ascii="TH SarabunPSK" w:eastAsia="BrowalliaNew-Bold" w:hAnsi="TH SarabunPSK" w:cs="TH SarabunPSK"/>
              </w:rPr>
              <w:t xml:space="preserve">System </w:t>
            </w:r>
            <w:r w:rsidRPr="00EF19FD">
              <w:rPr>
                <w:rFonts w:ascii="TH SarabunPSK" w:eastAsia="BrowalliaNew-Bold" w:hAnsi="TH SarabunPSK" w:cs="TH SarabunPSK"/>
              </w:rPr>
              <w:t>Design</w:t>
            </w:r>
          </w:p>
        </w:tc>
        <w:tc>
          <w:tcPr>
            <w:tcW w:w="1276" w:type="dxa"/>
            <w:tcMar>
              <w:top w:w="0" w:type="dxa"/>
              <w:left w:w="28" w:type="dxa"/>
              <w:bottom w:w="0" w:type="dxa"/>
              <w:right w:w="28" w:type="dxa"/>
            </w:tcMar>
          </w:tcPr>
          <w:p w:rsidR="00E3344F" w:rsidRPr="00EF19FD" w:rsidRDefault="00E3344F" w:rsidP="00E3344F">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E3344F">
        <w:trPr>
          <w:cantSplit/>
          <w:trHeight w:val="284"/>
        </w:trPr>
        <w:tc>
          <w:tcPr>
            <w:tcW w:w="1199" w:type="dxa"/>
            <w:tcMar>
              <w:top w:w="0" w:type="dxa"/>
              <w:left w:w="28" w:type="dxa"/>
              <w:bottom w:w="0" w:type="dxa"/>
              <w:right w:w="28" w:type="dxa"/>
            </w:tcMar>
          </w:tcPr>
          <w:p w:rsidR="00E3344F" w:rsidRPr="00EF19FD" w:rsidRDefault="00643970" w:rsidP="002D42B6">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eastAsia="BrowalliaNew-Bold" w:hAnsi="TH SarabunPSK" w:cs="TH SarabunPSK"/>
              </w:rPr>
              <w:t>COE62</w:t>
            </w:r>
            <w:r w:rsidR="00E3344F" w:rsidRPr="00EF19FD">
              <w:rPr>
                <w:rFonts w:ascii="TH SarabunPSK" w:eastAsia="BrowalliaNew-Bold" w:hAnsi="TH SarabunPSK" w:cs="TH SarabunPSK"/>
                <w:cs/>
              </w:rPr>
              <w:t>-</w:t>
            </w:r>
            <w:r w:rsidR="007D51E9" w:rsidRPr="00EF19FD">
              <w:rPr>
                <w:rFonts w:ascii="TH SarabunPSK" w:eastAsia="BrowalliaNew-Bold" w:hAnsi="TH SarabunPSK" w:cs="TH SarabunPSK"/>
              </w:rPr>
              <w:t>2</w:t>
            </w:r>
            <w:r w:rsidR="002D42B6" w:rsidRPr="00EF19FD">
              <w:rPr>
                <w:rFonts w:ascii="TH SarabunPSK" w:eastAsia="BrowalliaNew-Bold" w:hAnsi="TH SarabunPSK" w:cs="TH SarabunPSK"/>
              </w:rPr>
              <w:t>3</w:t>
            </w:r>
            <w:r w:rsidR="007D51E9" w:rsidRPr="00EF19FD">
              <w:rPr>
                <w:rFonts w:ascii="TH SarabunPSK" w:eastAsia="BrowalliaNew-Bold" w:hAnsi="TH SarabunPSK" w:cs="TH SarabunPSK"/>
              </w:rPr>
              <w:t>4</w:t>
            </w:r>
            <w:r w:rsidR="00E3344F" w:rsidRPr="00EF19FD">
              <w:rPr>
                <w:rFonts w:ascii="TH SarabunPSK" w:eastAsia="BrowalliaNew-Bold" w:hAnsi="TH SarabunPSK" w:cs="TH SarabunPSK"/>
                <w:cs/>
              </w:rPr>
              <w:t xml:space="preserve">  </w:t>
            </w:r>
          </w:p>
        </w:tc>
        <w:tc>
          <w:tcPr>
            <w:tcW w:w="5256" w:type="dxa"/>
            <w:tcMar>
              <w:top w:w="0" w:type="dxa"/>
              <w:left w:w="28" w:type="dxa"/>
              <w:bottom w:w="0" w:type="dxa"/>
              <w:right w:w="28" w:type="dxa"/>
            </w:tcMar>
            <w:hideMark/>
          </w:tcPr>
          <w:p w:rsidR="00E3344F" w:rsidRPr="00EF19FD" w:rsidRDefault="00E3344F" w:rsidP="00E3344F">
            <w:pPr>
              <w:tabs>
                <w:tab w:val="left" w:pos="360"/>
                <w:tab w:val="left" w:pos="900"/>
                <w:tab w:val="left" w:pos="6480"/>
              </w:tabs>
              <w:spacing w:line="400" w:lineRule="exact"/>
              <w:rPr>
                <w:rFonts w:ascii="TH SarabunPSK" w:eastAsia="BrowalliaNew-Bold" w:hAnsi="TH SarabunPSK" w:cs="TH SarabunPSK"/>
              </w:rPr>
            </w:pPr>
            <w:r w:rsidRPr="00EF19FD">
              <w:rPr>
                <w:rFonts w:ascii="TH SarabunPSK" w:eastAsia="BrowalliaNew-Bold" w:hAnsi="TH SarabunPSK" w:cs="TH SarabunPSK"/>
                <w:cs/>
              </w:rPr>
              <w:t>ปฏิบัติการการจัดการระบบฐานข้อมูล</w:t>
            </w:r>
          </w:p>
        </w:tc>
        <w:tc>
          <w:tcPr>
            <w:tcW w:w="1276" w:type="dxa"/>
            <w:tcMar>
              <w:top w:w="0" w:type="dxa"/>
              <w:left w:w="28" w:type="dxa"/>
              <w:bottom w:w="0" w:type="dxa"/>
              <w:right w:w="28" w:type="dxa"/>
            </w:tcMar>
          </w:tcPr>
          <w:p w:rsidR="00E3344F" w:rsidRPr="00EF19FD" w:rsidRDefault="00E3344F" w:rsidP="00E3344F">
            <w:pPr>
              <w:tabs>
                <w:tab w:val="left" w:pos="360"/>
                <w:tab w:val="left" w:pos="900"/>
                <w:tab w:val="left" w:pos="6480"/>
              </w:tabs>
              <w:spacing w:line="400" w:lineRule="exact"/>
              <w:jc w:val="right"/>
              <w:rPr>
                <w:rFonts w:ascii="TH SarabunPSK" w:eastAsia="Times New Roman" w:hAnsi="TH SarabunPSK" w:cs="TH SarabunPSK"/>
                <w:b/>
                <w:bCs/>
              </w:rPr>
            </w:pPr>
            <w:r w:rsidRPr="00EF19FD">
              <w:rPr>
                <w:rFonts w:ascii="TH SarabunPSK" w:hAnsi="TH SarabunPSK" w:cs="TH SarabunPSK"/>
              </w:rPr>
              <w:t>1</w:t>
            </w:r>
            <w:r w:rsidRPr="00EF19FD">
              <w:rPr>
                <w:rFonts w:ascii="TH SarabunPSK" w:hAnsi="TH SarabunPSK" w:cs="TH SarabunPSK"/>
                <w:cs/>
              </w:rPr>
              <w:t>(</w:t>
            </w:r>
            <w:r w:rsidRPr="00EF19FD">
              <w:rPr>
                <w:rFonts w:ascii="TH SarabunPSK" w:hAnsi="TH SarabunPSK" w:cs="TH SarabunPSK"/>
              </w:rPr>
              <w:t>0</w:t>
            </w:r>
            <w:r w:rsidRPr="00EF19FD">
              <w:rPr>
                <w:rFonts w:ascii="TH SarabunPSK" w:hAnsi="TH SarabunPSK" w:cs="TH SarabunPSK"/>
                <w:cs/>
              </w:rPr>
              <w:t>-</w:t>
            </w:r>
            <w:r w:rsidRPr="00EF19FD">
              <w:rPr>
                <w:rFonts w:ascii="TH SarabunPSK" w:hAnsi="TH SarabunPSK" w:cs="TH SarabunPSK"/>
              </w:rPr>
              <w:t>3</w:t>
            </w:r>
            <w:r w:rsidRPr="00EF19FD">
              <w:rPr>
                <w:rFonts w:ascii="TH SarabunPSK" w:hAnsi="TH SarabunPSK" w:cs="TH SarabunPSK"/>
                <w:cs/>
              </w:rPr>
              <w:t>-</w:t>
            </w:r>
            <w:r w:rsidRPr="00EF19FD">
              <w:rPr>
                <w:rFonts w:ascii="TH SarabunPSK" w:hAnsi="TH SarabunPSK" w:cs="TH SarabunPSK"/>
              </w:rPr>
              <w:t>2</w:t>
            </w:r>
            <w:r w:rsidRPr="00EF19FD">
              <w:rPr>
                <w:rFonts w:ascii="TH SarabunPSK" w:hAnsi="TH SarabunPSK" w:cs="TH SarabunPSK"/>
                <w:cs/>
              </w:rPr>
              <w:t>)</w:t>
            </w:r>
          </w:p>
        </w:tc>
      </w:tr>
      <w:tr w:rsidR="00EF19FD" w:rsidRPr="00EF19FD" w:rsidTr="00E3344F">
        <w:trPr>
          <w:cantSplit/>
          <w:trHeight w:val="284"/>
        </w:trPr>
        <w:tc>
          <w:tcPr>
            <w:tcW w:w="1199" w:type="dxa"/>
            <w:tcMar>
              <w:top w:w="0" w:type="dxa"/>
              <w:left w:w="28" w:type="dxa"/>
              <w:bottom w:w="0" w:type="dxa"/>
              <w:right w:w="28" w:type="dxa"/>
            </w:tcMar>
          </w:tcPr>
          <w:p w:rsidR="00E3344F" w:rsidRPr="00EF19FD" w:rsidRDefault="00E3344F" w:rsidP="00E3344F">
            <w:pPr>
              <w:tabs>
                <w:tab w:val="left" w:pos="360"/>
                <w:tab w:val="left" w:pos="900"/>
                <w:tab w:val="left" w:pos="6480"/>
              </w:tabs>
              <w:spacing w:line="400" w:lineRule="exact"/>
              <w:rPr>
                <w:rFonts w:ascii="TH SarabunPSK" w:eastAsia="Times New Roman" w:hAnsi="TH SarabunPSK" w:cs="TH SarabunPSK"/>
                <w:b/>
                <w:bCs/>
              </w:rPr>
            </w:pPr>
          </w:p>
        </w:tc>
        <w:tc>
          <w:tcPr>
            <w:tcW w:w="5256" w:type="dxa"/>
            <w:tcMar>
              <w:top w:w="0" w:type="dxa"/>
              <w:left w:w="28" w:type="dxa"/>
              <w:bottom w:w="0" w:type="dxa"/>
              <w:right w:w="28" w:type="dxa"/>
            </w:tcMar>
            <w:hideMark/>
          </w:tcPr>
          <w:p w:rsidR="00E3344F" w:rsidRPr="00EF19FD" w:rsidRDefault="00617D04" w:rsidP="00E3344F">
            <w:pPr>
              <w:tabs>
                <w:tab w:val="left" w:pos="360"/>
                <w:tab w:val="left" w:pos="900"/>
                <w:tab w:val="left" w:pos="6480"/>
              </w:tabs>
              <w:spacing w:line="400" w:lineRule="exact"/>
              <w:rPr>
                <w:rFonts w:ascii="TH SarabunPSK" w:eastAsia="BrowalliaNew-Bold" w:hAnsi="TH SarabunPSK" w:cs="TH SarabunPSK"/>
              </w:rPr>
            </w:pPr>
            <w:r w:rsidRPr="00EF19FD">
              <w:rPr>
                <w:rFonts w:ascii="TH SarabunPSK" w:eastAsia="BrowalliaNew-Bold" w:hAnsi="TH SarabunPSK" w:cs="TH SarabunPSK"/>
              </w:rPr>
              <w:t>Database Sys</w:t>
            </w:r>
            <w:r w:rsidR="00E3344F" w:rsidRPr="00EF19FD">
              <w:rPr>
                <w:rFonts w:ascii="TH SarabunPSK" w:eastAsia="BrowalliaNew-Bold" w:hAnsi="TH SarabunPSK" w:cs="TH SarabunPSK"/>
              </w:rPr>
              <w:t>tem Management Laboratory</w:t>
            </w:r>
          </w:p>
        </w:tc>
        <w:tc>
          <w:tcPr>
            <w:tcW w:w="1276" w:type="dxa"/>
            <w:tcMar>
              <w:top w:w="0" w:type="dxa"/>
              <w:left w:w="28" w:type="dxa"/>
              <w:bottom w:w="0" w:type="dxa"/>
              <w:right w:w="28" w:type="dxa"/>
            </w:tcMar>
          </w:tcPr>
          <w:p w:rsidR="00E3344F" w:rsidRPr="00EF19FD" w:rsidRDefault="00E3344F" w:rsidP="00E3344F">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C24274">
        <w:trPr>
          <w:cantSplit/>
          <w:trHeight w:val="284"/>
        </w:trPr>
        <w:tc>
          <w:tcPr>
            <w:tcW w:w="1199" w:type="dxa"/>
            <w:tcMar>
              <w:top w:w="0" w:type="dxa"/>
              <w:left w:w="28" w:type="dxa"/>
              <w:bottom w:w="0" w:type="dxa"/>
              <w:right w:w="28" w:type="dxa"/>
            </w:tcMar>
          </w:tcPr>
          <w:p w:rsidR="007D51E9" w:rsidRPr="00EF19FD" w:rsidRDefault="007D51E9" w:rsidP="00C24274">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eastAsia="BrowalliaNew-Bold" w:hAnsi="TH SarabunPSK" w:cs="TH SarabunPSK"/>
              </w:rPr>
              <w:t>COE62</w:t>
            </w:r>
            <w:r w:rsidRPr="00EF19FD">
              <w:rPr>
                <w:rFonts w:ascii="TH SarabunPSK" w:eastAsia="BrowalliaNew-Bold" w:hAnsi="TH SarabunPSK" w:cs="TH SarabunPSK"/>
                <w:cs/>
              </w:rPr>
              <w:t>-</w:t>
            </w:r>
            <w:r w:rsidRPr="00EF19FD">
              <w:rPr>
                <w:rFonts w:ascii="TH SarabunPSK" w:eastAsia="BrowalliaNew-Bold" w:hAnsi="TH SarabunPSK" w:cs="TH SarabunPSK"/>
              </w:rPr>
              <w:t>331</w:t>
            </w:r>
          </w:p>
        </w:tc>
        <w:tc>
          <w:tcPr>
            <w:tcW w:w="5256" w:type="dxa"/>
            <w:tcMar>
              <w:top w:w="0" w:type="dxa"/>
              <w:left w:w="28" w:type="dxa"/>
              <w:bottom w:w="0" w:type="dxa"/>
              <w:right w:w="28" w:type="dxa"/>
            </w:tcMar>
            <w:hideMark/>
          </w:tcPr>
          <w:p w:rsidR="007D51E9" w:rsidRPr="00EF19FD" w:rsidRDefault="007D51E9" w:rsidP="00C24274">
            <w:pPr>
              <w:tabs>
                <w:tab w:val="left" w:pos="360"/>
                <w:tab w:val="left" w:pos="900"/>
                <w:tab w:val="left" w:pos="6480"/>
              </w:tabs>
              <w:spacing w:line="400" w:lineRule="exact"/>
              <w:rPr>
                <w:rFonts w:ascii="TH SarabunPSK" w:eastAsia="BrowalliaNew-Bold" w:hAnsi="TH SarabunPSK" w:cs="TH SarabunPSK"/>
              </w:rPr>
            </w:pPr>
            <w:r w:rsidRPr="00EF19FD">
              <w:rPr>
                <w:rFonts w:ascii="TH SarabunPSK" w:eastAsia="BrowalliaNew-Bold" w:hAnsi="TH SarabunPSK" w:cs="TH SarabunPSK"/>
                <w:cs/>
              </w:rPr>
              <w:t>วิศวกรรมระบบ</w:t>
            </w:r>
            <w:r w:rsidR="0054313E" w:rsidRPr="00EF19FD">
              <w:rPr>
                <w:rFonts w:ascii="TH SarabunPSK" w:eastAsia="BrowalliaNew-Bold" w:hAnsi="TH SarabunPSK" w:cs="TH SarabunPSK"/>
                <w:cs/>
              </w:rPr>
              <w:t>**</w:t>
            </w:r>
          </w:p>
        </w:tc>
        <w:tc>
          <w:tcPr>
            <w:tcW w:w="1276" w:type="dxa"/>
            <w:tcMar>
              <w:top w:w="0" w:type="dxa"/>
              <w:left w:w="28" w:type="dxa"/>
              <w:bottom w:w="0" w:type="dxa"/>
              <w:right w:w="28" w:type="dxa"/>
            </w:tcMar>
          </w:tcPr>
          <w:p w:rsidR="007D51E9" w:rsidRPr="00EF19FD" w:rsidRDefault="007D51E9" w:rsidP="00C24274">
            <w:pPr>
              <w:tabs>
                <w:tab w:val="left" w:pos="360"/>
                <w:tab w:val="left" w:pos="900"/>
                <w:tab w:val="left" w:pos="6480"/>
              </w:tabs>
              <w:spacing w:line="400" w:lineRule="exact"/>
              <w:jc w:val="right"/>
              <w:rPr>
                <w:rFonts w:ascii="TH SarabunPSK" w:eastAsia="Times New Roman" w:hAnsi="TH SarabunPSK" w:cs="TH SarabunPSK"/>
                <w:b/>
                <w:bCs/>
              </w:rPr>
            </w:pPr>
            <w:r w:rsidRPr="00EF19FD">
              <w:rPr>
                <w:rFonts w:ascii="TH SarabunPSK" w:hAnsi="TH SarabunPSK" w:cs="TH SarabunPSK"/>
              </w:rPr>
              <w:t>4</w:t>
            </w:r>
            <w:r w:rsidRPr="00EF19FD">
              <w:rPr>
                <w:rFonts w:ascii="TH SarabunPSK" w:hAnsi="TH SarabunPSK" w:cs="TH SarabunPSK"/>
                <w:cs/>
              </w:rPr>
              <w:t>(</w:t>
            </w:r>
            <w:r w:rsidRPr="00EF19FD">
              <w:rPr>
                <w:rFonts w:ascii="TH SarabunPSK" w:hAnsi="TH SarabunPSK" w:cs="TH SarabunPSK"/>
              </w:rPr>
              <w:t>4</w:t>
            </w:r>
            <w:r w:rsidRPr="00EF19FD">
              <w:rPr>
                <w:rFonts w:ascii="TH SarabunPSK" w:hAnsi="TH SarabunPSK" w:cs="TH SarabunPSK"/>
                <w:cs/>
              </w:rPr>
              <w:t>-</w:t>
            </w:r>
            <w:r w:rsidRPr="00EF19FD">
              <w:rPr>
                <w:rFonts w:ascii="TH SarabunPSK" w:hAnsi="TH SarabunPSK" w:cs="TH SarabunPSK"/>
              </w:rPr>
              <w:t>0</w:t>
            </w:r>
            <w:r w:rsidRPr="00EF19FD">
              <w:rPr>
                <w:rFonts w:ascii="TH SarabunPSK" w:hAnsi="TH SarabunPSK" w:cs="TH SarabunPSK"/>
                <w:cs/>
              </w:rPr>
              <w:t>-</w:t>
            </w:r>
            <w:r w:rsidRPr="00EF19FD">
              <w:rPr>
                <w:rFonts w:ascii="TH SarabunPSK" w:hAnsi="TH SarabunPSK" w:cs="TH SarabunPSK"/>
              </w:rPr>
              <w:t>8</w:t>
            </w:r>
            <w:r w:rsidRPr="00EF19FD">
              <w:rPr>
                <w:rFonts w:ascii="TH SarabunPSK" w:hAnsi="TH SarabunPSK" w:cs="TH SarabunPSK"/>
                <w:cs/>
              </w:rPr>
              <w:t>)</w:t>
            </w:r>
          </w:p>
        </w:tc>
      </w:tr>
      <w:tr w:rsidR="00EF19FD" w:rsidRPr="00EF19FD" w:rsidTr="00C24274">
        <w:trPr>
          <w:cantSplit/>
          <w:trHeight w:val="284"/>
        </w:trPr>
        <w:tc>
          <w:tcPr>
            <w:tcW w:w="1199" w:type="dxa"/>
            <w:tcMar>
              <w:top w:w="0" w:type="dxa"/>
              <w:left w:w="28" w:type="dxa"/>
              <w:bottom w:w="0" w:type="dxa"/>
              <w:right w:w="28" w:type="dxa"/>
            </w:tcMar>
          </w:tcPr>
          <w:p w:rsidR="007D51E9" w:rsidRPr="00EF19FD" w:rsidRDefault="007D51E9" w:rsidP="00C24274">
            <w:pPr>
              <w:tabs>
                <w:tab w:val="left" w:pos="360"/>
                <w:tab w:val="left" w:pos="900"/>
                <w:tab w:val="left" w:pos="6480"/>
              </w:tabs>
              <w:spacing w:line="400" w:lineRule="exact"/>
              <w:rPr>
                <w:rFonts w:ascii="TH SarabunPSK" w:eastAsia="Times New Roman" w:hAnsi="TH SarabunPSK" w:cs="TH SarabunPSK"/>
                <w:b/>
                <w:bCs/>
              </w:rPr>
            </w:pPr>
          </w:p>
        </w:tc>
        <w:tc>
          <w:tcPr>
            <w:tcW w:w="5256" w:type="dxa"/>
            <w:tcMar>
              <w:top w:w="0" w:type="dxa"/>
              <w:left w:w="28" w:type="dxa"/>
              <w:bottom w:w="0" w:type="dxa"/>
              <w:right w:w="28" w:type="dxa"/>
            </w:tcMar>
            <w:hideMark/>
          </w:tcPr>
          <w:p w:rsidR="007D51E9" w:rsidRPr="00EF19FD" w:rsidRDefault="007D51E9" w:rsidP="00C24274">
            <w:pPr>
              <w:tabs>
                <w:tab w:val="left" w:pos="360"/>
                <w:tab w:val="left" w:pos="900"/>
                <w:tab w:val="left" w:pos="6480"/>
              </w:tabs>
              <w:spacing w:line="400" w:lineRule="exact"/>
              <w:rPr>
                <w:rFonts w:ascii="TH SarabunPSK" w:eastAsia="BrowalliaNew-Bold" w:hAnsi="TH SarabunPSK" w:cs="TH SarabunPSK"/>
              </w:rPr>
            </w:pPr>
            <w:r w:rsidRPr="00EF19FD">
              <w:rPr>
                <w:rFonts w:ascii="TH SarabunPSK" w:eastAsia="BrowalliaNew-Bold" w:hAnsi="TH SarabunPSK" w:cs="TH SarabunPSK"/>
              </w:rPr>
              <w:t>System Engineering</w:t>
            </w:r>
            <w:r w:rsidR="0054313E" w:rsidRPr="00EF19FD">
              <w:rPr>
                <w:rFonts w:ascii="TH SarabunPSK" w:eastAsia="BrowalliaNew-Bold" w:hAnsi="TH SarabunPSK" w:cs="TH SarabunPSK"/>
                <w:cs/>
              </w:rPr>
              <w:t>**</w:t>
            </w:r>
          </w:p>
        </w:tc>
        <w:tc>
          <w:tcPr>
            <w:tcW w:w="1276" w:type="dxa"/>
            <w:tcMar>
              <w:top w:w="0" w:type="dxa"/>
              <w:left w:w="28" w:type="dxa"/>
              <w:bottom w:w="0" w:type="dxa"/>
              <w:right w:w="28" w:type="dxa"/>
            </w:tcMar>
          </w:tcPr>
          <w:p w:rsidR="007D51E9" w:rsidRPr="00EF19FD" w:rsidRDefault="007D51E9" w:rsidP="00C24274">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C24274">
        <w:trPr>
          <w:cantSplit/>
          <w:trHeight w:val="284"/>
        </w:trPr>
        <w:tc>
          <w:tcPr>
            <w:tcW w:w="1199" w:type="dxa"/>
            <w:tcMar>
              <w:top w:w="0" w:type="dxa"/>
              <w:left w:w="28" w:type="dxa"/>
              <w:bottom w:w="0" w:type="dxa"/>
              <w:right w:w="28" w:type="dxa"/>
            </w:tcMar>
          </w:tcPr>
          <w:p w:rsidR="0054313E" w:rsidRPr="00EF19FD" w:rsidRDefault="0054313E" w:rsidP="0054313E">
            <w:pPr>
              <w:tabs>
                <w:tab w:val="left" w:pos="360"/>
                <w:tab w:val="left" w:pos="900"/>
                <w:tab w:val="left" w:pos="6480"/>
              </w:tabs>
              <w:spacing w:line="400" w:lineRule="exact"/>
              <w:rPr>
                <w:rFonts w:ascii="TH SarabunPSK" w:eastAsia="BrowalliaNew-Bold" w:hAnsi="TH SarabunPSK" w:cs="TH SarabunPSK"/>
              </w:rPr>
            </w:pPr>
            <w:r w:rsidRPr="00EF19FD">
              <w:rPr>
                <w:rFonts w:ascii="TH SarabunPSK" w:eastAsia="BrowalliaNew-Bold" w:hAnsi="TH SarabunPSK" w:cs="TH SarabunPSK"/>
              </w:rPr>
              <w:t>COE62</w:t>
            </w:r>
            <w:r w:rsidRPr="00EF19FD">
              <w:rPr>
                <w:rFonts w:ascii="TH SarabunPSK" w:eastAsia="BrowalliaNew-Bold" w:hAnsi="TH SarabunPSK" w:cs="TH SarabunPSK"/>
                <w:cs/>
              </w:rPr>
              <w:t>-</w:t>
            </w:r>
            <w:r w:rsidRPr="00EF19FD">
              <w:rPr>
                <w:rFonts w:ascii="TH SarabunPSK" w:eastAsia="BrowalliaNew-Bold" w:hAnsi="TH SarabunPSK" w:cs="TH SarabunPSK"/>
              </w:rPr>
              <w:t>332</w:t>
            </w:r>
          </w:p>
        </w:tc>
        <w:tc>
          <w:tcPr>
            <w:tcW w:w="5256" w:type="dxa"/>
            <w:tcMar>
              <w:top w:w="0" w:type="dxa"/>
              <w:left w:w="28" w:type="dxa"/>
              <w:bottom w:w="0" w:type="dxa"/>
              <w:right w:w="28" w:type="dxa"/>
            </w:tcMar>
          </w:tcPr>
          <w:p w:rsidR="0054313E" w:rsidRPr="00EF19FD" w:rsidRDefault="0054313E" w:rsidP="0054313E">
            <w:pPr>
              <w:tabs>
                <w:tab w:val="left" w:pos="360"/>
                <w:tab w:val="left" w:pos="900"/>
                <w:tab w:val="left" w:pos="6480"/>
              </w:tabs>
              <w:spacing w:line="400" w:lineRule="exact"/>
              <w:rPr>
                <w:rFonts w:ascii="TH SarabunPSK" w:eastAsia="BrowalliaNew-Bold" w:hAnsi="TH SarabunPSK" w:cs="TH SarabunPSK"/>
                <w:cs/>
              </w:rPr>
            </w:pPr>
            <w:r w:rsidRPr="00EF19FD">
              <w:rPr>
                <w:rFonts w:ascii="TH SarabunPSK" w:eastAsia="BrowalliaNew-Bold" w:hAnsi="TH SarabunPSK" w:cs="TH SarabunPSK"/>
                <w:cs/>
              </w:rPr>
              <w:t>ปัญญาประดิษฐ์</w:t>
            </w:r>
            <w:r w:rsidR="0016221B" w:rsidRPr="00EF19FD">
              <w:rPr>
                <w:rFonts w:ascii="TH SarabunPSK" w:eastAsia="BrowalliaNew-Bold" w:hAnsi="TH SarabunPSK" w:cs="TH SarabunPSK"/>
                <w:cs/>
              </w:rPr>
              <w:t>**</w:t>
            </w:r>
          </w:p>
        </w:tc>
        <w:tc>
          <w:tcPr>
            <w:tcW w:w="1276" w:type="dxa"/>
            <w:tcMar>
              <w:top w:w="0" w:type="dxa"/>
              <w:left w:w="28" w:type="dxa"/>
              <w:bottom w:w="0" w:type="dxa"/>
              <w:right w:w="28" w:type="dxa"/>
            </w:tcMar>
          </w:tcPr>
          <w:p w:rsidR="0054313E" w:rsidRPr="00EF19FD" w:rsidRDefault="00B12981" w:rsidP="00B12981">
            <w:pPr>
              <w:tabs>
                <w:tab w:val="left" w:pos="360"/>
                <w:tab w:val="left" w:pos="900"/>
                <w:tab w:val="left" w:pos="6480"/>
              </w:tabs>
              <w:spacing w:line="400" w:lineRule="exact"/>
              <w:jc w:val="right"/>
              <w:rPr>
                <w:rFonts w:ascii="TH SarabunPSK" w:eastAsia="BrowalliaNew-Bold" w:hAnsi="TH SarabunPSK" w:cs="TH SarabunPSK"/>
              </w:rPr>
            </w:pPr>
            <w:r w:rsidRPr="00EF19FD">
              <w:rPr>
                <w:rFonts w:ascii="TH SarabunPSK" w:eastAsia="BrowalliaNew-Bold" w:hAnsi="TH SarabunPSK" w:cs="TH SarabunPSK"/>
              </w:rPr>
              <w:t>2</w:t>
            </w:r>
            <w:r w:rsidR="0054313E" w:rsidRPr="00EF19FD">
              <w:rPr>
                <w:rFonts w:ascii="TH SarabunPSK" w:eastAsia="BrowalliaNew-Bold" w:hAnsi="TH SarabunPSK" w:cs="TH SarabunPSK"/>
                <w:cs/>
              </w:rPr>
              <w:t>(</w:t>
            </w:r>
            <w:r w:rsidRPr="00EF19FD">
              <w:rPr>
                <w:rFonts w:ascii="TH SarabunPSK" w:eastAsia="BrowalliaNew-Bold" w:hAnsi="TH SarabunPSK" w:cs="TH SarabunPSK"/>
              </w:rPr>
              <w:t>2</w:t>
            </w:r>
            <w:r w:rsidR="0054313E" w:rsidRPr="00EF19FD">
              <w:rPr>
                <w:rFonts w:ascii="TH SarabunPSK" w:eastAsia="BrowalliaNew-Bold" w:hAnsi="TH SarabunPSK" w:cs="TH SarabunPSK"/>
                <w:cs/>
              </w:rPr>
              <w:t>-</w:t>
            </w:r>
            <w:r w:rsidRPr="00EF19FD">
              <w:rPr>
                <w:rFonts w:ascii="TH SarabunPSK" w:eastAsia="BrowalliaNew-Bold" w:hAnsi="TH SarabunPSK" w:cs="TH SarabunPSK"/>
              </w:rPr>
              <w:t>0</w:t>
            </w:r>
            <w:r w:rsidR="0054313E" w:rsidRPr="00EF19FD">
              <w:rPr>
                <w:rFonts w:ascii="TH SarabunPSK" w:eastAsia="BrowalliaNew-Bold" w:hAnsi="TH SarabunPSK" w:cs="TH SarabunPSK"/>
                <w:cs/>
              </w:rPr>
              <w:t>-</w:t>
            </w:r>
            <w:r w:rsidRPr="00EF19FD">
              <w:rPr>
                <w:rFonts w:ascii="TH SarabunPSK" w:eastAsia="BrowalliaNew-Bold" w:hAnsi="TH SarabunPSK" w:cs="TH SarabunPSK"/>
              </w:rPr>
              <w:t>4</w:t>
            </w:r>
            <w:r w:rsidR="0054313E" w:rsidRPr="00EF19FD">
              <w:rPr>
                <w:rFonts w:ascii="TH SarabunPSK" w:eastAsia="BrowalliaNew-Bold" w:hAnsi="TH SarabunPSK" w:cs="TH SarabunPSK"/>
                <w:cs/>
              </w:rPr>
              <w:t>)</w:t>
            </w:r>
          </w:p>
        </w:tc>
      </w:tr>
      <w:tr w:rsidR="00EF19FD" w:rsidRPr="00EF19FD" w:rsidTr="00C24274">
        <w:trPr>
          <w:cantSplit/>
          <w:trHeight w:val="284"/>
        </w:trPr>
        <w:tc>
          <w:tcPr>
            <w:tcW w:w="1199" w:type="dxa"/>
            <w:tcMar>
              <w:top w:w="0" w:type="dxa"/>
              <w:left w:w="28" w:type="dxa"/>
              <w:bottom w:w="0" w:type="dxa"/>
              <w:right w:w="28" w:type="dxa"/>
            </w:tcMar>
          </w:tcPr>
          <w:p w:rsidR="0054313E" w:rsidRPr="00EF19FD" w:rsidRDefault="0054313E" w:rsidP="00C24274">
            <w:pPr>
              <w:tabs>
                <w:tab w:val="left" w:pos="360"/>
                <w:tab w:val="left" w:pos="900"/>
                <w:tab w:val="left" w:pos="6480"/>
              </w:tabs>
              <w:spacing w:line="400" w:lineRule="exact"/>
              <w:rPr>
                <w:rFonts w:ascii="TH SarabunPSK" w:eastAsia="Times New Roman" w:hAnsi="TH SarabunPSK" w:cs="TH SarabunPSK"/>
                <w:b/>
                <w:bCs/>
              </w:rPr>
            </w:pPr>
          </w:p>
        </w:tc>
        <w:tc>
          <w:tcPr>
            <w:tcW w:w="5256" w:type="dxa"/>
            <w:tcMar>
              <w:top w:w="0" w:type="dxa"/>
              <w:left w:w="28" w:type="dxa"/>
              <w:bottom w:w="0" w:type="dxa"/>
              <w:right w:w="28" w:type="dxa"/>
            </w:tcMar>
          </w:tcPr>
          <w:p w:rsidR="0054313E" w:rsidRPr="00EF19FD" w:rsidRDefault="00203396" w:rsidP="00C24274">
            <w:pPr>
              <w:tabs>
                <w:tab w:val="left" w:pos="360"/>
                <w:tab w:val="left" w:pos="900"/>
                <w:tab w:val="left" w:pos="6480"/>
              </w:tabs>
              <w:spacing w:line="400" w:lineRule="exact"/>
              <w:rPr>
                <w:rFonts w:ascii="TH SarabunPSK" w:eastAsia="BrowalliaNew-Bold" w:hAnsi="TH SarabunPSK" w:cs="TH SarabunPSK"/>
              </w:rPr>
            </w:pPr>
            <w:r w:rsidRPr="00EF19FD">
              <w:rPr>
                <w:rFonts w:ascii="TH SarabunPSK" w:eastAsia="BrowalliaNew-Bold" w:hAnsi="TH SarabunPSK" w:cs="TH SarabunPSK"/>
              </w:rPr>
              <w:t>A</w:t>
            </w:r>
            <w:r w:rsidR="007862A7" w:rsidRPr="00EF19FD">
              <w:rPr>
                <w:rFonts w:ascii="TH SarabunPSK" w:eastAsia="BrowalliaNew-Bold" w:hAnsi="TH SarabunPSK" w:cs="TH SarabunPSK"/>
              </w:rPr>
              <w:t>rtificial Intelligence</w:t>
            </w:r>
            <w:r w:rsidR="0016221B" w:rsidRPr="00EF19FD">
              <w:rPr>
                <w:rFonts w:ascii="TH SarabunPSK" w:eastAsia="BrowalliaNew-Bold" w:hAnsi="TH SarabunPSK" w:cs="TH SarabunPSK"/>
                <w:cs/>
              </w:rPr>
              <w:t>**</w:t>
            </w:r>
          </w:p>
        </w:tc>
        <w:tc>
          <w:tcPr>
            <w:tcW w:w="1276" w:type="dxa"/>
            <w:tcMar>
              <w:top w:w="0" w:type="dxa"/>
              <w:left w:w="28" w:type="dxa"/>
              <w:bottom w:w="0" w:type="dxa"/>
              <w:right w:w="28" w:type="dxa"/>
            </w:tcMar>
          </w:tcPr>
          <w:p w:rsidR="0054313E" w:rsidRPr="00EF19FD" w:rsidRDefault="0054313E" w:rsidP="00C24274">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E3344F">
        <w:trPr>
          <w:cantSplit/>
          <w:trHeight w:val="284"/>
        </w:trPr>
        <w:tc>
          <w:tcPr>
            <w:tcW w:w="1199" w:type="dxa"/>
            <w:tcMar>
              <w:top w:w="0" w:type="dxa"/>
              <w:left w:w="28" w:type="dxa"/>
              <w:bottom w:w="0" w:type="dxa"/>
              <w:right w:w="28" w:type="dxa"/>
            </w:tcMar>
          </w:tcPr>
          <w:p w:rsidR="0054313E" w:rsidRPr="00EF19FD" w:rsidRDefault="0054313E" w:rsidP="00E3344F">
            <w:pPr>
              <w:tabs>
                <w:tab w:val="left" w:pos="360"/>
                <w:tab w:val="left" w:pos="900"/>
                <w:tab w:val="left" w:pos="6480"/>
              </w:tabs>
              <w:spacing w:line="400" w:lineRule="exact"/>
              <w:rPr>
                <w:rFonts w:ascii="TH SarabunPSK" w:eastAsia="Times New Roman" w:hAnsi="TH SarabunPSK" w:cs="TH SarabunPSK"/>
                <w:b/>
                <w:bCs/>
              </w:rPr>
            </w:pPr>
          </w:p>
        </w:tc>
        <w:tc>
          <w:tcPr>
            <w:tcW w:w="5256" w:type="dxa"/>
            <w:tcMar>
              <w:top w:w="0" w:type="dxa"/>
              <w:left w:w="28" w:type="dxa"/>
              <w:bottom w:w="0" w:type="dxa"/>
              <w:right w:w="28" w:type="dxa"/>
            </w:tcMar>
          </w:tcPr>
          <w:p w:rsidR="0054313E" w:rsidRPr="00EF19FD" w:rsidRDefault="0054313E" w:rsidP="00E3344F">
            <w:pPr>
              <w:tabs>
                <w:tab w:val="left" w:pos="360"/>
                <w:tab w:val="left" w:pos="900"/>
                <w:tab w:val="left" w:pos="6480"/>
              </w:tabs>
              <w:spacing w:line="400" w:lineRule="exact"/>
              <w:rPr>
                <w:rFonts w:ascii="TH SarabunPSK" w:eastAsia="BrowalliaNew-Bold" w:hAnsi="TH SarabunPSK" w:cs="TH SarabunPSK"/>
              </w:rPr>
            </w:pPr>
          </w:p>
        </w:tc>
        <w:tc>
          <w:tcPr>
            <w:tcW w:w="1276" w:type="dxa"/>
            <w:tcMar>
              <w:top w:w="0" w:type="dxa"/>
              <w:left w:w="28" w:type="dxa"/>
              <w:bottom w:w="0" w:type="dxa"/>
              <w:right w:w="28" w:type="dxa"/>
            </w:tcMar>
          </w:tcPr>
          <w:p w:rsidR="0054313E" w:rsidRPr="00EF19FD" w:rsidRDefault="0054313E" w:rsidP="00E3344F">
            <w:pPr>
              <w:tabs>
                <w:tab w:val="left" w:pos="360"/>
                <w:tab w:val="left" w:pos="900"/>
                <w:tab w:val="left" w:pos="6480"/>
              </w:tabs>
              <w:spacing w:line="400" w:lineRule="exact"/>
              <w:jc w:val="right"/>
              <w:rPr>
                <w:rFonts w:ascii="TH SarabunPSK" w:eastAsia="Times New Roman" w:hAnsi="TH SarabunPSK" w:cs="TH SarabunPSK"/>
                <w:b/>
                <w:bCs/>
              </w:rPr>
            </w:pPr>
          </w:p>
        </w:tc>
      </w:tr>
    </w:tbl>
    <w:p w:rsidR="00E3344F" w:rsidRPr="00EF19FD" w:rsidRDefault="00DA7C21" w:rsidP="00E3344F">
      <w:pPr>
        <w:pStyle w:val="ListParagraph"/>
        <w:tabs>
          <w:tab w:val="left" w:pos="567"/>
          <w:tab w:val="left" w:pos="6804"/>
        </w:tabs>
        <w:spacing w:after="0" w:line="240" w:lineRule="auto"/>
        <w:ind w:left="0" w:right="-2"/>
        <w:rPr>
          <w:rFonts w:ascii="TH SarabunPSK" w:hAnsi="TH SarabunPSK" w:cs="TH SarabunPSK"/>
          <w:b/>
          <w:bCs/>
          <w:sz w:val="32"/>
          <w:cs/>
        </w:rPr>
      </w:pPr>
      <w:r w:rsidRPr="00EF19FD">
        <w:rPr>
          <w:rFonts w:ascii="TH SarabunPSK" w:hAnsi="TH SarabunPSK" w:cs="TH SarabunPSK"/>
          <w:b/>
          <w:bCs/>
          <w:spacing w:val="-6"/>
          <w:sz w:val="32"/>
          <w:cs/>
        </w:rPr>
        <w:tab/>
        <w:t xml:space="preserve">   </w:t>
      </w:r>
      <w:r w:rsidR="00E3344F" w:rsidRPr="00EF19FD">
        <w:rPr>
          <w:rFonts w:ascii="TH SarabunPSK" w:hAnsi="TH SarabunPSK" w:cs="TH SarabunPSK"/>
          <w:b/>
          <w:bCs/>
          <w:spacing w:val="-6"/>
          <w:sz w:val="32"/>
          <w:cs/>
        </w:rPr>
        <w:t>2.</w:t>
      </w:r>
      <w:r w:rsidR="00E3344F" w:rsidRPr="00EF19FD">
        <w:rPr>
          <w:rFonts w:ascii="TH SarabunPSK" w:hAnsi="TH SarabunPSK" w:cs="TH SarabunPSK"/>
          <w:b/>
          <w:bCs/>
          <w:spacing w:val="-6"/>
          <w:sz w:val="32"/>
        </w:rPr>
        <w:t>3</w:t>
      </w:r>
      <w:r w:rsidR="00E3344F" w:rsidRPr="00EF19FD">
        <w:rPr>
          <w:rFonts w:ascii="TH SarabunPSK" w:hAnsi="TH SarabunPSK" w:cs="TH SarabunPSK"/>
          <w:b/>
          <w:bCs/>
          <w:spacing w:val="-6"/>
          <w:sz w:val="32"/>
          <w:cs/>
        </w:rPr>
        <w:t>) กลุ่มโครงสร้างพื้นฐานของระบบ</w:t>
      </w:r>
      <w:r w:rsidR="00E3344F" w:rsidRPr="00EF19FD">
        <w:rPr>
          <w:rFonts w:ascii="TH SarabunPSK" w:hAnsi="TH SarabunPSK" w:cs="TH SarabunPSK"/>
          <w:b/>
          <w:bCs/>
          <w:spacing w:val="-6"/>
          <w:sz w:val="32"/>
        </w:rPr>
        <w:tab/>
      </w:r>
      <w:r w:rsidR="00E3344F" w:rsidRPr="00EF19FD">
        <w:rPr>
          <w:rFonts w:ascii="TH SarabunPSK" w:hAnsi="TH SarabunPSK" w:cs="TH SarabunPSK"/>
          <w:b/>
          <w:bCs/>
          <w:spacing w:val="-6"/>
          <w:sz w:val="32"/>
        </w:rPr>
        <w:tab/>
      </w:r>
      <w:r w:rsidR="00E3344F" w:rsidRPr="00EF19FD">
        <w:rPr>
          <w:rFonts w:ascii="TH SarabunPSK" w:hAnsi="TH SarabunPSK" w:cs="TH SarabunPSK"/>
          <w:b/>
          <w:bCs/>
          <w:spacing w:val="-6"/>
          <w:sz w:val="32"/>
          <w:cs/>
        </w:rPr>
        <w:t xml:space="preserve">        1</w:t>
      </w:r>
      <w:r w:rsidR="001D3E4A" w:rsidRPr="00EF19FD">
        <w:rPr>
          <w:rFonts w:ascii="TH SarabunPSK" w:hAnsi="TH SarabunPSK" w:cs="TH SarabunPSK"/>
          <w:b/>
          <w:bCs/>
          <w:spacing w:val="-6"/>
          <w:sz w:val="32"/>
        </w:rPr>
        <w:t>7</w:t>
      </w:r>
      <w:r w:rsidR="00E3344F" w:rsidRPr="00EF19FD">
        <w:rPr>
          <w:rFonts w:ascii="TH SarabunPSK" w:hAnsi="TH SarabunPSK" w:cs="TH SarabunPSK"/>
          <w:b/>
          <w:bCs/>
          <w:spacing w:val="-6"/>
          <w:sz w:val="32"/>
          <w:cs/>
        </w:rPr>
        <w:t xml:space="preserve"> หน่วยกิต</w:t>
      </w:r>
    </w:p>
    <w:tbl>
      <w:tblPr>
        <w:tblW w:w="7661" w:type="dxa"/>
        <w:tblInd w:w="1228" w:type="dxa"/>
        <w:tblLayout w:type="fixed"/>
        <w:tblLook w:val="04A0" w:firstRow="1" w:lastRow="0" w:firstColumn="1" w:lastColumn="0" w:noHBand="0" w:noVBand="1"/>
      </w:tblPr>
      <w:tblGrid>
        <w:gridCol w:w="1199"/>
        <w:gridCol w:w="5256"/>
        <w:gridCol w:w="1206"/>
      </w:tblGrid>
      <w:tr w:rsidR="00EF19FD" w:rsidRPr="00EF19FD" w:rsidTr="00B9265A">
        <w:trPr>
          <w:cantSplit/>
          <w:trHeight w:val="284"/>
        </w:trPr>
        <w:tc>
          <w:tcPr>
            <w:tcW w:w="1199" w:type="dxa"/>
            <w:tcMar>
              <w:top w:w="0" w:type="dxa"/>
              <w:left w:w="28" w:type="dxa"/>
              <w:bottom w:w="0" w:type="dxa"/>
              <w:right w:w="28" w:type="dxa"/>
            </w:tcMar>
          </w:tcPr>
          <w:p w:rsidR="00DE2734" w:rsidRPr="00EF19FD" w:rsidRDefault="00DE2734" w:rsidP="00DE2734">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eastAsia="Times New Roman" w:hAnsi="TH SarabunPSK" w:cs="TH SarabunPSK"/>
              </w:rPr>
              <w:t>COE62</w:t>
            </w:r>
            <w:r w:rsidRPr="00EF19FD">
              <w:rPr>
                <w:rFonts w:ascii="TH SarabunPSK" w:eastAsia="Times New Roman" w:hAnsi="TH SarabunPSK" w:cs="TH SarabunPSK"/>
                <w:cs/>
              </w:rPr>
              <w:t>-</w:t>
            </w:r>
            <w:r w:rsidRPr="00EF19FD">
              <w:rPr>
                <w:rFonts w:ascii="TH SarabunPSK" w:eastAsia="Times New Roman" w:hAnsi="TH SarabunPSK" w:cs="TH SarabunPSK"/>
              </w:rPr>
              <w:t>22</w:t>
            </w:r>
            <w:r w:rsidR="000410EE" w:rsidRPr="00EF19FD">
              <w:rPr>
                <w:rFonts w:ascii="TH SarabunPSK" w:eastAsia="Times New Roman" w:hAnsi="TH SarabunPSK" w:cs="TH SarabunPSK"/>
              </w:rPr>
              <w:t>1</w:t>
            </w:r>
          </w:p>
        </w:tc>
        <w:tc>
          <w:tcPr>
            <w:tcW w:w="5256" w:type="dxa"/>
            <w:tcMar>
              <w:top w:w="0" w:type="dxa"/>
              <w:left w:w="28" w:type="dxa"/>
              <w:bottom w:w="0" w:type="dxa"/>
              <w:right w:w="28" w:type="dxa"/>
            </w:tcMar>
            <w:hideMark/>
          </w:tcPr>
          <w:p w:rsidR="00DE2734" w:rsidRPr="00EF19FD" w:rsidRDefault="00DE2734" w:rsidP="00B9265A">
            <w:pPr>
              <w:tabs>
                <w:tab w:val="left" w:pos="360"/>
                <w:tab w:val="left" w:pos="900"/>
                <w:tab w:val="left" w:pos="6480"/>
              </w:tabs>
              <w:spacing w:line="400" w:lineRule="exact"/>
              <w:rPr>
                <w:rFonts w:ascii="TH SarabunPSK" w:eastAsia="BrowalliaNew-Bold" w:hAnsi="TH SarabunPSK" w:cs="TH SarabunPSK"/>
              </w:rPr>
            </w:pPr>
            <w:r w:rsidRPr="00EF19FD">
              <w:rPr>
                <w:rFonts w:ascii="TH SarabunPSK" w:eastAsia="BrowalliaNew" w:hAnsi="TH SarabunPSK" w:cs="TH SarabunPSK"/>
                <w:cs/>
              </w:rPr>
              <w:t>การออกแบบวงจรตรรกะและเชิงเลข</w:t>
            </w:r>
          </w:p>
        </w:tc>
        <w:tc>
          <w:tcPr>
            <w:tcW w:w="1206" w:type="dxa"/>
            <w:tcMar>
              <w:top w:w="0" w:type="dxa"/>
              <w:left w:w="28" w:type="dxa"/>
              <w:bottom w:w="0" w:type="dxa"/>
              <w:right w:w="28" w:type="dxa"/>
            </w:tcMar>
          </w:tcPr>
          <w:p w:rsidR="00DE2734" w:rsidRPr="00EF19FD" w:rsidRDefault="00DE2734" w:rsidP="00B9265A">
            <w:pPr>
              <w:tabs>
                <w:tab w:val="left" w:pos="360"/>
                <w:tab w:val="left" w:pos="900"/>
                <w:tab w:val="left" w:pos="6480"/>
              </w:tabs>
              <w:spacing w:line="400" w:lineRule="exact"/>
              <w:jc w:val="right"/>
              <w:rPr>
                <w:rFonts w:ascii="TH SarabunPSK" w:eastAsia="Times New Roman" w:hAnsi="TH SarabunPSK" w:cs="TH SarabunPSK"/>
                <w:b/>
                <w:bCs/>
              </w:rPr>
            </w:pPr>
            <w:r w:rsidRPr="00EF19FD">
              <w:rPr>
                <w:rFonts w:ascii="TH SarabunPSK" w:hAnsi="TH SarabunPSK" w:cs="TH SarabunPSK"/>
              </w:rPr>
              <w:t>4</w:t>
            </w:r>
            <w:r w:rsidRPr="00EF19FD">
              <w:rPr>
                <w:rFonts w:ascii="TH SarabunPSK" w:hAnsi="TH SarabunPSK" w:cs="TH SarabunPSK"/>
                <w:cs/>
              </w:rPr>
              <w:t>(4-0-</w:t>
            </w:r>
            <w:r w:rsidRPr="00EF19FD">
              <w:rPr>
                <w:rFonts w:ascii="TH SarabunPSK" w:hAnsi="TH SarabunPSK" w:cs="TH SarabunPSK"/>
              </w:rPr>
              <w:t>8</w:t>
            </w:r>
            <w:r w:rsidRPr="00EF19FD">
              <w:rPr>
                <w:rFonts w:ascii="TH SarabunPSK" w:hAnsi="TH SarabunPSK" w:cs="TH SarabunPSK"/>
                <w:cs/>
              </w:rPr>
              <w:t>)</w:t>
            </w:r>
          </w:p>
        </w:tc>
      </w:tr>
      <w:tr w:rsidR="00EF19FD" w:rsidRPr="00EF19FD" w:rsidTr="00B9265A">
        <w:trPr>
          <w:cantSplit/>
          <w:trHeight w:val="284"/>
        </w:trPr>
        <w:tc>
          <w:tcPr>
            <w:tcW w:w="1199" w:type="dxa"/>
            <w:tcMar>
              <w:top w:w="0" w:type="dxa"/>
              <w:left w:w="28" w:type="dxa"/>
              <w:bottom w:w="0" w:type="dxa"/>
              <w:right w:w="28" w:type="dxa"/>
            </w:tcMar>
          </w:tcPr>
          <w:p w:rsidR="00DE2734" w:rsidRPr="00EF19FD" w:rsidRDefault="00DE2734" w:rsidP="00B9265A">
            <w:pPr>
              <w:tabs>
                <w:tab w:val="left" w:pos="360"/>
                <w:tab w:val="left" w:pos="900"/>
                <w:tab w:val="left" w:pos="6480"/>
              </w:tabs>
              <w:spacing w:line="400" w:lineRule="exact"/>
              <w:rPr>
                <w:rFonts w:ascii="TH SarabunPSK" w:eastAsia="Times New Roman" w:hAnsi="TH SarabunPSK" w:cs="TH SarabunPSK"/>
                <w:b/>
                <w:bCs/>
              </w:rPr>
            </w:pPr>
          </w:p>
        </w:tc>
        <w:tc>
          <w:tcPr>
            <w:tcW w:w="5256" w:type="dxa"/>
            <w:tcMar>
              <w:top w:w="0" w:type="dxa"/>
              <w:left w:w="28" w:type="dxa"/>
              <w:bottom w:w="0" w:type="dxa"/>
              <w:right w:w="28" w:type="dxa"/>
            </w:tcMar>
            <w:hideMark/>
          </w:tcPr>
          <w:p w:rsidR="00DE2734" w:rsidRPr="00EF19FD" w:rsidRDefault="003B4617" w:rsidP="00B9265A">
            <w:pPr>
              <w:tabs>
                <w:tab w:val="left" w:pos="360"/>
                <w:tab w:val="left" w:pos="900"/>
                <w:tab w:val="left" w:pos="6480"/>
              </w:tabs>
              <w:spacing w:line="400" w:lineRule="exact"/>
              <w:rPr>
                <w:rFonts w:ascii="TH SarabunPSK" w:eastAsia="BrowalliaNew-Bold" w:hAnsi="TH SarabunPSK" w:cs="TH SarabunPSK"/>
              </w:rPr>
            </w:pPr>
            <w:r w:rsidRPr="00EF19FD">
              <w:rPr>
                <w:rFonts w:ascii="TH SarabunPSK" w:hAnsi="TH SarabunPSK" w:cs="TH SarabunPSK"/>
              </w:rPr>
              <w:t>Digital Circuits and Logic Design</w:t>
            </w:r>
          </w:p>
        </w:tc>
        <w:tc>
          <w:tcPr>
            <w:tcW w:w="1206" w:type="dxa"/>
            <w:tcMar>
              <w:top w:w="0" w:type="dxa"/>
              <w:left w:w="28" w:type="dxa"/>
              <w:bottom w:w="0" w:type="dxa"/>
              <w:right w:w="28" w:type="dxa"/>
            </w:tcMar>
          </w:tcPr>
          <w:p w:rsidR="00DE2734" w:rsidRPr="00EF19FD" w:rsidRDefault="00DE2734" w:rsidP="00B9265A">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B9265A">
        <w:trPr>
          <w:cantSplit/>
          <w:trHeight w:val="284"/>
        </w:trPr>
        <w:tc>
          <w:tcPr>
            <w:tcW w:w="1199" w:type="dxa"/>
            <w:tcMar>
              <w:top w:w="0" w:type="dxa"/>
              <w:left w:w="28" w:type="dxa"/>
              <w:bottom w:w="0" w:type="dxa"/>
              <w:right w:w="28" w:type="dxa"/>
            </w:tcMar>
          </w:tcPr>
          <w:p w:rsidR="00DE2734" w:rsidRPr="00EF19FD" w:rsidRDefault="00DE2734" w:rsidP="00B9265A">
            <w:pPr>
              <w:tabs>
                <w:tab w:val="left" w:pos="360"/>
                <w:tab w:val="left" w:pos="900"/>
                <w:tab w:val="left" w:pos="6480"/>
              </w:tabs>
              <w:spacing w:line="400" w:lineRule="exact"/>
              <w:rPr>
                <w:rFonts w:ascii="TH SarabunPSK" w:eastAsia="Times New Roman" w:hAnsi="TH SarabunPSK" w:cs="TH SarabunPSK"/>
              </w:rPr>
            </w:pPr>
            <w:r w:rsidRPr="00EF19FD">
              <w:rPr>
                <w:rFonts w:ascii="TH SarabunPSK" w:eastAsia="Times New Roman" w:hAnsi="TH SarabunPSK" w:cs="TH SarabunPSK"/>
              </w:rPr>
              <w:t>COE62</w:t>
            </w:r>
            <w:r w:rsidRPr="00EF19FD">
              <w:rPr>
                <w:rFonts w:ascii="TH SarabunPSK" w:eastAsia="Times New Roman" w:hAnsi="TH SarabunPSK" w:cs="TH SarabunPSK"/>
                <w:cs/>
              </w:rPr>
              <w:t>-</w:t>
            </w:r>
            <w:r w:rsidRPr="00EF19FD">
              <w:rPr>
                <w:rFonts w:ascii="TH SarabunPSK" w:eastAsia="Times New Roman" w:hAnsi="TH SarabunPSK" w:cs="TH SarabunPSK"/>
              </w:rPr>
              <w:t>22</w:t>
            </w:r>
            <w:r w:rsidR="000410EE" w:rsidRPr="00EF19FD">
              <w:rPr>
                <w:rFonts w:ascii="TH SarabunPSK" w:eastAsia="Times New Roman" w:hAnsi="TH SarabunPSK" w:cs="TH SarabunPSK"/>
              </w:rPr>
              <w:t>2</w:t>
            </w:r>
          </w:p>
        </w:tc>
        <w:tc>
          <w:tcPr>
            <w:tcW w:w="5256" w:type="dxa"/>
            <w:tcMar>
              <w:top w:w="0" w:type="dxa"/>
              <w:left w:w="28" w:type="dxa"/>
              <w:bottom w:w="0" w:type="dxa"/>
              <w:right w:w="28" w:type="dxa"/>
            </w:tcMar>
            <w:hideMark/>
          </w:tcPr>
          <w:p w:rsidR="00DE2734" w:rsidRPr="00EF19FD" w:rsidRDefault="00DE2734" w:rsidP="00B9265A">
            <w:pPr>
              <w:tabs>
                <w:tab w:val="left" w:pos="360"/>
                <w:tab w:val="left" w:pos="900"/>
                <w:tab w:val="left" w:pos="6480"/>
              </w:tabs>
              <w:spacing w:line="400" w:lineRule="exact"/>
              <w:rPr>
                <w:rFonts w:ascii="TH SarabunPSK" w:eastAsia="BrowalliaNew-Bold" w:hAnsi="TH SarabunPSK" w:cs="TH SarabunPSK"/>
              </w:rPr>
            </w:pPr>
            <w:r w:rsidRPr="00EF19FD">
              <w:rPr>
                <w:rFonts w:ascii="TH SarabunPSK" w:eastAsia="BrowalliaNew-Bold" w:hAnsi="TH SarabunPSK" w:cs="TH SarabunPSK"/>
                <w:cs/>
              </w:rPr>
              <w:t>ปฏิบัติการว</w:t>
            </w:r>
            <w:r w:rsidRPr="00EF19FD">
              <w:rPr>
                <w:rFonts w:ascii="TH SarabunPSK" w:eastAsia="BrowalliaNew" w:hAnsi="TH SarabunPSK" w:cs="TH SarabunPSK"/>
                <w:cs/>
              </w:rPr>
              <w:t>งจรตรรกะและเชิงเลข</w:t>
            </w:r>
          </w:p>
        </w:tc>
        <w:tc>
          <w:tcPr>
            <w:tcW w:w="1206" w:type="dxa"/>
            <w:tcMar>
              <w:top w:w="0" w:type="dxa"/>
              <w:left w:w="28" w:type="dxa"/>
              <w:bottom w:w="0" w:type="dxa"/>
              <w:right w:w="28" w:type="dxa"/>
            </w:tcMar>
          </w:tcPr>
          <w:p w:rsidR="00DE2734" w:rsidRPr="00EF19FD" w:rsidRDefault="00DE2734" w:rsidP="00B9265A">
            <w:pPr>
              <w:tabs>
                <w:tab w:val="left" w:pos="360"/>
                <w:tab w:val="left" w:pos="900"/>
                <w:tab w:val="left" w:pos="6480"/>
              </w:tabs>
              <w:spacing w:line="400" w:lineRule="exact"/>
              <w:jc w:val="right"/>
              <w:rPr>
                <w:rFonts w:ascii="TH SarabunPSK" w:eastAsia="Times New Roman" w:hAnsi="TH SarabunPSK" w:cs="TH SarabunPSK"/>
              </w:rPr>
            </w:pPr>
            <w:r w:rsidRPr="00EF19FD">
              <w:rPr>
                <w:rFonts w:ascii="TH SarabunPSK" w:hAnsi="TH SarabunPSK" w:cs="TH SarabunPSK"/>
              </w:rPr>
              <w:t>1</w:t>
            </w:r>
            <w:r w:rsidRPr="00EF19FD">
              <w:rPr>
                <w:rFonts w:ascii="TH SarabunPSK" w:hAnsi="TH SarabunPSK" w:cs="TH SarabunPSK"/>
                <w:cs/>
              </w:rPr>
              <w:t>(</w:t>
            </w:r>
            <w:r w:rsidRPr="00EF19FD">
              <w:rPr>
                <w:rFonts w:ascii="TH SarabunPSK" w:hAnsi="TH SarabunPSK" w:cs="TH SarabunPSK"/>
              </w:rPr>
              <w:t>0</w:t>
            </w:r>
            <w:r w:rsidRPr="00EF19FD">
              <w:rPr>
                <w:rFonts w:ascii="TH SarabunPSK" w:hAnsi="TH SarabunPSK" w:cs="TH SarabunPSK"/>
                <w:cs/>
              </w:rPr>
              <w:t>-</w:t>
            </w:r>
            <w:r w:rsidRPr="00EF19FD">
              <w:rPr>
                <w:rFonts w:ascii="TH SarabunPSK" w:hAnsi="TH SarabunPSK" w:cs="TH SarabunPSK"/>
              </w:rPr>
              <w:t>3</w:t>
            </w:r>
            <w:r w:rsidRPr="00EF19FD">
              <w:rPr>
                <w:rFonts w:ascii="TH SarabunPSK" w:hAnsi="TH SarabunPSK" w:cs="TH SarabunPSK"/>
                <w:cs/>
              </w:rPr>
              <w:t>-</w:t>
            </w:r>
            <w:r w:rsidRPr="00EF19FD">
              <w:rPr>
                <w:rFonts w:ascii="TH SarabunPSK" w:hAnsi="TH SarabunPSK" w:cs="TH SarabunPSK"/>
              </w:rPr>
              <w:t>2</w:t>
            </w:r>
            <w:r w:rsidRPr="00EF19FD">
              <w:rPr>
                <w:rFonts w:ascii="TH SarabunPSK" w:hAnsi="TH SarabunPSK" w:cs="TH SarabunPSK"/>
                <w:cs/>
              </w:rPr>
              <w:t>)</w:t>
            </w:r>
          </w:p>
        </w:tc>
      </w:tr>
      <w:tr w:rsidR="00EF19FD" w:rsidRPr="00EF19FD" w:rsidTr="00B9265A">
        <w:trPr>
          <w:cantSplit/>
          <w:trHeight w:val="284"/>
        </w:trPr>
        <w:tc>
          <w:tcPr>
            <w:tcW w:w="1199" w:type="dxa"/>
            <w:tcMar>
              <w:top w:w="0" w:type="dxa"/>
              <w:left w:w="28" w:type="dxa"/>
              <w:bottom w:w="0" w:type="dxa"/>
              <w:right w:w="28" w:type="dxa"/>
            </w:tcMar>
          </w:tcPr>
          <w:p w:rsidR="00DE2734" w:rsidRPr="00EF19FD" w:rsidRDefault="00DE2734" w:rsidP="00B9265A">
            <w:pPr>
              <w:tabs>
                <w:tab w:val="left" w:pos="360"/>
                <w:tab w:val="left" w:pos="900"/>
                <w:tab w:val="left" w:pos="6480"/>
              </w:tabs>
              <w:spacing w:line="400" w:lineRule="exact"/>
              <w:rPr>
                <w:rFonts w:ascii="TH SarabunPSK" w:eastAsia="Times New Roman" w:hAnsi="TH SarabunPSK" w:cs="TH SarabunPSK"/>
                <w:b/>
                <w:bCs/>
              </w:rPr>
            </w:pPr>
          </w:p>
        </w:tc>
        <w:tc>
          <w:tcPr>
            <w:tcW w:w="5256" w:type="dxa"/>
            <w:tcMar>
              <w:top w:w="0" w:type="dxa"/>
              <w:left w:w="28" w:type="dxa"/>
              <w:bottom w:w="0" w:type="dxa"/>
              <w:right w:w="28" w:type="dxa"/>
            </w:tcMar>
            <w:hideMark/>
          </w:tcPr>
          <w:p w:rsidR="00DE2734" w:rsidRPr="00EF19FD" w:rsidRDefault="003B4617" w:rsidP="00B9265A">
            <w:pPr>
              <w:tabs>
                <w:tab w:val="left" w:pos="360"/>
                <w:tab w:val="left" w:pos="900"/>
                <w:tab w:val="left" w:pos="6480"/>
              </w:tabs>
              <w:spacing w:line="400" w:lineRule="exact"/>
              <w:rPr>
                <w:rFonts w:ascii="TH SarabunPSK" w:eastAsia="BrowalliaNew-Bold" w:hAnsi="TH SarabunPSK" w:cs="TH SarabunPSK"/>
              </w:rPr>
            </w:pPr>
            <w:r w:rsidRPr="00EF19FD">
              <w:rPr>
                <w:rFonts w:ascii="TH SarabunPSK" w:hAnsi="TH SarabunPSK" w:cs="TH SarabunPSK"/>
              </w:rPr>
              <w:t xml:space="preserve">Digital Circuits and Logic Design </w:t>
            </w:r>
            <w:r w:rsidR="00DE2734" w:rsidRPr="00EF19FD">
              <w:rPr>
                <w:rFonts w:ascii="TH SarabunPSK" w:eastAsia="BrowalliaNew-Bold" w:hAnsi="TH SarabunPSK" w:cs="TH SarabunPSK"/>
              </w:rPr>
              <w:t>Laboratory</w:t>
            </w:r>
          </w:p>
        </w:tc>
        <w:tc>
          <w:tcPr>
            <w:tcW w:w="1206" w:type="dxa"/>
            <w:tcMar>
              <w:top w:w="0" w:type="dxa"/>
              <w:left w:w="28" w:type="dxa"/>
              <w:bottom w:w="0" w:type="dxa"/>
              <w:right w:w="28" w:type="dxa"/>
            </w:tcMar>
          </w:tcPr>
          <w:p w:rsidR="00DE2734" w:rsidRPr="00EF19FD" w:rsidRDefault="00DE2734" w:rsidP="00B9265A">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C94CC6">
        <w:trPr>
          <w:cantSplit/>
          <w:trHeight w:val="284"/>
        </w:trPr>
        <w:tc>
          <w:tcPr>
            <w:tcW w:w="1199" w:type="dxa"/>
            <w:tcMar>
              <w:top w:w="0" w:type="dxa"/>
              <w:left w:w="28" w:type="dxa"/>
              <w:bottom w:w="0" w:type="dxa"/>
              <w:right w:w="28" w:type="dxa"/>
            </w:tcMar>
          </w:tcPr>
          <w:p w:rsidR="00C94CC6" w:rsidRPr="00EF19FD" w:rsidRDefault="00643970" w:rsidP="00CA7C8F">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hAnsi="TH SarabunPSK" w:cs="TH SarabunPSK"/>
              </w:rPr>
              <w:t>COE62</w:t>
            </w:r>
            <w:r w:rsidR="00C94CC6" w:rsidRPr="00EF19FD">
              <w:rPr>
                <w:rFonts w:ascii="TH SarabunPSK" w:hAnsi="TH SarabunPSK" w:cs="TH SarabunPSK"/>
                <w:cs/>
              </w:rPr>
              <w:t>-</w:t>
            </w:r>
            <w:r w:rsidR="00C94CC6" w:rsidRPr="00EF19FD">
              <w:rPr>
                <w:rFonts w:ascii="TH SarabunPSK" w:hAnsi="TH SarabunPSK" w:cs="TH SarabunPSK"/>
              </w:rPr>
              <w:t>22</w:t>
            </w:r>
            <w:r w:rsidR="000410EE" w:rsidRPr="00EF19FD">
              <w:rPr>
                <w:rFonts w:ascii="TH SarabunPSK" w:hAnsi="TH SarabunPSK" w:cs="TH SarabunPSK"/>
              </w:rPr>
              <w:t>3</w:t>
            </w:r>
          </w:p>
        </w:tc>
        <w:tc>
          <w:tcPr>
            <w:tcW w:w="5256" w:type="dxa"/>
            <w:tcMar>
              <w:top w:w="0" w:type="dxa"/>
              <w:left w:w="28" w:type="dxa"/>
              <w:bottom w:w="0" w:type="dxa"/>
              <w:right w:w="28" w:type="dxa"/>
            </w:tcMar>
          </w:tcPr>
          <w:p w:rsidR="00C94CC6" w:rsidRPr="00EF19FD" w:rsidRDefault="00C94CC6" w:rsidP="00BF3542">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hAnsi="TH SarabunPSK" w:cs="TH SarabunPSK"/>
                <w:cs/>
              </w:rPr>
              <w:t>สถาปัตยกรรมและองค์ประกอบคอมพิวเตอร์</w:t>
            </w:r>
          </w:p>
        </w:tc>
        <w:tc>
          <w:tcPr>
            <w:tcW w:w="1206" w:type="dxa"/>
            <w:tcMar>
              <w:top w:w="0" w:type="dxa"/>
              <w:left w:w="28" w:type="dxa"/>
              <w:bottom w:w="0" w:type="dxa"/>
              <w:right w:w="28" w:type="dxa"/>
            </w:tcMar>
          </w:tcPr>
          <w:p w:rsidR="00C94CC6" w:rsidRPr="00EF19FD" w:rsidRDefault="00C94CC6" w:rsidP="00BF3542">
            <w:pPr>
              <w:tabs>
                <w:tab w:val="left" w:pos="360"/>
                <w:tab w:val="left" w:pos="900"/>
                <w:tab w:val="left" w:pos="6480"/>
              </w:tabs>
              <w:spacing w:line="400" w:lineRule="exact"/>
              <w:jc w:val="right"/>
              <w:rPr>
                <w:rFonts w:ascii="TH SarabunPSK" w:eastAsia="Times New Roman" w:hAnsi="TH SarabunPSK" w:cs="TH SarabunPSK"/>
                <w:b/>
                <w:bCs/>
              </w:rPr>
            </w:pPr>
            <w:r w:rsidRPr="00EF19FD">
              <w:rPr>
                <w:rFonts w:ascii="TH SarabunPSK" w:eastAsia="Times New Roman" w:hAnsi="TH SarabunPSK" w:cs="TH SarabunPSK"/>
              </w:rPr>
              <w:t>4</w:t>
            </w:r>
            <w:r w:rsidRPr="00EF19FD">
              <w:rPr>
                <w:rFonts w:ascii="TH SarabunPSK" w:eastAsia="Times New Roman" w:hAnsi="TH SarabunPSK" w:cs="TH SarabunPSK"/>
                <w:cs/>
              </w:rPr>
              <w:t>(</w:t>
            </w:r>
            <w:r w:rsidRPr="00EF19FD">
              <w:rPr>
                <w:rFonts w:ascii="TH SarabunPSK" w:eastAsia="Times New Roman" w:hAnsi="TH SarabunPSK" w:cs="TH SarabunPSK"/>
              </w:rPr>
              <w:t>4</w:t>
            </w:r>
            <w:r w:rsidRPr="00EF19FD">
              <w:rPr>
                <w:rFonts w:ascii="TH SarabunPSK" w:eastAsia="Times New Roman" w:hAnsi="TH SarabunPSK" w:cs="TH SarabunPSK"/>
                <w:cs/>
              </w:rPr>
              <w:t>-</w:t>
            </w:r>
            <w:r w:rsidRPr="00EF19FD">
              <w:rPr>
                <w:rFonts w:ascii="TH SarabunPSK" w:eastAsia="Times New Roman" w:hAnsi="TH SarabunPSK" w:cs="TH SarabunPSK"/>
              </w:rPr>
              <w:t>0</w:t>
            </w:r>
            <w:r w:rsidRPr="00EF19FD">
              <w:rPr>
                <w:rFonts w:ascii="TH SarabunPSK" w:eastAsia="Times New Roman" w:hAnsi="TH SarabunPSK" w:cs="TH SarabunPSK"/>
                <w:cs/>
              </w:rPr>
              <w:t>-</w:t>
            </w:r>
            <w:r w:rsidRPr="00EF19FD">
              <w:rPr>
                <w:rFonts w:ascii="TH SarabunPSK" w:eastAsia="Times New Roman" w:hAnsi="TH SarabunPSK" w:cs="TH SarabunPSK"/>
              </w:rPr>
              <w:t>8</w:t>
            </w:r>
            <w:r w:rsidRPr="00EF19FD">
              <w:rPr>
                <w:rFonts w:ascii="TH SarabunPSK" w:eastAsia="Times New Roman" w:hAnsi="TH SarabunPSK" w:cs="TH SarabunPSK"/>
                <w:cs/>
              </w:rPr>
              <w:t>)</w:t>
            </w:r>
          </w:p>
        </w:tc>
      </w:tr>
      <w:tr w:rsidR="00EF19FD" w:rsidRPr="00EF19FD" w:rsidTr="00C94CC6">
        <w:trPr>
          <w:cantSplit/>
          <w:trHeight w:val="284"/>
        </w:trPr>
        <w:tc>
          <w:tcPr>
            <w:tcW w:w="1199" w:type="dxa"/>
            <w:tcMar>
              <w:top w:w="0" w:type="dxa"/>
              <w:left w:w="28" w:type="dxa"/>
              <w:bottom w:w="0" w:type="dxa"/>
              <w:right w:w="28" w:type="dxa"/>
            </w:tcMar>
          </w:tcPr>
          <w:p w:rsidR="00C94CC6" w:rsidRPr="00EF19FD" w:rsidRDefault="00C94CC6" w:rsidP="00BF3542">
            <w:pPr>
              <w:tabs>
                <w:tab w:val="left" w:pos="360"/>
                <w:tab w:val="left" w:pos="900"/>
                <w:tab w:val="left" w:pos="6480"/>
              </w:tabs>
              <w:spacing w:line="400" w:lineRule="exact"/>
              <w:rPr>
                <w:rFonts w:ascii="TH SarabunPSK" w:eastAsia="Times New Roman" w:hAnsi="TH SarabunPSK" w:cs="TH SarabunPSK"/>
                <w:b/>
                <w:bCs/>
              </w:rPr>
            </w:pPr>
          </w:p>
        </w:tc>
        <w:tc>
          <w:tcPr>
            <w:tcW w:w="5256" w:type="dxa"/>
            <w:tcMar>
              <w:top w:w="0" w:type="dxa"/>
              <w:left w:w="28" w:type="dxa"/>
              <w:bottom w:w="0" w:type="dxa"/>
              <w:right w:w="28" w:type="dxa"/>
            </w:tcMar>
          </w:tcPr>
          <w:p w:rsidR="00C94CC6" w:rsidRPr="00EF19FD" w:rsidRDefault="00C94CC6" w:rsidP="00BF3542">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hAnsi="TH SarabunPSK" w:cs="TH SarabunPSK"/>
              </w:rPr>
              <w:t>Computer Architecture and Organization</w:t>
            </w:r>
          </w:p>
        </w:tc>
        <w:tc>
          <w:tcPr>
            <w:tcW w:w="1206" w:type="dxa"/>
            <w:tcMar>
              <w:top w:w="0" w:type="dxa"/>
              <w:left w:w="28" w:type="dxa"/>
              <w:bottom w:w="0" w:type="dxa"/>
              <w:right w:w="28" w:type="dxa"/>
            </w:tcMar>
          </w:tcPr>
          <w:p w:rsidR="00C94CC6" w:rsidRPr="00EF19FD" w:rsidRDefault="00C94CC6" w:rsidP="00BF3542">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9D08DA">
        <w:trPr>
          <w:cantSplit/>
          <w:trHeight w:val="284"/>
        </w:trPr>
        <w:tc>
          <w:tcPr>
            <w:tcW w:w="1199" w:type="dxa"/>
            <w:tcMar>
              <w:top w:w="0" w:type="dxa"/>
              <w:left w:w="28" w:type="dxa"/>
              <w:bottom w:w="0" w:type="dxa"/>
              <w:right w:w="28" w:type="dxa"/>
            </w:tcMar>
          </w:tcPr>
          <w:p w:rsidR="0039560B" w:rsidRPr="00EF19FD" w:rsidRDefault="0039560B" w:rsidP="009D08DA">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rPr>
              <w:lastRenderedPageBreak/>
              <w:t>COE62</w:t>
            </w:r>
            <w:r w:rsidRPr="00EF19FD">
              <w:rPr>
                <w:rFonts w:ascii="TH SarabunPSK" w:hAnsi="TH SarabunPSK" w:cs="TH SarabunPSK"/>
                <w:cs/>
              </w:rPr>
              <w:t>-</w:t>
            </w:r>
            <w:r w:rsidRPr="00EF19FD">
              <w:rPr>
                <w:rFonts w:ascii="TH SarabunPSK" w:hAnsi="TH SarabunPSK" w:cs="TH SarabunPSK"/>
              </w:rPr>
              <w:t>224</w:t>
            </w:r>
          </w:p>
        </w:tc>
        <w:tc>
          <w:tcPr>
            <w:tcW w:w="5256" w:type="dxa"/>
            <w:tcMar>
              <w:top w:w="0" w:type="dxa"/>
              <w:left w:w="28" w:type="dxa"/>
              <w:bottom w:w="0" w:type="dxa"/>
              <w:right w:w="28" w:type="dxa"/>
            </w:tcMar>
          </w:tcPr>
          <w:p w:rsidR="0039560B" w:rsidRPr="00EF19FD" w:rsidRDefault="0039560B" w:rsidP="009D08DA">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cs/>
              </w:rPr>
              <w:t>การสื่อสารข้อมูลและระบบเครือข่ายคอมพิวเตอร์</w:t>
            </w:r>
          </w:p>
        </w:tc>
        <w:tc>
          <w:tcPr>
            <w:tcW w:w="1206" w:type="dxa"/>
            <w:tcMar>
              <w:top w:w="0" w:type="dxa"/>
              <w:left w:w="28" w:type="dxa"/>
              <w:bottom w:w="0" w:type="dxa"/>
              <w:right w:w="28" w:type="dxa"/>
            </w:tcMar>
          </w:tcPr>
          <w:p w:rsidR="0039560B" w:rsidRPr="00EF19FD" w:rsidRDefault="0039560B" w:rsidP="009D08DA">
            <w:pPr>
              <w:tabs>
                <w:tab w:val="left" w:pos="360"/>
                <w:tab w:val="left" w:pos="900"/>
                <w:tab w:val="left" w:pos="6480"/>
              </w:tabs>
              <w:spacing w:line="400" w:lineRule="exact"/>
              <w:jc w:val="right"/>
              <w:rPr>
                <w:rFonts w:ascii="TH SarabunPSK" w:hAnsi="TH SarabunPSK" w:cs="TH SarabunPSK"/>
              </w:rPr>
            </w:pPr>
            <w:r w:rsidRPr="00EF19FD">
              <w:rPr>
                <w:rFonts w:ascii="TH SarabunPSK" w:hAnsi="TH SarabunPSK" w:cs="TH SarabunPSK"/>
              </w:rPr>
              <w:t>4</w:t>
            </w:r>
            <w:r w:rsidRPr="00EF19FD">
              <w:rPr>
                <w:rFonts w:ascii="TH SarabunPSK" w:hAnsi="TH SarabunPSK" w:cs="TH SarabunPSK"/>
                <w:cs/>
              </w:rPr>
              <w:t>(</w:t>
            </w:r>
            <w:r w:rsidRPr="00EF19FD">
              <w:rPr>
                <w:rFonts w:ascii="TH SarabunPSK" w:hAnsi="TH SarabunPSK" w:cs="TH SarabunPSK"/>
              </w:rPr>
              <w:t>3</w:t>
            </w:r>
            <w:r w:rsidRPr="00EF19FD">
              <w:rPr>
                <w:rFonts w:ascii="TH SarabunPSK" w:hAnsi="TH SarabunPSK" w:cs="TH SarabunPSK"/>
                <w:cs/>
              </w:rPr>
              <w:t>-</w:t>
            </w:r>
            <w:r w:rsidRPr="00EF19FD">
              <w:rPr>
                <w:rFonts w:ascii="TH SarabunPSK" w:hAnsi="TH SarabunPSK" w:cs="TH SarabunPSK"/>
              </w:rPr>
              <w:t>2</w:t>
            </w:r>
            <w:r w:rsidRPr="00EF19FD">
              <w:rPr>
                <w:rFonts w:ascii="TH SarabunPSK" w:hAnsi="TH SarabunPSK" w:cs="TH SarabunPSK"/>
                <w:cs/>
              </w:rPr>
              <w:t>-</w:t>
            </w:r>
            <w:r w:rsidRPr="00EF19FD">
              <w:rPr>
                <w:rFonts w:ascii="TH SarabunPSK" w:hAnsi="TH SarabunPSK" w:cs="TH SarabunPSK"/>
              </w:rPr>
              <w:t>7</w:t>
            </w:r>
            <w:r w:rsidRPr="00EF19FD">
              <w:rPr>
                <w:rFonts w:ascii="TH SarabunPSK" w:hAnsi="TH SarabunPSK" w:cs="TH SarabunPSK"/>
                <w:cs/>
              </w:rPr>
              <w:t>)</w:t>
            </w:r>
          </w:p>
        </w:tc>
      </w:tr>
      <w:tr w:rsidR="00EF19FD" w:rsidRPr="00EF19FD" w:rsidTr="009D08DA">
        <w:trPr>
          <w:cantSplit/>
          <w:trHeight w:val="284"/>
        </w:trPr>
        <w:tc>
          <w:tcPr>
            <w:tcW w:w="1199" w:type="dxa"/>
            <w:tcMar>
              <w:top w:w="0" w:type="dxa"/>
              <w:left w:w="28" w:type="dxa"/>
              <w:bottom w:w="0" w:type="dxa"/>
              <w:right w:w="28" w:type="dxa"/>
            </w:tcMar>
          </w:tcPr>
          <w:p w:rsidR="0039560B" w:rsidRPr="00EF19FD" w:rsidRDefault="0039560B" w:rsidP="009D08DA">
            <w:pPr>
              <w:tabs>
                <w:tab w:val="left" w:pos="360"/>
                <w:tab w:val="left" w:pos="900"/>
                <w:tab w:val="left" w:pos="6480"/>
              </w:tabs>
              <w:spacing w:line="400" w:lineRule="exact"/>
              <w:rPr>
                <w:rFonts w:ascii="TH SarabunPSK" w:hAnsi="TH SarabunPSK" w:cs="TH SarabunPSK"/>
              </w:rPr>
            </w:pPr>
          </w:p>
        </w:tc>
        <w:tc>
          <w:tcPr>
            <w:tcW w:w="5256" w:type="dxa"/>
            <w:tcMar>
              <w:top w:w="0" w:type="dxa"/>
              <w:left w:w="28" w:type="dxa"/>
              <w:bottom w:w="0" w:type="dxa"/>
              <w:right w:w="28" w:type="dxa"/>
            </w:tcMar>
          </w:tcPr>
          <w:p w:rsidR="0039560B" w:rsidRPr="00EF19FD" w:rsidRDefault="0039560B" w:rsidP="009D08DA">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rPr>
              <w:t>Data Communication and Computer Network System</w:t>
            </w:r>
          </w:p>
        </w:tc>
        <w:tc>
          <w:tcPr>
            <w:tcW w:w="1206" w:type="dxa"/>
            <w:tcMar>
              <w:top w:w="0" w:type="dxa"/>
              <w:left w:w="28" w:type="dxa"/>
              <w:bottom w:w="0" w:type="dxa"/>
              <w:right w:w="28" w:type="dxa"/>
            </w:tcMar>
          </w:tcPr>
          <w:p w:rsidR="0039560B" w:rsidRPr="00EF19FD" w:rsidRDefault="0039560B" w:rsidP="009D08DA">
            <w:pPr>
              <w:tabs>
                <w:tab w:val="left" w:pos="360"/>
                <w:tab w:val="left" w:pos="900"/>
                <w:tab w:val="left" w:pos="6480"/>
              </w:tabs>
              <w:spacing w:line="400" w:lineRule="exact"/>
              <w:rPr>
                <w:rFonts w:ascii="TH SarabunPSK" w:hAnsi="TH SarabunPSK" w:cs="TH SarabunPSK"/>
              </w:rPr>
            </w:pPr>
          </w:p>
        </w:tc>
      </w:tr>
      <w:tr w:rsidR="00EF19FD" w:rsidRPr="00EF19FD" w:rsidTr="00E3344F">
        <w:trPr>
          <w:cantSplit/>
          <w:trHeight w:val="284"/>
        </w:trPr>
        <w:tc>
          <w:tcPr>
            <w:tcW w:w="1199" w:type="dxa"/>
            <w:tcMar>
              <w:top w:w="0" w:type="dxa"/>
              <w:left w:w="28" w:type="dxa"/>
              <w:bottom w:w="0" w:type="dxa"/>
              <w:right w:w="28" w:type="dxa"/>
            </w:tcMar>
          </w:tcPr>
          <w:p w:rsidR="00C94CC6" w:rsidRPr="00EF19FD" w:rsidRDefault="00643970" w:rsidP="00DE2734">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rPr>
              <w:t>COE62</w:t>
            </w:r>
            <w:r w:rsidR="00C544AF" w:rsidRPr="00EF19FD">
              <w:rPr>
                <w:rFonts w:ascii="TH SarabunPSK" w:hAnsi="TH SarabunPSK" w:cs="TH SarabunPSK"/>
                <w:cs/>
              </w:rPr>
              <w:t>-</w:t>
            </w:r>
            <w:r w:rsidR="00C544AF" w:rsidRPr="00EF19FD">
              <w:rPr>
                <w:rFonts w:ascii="TH SarabunPSK" w:hAnsi="TH SarabunPSK" w:cs="TH SarabunPSK"/>
              </w:rPr>
              <w:t>321</w:t>
            </w:r>
          </w:p>
        </w:tc>
        <w:tc>
          <w:tcPr>
            <w:tcW w:w="5256" w:type="dxa"/>
            <w:tcMar>
              <w:top w:w="0" w:type="dxa"/>
              <w:left w:w="28" w:type="dxa"/>
              <w:bottom w:w="0" w:type="dxa"/>
              <w:right w:w="28" w:type="dxa"/>
            </w:tcMar>
            <w:hideMark/>
          </w:tcPr>
          <w:p w:rsidR="00C94CC6" w:rsidRPr="00EF19FD" w:rsidRDefault="00C94CC6" w:rsidP="00BF3542">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cs/>
              </w:rPr>
              <w:t>ระบบปฏิบัติการคอมพิวเตอร์</w:t>
            </w:r>
          </w:p>
        </w:tc>
        <w:tc>
          <w:tcPr>
            <w:tcW w:w="1206" w:type="dxa"/>
            <w:tcMar>
              <w:top w:w="0" w:type="dxa"/>
              <w:left w:w="28" w:type="dxa"/>
              <w:bottom w:w="0" w:type="dxa"/>
              <w:right w:w="28" w:type="dxa"/>
            </w:tcMar>
          </w:tcPr>
          <w:p w:rsidR="00C94CC6" w:rsidRPr="00EF19FD" w:rsidRDefault="00C94CC6" w:rsidP="00F54E2E">
            <w:pPr>
              <w:tabs>
                <w:tab w:val="left" w:pos="360"/>
                <w:tab w:val="left" w:pos="900"/>
                <w:tab w:val="left" w:pos="6480"/>
              </w:tabs>
              <w:spacing w:line="400" w:lineRule="exact"/>
              <w:jc w:val="right"/>
              <w:rPr>
                <w:rFonts w:ascii="TH SarabunPSK" w:hAnsi="TH SarabunPSK" w:cs="TH SarabunPSK"/>
              </w:rPr>
            </w:pPr>
            <w:r w:rsidRPr="00EF19FD">
              <w:rPr>
                <w:rFonts w:ascii="TH SarabunPSK" w:hAnsi="TH SarabunPSK" w:cs="TH SarabunPSK"/>
              </w:rPr>
              <w:t>4</w:t>
            </w:r>
            <w:r w:rsidRPr="00EF19FD">
              <w:rPr>
                <w:rFonts w:ascii="TH SarabunPSK" w:hAnsi="TH SarabunPSK" w:cs="TH SarabunPSK"/>
                <w:cs/>
              </w:rPr>
              <w:t>(</w:t>
            </w:r>
            <w:r w:rsidRPr="00EF19FD">
              <w:rPr>
                <w:rFonts w:ascii="TH SarabunPSK" w:hAnsi="TH SarabunPSK" w:cs="TH SarabunPSK"/>
              </w:rPr>
              <w:t>4</w:t>
            </w:r>
            <w:r w:rsidRPr="00EF19FD">
              <w:rPr>
                <w:rFonts w:ascii="TH SarabunPSK" w:hAnsi="TH SarabunPSK" w:cs="TH SarabunPSK"/>
                <w:cs/>
              </w:rPr>
              <w:t>-</w:t>
            </w:r>
            <w:r w:rsidRPr="00EF19FD">
              <w:rPr>
                <w:rFonts w:ascii="TH SarabunPSK" w:hAnsi="TH SarabunPSK" w:cs="TH SarabunPSK"/>
              </w:rPr>
              <w:t>0</w:t>
            </w:r>
            <w:r w:rsidRPr="00EF19FD">
              <w:rPr>
                <w:rFonts w:ascii="TH SarabunPSK" w:hAnsi="TH SarabunPSK" w:cs="TH SarabunPSK"/>
                <w:cs/>
              </w:rPr>
              <w:t>-</w:t>
            </w:r>
            <w:r w:rsidRPr="00EF19FD">
              <w:rPr>
                <w:rFonts w:ascii="TH SarabunPSK" w:hAnsi="TH SarabunPSK" w:cs="TH SarabunPSK"/>
              </w:rPr>
              <w:t>8</w:t>
            </w:r>
            <w:r w:rsidRPr="00EF19FD">
              <w:rPr>
                <w:rFonts w:ascii="TH SarabunPSK" w:hAnsi="TH SarabunPSK" w:cs="TH SarabunPSK"/>
                <w:cs/>
              </w:rPr>
              <w:t>)</w:t>
            </w:r>
          </w:p>
        </w:tc>
      </w:tr>
      <w:tr w:rsidR="00EF19FD" w:rsidRPr="00EF19FD" w:rsidTr="00E3344F">
        <w:trPr>
          <w:cantSplit/>
          <w:trHeight w:val="284"/>
        </w:trPr>
        <w:tc>
          <w:tcPr>
            <w:tcW w:w="1199" w:type="dxa"/>
            <w:tcMar>
              <w:top w:w="0" w:type="dxa"/>
              <w:left w:w="28" w:type="dxa"/>
              <w:bottom w:w="0" w:type="dxa"/>
              <w:right w:w="28" w:type="dxa"/>
            </w:tcMar>
          </w:tcPr>
          <w:p w:rsidR="00C94CC6" w:rsidRPr="00EF19FD" w:rsidRDefault="00C94CC6" w:rsidP="00BF3542">
            <w:pPr>
              <w:tabs>
                <w:tab w:val="left" w:pos="360"/>
                <w:tab w:val="left" w:pos="900"/>
                <w:tab w:val="left" w:pos="6480"/>
              </w:tabs>
              <w:spacing w:line="400" w:lineRule="exact"/>
              <w:rPr>
                <w:rFonts w:ascii="TH SarabunPSK" w:hAnsi="TH SarabunPSK" w:cs="TH SarabunPSK"/>
              </w:rPr>
            </w:pPr>
          </w:p>
        </w:tc>
        <w:tc>
          <w:tcPr>
            <w:tcW w:w="5256" w:type="dxa"/>
            <w:tcMar>
              <w:top w:w="0" w:type="dxa"/>
              <w:left w:w="28" w:type="dxa"/>
              <w:bottom w:w="0" w:type="dxa"/>
              <w:right w:w="28" w:type="dxa"/>
            </w:tcMar>
            <w:hideMark/>
          </w:tcPr>
          <w:p w:rsidR="00C94CC6" w:rsidRPr="00EF19FD" w:rsidRDefault="00C94CC6" w:rsidP="00BF3542">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rPr>
              <w:t>Computer Operating System</w:t>
            </w:r>
          </w:p>
        </w:tc>
        <w:tc>
          <w:tcPr>
            <w:tcW w:w="1206" w:type="dxa"/>
            <w:tcMar>
              <w:top w:w="0" w:type="dxa"/>
              <w:left w:w="28" w:type="dxa"/>
              <w:bottom w:w="0" w:type="dxa"/>
              <w:right w:w="28" w:type="dxa"/>
            </w:tcMar>
          </w:tcPr>
          <w:p w:rsidR="00C94CC6" w:rsidRPr="00EF19FD" w:rsidRDefault="00C94CC6" w:rsidP="000410EE">
            <w:pPr>
              <w:tabs>
                <w:tab w:val="left" w:pos="360"/>
                <w:tab w:val="left" w:pos="900"/>
                <w:tab w:val="left" w:pos="6480"/>
              </w:tabs>
              <w:spacing w:line="400" w:lineRule="exact"/>
              <w:rPr>
                <w:rFonts w:ascii="TH SarabunPSK" w:hAnsi="TH SarabunPSK" w:cs="TH SarabunPSK"/>
              </w:rPr>
            </w:pPr>
          </w:p>
        </w:tc>
      </w:tr>
    </w:tbl>
    <w:p w:rsidR="00DA7C21" w:rsidRPr="00EF19FD" w:rsidRDefault="00DA7C21" w:rsidP="000B0837">
      <w:pPr>
        <w:pStyle w:val="ListParagraph"/>
        <w:tabs>
          <w:tab w:val="left" w:pos="567"/>
          <w:tab w:val="left" w:pos="6804"/>
        </w:tabs>
        <w:spacing w:after="0" w:line="240" w:lineRule="auto"/>
        <w:ind w:left="0" w:right="-2"/>
        <w:rPr>
          <w:rFonts w:ascii="TH SarabunPSK" w:hAnsi="TH SarabunPSK" w:cs="TH SarabunPSK"/>
          <w:b/>
          <w:bCs/>
          <w:sz w:val="32"/>
        </w:rPr>
      </w:pPr>
      <w:r w:rsidRPr="00EF19FD">
        <w:rPr>
          <w:rFonts w:ascii="TH SarabunPSK" w:hAnsi="TH SarabunPSK" w:cs="TH SarabunPSK"/>
          <w:b/>
          <w:bCs/>
          <w:spacing w:val="-6"/>
          <w:sz w:val="32"/>
          <w:cs/>
        </w:rPr>
        <w:t xml:space="preserve"> </w:t>
      </w:r>
      <w:r w:rsidR="00E3344F" w:rsidRPr="00EF19FD">
        <w:rPr>
          <w:rFonts w:ascii="TH SarabunPSK" w:hAnsi="TH SarabunPSK" w:cs="TH SarabunPSK"/>
          <w:b/>
          <w:bCs/>
          <w:spacing w:val="-6"/>
          <w:sz w:val="32"/>
          <w:cs/>
        </w:rPr>
        <w:t xml:space="preserve">         2.</w:t>
      </w:r>
      <w:r w:rsidR="00E3344F" w:rsidRPr="00EF19FD">
        <w:rPr>
          <w:rFonts w:ascii="TH SarabunPSK" w:hAnsi="TH SarabunPSK" w:cs="TH SarabunPSK"/>
          <w:b/>
          <w:bCs/>
          <w:spacing w:val="-6"/>
          <w:sz w:val="32"/>
        </w:rPr>
        <w:t>4</w:t>
      </w:r>
      <w:r w:rsidRPr="00EF19FD">
        <w:rPr>
          <w:rFonts w:ascii="TH SarabunPSK" w:hAnsi="TH SarabunPSK" w:cs="TH SarabunPSK"/>
          <w:b/>
          <w:bCs/>
          <w:spacing w:val="-6"/>
          <w:sz w:val="32"/>
          <w:cs/>
        </w:rPr>
        <w:t>) กลุ่ม</w:t>
      </w:r>
      <w:r w:rsidR="00E30D44" w:rsidRPr="00EF19FD">
        <w:rPr>
          <w:rFonts w:ascii="TH SarabunPSK" w:hAnsi="TH SarabunPSK" w:cs="TH SarabunPSK"/>
          <w:b/>
          <w:bCs/>
          <w:spacing w:val="-6"/>
          <w:sz w:val="32"/>
          <w:cs/>
        </w:rPr>
        <w:t>ฮาร์ดแวร์และสถาปัตยกรรมคอมพิวเตอร์</w:t>
      </w:r>
      <w:r w:rsidR="00AA00F7" w:rsidRPr="00EF19FD">
        <w:rPr>
          <w:rFonts w:ascii="TH SarabunPSK" w:hAnsi="TH SarabunPSK" w:cs="TH SarabunPSK"/>
          <w:b/>
          <w:bCs/>
          <w:spacing w:val="-6"/>
          <w:sz w:val="32"/>
        </w:rPr>
        <w:tab/>
      </w:r>
      <w:r w:rsidR="00AA00F7" w:rsidRPr="00EF19FD">
        <w:rPr>
          <w:rFonts w:ascii="TH SarabunPSK" w:hAnsi="TH SarabunPSK" w:cs="TH SarabunPSK"/>
          <w:b/>
          <w:bCs/>
          <w:spacing w:val="-6"/>
          <w:sz w:val="32"/>
        </w:rPr>
        <w:tab/>
      </w:r>
      <w:r w:rsidR="00AA00F7" w:rsidRPr="00EF19FD">
        <w:rPr>
          <w:rFonts w:ascii="TH SarabunPSK" w:hAnsi="TH SarabunPSK" w:cs="TH SarabunPSK"/>
          <w:b/>
          <w:bCs/>
          <w:spacing w:val="-6"/>
          <w:sz w:val="32"/>
          <w:cs/>
        </w:rPr>
        <w:t xml:space="preserve">    </w:t>
      </w:r>
      <w:r w:rsidR="00602824" w:rsidRPr="00EF19FD">
        <w:rPr>
          <w:rFonts w:ascii="TH SarabunPSK" w:hAnsi="TH SarabunPSK" w:cs="TH SarabunPSK"/>
          <w:b/>
          <w:bCs/>
          <w:spacing w:val="-6"/>
          <w:sz w:val="32"/>
          <w:cs/>
        </w:rPr>
        <w:t xml:space="preserve">    </w:t>
      </w:r>
      <w:r w:rsidR="001D3E4A" w:rsidRPr="00EF19FD">
        <w:rPr>
          <w:rFonts w:ascii="TH SarabunPSK" w:hAnsi="TH SarabunPSK" w:cs="TH SarabunPSK"/>
          <w:b/>
          <w:bCs/>
          <w:spacing w:val="-6"/>
          <w:sz w:val="32"/>
        </w:rPr>
        <w:t>17</w:t>
      </w:r>
      <w:r w:rsidR="00882D27" w:rsidRPr="00EF19FD">
        <w:rPr>
          <w:rFonts w:ascii="TH SarabunPSK" w:hAnsi="TH SarabunPSK" w:cs="TH SarabunPSK"/>
          <w:b/>
          <w:bCs/>
          <w:spacing w:val="-6"/>
          <w:sz w:val="32"/>
          <w:cs/>
        </w:rPr>
        <w:t xml:space="preserve"> </w:t>
      </w:r>
      <w:r w:rsidR="00AA00F7" w:rsidRPr="00EF19FD">
        <w:rPr>
          <w:rFonts w:ascii="TH SarabunPSK" w:hAnsi="TH SarabunPSK" w:cs="TH SarabunPSK"/>
          <w:b/>
          <w:bCs/>
          <w:spacing w:val="-6"/>
          <w:sz w:val="32"/>
          <w:cs/>
        </w:rPr>
        <w:t>หน่วยกิต</w:t>
      </w:r>
    </w:p>
    <w:tbl>
      <w:tblPr>
        <w:tblW w:w="7661" w:type="dxa"/>
        <w:tblInd w:w="1228" w:type="dxa"/>
        <w:tblLayout w:type="fixed"/>
        <w:tblLook w:val="04A0" w:firstRow="1" w:lastRow="0" w:firstColumn="1" w:lastColumn="0" w:noHBand="0" w:noVBand="1"/>
      </w:tblPr>
      <w:tblGrid>
        <w:gridCol w:w="1199"/>
        <w:gridCol w:w="5256"/>
        <w:gridCol w:w="1206"/>
      </w:tblGrid>
      <w:tr w:rsidR="00EF19FD" w:rsidRPr="00EF19FD" w:rsidTr="00E05EB5">
        <w:trPr>
          <w:cantSplit/>
          <w:trHeight w:val="284"/>
        </w:trPr>
        <w:tc>
          <w:tcPr>
            <w:tcW w:w="1199" w:type="dxa"/>
            <w:tcMar>
              <w:top w:w="0" w:type="dxa"/>
              <w:left w:w="28" w:type="dxa"/>
              <w:bottom w:w="0" w:type="dxa"/>
              <w:right w:w="28" w:type="dxa"/>
            </w:tcMar>
          </w:tcPr>
          <w:p w:rsidR="00E05EB5" w:rsidRPr="00EF19FD" w:rsidRDefault="00E05EB5" w:rsidP="00E05EB5">
            <w:pPr>
              <w:tabs>
                <w:tab w:val="left" w:pos="360"/>
                <w:tab w:val="left" w:pos="900"/>
                <w:tab w:val="left" w:pos="6480"/>
              </w:tabs>
              <w:spacing w:line="400" w:lineRule="exact"/>
              <w:rPr>
                <w:rFonts w:ascii="TH SarabunPSK" w:eastAsia="Times New Roman" w:hAnsi="TH SarabunPSK" w:cs="TH SarabunPSK"/>
              </w:rPr>
            </w:pPr>
            <w:r w:rsidRPr="00EF19FD">
              <w:rPr>
                <w:rFonts w:ascii="TH SarabunPSK" w:eastAsia="Times New Roman" w:hAnsi="TH SarabunPSK" w:cs="TH SarabunPSK"/>
              </w:rPr>
              <w:t>COE62</w:t>
            </w:r>
            <w:r w:rsidRPr="00EF19FD">
              <w:rPr>
                <w:rFonts w:ascii="TH SarabunPSK" w:eastAsia="Times New Roman" w:hAnsi="TH SarabunPSK" w:cs="TH SarabunPSK"/>
                <w:cs/>
              </w:rPr>
              <w:t>-</w:t>
            </w:r>
            <w:r w:rsidRPr="00EF19FD">
              <w:rPr>
                <w:rFonts w:ascii="TH SarabunPSK" w:eastAsia="Times New Roman" w:hAnsi="TH SarabunPSK" w:cs="TH SarabunPSK"/>
              </w:rPr>
              <w:t>211</w:t>
            </w:r>
          </w:p>
        </w:tc>
        <w:tc>
          <w:tcPr>
            <w:tcW w:w="5256" w:type="dxa"/>
            <w:tcMar>
              <w:top w:w="0" w:type="dxa"/>
              <w:left w:w="28" w:type="dxa"/>
              <w:bottom w:w="0" w:type="dxa"/>
              <w:right w:w="28" w:type="dxa"/>
            </w:tcMar>
          </w:tcPr>
          <w:p w:rsidR="00E05EB5" w:rsidRPr="00EF19FD" w:rsidRDefault="00E05EB5" w:rsidP="00E05EB5">
            <w:pPr>
              <w:tabs>
                <w:tab w:val="left" w:pos="360"/>
                <w:tab w:val="left" w:pos="900"/>
                <w:tab w:val="left" w:pos="6480"/>
              </w:tabs>
              <w:spacing w:line="400" w:lineRule="exact"/>
              <w:rPr>
                <w:rFonts w:ascii="TH SarabunPSK" w:hAnsi="TH SarabunPSK" w:cs="TH SarabunPSK"/>
                <w:cs/>
              </w:rPr>
            </w:pPr>
            <w:r w:rsidRPr="00EF19FD">
              <w:rPr>
                <w:rFonts w:ascii="TH SarabunPSK" w:hAnsi="TH SarabunPSK" w:cs="TH SarabunPSK"/>
                <w:cs/>
              </w:rPr>
              <w:t>สัญญาณและระบบเบื้องต้น</w:t>
            </w:r>
          </w:p>
        </w:tc>
        <w:tc>
          <w:tcPr>
            <w:tcW w:w="1206" w:type="dxa"/>
            <w:tcMar>
              <w:top w:w="0" w:type="dxa"/>
              <w:left w:w="28" w:type="dxa"/>
              <w:bottom w:w="0" w:type="dxa"/>
              <w:right w:w="28" w:type="dxa"/>
            </w:tcMar>
          </w:tcPr>
          <w:p w:rsidR="00E05EB5" w:rsidRPr="00EF19FD" w:rsidRDefault="00E05EB5" w:rsidP="00E05EB5">
            <w:pPr>
              <w:tabs>
                <w:tab w:val="left" w:pos="360"/>
                <w:tab w:val="left" w:pos="900"/>
                <w:tab w:val="left" w:pos="6480"/>
              </w:tabs>
              <w:spacing w:line="400" w:lineRule="exact"/>
              <w:jc w:val="right"/>
              <w:rPr>
                <w:rFonts w:ascii="TH SarabunPSK" w:eastAsia="Times New Roman" w:hAnsi="TH SarabunPSK" w:cs="TH SarabunPSK"/>
              </w:rPr>
            </w:pPr>
            <w:r w:rsidRPr="00EF19FD">
              <w:rPr>
                <w:rFonts w:ascii="TH SarabunPSK" w:eastAsia="Times New Roman" w:hAnsi="TH SarabunPSK" w:cs="TH SarabunPSK"/>
                <w:cs/>
              </w:rPr>
              <w:t>4(</w:t>
            </w:r>
            <w:r w:rsidRPr="00EF19FD">
              <w:rPr>
                <w:rFonts w:ascii="TH SarabunPSK" w:eastAsia="Times New Roman" w:hAnsi="TH SarabunPSK" w:cs="TH SarabunPSK"/>
              </w:rPr>
              <w:t>3</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7</w:t>
            </w:r>
            <w:r w:rsidRPr="00EF19FD">
              <w:rPr>
                <w:rFonts w:ascii="TH SarabunPSK" w:eastAsia="Times New Roman" w:hAnsi="TH SarabunPSK" w:cs="TH SarabunPSK"/>
                <w:cs/>
              </w:rPr>
              <w:t>)</w:t>
            </w:r>
          </w:p>
        </w:tc>
      </w:tr>
      <w:tr w:rsidR="00EF19FD" w:rsidRPr="00EF19FD" w:rsidTr="00E05EB5">
        <w:trPr>
          <w:cantSplit/>
          <w:trHeight w:val="284"/>
        </w:trPr>
        <w:tc>
          <w:tcPr>
            <w:tcW w:w="1199" w:type="dxa"/>
            <w:tcMar>
              <w:top w:w="0" w:type="dxa"/>
              <w:left w:w="28" w:type="dxa"/>
              <w:bottom w:w="0" w:type="dxa"/>
              <w:right w:w="28" w:type="dxa"/>
            </w:tcMar>
          </w:tcPr>
          <w:p w:rsidR="00E05EB5" w:rsidRPr="00EF19FD" w:rsidRDefault="00E05EB5" w:rsidP="00E05EB5">
            <w:pPr>
              <w:tabs>
                <w:tab w:val="left" w:pos="360"/>
                <w:tab w:val="left" w:pos="900"/>
                <w:tab w:val="left" w:pos="6480"/>
              </w:tabs>
              <w:spacing w:line="400" w:lineRule="exact"/>
              <w:rPr>
                <w:rFonts w:ascii="TH SarabunPSK" w:eastAsia="Times New Roman" w:hAnsi="TH SarabunPSK" w:cs="TH SarabunPSK"/>
              </w:rPr>
            </w:pPr>
          </w:p>
        </w:tc>
        <w:tc>
          <w:tcPr>
            <w:tcW w:w="5256" w:type="dxa"/>
            <w:tcMar>
              <w:top w:w="0" w:type="dxa"/>
              <w:left w:w="28" w:type="dxa"/>
              <w:bottom w:w="0" w:type="dxa"/>
              <w:right w:w="28" w:type="dxa"/>
            </w:tcMar>
          </w:tcPr>
          <w:p w:rsidR="00E05EB5" w:rsidRPr="00EF19FD" w:rsidRDefault="00B12981" w:rsidP="00E05EB5">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rPr>
              <w:t>Introduction to Signals and System</w:t>
            </w:r>
          </w:p>
        </w:tc>
        <w:tc>
          <w:tcPr>
            <w:tcW w:w="1206" w:type="dxa"/>
            <w:tcMar>
              <w:top w:w="0" w:type="dxa"/>
              <w:left w:w="28" w:type="dxa"/>
              <w:bottom w:w="0" w:type="dxa"/>
              <w:right w:w="28" w:type="dxa"/>
            </w:tcMar>
          </w:tcPr>
          <w:p w:rsidR="00E05EB5" w:rsidRPr="00EF19FD" w:rsidRDefault="00E05EB5" w:rsidP="00E05EB5">
            <w:pPr>
              <w:tabs>
                <w:tab w:val="left" w:pos="360"/>
                <w:tab w:val="left" w:pos="900"/>
                <w:tab w:val="left" w:pos="6480"/>
              </w:tabs>
              <w:spacing w:line="400" w:lineRule="exact"/>
              <w:jc w:val="right"/>
              <w:rPr>
                <w:rFonts w:ascii="TH SarabunPSK" w:eastAsia="Times New Roman" w:hAnsi="TH SarabunPSK" w:cs="TH SarabunPSK"/>
              </w:rPr>
            </w:pPr>
          </w:p>
        </w:tc>
      </w:tr>
      <w:tr w:rsidR="00EF19FD" w:rsidRPr="00EF19FD" w:rsidTr="00E05EB5">
        <w:trPr>
          <w:cantSplit/>
          <w:trHeight w:val="284"/>
        </w:trPr>
        <w:tc>
          <w:tcPr>
            <w:tcW w:w="1199" w:type="dxa"/>
            <w:tcMar>
              <w:top w:w="0" w:type="dxa"/>
              <w:left w:w="28" w:type="dxa"/>
              <w:bottom w:w="0" w:type="dxa"/>
              <w:right w:w="28" w:type="dxa"/>
            </w:tcMar>
          </w:tcPr>
          <w:p w:rsidR="00E05EB5" w:rsidRPr="00EF19FD" w:rsidRDefault="00E05EB5" w:rsidP="00E05EB5">
            <w:pPr>
              <w:tabs>
                <w:tab w:val="left" w:pos="360"/>
                <w:tab w:val="left" w:pos="900"/>
                <w:tab w:val="left" w:pos="6480"/>
              </w:tabs>
              <w:spacing w:line="400" w:lineRule="exact"/>
              <w:rPr>
                <w:rFonts w:ascii="TH SarabunPSK" w:eastAsia="Times New Roman" w:hAnsi="TH SarabunPSK" w:cs="TH SarabunPSK"/>
              </w:rPr>
            </w:pPr>
            <w:r w:rsidRPr="00EF19FD">
              <w:rPr>
                <w:rFonts w:ascii="TH SarabunPSK" w:eastAsia="Times New Roman" w:hAnsi="TH SarabunPSK" w:cs="TH SarabunPSK"/>
              </w:rPr>
              <w:t>COE62</w:t>
            </w:r>
            <w:r w:rsidRPr="00EF19FD">
              <w:rPr>
                <w:rFonts w:ascii="TH SarabunPSK" w:eastAsia="Times New Roman" w:hAnsi="TH SarabunPSK" w:cs="TH SarabunPSK"/>
                <w:cs/>
              </w:rPr>
              <w:t>-</w:t>
            </w:r>
            <w:r w:rsidRPr="00EF19FD">
              <w:rPr>
                <w:rFonts w:ascii="TH SarabunPSK" w:eastAsia="Times New Roman" w:hAnsi="TH SarabunPSK" w:cs="TH SarabunPSK"/>
              </w:rPr>
              <w:t>212</w:t>
            </w:r>
          </w:p>
        </w:tc>
        <w:tc>
          <w:tcPr>
            <w:tcW w:w="5256" w:type="dxa"/>
            <w:tcMar>
              <w:top w:w="0" w:type="dxa"/>
              <w:left w:w="28" w:type="dxa"/>
              <w:bottom w:w="0" w:type="dxa"/>
              <w:right w:w="28" w:type="dxa"/>
            </w:tcMar>
          </w:tcPr>
          <w:p w:rsidR="00E05EB5" w:rsidRPr="00EF19FD" w:rsidRDefault="00E05EB5" w:rsidP="00E05EB5">
            <w:pPr>
              <w:tabs>
                <w:tab w:val="left" w:pos="360"/>
                <w:tab w:val="left" w:pos="900"/>
                <w:tab w:val="left" w:pos="6480"/>
              </w:tabs>
              <w:spacing w:line="400" w:lineRule="exact"/>
              <w:rPr>
                <w:rFonts w:ascii="TH SarabunPSK" w:hAnsi="TH SarabunPSK" w:cs="TH SarabunPSK"/>
                <w:cs/>
              </w:rPr>
            </w:pPr>
            <w:r w:rsidRPr="00EF19FD">
              <w:rPr>
                <w:rFonts w:ascii="TH SarabunPSK" w:hAnsi="TH SarabunPSK" w:cs="TH SarabunPSK"/>
                <w:cs/>
              </w:rPr>
              <w:t>วงจรไฟฟ้าและอิเล็กทรอนิกส์</w:t>
            </w:r>
          </w:p>
        </w:tc>
        <w:tc>
          <w:tcPr>
            <w:tcW w:w="1206" w:type="dxa"/>
            <w:tcMar>
              <w:top w:w="0" w:type="dxa"/>
              <w:left w:w="28" w:type="dxa"/>
              <w:bottom w:w="0" w:type="dxa"/>
              <w:right w:w="28" w:type="dxa"/>
            </w:tcMar>
          </w:tcPr>
          <w:p w:rsidR="00E05EB5" w:rsidRPr="00EF19FD" w:rsidRDefault="00E05EB5" w:rsidP="00E05EB5">
            <w:pPr>
              <w:tabs>
                <w:tab w:val="left" w:pos="360"/>
                <w:tab w:val="left" w:pos="900"/>
                <w:tab w:val="left" w:pos="6480"/>
              </w:tabs>
              <w:spacing w:line="400" w:lineRule="exact"/>
              <w:jc w:val="right"/>
              <w:rPr>
                <w:rFonts w:ascii="TH SarabunPSK" w:eastAsia="Times New Roman" w:hAnsi="TH SarabunPSK" w:cs="TH SarabunPSK"/>
                <w:b/>
                <w:bCs/>
              </w:rPr>
            </w:pPr>
            <w:r w:rsidRPr="00EF19FD">
              <w:rPr>
                <w:rFonts w:ascii="TH SarabunPSK" w:hAnsi="TH SarabunPSK" w:cs="TH SarabunPSK"/>
              </w:rPr>
              <w:t>4</w:t>
            </w:r>
            <w:r w:rsidRPr="00EF19FD">
              <w:rPr>
                <w:rFonts w:ascii="TH SarabunPSK" w:hAnsi="TH SarabunPSK" w:cs="TH SarabunPSK"/>
                <w:cs/>
              </w:rPr>
              <w:t>(4-</w:t>
            </w:r>
            <w:r w:rsidRPr="00EF19FD">
              <w:rPr>
                <w:rFonts w:ascii="TH SarabunPSK" w:hAnsi="TH SarabunPSK" w:cs="TH SarabunPSK"/>
              </w:rPr>
              <w:t>0</w:t>
            </w:r>
            <w:r w:rsidRPr="00EF19FD">
              <w:rPr>
                <w:rFonts w:ascii="TH SarabunPSK" w:hAnsi="TH SarabunPSK" w:cs="TH SarabunPSK"/>
                <w:cs/>
              </w:rPr>
              <w:t>-</w:t>
            </w:r>
            <w:r w:rsidRPr="00EF19FD">
              <w:rPr>
                <w:rFonts w:ascii="TH SarabunPSK" w:hAnsi="TH SarabunPSK" w:cs="TH SarabunPSK"/>
              </w:rPr>
              <w:t>8</w:t>
            </w:r>
            <w:r w:rsidRPr="00EF19FD">
              <w:rPr>
                <w:rFonts w:ascii="TH SarabunPSK" w:hAnsi="TH SarabunPSK" w:cs="TH SarabunPSK"/>
                <w:cs/>
              </w:rPr>
              <w:t>)</w:t>
            </w:r>
          </w:p>
        </w:tc>
      </w:tr>
      <w:tr w:rsidR="00EF19FD" w:rsidRPr="00EF19FD" w:rsidTr="00E05EB5">
        <w:trPr>
          <w:cantSplit/>
          <w:trHeight w:val="284"/>
        </w:trPr>
        <w:tc>
          <w:tcPr>
            <w:tcW w:w="1199" w:type="dxa"/>
            <w:tcMar>
              <w:top w:w="0" w:type="dxa"/>
              <w:left w:w="28" w:type="dxa"/>
              <w:bottom w:w="0" w:type="dxa"/>
              <w:right w:w="28" w:type="dxa"/>
            </w:tcMar>
          </w:tcPr>
          <w:p w:rsidR="00E05EB5" w:rsidRPr="00EF19FD" w:rsidRDefault="00E05EB5" w:rsidP="00E05EB5">
            <w:pPr>
              <w:tabs>
                <w:tab w:val="left" w:pos="360"/>
                <w:tab w:val="left" w:pos="900"/>
                <w:tab w:val="left" w:pos="6480"/>
              </w:tabs>
              <w:spacing w:line="400" w:lineRule="exact"/>
              <w:rPr>
                <w:rFonts w:ascii="TH SarabunPSK" w:eastAsia="Times New Roman" w:hAnsi="TH SarabunPSK" w:cs="TH SarabunPSK"/>
                <w:b/>
                <w:bCs/>
              </w:rPr>
            </w:pPr>
          </w:p>
        </w:tc>
        <w:tc>
          <w:tcPr>
            <w:tcW w:w="5256" w:type="dxa"/>
            <w:tcMar>
              <w:top w:w="0" w:type="dxa"/>
              <w:left w:w="28" w:type="dxa"/>
              <w:bottom w:w="0" w:type="dxa"/>
              <w:right w:w="28" w:type="dxa"/>
            </w:tcMar>
          </w:tcPr>
          <w:p w:rsidR="00E05EB5" w:rsidRPr="00EF19FD" w:rsidRDefault="00E05EB5" w:rsidP="00E05EB5">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rPr>
              <w:t>Circuit and Electronics</w:t>
            </w:r>
          </w:p>
        </w:tc>
        <w:tc>
          <w:tcPr>
            <w:tcW w:w="1206" w:type="dxa"/>
            <w:tcMar>
              <w:top w:w="0" w:type="dxa"/>
              <w:left w:w="28" w:type="dxa"/>
              <w:bottom w:w="0" w:type="dxa"/>
              <w:right w:w="28" w:type="dxa"/>
            </w:tcMar>
          </w:tcPr>
          <w:p w:rsidR="00E05EB5" w:rsidRPr="00EF19FD" w:rsidRDefault="00E05EB5" w:rsidP="00E05EB5">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E05EB5">
        <w:trPr>
          <w:cantSplit/>
          <w:trHeight w:val="284"/>
        </w:trPr>
        <w:tc>
          <w:tcPr>
            <w:tcW w:w="1199" w:type="dxa"/>
            <w:tcMar>
              <w:top w:w="0" w:type="dxa"/>
              <w:left w:w="28" w:type="dxa"/>
              <w:bottom w:w="0" w:type="dxa"/>
              <w:right w:w="28" w:type="dxa"/>
            </w:tcMar>
          </w:tcPr>
          <w:p w:rsidR="00E05EB5" w:rsidRPr="00EF19FD" w:rsidRDefault="00E05EB5" w:rsidP="00E05EB5">
            <w:pPr>
              <w:tabs>
                <w:tab w:val="left" w:pos="360"/>
                <w:tab w:val="left" w:pos="900"/>
                <w:tab w:val="left" w:pos="6480"/>
              </w:tabs>
              <w:spacing w:line="400" w:lineRule="exact"/>
              <w:rPr>
                <w:rFonts w:ascii="TH SarabunPSK" w:eastAsia="Times New Roman" w:hAnsi="TH SarabunPSK" w:cs="TH SarabunPSK"/>
              </w:rPr>
            </w:pPr>
            <w:r w:rsidRPr="00EF19FD">
              <w:rPr>
                <w:rFonts w:ascii="TH SarabunPSK" w:eastAsia="Times New Roman" w:hAnsi="TH SarabunPSK" w:cs="TH SarabunPSK"/>
              </w:rPr>
              <w:t>COE62</w:t>
            </w:r>
            <w:r w:rsidRPr="00EF19FD">
              <w:rPr>
                <w:rFonts w:ascii="TH SarabunPSK" w:eastAsia="Times New Roman" w:hAnsi="TH SarabunPSK" w:cs="TH SarabunPSK"/>
                <w:cs/>
              </w:rPr>
              <w:t>-</w:t>
            </w:r>
            <w:r w:rsidRPr="00EF19FD">
              <w:rPr>
                <w:rFonts w:ascii="TH SarabunPSK" w:eastAsia="Times New Roman" w:hAnsi="TH SarabunPSK" w:cs="TH SarabunPSK"/>
              </w:rPr>
              <w:t>213</w:t>
            </w:r>
          </w:p>
        </w:tc>
        <w:tc>
          <w:tcPr>
            <w:tcW w:w="5256" w:type="dxa"/>
            <w:tcMar>
              <w:top w:w="0" w:type="dxa"/>
              <w:left w:w="28" w:type="dxa"/>
              <w:bottom w:w="0" w:type="dxa"/>
              <w:right w:w="28" w:type="dxa"/>
            </w:tcMar>
          </w:tcPr>
          <w:p w:rsidR="00E05EB5" w:rsidRPr="00EF19FD" w:rsidRDefault="00E05EB5" w:rsidP="00E05EB5">
            <w:pPr>
              <w:tabs>
                <w:tab w:val="left" w:pos="360"/>
                <w:tab w:val="left" w:pos="900"/>
                <w:tab w:val="left" w:pos="6480"/>
              </w:tabs>
              <w:spacing w:line="400" w:lineRule="exact"/>
              <w:rPr>
                <w:rFonts w:ascii="TH SarabunPSK" w:hAnsi="TH SarabunPSK" w:cs="TH SarabunPSK"/>
                <w:cs/>
              </w:rPr>
            </w:pPr>
            <w:r w:rsidRPr="00EF19FD">
              <w:rPr>
                <w:rFonts w:ascii="TH SarabunPSK" w:hAnsi="TH SarabunPSK" w:cs="TH SarabunPSK"/>
                <w:cs/>
              </w:rPr>
              <w:t>ปฏิบัติการวิศวกรรมอิเล็กทรอนิกส์</w:t>
            </w:r>
          </w:p>
        </w:tc>
        <w:tc>
          <w:tcPr>
            <w:tcW w:w="1206" w:type="dxa"/>
            <w:tcMar>
              <w:top w:w="0" w:type="dxa"/>
              <w:left w:w="28" w:type="dxa"/>
              <w:bottom w:w="0" w:type="dxa"/>
              <w:right w:w="28" w:type="dxa"/>
            </w:tcMar>
          </w:tcPr>
          <w:p w:rsidR="00E05EB5" w:rsidRPr="00EF19FD" w:rsidRDefault="00E05EB5" w:rsidP="00E05EB5">
            <w:pPr>
              <w:tabs>
                <w:tab w:val="left" w:pos="360"/>
                <w:tab w:val="left" w:pos="900"/>
                <w:tab w:val="left" w:pos="6480"/>
              </w:tabs>
              <w:spacing w:line="400" w:lineRule="exact"/>
              <w:jc w:val="right"/>
              <w:rPr>
                <w:rFonts w:ascii="TH SarabunPSK" w:eastAsia="Times New Roman" w:hAnsi="TH SarabunPSK" w:cs="TH SarabunPSK"/>
              </w:rPr>
            </w:pPr>
            <w:r w:rsidRPr="00EF19FD">
              <w:rPr>
                <w:rFonts w:ascii="TH SarabunPSK" w:eastAsia="Times New Roman" w:hAnsi="TH SarabunPSK" w:cs="TH SarabunPSK"/>
                <w:cs/>
              </w:rPr>
              <w:t>1(0-3-2)</w:t>
            </w:r>
          </w:p>
        </w:tc>
      </w:tr>
      <w:tr w:rsidR="00EF19FD" w:rsidRPr="00EF19FD" w:rsidTr="00E05EB5">
        <w:trPr>
          <w:cantSplit/>
          <w:trHeight w:val="284"/>
        </w:trPr>
        <w:tc>
          <w:tcPr>
            <w:tcW w:w="1199" w:type="dxa"/>
            <w:tcMar>
              <w:top w:w="0" w:type="dxa"/>
              <w:left w:w="28" w:type="dxa"/>
              <w:bottom w:w="0" w:type="dxa"/>
              <w:right w:w="28" w:type="dxa"/>
            </w:tcMar>
          </w:tcPr>
          <w:p w:rsidR="00E05EB5" w:rsidRPr="00EF19FD" w:rsidRDefault="00E05EB5" w:rsidP="00E05EB5">
            <w:pPr>
              <w:tabs>
                <w:tab w:val="left" w:pos="360"/>
                <w:tab w:val="left" w:pos="900"/>
                <w:tab w:val="left" w:pos="6480"/>
              </w:tabs>
              <w:spacing w:line="400" w:lineRule="exact"/>
              <w:rPr>
                <w:rFonts w:ascii="TH SarabunPSK" w:eastAsia="Times New Roman" w:hAnsi="TH SarabunPSK" w:cs="TH SarabunPSK"/>
              </w:rPr>
            </w:pPr>
          </w:p>
        </w:tc>
        <w:tc>
          <w:tcPr>
            <w:tcW w:w="5256" w:type="dxa"/>
            <w:tcMar>
              <w:top w:w="0" w:type="dxa"/>
              <w:left w:w="28" w:type="dxa"/>
              <w:bottom w:w="0" w:type="dxa"/>
              <w:right w:w="28" w:type="dxa"/>
            </w:tcMar>
          </w:tcPr>
          <w:p w:rsidR="00E05EB5" w:rsidRPr="00EF19FD" w:rsidRDefault="00E05EB5" w:rsidP="00E05EB5">
            <w:pPr>
              <w:tabs>
                <w:tab w:val="left" w:pos="360"/>
                <w:tab w:val="left" w:pos="900"/>
                <w:tab w:val="left" w:pos="6480"/>
              </w:tabs>
              <w:spacing w:line="400" w:lineRule="exact"/>
              <w:rPr>
                <w:rFonts w:ascii="TH SarabunPSK" w:hAnsi="TH SarabunPSK" w:cs="TH SarabunPSK"/>
                <w:cs/>
              </w:rPr>
            </w:pPr>
            <w:r w:rsidRPr="00EF19FD">
              <w:rPr>
                <w:rFonts w:ascii="TH SarabunPSK" w:hAnsi="TH SarabunPSK" w:cs="TH SarabunPSK"/>
              </w:rPr>
              <w:t xml:space="preserve">Engineering Electronics </w:t>
            </w:r>
            <w:r w:rsidRPr="00EF19FD">
              <w:rPr>
                <w:rFonts w:ascii="TH SarabunPSK" w:eastAsia="BrowalliaNew-Bold" w:hAnsi="TH SarabunPSK" w:cs="TH SarabunPSK"/>
              </w:rPr>
              <w:t>Laboratory</w:t>
            </w:r>
          </w:p>
        </w:tc>
        <w:tc>
          <w:tcPr>
            <w:tcW w:w="1206" w:type="dxa"/>
            <w:tcMar>
              <w:top w:w="0" w:type="dxa"/>
              <w:left w:w="28" w:type="dxa"/>
              <w:bottom w:w="0" w:type="dxa"/>
              <w:right w:w="28" w:type="dxa"/>
            </w:tcMar>
          </w:tcPr>
          <w:p w:rsidR="00E05EB5" w:rsidRPr="00EF19FD" w:rsidRDefault="00E05EB5" w:rsidP="00E05EB5">
            <w:pPr>
              <w:tabs>
                <w:tab w:val="left" w:pos="360"/>
                <w:tab w:val="left" w:pos="900"/>
                <w:tab w:val="left" w:pos="6480"/>
              </w:tabs>
              <w:spacing w:line="400" w:lineRule="exact"/>
              <w:jc w:val="right"/>
              <w:rPr>
                <w:rFonts w:ascii="TH SarabunPSK" w:eastAsia="Times New Roman" w:hAnsi="TH SarabunPSK" w:cs="TH SarabunPSK"/>
                <w:cs/>
              </w:rPr>
            </w:pPr>
          </w:p>
        </w:tc>
      </w:tr>
      <w:tr w:rsidR="00EF19FD" w:rsidRPr="00EF19FD" w:rsidTr="00942B7F">
        <w:trPr>
          <w:cantSplit/>
          <w:trHeight w:val="284"/>
        </w:trPr>
        <w:tc>
          <w:tcPr>
            <w:tcW w:w="1199" w:type="dxa"/>
            <w:tcMar>
              <w:top w:w="0" w:type="dxa"/>
              <w:left w:w="28" w:type="dxa"/>
              <w:bottom w:w="0" w:type="dxa"/>
              <w:right w:w="28" w:type="dxa"/>
            </w:tcMar>
          </w:tcPr>
          <w:p w:rsidR="00E05EB5" w:rsidRPr="00EF19FD" w:rsidRDefault="00E05EB5" w:rsidP="00E05EB5">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eastAsia="Times New Roman" w:hAnsi="TH SarabunPSK" w:cs="TH SarabunPSK"/>
              </w:rPr>
              <w:t>COE62</w:t>
            </w:r>
            <w:r w:rsidRPr="00EF19FD">
              <w:rPr>
                <w:rFonts w:ascii="TH SarabunPSK" w:eastAsia="Times New Roman" w:hAnsi="TH SarabunPSK" w:cs="TH SarabunPSK"/>
                <w:cs/>
              </w:rPr>
              <w:t>-</w:t>
            </w:r>
            <w:r w:rsidRPr="00EF19FD">
              <w:rPr>
                <w:rFonts w:ascii="TH SarabunPSK" w:eastAsia="Times New Roman" w:hAnsi="TH SarabunPSK" w:cs="TH SarabunPSK"/>
              </w:rPr>
              <w:t>214</w:t>
            </w:r>
          </w:p>
        </w:tc>
        <w:tc>
          <w:tcPr>
            <w:tcW w:w="5256" w:type="dxa"/>
            <w:tcMar>
              <w:top w:w="0" w:type="dxa"/>
              <w:left w:w="28" w:type="dxa"/>
              <w:bottom w:w="0" w:type="dxa"/>
              <w:right w:w="28" w:type="dxa"/>
            </w:tcMar>
          </w:tcPr>
          <w:p w:rsidR="00E05EB5" w:rsidRPr="00EF19FD" w:rsidRDefault="00E05EB5" w:rsidP="00E05EB5">
            <w:pPr>
              <w:tabs>
                <w:tab w:val="left" w:pos="360"/>
                <w:tab w:val="left" w:pos="900"/>
                <w:tab w:val="left" w:pos="6480"/>
              </w:tabs>
              <w:spacing w:line="400" w:lineRule="exact"/>
              <w:rPr>
                <w:rFonts w:ascii="TH SarabunPSK" w:hAnsi="TH SarabunPSK" w:cs="TH SarabunPSK"/>
                <w:cs/>
              </w:rPr>
            </w:pPr>
            <w:r w:rsidRPr="00EF19FD">
              <w:rPr>
                <w:rFonts w:ascii="TH SarabunPSK" w:hAnsi="TH SarabunPSK" w:cs="TH SarabunPSK"/>
                <w:cs/>
              </w:rPr>
              <w:t>ไมโครโพรเซสเซอร์และระบบสมองกลฝังตัว</w:t>
            </w:r>
          </w:p>
        </w:tc>
        <w:tc>
          <w:tcPr>
            <w:tcW w:w="1206" w:type="dxa"/>
            <w:tcMar>
              <w:top w:w="0" w:type="dxa"/>
              <w:left w:w="28" w:type="dxa"/>
              <w:bottom w:w="0" w:type="dxa"/>
              <w:right w:w="28" w:type="dxa"/>
            </w:tcMar>
          </w:tcPr>
          <w:p w:rsidR="00E05EB5" w:rsidRPr="00EF19FD" w:rsidRDefault="00E05EB5" w:rsidP="00E05EB5">
            <w:pPr>
              <w:tabs>
                <w:tab w:val="left" w:pos="360"/>
                <w:tab w:val="left" w:pos="900"/>
                <w:tab w:val="left" w:pos="6480"/>
              </w:tabs>
              <w:spacing w:line="400" w:lineRule="exact"/>
              <w:jc w:val="right"/>
              <w:rPr>
                <w:rFonts w:ascii="TH SarabunPSK" w:eastAsia="Times New Roman" w:hAnsi="TH SarabunPSK" w:cs="TH SarabunPSK"/>
                <w:b/>
                <w:bCs/>
              </w:rPr>
            </w:pPr>
            <w:r w:rsidRPr="00EF19FD">
              <w:rPr>
                <w:rFonts w:ascii="TH SarabunPSK" w:hAnsi="TH SarabunPSK" w:cs="TH SarabunPSK"/>
                <w:cs/>
              </w:rPr>
              <w:t>4(3-2-7)</w:t>
            </w:r>
          </w:p>
        </w:tc>
      </w:tr>
      <w:tr w:rsidR="00EF19FD" w:rsidRPr="00EF19FD" w:rsidTr="00942B7F">
        <w:trPr>
          <w:cantSplit/>
          <w:trHeight w:val="284"/>
        </w:trPr>
        <w:tc>
          <w:tcPr>
            <w:tcW w:w="1199" w:type="dxa"/>
            <w:tcMar>
              <w:top w:w="0" w:type="dxa"/>
              <w:left w:w="28" w:type="dxa"/>
              <w:bottom w:w="0" w:type="dxa"/>
              <w:right w:w="28" w:type="dxa"/>
            </w:tcMar>
          </w:tcPr>
          <w:p w:rsidR="00E05EB5" w:rsidRPr="00EF19FD" w:rsidRDefault="00E05EB5" w:rsidP="00E05EB5">
            <w:pPr>
              <w:tabs>
                <w:tab w:val="left" w:pos="360"/>
                <w:tab w:val="left" w:pos="900"/>
                <w:tab w:val="left" w:pos="6480"/>
              </w:tabs>
              <w:spacing w:line="400" w:lineRule="exact"/>
              <w:rPr>
                <w:rFonts w:ascii="TH SarabunPSK" w:eastAsia="Times New Roman" w:hAnsi="TH SarabunPSK" w:cs="TH SarabunPSK"/>
                <w:b/>
                <w:bCs/>
              </w:rPr>
            </w:pPr>
          </w:p>
        </w:tc>
        <w:tc>
          <w:tcPr>
            <w:tcW w:w="5256" w:type="dxa"/>
            <w:tcMar>
              <w:top w:w="0" w:type="dxa"/>
              <w:left w:w="28" w:type="dxa"/>
              <w:bottom w:w="0" w:type="dxa"/>
              <w:right w:w="28" w:type="dxa"/>
            </w:tcMar>
          </w:tcPr>
          <w:p w:rsidR="00E05EB5" w:rsidRPr="00EF19FD" w:rsidRDefault="00E05EB5" w:rsidP="00E05EB5">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rPr>
              <w:t>Microprocessors</w:t>
            </w:r>
            <w:r w:rsidRPr="00EF19FD">
              <w:rPr>
                <w:rFonts w:ascii="TH SarabunPSK" w:hAnsi="TH SarabunPSK" w:cs="TH SarabunPSK"/>
                <w:cs/>
              </w:rPr>
              <w:t xml:space="preserve"> </w:t>
            </w:r>
            <w:r w:rsidRPr="00EF19FD">
              <w:rPr>
                <w:rFonts w:ascii="TH SarabunPSK" w:hAnsi="TH SarabunPSK" w:cs="TH SarabunPSK"/>
              </w:rPr>
              <w:t>and Embedded Systems</w:t>
            </w:r>
          </w:p>
        </w:tc>
        <w:tc>
          <w:tcPr>
            <w:tcW w:w="1206" w:type="dxa"/>
            <w:tcMar>
              <w:top w:w="0" w:type="dxa"/>
              <w:left w:w="28" w:type="dxa"/>
              <w:bottom w:w="0" w:type="dxa"/>
              <w:right w:w="28" w:type="dxa"/>
            </w:tcMar>
          </w:tcPr>
          <w:p w:rsidR="00E05EB5" w:rsidRPr="00EF19FD" w:rsidRDefault="00E05EB5" w:rsidP="00E05EB5">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B51349">
        <w:trPr>
          <w:cantSplit/>
          <w:trHeight w:val="284"/>
        </w:trPr>
        <w:tc>
          <w:tcPr>
            <w:tcW w:w="1199" w:type="dxa"/>
            <w:tcMar>
              <w:top w:w="0" w:type="dxa"/>
              <w:left w:w="28" w:type="dxa"/>
              <w:bottom w:w="0" w:type="dxa"/>
              <w:right w:w="28" w:type="dxa"/>
            </w:tcMar>
          </w:tcPr>
          <w:p w:rsidR="00E05EB5" w:rsidRPr="00EF19FD" w:rsidRDefault="00E05EB5" w:rsidP="00E05EB5">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hAnsi="TH SarabunPSK" w:cs="TH SarabunPSK"/>
              </w:rPr>
              <w:t>COE62</w:t>
            </w:r>
            <w:r w:rsidRPr="00EF19FD">
              <w:rPr>
                <w:rFonts w:ascii="TH SarabunPSK" w:hAnsi="TH SarabunPSK" w:cs="TH SarabunPSK"/>
                <w:cs/>
              </w:rPr>
              <w:t>-</w:t>
            </w:r>
            <w:r w:rsidRPr="00EF19FD">
              <w:rPr>
                <w:rFonts w:ascii="TH SarabunPSK" w:hAnsi="TH SarabunPSK" w:cs="TH SarabunPSK"/>
              </w:rPr>
              <w:t>311</w:t>
            </w:r>
          </w:p>
        </w:tc>
        <w:tc>
          <w:tcPr>
            <w:tcW w:w="5256" w:type="dxa"/>
            <w:tcMar>
              <w:top w:w="0" w:type="dxa"/>
              <w:left w:w="28" w:type="dxa"/>
              <w:bottom w:w="0" w:type="dxa"/>
              <w:right w:w="28" w:type="dxa"/>
            </w:tcMar>
            <w:hideMark/>
          </w:tcPr>
          <w:p w:rsidR="00E05EB5" w:rsidRPr="00EF19FD" w:rsidRDefault="00E05EB5" w:rsidP="00E05EB5">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cs/>
              </w:rPr>
              <w:t>การเชื่อมต่อและการรวมระบบ</w:t>
            </w:r>
          </w:p>
        </w:tc>
        <w:tc>
          <w:tcPr>
            <w:tcW w:w="1206" w:type="dxa"/>
            <w:tcMar>
              <w:top w:w="0" w:type="dxa"/>
              <w:left w:w="28" w:type="dxa"/>
              <w:bottom w:w="0" w:type="dxa"/>
              <w:right w:w="28" w:type="dxa"/>
            </w:tcMar>
          </w:tcPr>
          <w:p w:rsidR="00E05EB5" w:rsidRPr="00EF19FD" w:rsidRDefault="00E05EB5" w:rsidP="00E05EB5">
            <w:pPr>
              <w:tabs>
                <w:tab w:val="left" w:pos="360"/>
                <w:tab w:val="left" w:pos="900"/>
                <w:tab w:val="left" w:pos="6480"/>
              </w:tabs>
              <w:spacing w:line="400" w:lineRule="exact"/>
              <w:jc w:val="right"/>
              <w:rPr>
                <w:rFonts w:ascii="TH SarabunPSK" w:eastAsia="Times New Roman" w:hAnsi="TH SarabunPSK" w:cs="TH SarabunPSK"/>
                <w:b/>
                <w:bCs/>
              </w:rPr>
            </w:pPr>
            <w:r w:rsidRPr="00EF19FD">
              <w:rPr>
                <w:rFonts w:ascii="TH SarabunPSK" w:eastAsia="Times New Roman" w:hAnsi="TH SarabunPSK" w:cs="TH SarabunPSK"/>
              </w:rPr>
              <w:t>4</w:t>
            </w:r>
            <w:r w:rsidRPr="00EF19FD">
              <w:rPr>
                <w:rFonts w:ascii="TH SarabunPSK" w:eastAsia="Times New Roman" w:hAnsi="TH SarabunPSK" w:cs="TH SarabunPSK"/>
                <w:cs/>
              </w:rPr>
              <w:t>(</w:t>
            </w:r>
            <w:r w:rsidRPr="00EF19FD">
              <w:rPr>
                <w:rFonts w:ascii="TH SarabunPSK" w:eastAsia="Times New Roman" w:hAnsi="TH SarabunPSK" w:cs="TH SarabunPSK"/>
              </w:rPr>
              <w:t>3</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7</w:t>
            </w:r>
            <w:r w:rsidRPr="00EF19FD">
              <w:rPr>
                <w:rFonts w:ascii="TH SarabunPSK" w:eastAsia="Times New Roman" w:hAnsi="TH SarabunPSK" w:cs="TH SarabunPSK"/>
                <w:cs/>
              </w:rPr>
              <w:t>)</w:t>
            </w:r>
          </w:p>
        </w:tc>
      </w:tr>
      <w:tr w:rsidR="00EF19FD" w:rsidRPr="00EF19FD" w:rsidTr="00B51349">
        <w:trPr>
          <w:cantSplit/>
          <w:trHeight w:val="284"/>
        </w:trPr>
        <w:tc>
          <w:tcPr>
            <w:tcW w:w="1199" w:type="dxa"/>
            <w:tcMar>
              <w:top w:w="0" w:type="dxa"/>
              <w:left w:w="28" w:type="dxa"/>
              <w:bottom w:w="0" w:type="dxa"/>
              <w:right w:w="28" w:type="dxa"/>
            </w:tcMar>
          </w:tcPr>
          <w:p w:rsidR="00E05EB5" w:rsidRPr="00EF19FD" w:rsidRDefault="00E05EB5" w:rsidP="00E05EB5">
            <w:pPr>
              <w:tabs>
                <w:tab w:val="left" w:pos="360"/>
                <w:tab w:val="left" w:pos="900"/>
                <w:tab w:val="left" w:pos="6480"/>
              </w:tabs>
              <w:spacing w:line="400" w:lineRule="exact"/>
              <w:rPr>
                <w:rFonts w:ascii="TH SarabunPSK" w:eastAsia="Times New Roman" w:hAnsi="TH SarabunPSK" w:cs="TH SarabunPSK"/>
                <w:b/>
                <w:bCs/>
              </w:rPr>
            </w:pPr>
          </w:p>
        </w:tc>
        <w:tc>
          <w:tcPr>
            <w:tcW w:w="5256" w:type="dxa"/>
            <w:tcMar>
              <w:top w:w="0" w:type="dxa"/>
              <w:left w:w="28" w:type="dxa"/>
              <w:bottom w:w="0" w:type="dxa"/>
              <w:right w:w="28" w:type="dxa"/>
            </w:tcMar>
            <w:hideMark/>
          </w:tcPr>
          <w:p w:rsidR="00E05EB5" w:rsidRPr="00EF19FD" w:rsidRDefault="00E05EB5" w:rsidP="00E05EB5">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rPr>
              <w:t>System Interfacing and Integration</w:t>
            </w:r>
          </w:p>
        </w:tc>
        <w:tc>
          <w:tcPr>
            <w:tcW w:w="1206" w:type="dxa"/>
            <w:tcMar>
              <w:top w:w="0" w:type="dxa"/>
              <w:left w:w="28" w:type="dxa"/>
              <w:bottom w:w="0" w:type="dxa"/>
              <w:right w:w="28" w:type="dxa"/>
            </w:tcMar>
          </w:tcPr>
          <w:p w:rsidR="00E05EB5" w:rsidRPr="00EF19FD" w:rsidRDefault="00E05EB5" w:rsidP="00E05EB5">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942B7F">
        <w:trPr>
          <w:cantSplit/>
          <w:trHeight w:val="284"/>
        </w:trPr>
        <w:tc>
          <w:tcPr>
            <w:tcW w:w="1199" w:type="dxa"/>
            <w:tcMar>
              <w:top w:w="0" w:type="dxa"/>
              <w:left w:w="28" w:type="dxa"/>
              <w:bottom w:w="0" w:type="dxa"/>
              <w:right w:w="28" w:type="dxa"/>
            </w:tcMar>
          </w:tcPr>
          <w:p w:rsidR="00E05EB5" w:rsidRPr="00EF19FD" w:rsidRDefault="00E05EB5" w:rsidP="00E05EB5">
            <w:pPr>
              <w:tabs>
                <w:tab w:val="left" w:pos="360"/>
                <w:tab w:val="left" w:pos="900"/>
                <w:tab w:val="left" w:pos="6480"/>
              </w:tabs>
              <w:spacing w:line="400" w:lineRule="exact"/>
              <w:rPr>
                <w:rFonts w:ascii="TH SarabunPSK" w:eastAsia="Times New Roman" w:hAnsi="TH SarabunPSK" w:cs="TH SarabunPSK"/>
              </w:rPr>
            </w:pPr>
          </w:p>
        </w:tc>
        <w:tc>
          <w:tcPr>
            <w:tcW w:w="5256" w:type="dxa"/>
            <w:tcMar>
              <w:top w:w="0" w:type="dxa"/>
              <w:left w:w="28" w:type="dxa"/>
              <w:bottom w:w="0" w:type="dxa"/>
              <w:right w:w="28" w:type="dxa"/>
            </w:tcMar>
          </w:tcPr>
          <w:p w:rsidR="00E05EB5" w:rsidRPr="00EF19FD" w:rsidRDefault="00E05EB5" w:rsidP="00E05EB5">
            <w:pPr>
              <w:tabs>
                <w:tab w:val="left" w:pos="360"/>
                <w:tab w:val="left" w:pos="900"/>
                <w:tab w:val="left" w:pos="6480"/>
              </w:tabs>
              <w:spacing w:line="400" w:lineRule="exact"/>
              <w:rPr>
                <w:rFonts w:ascii="TH SarabunPSK" w:hAnsi="TH SarabunPSK" w:cs="TH SarabunPSK"/>
              </w:rPr>
            </w:pPr>
          </w:p>
        </w:tc>
        <w:tc>
          <w:tcPr>
            <w:tcW w:w="1206" w:type="dxa"/>
            <w:tcMar>
              <w:top w:w="0" w:type="dxa"/>
              <w:left w:w="28" w:type="dxa"/>
              <w:bottom w:w="0" w:type="dxa"/>
              <w:right w:w="28" w:type="dxa"/>
            </w:tcMar>
          </w:tcPr>
          <w:p w:rsidR="00E05EB5" w:rsidRPr="00EF19FD" w:rsidRDefault="00E05EB5" w:rsidP="00E05EB5">
            <w:pPr>
              <w:tabs>
                <w:tab w:val="left" w:pos="360"/>
                <w:tab w:val="left" w:pos="900"/>
                <w:tab w:val="left" w:pos="6480"/>
              </w:tabs>
              <w:spacing w:line="400" w:lineRule="exact"/>
              <w:jc w:val="right"/>
              <w:rPr>
                <w:rFonts w:ascii="TH SarabunPSK" w:eastAsia="Times New Roman" w:hAnsi="TH SarabunPSK" w:cs="TH SarabunPSK"/>
              </w:rPr>
            </w:pPr>
          </w:p>
        </w:tc>
      </w:tr>
    </w:tbl>
    <w:p w:rsidR="00DA7C21" w:rsidRPr="00EF19FD" w:rsidRDefault="00022B8B" w:rsidP="000B0837">
      <w:pPr>
        <w:pStyle w:val="ListParagraph"/>
        <w:tabs>
          <w:tab w:val="left" w:pos="1276"/>
          <w:tab w:val="left" w:pos="7371"/>
        </w:tabs>
        <w:spacing w:after="0" w:line="240" w:lineRule="auto"/>
        <w:ind w:left="0" w:right="-2"/>
        <w:rPr>
          <w:rFonts w:ascii="TH SarabunPSK" w:hAnsi="TH SarabunPSK" w:cs="TH SarabunPSK"/>
          <w:b/>
          <w:bCs/>
          <w:sz w:val="32"/>
        </w:rPr>
      </w:pPr>
      <w:r w:rsidRPr="00EF19FD">
        <w:rPr>
          <w:rFonts w:ascii="TH SarabunPSK" w:hAnsi="TH SarabunPSK" w:cs="TH SarabunPSK"/>
          <w:b/>
          <w:bCs/>
          <w:sz w:val="32"/>
          <w:cs/>
        </w:rPr>
        <w:t xml:space="preserve">      3) กลุ่มวิชาเลือก                                                                          </w:t>
      </w:r>
      <w:r w:rsidR="00D015FE" w:rsidRPr="00EF19FD">
        <w:rPr>
          <w:rFonts w:ascii="TH SarabunPSK" w:hAnsi="TH SarabunPSK" w:cs="TH SarabunPSK"/>
          <w:b/>
          <w:bCs/>
          <w:sz w:val="32"/>
          <w:cs/>
        </w:rPr>
        <w:t xml:space="preserve"> </w:t>
      </w:r>
      <w:r w:rsidR="00275AF6" w:rsidRPr="00EF19FD">
        <w:rPr>
          <w:rFonts w:ascii="TH SarabunPSK" w:hAnsi="TH SarabunPSK" w:cs="TH SarabunPSK"/>
          <w:b/>
          <w:bCs/>
          <w:sz w:val="32"/>
          <w:cs/>
        </w:rPr>
        <w:t xml:space="preserve">    </w:t>
      </w:r>
      <w:r w:rsidR="00A97F80" w:rsidRPr="00EF19FD">
        <w:rPr>
          <w:rFonts w:ascii="TH SarabunPSK" w:hAnsi="TH SarabunPSK" w:cs="TH SarabunPSK"/>
          <w:b/>
          <w:bCs/>
          <w:sz w:val="32"/>
        </w:rPr>
        <w:t>12</w:t>
      </w:r>
      <w:r w:rsidR="00D015FE" w:rsidRPr="00EF19FD">
        <w:rPr>
          <w:rFonts w:ascii="TH SarabunPSK" w:hAnsi="TH SarabunPSK" w:cs="TH SarabunPSK"/>
          <w:b/>
          <w:bCs/>
          <w:sz w:val="32"/>
          <w:cs/>
        </w:rPr>
        <w:t xml:space="preserve"> </w:t>
      </w:r>
      <w:r w:rsidRPr="00EF19FD">
        <w:rPr>
          <w:rFonts w:ascii="TH SarabunPSK" w:hAnsi="TH SarabunPSK" w:cs="TH SarabunPSK"/>
          <w:b/>
          <w:bCs/>
          <w:sz w:val="32"/>
          <w:cs/>
        </w:rPr>
        <w:t>หน่วยกิต</w:t>
      </w:r>
    </w:p>
    <w:p w:rsidR="00050A6A" w:rsidRPr="00EF19FD" w:rsidRDefault="00C84D81" w:rsidP="000B0837">
      <w:pPr>
        <w:pStyle w:val="ListParagraph"/>
        <w:tabs>
          <w:tab w:val="left" w:pos="1276"/>
          <w:tab w:val="left" w:pos="7371"/>
        </w:tabs>
        <w:spacing w:after="0" w:line="240" w:lineRule="auto"/>
        <w:ind w:left="0" w:right="-2"/>
        <w:rPr>
          <w:rFonts w:ascii="TH SarabunPSK" w:hAnsi="TH SarabunPSK" w:cs="TH SarabunPSK"/>
          <w:sz w:val="32"/>
        </w:rPr>
      </w:pPr>
      <w:r w:rsidRPr="00EF19FD">
        <w:rPr>
          <w:rFonts w:ascii="TH SarabunPSK" w:hAnsi="TH SarabunPSK" w:cs="TH SarabunPSK"/>
          <w:b/>
          <w:bCs/>
          <w:sz w:val="32"/>
          <w:cs/>
        </w:rPr>
        <w:t xml:space="preserve">                </w:t>
      </w:r>
      <w:r w:rsidR="00050A6A" w:rsidRPr="00EF19FD">
        <w:rPr>
          <w:rFonts w:ascii="TH SarabunPSK" w:hAnsi="TH SarabunPSK" w:cs="TH SarabunPSK"/>
          <w:sz w:val="32"/>
          <w:cs/>
        </w:rPr>
        <w:t>ให้นักศึกษาเลือกเรียน</w:t>
      </w:r>
      <w:r w:rsidR="005C4C94" w:rsidRPr="00EF19FD">
        <w:rPr>
          <w:rFonts w:ascii="TH SarabunPSK" w:hAnsi="TH SarabunPSK" w:cs="TH SarabunPSK"/>
          <w:sz w:val="32"/>
          <w:cs/>
        </w:rPr>
        <w:t>ไม่น้อยกว่า</w:t>
      </w:r>
      <w:r w:rsidR="00304E1E" w:rsidRPr="00EF19FD">
        <w:rPr>
          <w:rFonts w:ascii="TH SarabunPSK" w:hAnsi="TH SarabunPSK" w:cs="TH SarabunPSK"/>
          <w:sz w:val="32"/>
          <w:cs/>
        </w:rPr>
        <w:t xml:space="preserve"> </w:t>
      </w:r>
      <w:r w:rsidR="00A97F80" w:rsidRPr="00EF19FD">
        <w:rPr>
          <w:rFonts w:ascii="TH SarabunPSK" w:hAnsi="TH SarabunPSK" w:cs="TH SarabunPSK"/>
          <w:sz w:val="32"/>
        </w:rPr>
        <w:t>12</w:t>
      </w:r>
      <w:r w:rsidR="00050A6A" w:rsidRPr="00EF19FD">
        <w:rPr>
          <w:rFonts w:ascii="TH SarabunPSK" w:hAnsi="TH SarabunPSK" w:cs="TH SarabunPSK"/>
          <w:sz w:val="32"/>
          <w:cs/>
        </w:rPr>
        <w:t xml:space="preserve"> หน่วยกิตจากรายวิชาต่อไปนี้</w:t>
      </w:r>
    </w:p>
    <w:p w:rsidR="00050A6A" w:rsidRPr="00EF19FD" w:rsidRDefault="00C84D81" w:rsidP="00BA4607">
      <w:pPr>
        <w:pStyle w:val="ListParagraph"/>
        <w:tabs>
          <w:tab w:val="left" w:pos="709"/>
          <w:tab w:val="left" w:pos="7371"/>
        </w:tabs>
        <w:spacing w:after="0" w:line="240" w:lineRule="auto"/>
        <w:ind w:left="0" w:right="-2"/>
        <w:rPr>
          <w:rFonts w:ascii="TH SarabunPSK" w:hAnsi="TH SarabunPSK" w:cs="TH SarabunPSK"/>
          <w:b/>
          <w:bCs/>
          <w:sz w:val="32"/>
          <w:cs/>
        </w:rPr>
      </w:pPr>
      <w:r w:rsidRPr="00EF19FD">
        <w:rPr>
          <w:rFonts w:ascii="TH SarabunPSK" w:hAnsi="TH SarabunPSK" w:cs="TH SarabunPSK"/>
          <w:b/>
          <w:bCs/>
          <w:sz w:val="32"/>
          <w:cs/>
        </w:rPr>
        <w:t xml:space="preserve">      </w:t>
      </w:r>
      <w:r w:rsidR="00BA4607" w:rsidRPr="00EF19FD">
        <w:rPr>
          <w:rFonts w:ascii="TH SarabunPSK" w:hAnsi="TH SarabunPSK" w:cs="TH SarabunPSK" w:hint="cs"/>
          <w:b/>
          <w:bCs/>
          <w:sz w:val="32"/>
          <w:cs/>
        </w:rPr>
        <w:t xml:space="preserve">     </w:t>
      </w:r>
      <w:r w:rsidR="00050A6A" w:rsidRPr="00EF19FD">
        <w:rPr>
          <w:rFonts w:ascii="TH SarabunPSK" w:hAnsi="TH SarabunPSK" w:cs="TH SarabunPSK"/>
          <w:b/>
          <w:bCs/>
          <w:sz w:val="32"/>
        </w:rPr>
        <w:t>3</w:t>
      </w:r>
      <w:r w:rsidR="00050A6A" w:rsidRPr="00EF19FD">
        <w:rPr>
          <w:rFonts w:ascii="TH SarabunPSK" w:hAnsi="TH SarabunPSK" w:cs="TH SarabunPSK"/>
          <w:b/>
          <w:bCs/>
          <w:sz w:val="32"/>
          <w:cs/>
        </w:rPr>
        <w:t>.</w:t>
      </w:r>
      <w:r w:rsidR="00050A6A" w:rsidRPr="00EF19FD">
        <w:rPr>
          <w:rFonts w:ascii="TH SarabunPSK" w:hAnsi="TH SarabunPSK" w:cs="TH SarabunPSK"/>
          <w:b/>
          <w:bCs/>
          <w:sz w:val="32"/>
        </w:rPr>
        <w:t>1</w:t>
      </w:r>
      <w:r w:rsidR="00050A6A" w:rsidRPr="00EF19FD">
        <w:rPr>
          <w:rFonts w:ascii="TH SarabunPSK" w:hAnsi="TH SarabunPSK" w:cs="TH SarabunPSK"/>
          <w:b/>
          <w:bCs/>
          <w:sz w:val="32"/>
          <w:cs/>
        </w:rPr>
        <w:t xml:space="preserve"> กลุ่มวิชาเลือกทางวิศวกรรม</w:t>
      </w:r>
      <w:r w:rsidR="00A3145B" w:rsidRPr="00EF19FD">
        <w:rPr>
          <w:rFonts w:ascii="TH SarabunPSK" w:hAnsi="TH SarabunPSK" w:cs="TH SarabunPSK"/>
          <w:b/>
          <w:bCs/>
          <w:sz w:val="32"/>
          <w:cs/>
        </w:rPr>
        <w:t>ซ</w:t>
      </w:r>
      <w:r w:rsidR="00050A6A" w:rsidRPr="00EF19FD">
        <w:rPr>
          <w:rFonts w:ascii="TH SarabunPSK" w:hAnsi="TH SarabunPSK" w:cs="TH SarabunPSK"/>
          <w:b/>
          <w:bCs/>
          <w:sz w:val="32"/>
          <w:cs/>
        </w:rPr>
        <w:t>อฟต์แวร์</w:t>
      </w:r>
    </w:p>
    <w:tbl>
      <w:tblPr>
        <w:tblpPr w:leftFromText="180" w:rightFromText="180" w:vertAnchor="text" w:tblpX="1162" w:tblpY="1"/>
        <w:tblOverlap w:val="never"/>
        <w:tblW w:w="7797" w:type="dxa"/>
        <w:tblLayout w:type="fixed"/>
        <w:tblLook w:val="04A0" w:firstRow="1" w:lastRow="0" w:firstColumn="1" w:lastColumn="0" w:noHBand="0" w:noVBand="1"/>
      </w:tblPr>
      <w:tblGrid>
        <w:gridCol w:w="1265"/>
        <w:gridCol w:w="5256"/>
        <w:gridCol w:w="1276"/>
      </w:tblGrid>
      <w:tr w:rsidR="00EF19FD" w:rsidRPr="00EF19FD" w:rsidTr="00D74B56">
        <w:trPr>
          <w:cantSplit/>
          <w:trHeight w:val="284"/>
        </w:trPr>
        <w:tc>
          <w:tcPr>
            <w:tcW w:w="1265" w:type="dxa"/>
            <w:tcMar>
              <w:top w:w="0" w:type="dxa"/>
              <w:left w:w="28" w:type="dxa"/>
              <w:bottom w:w="0" w:type="dxa"/>
              <w:right w:w="28" w:type="dxa"/>
            </w:tcMar>
          </w:tcPr>
          <w:p w:rsidR="003D0F06" w:rsidRPr="00EF19FD" w:rsidRDefault="00643970" w:rsidP="001753CB">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eastAsia="Times New Roman" w:hAnsi="TH SarabunPSK" w:cs="TH SarabunPSK"/>
              </w:rPr>
              <w:t>COE62</w:t>
            </w:r>
            <w:r w:rsidR="00D74B56" w:rsidRPr="00EF19FD">
              <w:rPr>
                <w:rFonts w:ascii="TH SarabunPSK" w:eastAsia="Times New Roman" w:hAnsi="TH SarabunPSK" w:cs="TH SarabunPSK"/>
                <w:cs/>
              </w:rPr>
              <w:t>-</w:t>
            </w:r>
            <w:r w:rsidR="00D74B56" w:rsidRPr="00EF19FD">
              <w:rPr>
                <w:rFonts w:ascii="TH SarabunPSK" w:eastAsia="Times New Roman" w:hAnsi="TH SarabunPSK" w:cs="TH SarabunPSK"/>
              </w:rPr>
              <w:t>35</w:t>
            </w:r>
            <w:r w:rsidR="001753CB" w:rsidRPr="00EF19FD">
              <w:rPr>
                <w:rFonts w:ascii="TH SarabunPSK" w:eastAsia="Times New Roman" w:hAnsi="TH SarabunPSK" w:cs="TH SarabunPSK"/>
              </w:rPr>
              <w:t>1</w:t>
            </w:r>
          </w:p>
        </w:tc>
        <w:tc>
          <w:tcPr>
            <w:tcW w:w="5256" w:type="dxa"/>
            <w:tcMar>
              <w:top w:w="0" w:type="dxa"/>
              <w:left w:w="28" w:type="dxa"/>
              <w:bottom w:w="0" w:type="dxa"/>
              <w:right w:w="28" w:type="dxa"/>
            </w:tcMar>
          </w:tcPr>
          <w:p w:rsidR="003D0F06" w:rsidRPr="00EF19FD" w:rsidRDefault="003D0F06" w:rsidP="00D74B56">
            <w:pPr>
              <w:tabs>
                <w:tab w:val="left" w:pos="360"/>
                <w:tab w:val="left" w:pos="900"/>
                <w:tab w:val="left" w:pos="6480"/>
              </w:tabs>
              <w:spacing w:line="400" w:lineRule="exact"/>
              <w:rPr>
                <w:rFonts w:ascii="TH SarabunPSK" w:eastAsia="Times New Roman" w:hAnsi="TH SarabunPSK" w:cs="TH SarabunPSK"/>
              </w:rPr>
            </w:pPr>
            <w:r w:rsidRPr="00EF19FD">
              <w:rPr>
                <w:rFonts w:ascii="TH SarabunPSK" w:hAnsi="TH SarabunPSK" w:cs="TH SarabunPSK"/>
                <w:cs/>
              </w:rPr>
              <w:t>เทคโนโลยีการเขียนโปรแกรมคอมพิวเตอร์</w:t>
            </w:r>
          </w:p>
        </w:tc>
        <w:tc>
          <w:tcPr>
            <w:tcW w:w="1276" w:type="dxa"/>
            <w:tcMar>
              <w:top w:w="0" w:type="dxa"/>
              <w:left w:w="28" w:type="dxa"/>
              <w:bottom w:w="0" w:type="dxa"/>
              <w:right w:w="28" w:type="dxa"/>
            </w:tcMar>
          </w:tcPr>
          <w:p w:rsidR="003D0F06" w:rsidRPr="00EF19FD" w:rsidRDefault="003D0F06" w:rsidP="00D74B56">
            <w:pPr>
              <w:tabs>
                <w:tab w:val="left" w:pos="360"/>
                <w:tab w:val="left" w:pos="900"/>
                <w:tab w:val="left" w:pos="6480"/>
              </w:tabs>
              <w:spacing w:line="400" w:lineRule="exact"/>
              <w:jc w:val="right"/>
              <w:rPr>
                <w:rFonts w:ascii="TH SarabunPSK" w:eastAsia="Times New Roman" w:hAnsi="TH SarabunPSK" w:cs="TH SarabunPSK"/>
                <w:b/>
                <w:bCs/>
              </w:rPr>
            </w:pPr>
            <w:r w:rsidRPr="00EF19FD">
              <w:rPr>
                <w:rFonts w:ascii="TH SarabunPSK" w:eastAsia="Times New Roman" w:hAnsi="TH SarabunPSK" w:cs="TH SarabunPSK"/>
              </w:rPr>
              <w:t>4</w:t>
            </w:r>
            <w:r w:rsidRPr="00EF19FD">
              <w:rPr>
                <w:rFonts w:ascii="TH SarabunPSK" w:eastAsia="Times New Roman" w:hAnsi="TH SarabunPSK" w:cs="TH SarabunPSK"/>
                <w:cs/>
              </w:rPr>
              <w:t>(</w:t>
            </w:r>
            <w:r w:rsidRPr="00EF19FD">
              <w:rPr>
                <w:rFonts w:ascii="TH SarabunPSK" w:eastAsia="Times New Roman" w:hAnsi="TH SarabunPSK" w:cs="TH SarabunPSK"/>
              </w:rPr>
              <w:t>3</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7</w:t>
            </w:r>
            <w:r w:rsidRPr="00EF19FD">
              <w:rPr>
                <w:rFonts w:ascii="TH SarabunPSK" w:eastAsia="Times New Roman" w:hAnsi="TH SarabunPSK" w:cs="TH SarabunPSK"/>
                <w:cs/>
              </w:rPr>
              <w:t>)</w:t>
            </w:r>
          </w:p>
        </w:tc>
      </w:tr>
      <w:tr w:rsidR="00EF19FD" w:rsidRPr="00EF19FD" w:rsidTr="00D74B56">
        <w:trPr>
          <w:cantSplit/>
          <w:trHeight w:val="284"/>
        </w:trPr>
        <w:tc>
          <w:tcPr>
            <w:tcW w:w="1265" w:type="dxa"/>
            <w:tcMar>
              <w:top w:w="0" w:type="dxa"/>
              <w:left w:w="28" w:type="dxa"/>
              <w:bottom w:w="0" w:type="dxa"/>
              <w:right w:w="28" w:type="dxa"/>
            </w:tcMar>
          </w:tcPr>
          <w:p w:rsidR="003D0F06" w:rsidRPr="00EF19FD" w:rsidRDefault="003D0F06" w:rsidP="00D74B56">
            <w:pPr>
              <w:tabs>
                <w:tab w:val="left" w:pos="360"/>
                <w:tab w:val="left" w:pos="900"/>
                <w:tab w:val="left" w:pos="6480"/>
              </w:tabs>
              <w:spacing w:line="400" w:lineRule="exact"/>
              <w:rPr>
                <w:rFonts w:ascii="TH SarabunPSK" w:eastAsia="Times New Roman" w:hAnsi="TH SarabunPSK" w:cs="TH SarabunPSK"/>
                <w:b/>
                <w:bCs/>
              </w:rPr>
            </w:pPr>
          </w:p>
        </w:tc>
        <w:tc>
          <w:tcPr>
            <w:tcW w:w="5256" w:type="dxa"/>
            <w:tcMar>
              <w:top w:w="0" w:type="dxa"/>
              <w:left w:w="28" w:type="dxa"/>
              <w:bottom w:w="0" w:type="dxa"/>
              <w:right w:w="28" w:type="dxa"/>
            </w:tcMar>
          </w:tcPr>
          <w:p w:rsidR="003D0F06" w:rsidRPr="00EF19FD" w:rsidRDefault="003D0F06" w:rsidP="00D74B56">
            <w:pPr>
              <w:tabs>
                <w:tab w:val="left" w:pos="360"/>
                <w:tab w:val="left" w:pos="900"/>
                <w:tab w:val="left" w:pos="6480"/>
              </w:tabs>
              <w:spacing w:line="400" w:lineRule="exact"/>
              <w:rPr>
                <w:rFonts w:ascii="TH SarabunPSK" w:eastAsia="Times New Roman" w:hAnsi="TH SarabunPSK" w:cs="TH SarabunPSK"/>
              </w:rPr>
            </w:pPr>
            <w:r w:rsidRPr="00EF19FD">
              <w:rPr>
                <w:rFonts w:ascii="TH SarabunPSK" w:hAnsi="TH SarabunPSK" w:cs="TH SarabunPSK"/>
              </w:rPr>
              <w:t>Computer Programming Technology</w:t>
            </w:r>
          </w:p>
        </w:tc>
        <w:tc>
          <w:tcPr>
            <w:tcW w:w="1276" w:type="dxa"/>
            <w:tcMar>
              <w:top w:w="0" w:type="dxa"/>
              <w:left w:w="28" w:type="dxa"/>
              <w:bottom w:w="0" w:type="dxa"/>
              <w:right w:w="28" w:type="dxa"/>
            </w:tcMar>
          </w:tcPr>
          <w:p w:rsidR="001E0BD6" w:rsidRPr="00EF19FD" w:rsidRDefault="001E0BD6" w:rsidP="00D74B56">
            <w:pPr>
              <w:tabs>
                <w:tab w:val="left" w:pos="360"/>
                <w:tab w:val="left" w:pos="900"/>
                <w:tab w:val="left" w:pos="6480"/>
              </w:tabs>
              <w:spacing w:line="400" w:lineRule="exact"/>
              <w:rPr>
                <w:rFonts w:ascii="TH SarabunPSK" w:eastAsia="Times New Roman" w:hAnsi="TH SarabunPSK" w:cs="TH SarabunPSK"/>
                <w:b/>
                <w:bCs/>
              </w:rPr>
            </w:pPr>
          </w:p>
        </w:tc>
      </w:tr>
      <w:tr w:rsidR="00EF19FD" w:rsidRPr="00EF19FD" w:rsidTr="00D74B56">
        <w:trPr>
          <w:cantSplit/>
          <w:trHeight w:val="284"/>
        </w:trPr>
        <w:tc>
          <w:tcPr>
            <w:tcW w:w="1265" w:type="dxa"/>
            <w:tcMar>
              <w:top w:w="0" w:type="dxa"/>
              <w:left w:w="28" w:type="dxa"/>
              <w:bottom w:w="0" w:type="dxa"/>
              <w:right w:w="28" w:type="dxa"/>
            </w:tcMar>
          </w:tcPr>
          <w:p w:rsidR="00C22F71" w:rsidRPr="00EF19FD" w:rsidRDefault="00643970" w:rsidP="00C2382B">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eastAsia="Times New Roman" w:hAnsi="TH SarabunPSK" w:cs="TH SarabunPSK"/>
              </w:rPr>
              <w:t>COE62</w:t>
            </w:r>
            <w:r w:rsidR="00F733F8" w:rsidRPr="00EF19FD">
              <w:rPr>
                <w:rFonts w:ascii="TH SarabunPSK" w:eastAsia="Times New Roman" w:hAnsi="TH SarabunPSK" w:cs="TH SarabunPSK"/>
                <w:cs/>
              </w:rPr>
              <w:t>-</w:t>
            </w:r>
            <w:r w:rsidR="00F733F8" w:rsidRPr="00EF19FD">
              <w:rPr>
                <w:rFonts w:ascii="TH SarabunPSK" w:eastAsia="Times New Roman" w:hAnsi="TH SarabunPSK" w:cs="TH SarabunPSK"/>
              </w:rPr>
              <w:t>35</w:t>
            </w:r>
            <w:r w:rsidR="001753CB" w:rsidRPr="00EF19FD">
              <w:rPr>
                <w:rFonts w:ascii="TH SarabunPSK" w:eastAsia="Times New Roman" w:hAnsi="TH SarabunPSK" w:cs="TH SarabunPSK"/>
              </w:rPr>
              <w:t>2</w:t>
            </w:r>
          </w:p>
        </w:tc>
        <w:tc>
          <w:tcPr>
            <w:tcW w:w="5256" w:type="dxa"/>
            <w:tcMar>
              <w:top w:w="0" w:type="dxa"/>
              <w:left w:w="28" w:type="dxa"/>
              <w:bottom w:w="0" w:type="dxa"/>
              <w:right w:w="28" w:type="dxa"/>
            </w:tcMar>
          </w:tcPr>
          <w:p w:rsidR="00C22F71" w:rsidRPr="00EF19FD" w:rsidRDefault="00C22F71" w:rsidP="00D74B56">
            <w:pPr>
              <w:tabs>
                <w:tab w:val="left" w:pos="360"/>
                <w:tab w:val="left" w:pos="900"/>
                <w:tab w:val="left" w:pos="6480"/>
              </w:tabs>
              <w:spacing w:line="400" w:lineRule="exact"/>
              <w:rPr>
                <w:rFonts w:ascii="TH SarabunPSK" w:hAnsi="TH SarabunPSK" w:cs="TH SarabunPSK"/>
                <w:cs/>
              </w:rPr>
            </w:pPr>
            <w:r w:rsidRPr="00EF19FD">
              <w:rPr>
                <w:rFonts w:ascii="TH SarabunPSK" w:hAnsi="TH SarabunPSK" w:cs="TH SarabunPSK"/>
                <w:cs/>
              </w:rPr>
              <w:t>หัวข้อพิเศษ</w:t>
            </w:r>
            <w:r w:rsidR="00C2693D" w:rsidRPr="00EF19FD">
              <w:rPr>
                <w:rFonts w:ascii="TH SarabunPSK" w:hAnsi="TH SarabunPSK" w:cs="TH SarabunPSK"/>
                <w:cs/>
              </w:rPr>
              <w:t>ด้านวิศวกรรมซอฟต์แวร์</w:t>
            </w:r>
            <w:r w:rsidR="00F733F8" w:rsidRPr="00EF19FD">
              <w:rPr>
                <w:rFonts w:ascii="TH SarabunPSK" w:hAnsi="TH SarabunPSK" w:cs="TH SarabunPSK"/>
              </w:rPr>
              <w:t xml:space="preserve"> 1</w:t>
            </w:r>
          </w:p>
        </w:tc>
        <w:tc>
          <w:tcPr>
            <w:tcW w:w="1276" w:type="dxa"/>
            <w:tcMar>
              <w:top w:w="0" w:type="dxa"/>
              <w:left w:w="28" w:type="dxa"/>
              <w:bottom w:w="0" w:type="dxa"/>
              <w:right w:w="28" w:type="dxa"/>
            </w:tcMar>
          </w:tcPr>
          <w:p w:rsidR="00C22F71" w:rsidRPr="00EF19FD" w:rsidRDefault="00C22F71" w:rsidP="00D74B56">
            <w:pPr>
              <w:tabs>
                <w:tab w:val="left" w:pos="360"/>
                <w:tab w:val="left" w:pos="900"/>
                <w:tab w:val="left" w:pos="6480"/>
              </w:tabs>
              <w:ind w:left="-250" w:firstLine="250"/>
              <w:jc w:val="right"/>
              <w:rPr>
                <w:rFonts w:ascii="TH SarabunPSK" w:eastAsia="Calibri" w:hAnsi="TH SarabunPSK" w:cs="TH SarabunPSK"/>
              </w:rPr>
            </w:pPr>
            <w:r w:rsidRPr="00EF19FD">
              <w:rPr>
                <w:rFonts w:ascii="TH SarabunPSK" w:eastAsia="Calibri" w:hAnsi="TH SarabunPSK" w:cs="TH SarabunPSK"/>
              </w:rPr>
              <w:t>4</w:t>
            </w:r>
            <w:r w:rsidRPr="00EF19FD">
              <w:rPr>
                <w:rFonts w:ascii="TH SarabunPSK" w:eastAsia="Calibri" w:hAnsi="TH SarabunPSK" w:cs="TH SarabunPSK"/>
                <w:cs/>
              </w:rPr>
              <w:t>(</w:t>
            </w:r>
            <w:r w:rsidRPr="00EF19FD">
              <w:rPr>
                <w:rFonts w:ascii="TH SarabunPSK" w:eastAsia="Calibri" w:hAnsi="TH SarabunPSK" w:cs="TH SarabunPSK"/>
              </w:rPr>
              <w:t>4</w:t>
            </w:r>
            <w:r w:rsidRPr="00EF19FD">
              <w:rPr>
                <w:rFonts w:ascii="TH SarabunPSK" w:eastAsia="Calibri" w:hAnsi="TH SarabunPSK" w:cs="TH SarabunPSK"/>
                <w:cs/>
              </w:rPr>
              <w:t>-</w:t>
            </w:r>
            <w:r w:rsidRPr="00EF19FD">
              <w:rPr>
                <w:rFonts w:ascii="TH SarabunPSK" w:eastAsia="Calibri" w:hAnsi="TH SarabunPSK" w:cs="TH SarabunPSK"/>
              </w:rPr>
              <w:t>0</w:t>
            </w:r>
            <w:r w:rsidRPr="00EF19FD">
              <w:rPr>
                <w:rFonts w:ascii="TH SarabunPSK" w:eastAsia="Calibri" w:hAnsi="TH SarabunPSK" w:cs="TH SarabunPSK"/>
                <w:cs/>
              </w:rPr>
              <w:t>-</w:t>
            </w:r>
            <w:r w:rsidRPr="00EF19FD">
              <w:rPr>
                <w:rFonts w:ascii="TH SarabunPSK" w:eastAsia="Calibri" w:hAnsi="TH SarabunPSK" w:cs="TH SarabunPSK"/>
              </w:rPr>
              <w:t>8</w:t>
            </w:r>
            <w:r w:rsidRPr="00EF19FD">
              <w:rPr>
                <w:rFonts w:ascii="TH SarabunPSK" w:eastAsia="Calibri" w:hAnsi="TH SarabunPSK" w:cs="TH SarabunPSK"/>
                <w:cs/>
              </w:rPr>
              <w:t xml:space="preserve">) </w:t>
            </w:r>
          </w:p>
        </w:tc>
      </w:tr>
      <w:tr w:rsidR="00EF19FD" w:rsidRPr="00EF19FD" w:rsidTr="00D74B56">
        <w:trPr>
          <w:cantSplit/>
          <w:trHeight w:val="284"/>
        </w:trPr>
        <w:tc>
          <w:tcPr>
            <w:tcW w:w="1265" w:type="dxa"/>
            <w:tcMar>
              <w:top w:w="0" w:type="dxa"/>
              <w:left w:w="28" w:type="dxa"/>
              <w:bottom w:w="0" w:type="dxa"/>
              <w:right w:w="28" w:type="dxa"/>
            </w:tcMar>
          </w:tcPr>
          <w:p w:rsidR="00C22F71" w:rsidRPr="00EF19FD" w:rsidRDefault="00C22F71" w:rsidP="00D74B56">
            <w:pPr>
              <w:tabs>
                <w:tab w:val="left" w:pos="360"/>
                <w:tab w:val="left" w:pos="900"/>
                <w:tab w:val="left" w:pos="6480"/>
              </w:tabs>
              <w:spacing w:line="400" w:lineRule="exact"/>
              <w:rPr>
                <w:rFonts w:ascii="TH SarabunPSK" w:eastAsia="Times New Roman" w:hAnsi="TH SarabunPSK" w:cs="TH SarabunPSK"/>
                <w:b/>
                <w:bCs/>
                <w:szCs w:val="44"/>
              </w:rPr>
            </w:pPr>
          </w:p>
        </w:tc>
        <w:tc>
          <w:tcPr>
            <w:tcW w:w="5256" w:type="dxa"/>
            <w:tcMar>
              <w:top w:w="0" w:type="dxa"/>
              <w:left w:w="28" w:type="dxa"/>
              <w:bottom w:w="0" w:type="dxa"/>
              <w:right w:w="28" w:type="dxa"/>
            </w:tcMar>
          </w:tcPr>
          <w:p w:rsidR="00C22F71" w:rsidRPr="00EF19FD" w:rsidRDefault="007D3DC7" w:rsidP="00D74B56">
            <w:pPr>
              <w:pStyle w:val="NoSpacing"/>
              <w:rPr>
                <w:rFonts w:ascii="TH SarabunPSK" w:hAnsi="TH SarabunPSK" w:cs="TH SarabunPSK"/>
                <w:sz w:val="32"/>
                <w:szCs w:val="44"/>
                <w:cs/>
              </w:rPr>
            </w:pPr>
            <w:r w:rsidRPr="00EF19FD">
              <w:rPr>
                <w:rFonts w:ascii="TH SarabunPSK" w:hAnsi="TH SarabunPSK" w:cs="TH SarabunPSK"/>
                <w:sz w:val="32"/>
                <w:szCs w:val="44"/>
              </w:rPr>
              <w:t>Special Topics in Software Engineering I</w:t>
            </w:r>
          </w:p>
        </w:tc>
        <w:tc>
          <w:tcPr>
            <w:tcW w:w="1276" w:type="dxa"/>
            <w:tcMar>
              <w:top w:w="0" w:type="dxa"/>
              <w:left w:w="28" w:type="dxa"/>
              <w:bottom w:w="0" w:type="dxa"/>
              <w:right w:w="28" w:type="dxa"/>
            </w:tcMar>
          </w:tcPr>
          <w:p w:rsidR="00C22F71" w:rsidRPr="00EF19FD" w:rsidRDefault="00C22F71" w:rsidP="00D74B56">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D74B56">
        <w:trPr>
          <w:cantSplit/>
          <w:trHeight w:val="284"/>
        </w:trPr>
        <w:tc>
          <w:tcPr>
            <w:tcW w:w="1265" w:type="dxa"/>
            <w:tcMar>
              <w:top w:w="0" w:type="dxa"/>
              <w:left w:w="28" w:type="dxa"/>
              <w:bottom w:w="0" w:type="dxa"/>
              <w:right w:w="28" w:type="dxa"/>
            </w:tcMar>
          </w:tcPr>
          <w:p w:rsidR="00F733F8" w:rsidRPr="00EF19FD" w:rsidRDefault="00F733F8" w:rsidP="00C2382B">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eastAsia="Times New Roman" w:hAnsi="TH SarabunPSK" w:cs="TH SarabunPSK"/>
              </w:rPr>
              <w:t>COE62</w:t>
            </w:r>
            <w:r w:rsidRPr="00EF19FD">
              <w:rPr>
                <w:rFonts w:ascii="TH SarabunPSK" w:eastAsia="Times New Roman" w:hAnsi="TH SarabunPSK" w:cs="TH SarabunPSK"/>
                <w:cs/>
              </w:rPr>
              <w:t>-</w:t>
            </w:r>
            <w:r w:rsidRPr="00EF19FD">
              <w:rPr>
                <w:rFonts w:ascii="TH SarabunPSK" w:eastAsia="Times New Roman" w:hAnsi="TH SarabunPSK" w:cs="TH SarabunPSK"/>
              </w:rPr>
              <w:t>35</w:t>
            </w:r>
            <w:r w:rsidR="001753CB" w:rsidRPr="00EF19FD">
              <w:rPr>
                <w:rFonts w:ascii="TH SarabunPSK" w:eastAsia="Times New Roman" w:hAnsi="TH SarabunPSK" w:cs="TH SarabunPSK"/>
                <w:b/>
                <w:bCs/>
              </w:rPr>
              <w:t>3</w:t>
            </w:r>
          </w:p>
        </w:tc>
        <w:tc>
          <w:tcPr>
            <w:tcW w:w="5256" w:type="dxa"/>
            <w:tcMar>
              <w:top w:w="0" w:type="dxa"/>
              <w:left w:w="28" w:type="dxa"/>
              <w:bottom w:w="0" w:type="dxa"/>
              <w:right w:w="28" w:type="dxa"/>
            </w:tcMar>
          </w:tcPr>
          <w:p w:rsidR="00F733F8" w:rsidRPr="00EF19FD" w:rsidRDefault="00F733F8" w:rsidP="00D74B56">
            <w:pPr>
              <w:tabs>
                <w:tab w:val="left" w:pos="360"/>
                <w:tab w:val="left" w:pos="900"/>
                <w:tab w:val="left" w:pos="6480"/>
              </w:tabs>
              <w:spacing w:line="400" w:lineRule="exact"/>
              <w:rPr>
                <w:rFonts w:ascii="TH SarabunPSK" w:hAnsi="TH SarabunPSK" w:cs="TH SarabunPSK"/>
                <w:cs/>
              </w:rPr>
            </w:pPr>
            <w:r w:rsidRPr="00EF19FD">
              <w:rPr>
                <w:rFonts w:ascii="TH SarabunPSK" w:hAnsi="TH SarabunPSK" w:cs="TH SarabunPSK"/>
                <w:cs/>
              </w:rPr>
              <w:t>หัวข้อพิเศษด้านวิศวกรรมซอฟต์แวร์</w:t>
            </w:r>
            <w:r w:rsidRPr="00EF19FD">
              <w:rPr>
                <w:rFonts w:ascii="TH SarabunPSK" w:hAnsi="TH SarabunPSK" w:cs="TH SarabunPSK"/>
              </w:rPr>
              <w:t xml:space="preserve"> 2</w:t>
            </w:r>
          </w:p>
        </w:tc>
        <w:tc>
          <w:tcPr>
            <w:tcW w:w="1276" w:type="dxa"/>
            <w:tcMar>
              <w:top w:w="0" w:type="dxa"/>
              <w:left w:w="28" w:type="dxa"/>
              <w:bottom w:w="0" w:type="dxa"/>
              <w:right w:w="28" w:type="dxa"/>
            </w:tcMar>
          </w:tcPr>
          <w:p w:rsidR="00F733F8" w:rsidRPr="00EF19FD" w:rsidRDefault="00F733F8" w:rsidP="00D74B56">
            <w:pPr>
              <w:tabs>
                <w:tab w:val="left" w:pos="360"/>
                <w:tab w:val="left" w:pos="900"/>
                <w:tab w:val="left" w:pos="6480"/>
              </w:tabs>
              <w:ind w:left="-250" w:firstLine="250"/>
              <w:jc w:val="right"/>
              <w:rPr>
                <w:rFonts w:ascii="TH SarabunPSK" w:eastAsia="Calibri" w:hAnsi="TH SarabunPSK" w:cs="TH SarabunPSK"/>
              </w:rPr>
            </w:pPr>
            <w:r w:rsidRPr="00EF19FD">
              <w:rPr>
                <w:rFonts w:ascii="TH SarabunPSK" w:eastAsia="Calibri" w:hAnsi="TH SarabunPSK" w:cs="TH SarabunPSK"/>
              </w:rPr>
              <w:t>4</w:t>
            </w:r>
            <w:r w:rsidRPr="00EF19FD">
              <w:rPr>
                <w:rFonts w:ascii="TH SarabunPSK" w:eastAsia="Calibri" w:hAnsi="TH SarabunPSK" w:cs="TH SarabunPSK"/>
                <w:cs/>
              </w:rPr>
              <w:t>(</w:t>
            </w:r>
            <w:r w:rsidRPr="00EF19FD">
              <w:rPr>
                <w:rFonts w:ascii="TH SarabunPSK" w:eastAsia="Calibri" w:hAnsi="TH SarabunPSK" w:cs="TH SarabunPSK"/>
              </w:rPr>
              <w:t>3</w:t>
            </w:r>
            <w:r w:rsidRPr="00EF19FD">
              <w:rPr>
                <w:rFonts w:ascii="TH SarabunPSK" w:eastAsia="Calibri" w:hAnsi="TH SarabunPSK" w:cs="TH SarabunPSK"/>
                <w:cs/>
              </w:rPr>
              <w:t>-</w:t>
            </w:r>
            <w:r w:rsidRPr="00EF19FD">
              <w:rPr>
                <w:rFonts w:ascii="TH SarabunPSK" w:eastAsia="Calibri" w:hAnsi="TH SarabunPSK" w:cs="TH SarabunPSK"/>
              </w:rPr>
              <w:t>2</w:t>
            </w:r>
            <w:r w:rsidRPr="00EF19FD">
              <w:rPr>
                <w:rFonts w:ascii="TH SarabunPSK" w:eastAsia="Calibri" w:hAnsi="TH SarabunPSK" w:cs="TH SarabunPSK"/>
                <w:cs/>
              </w:rPr>
              <w:t>-</w:t>
            </w:r>
            <w:r w:rsidRPr="00EF19FD">
              <w:rPr>
                <w:rFonts w:ascii="TH SarabunPSK" w:eastAsia="Calibri" w:hAnsi="TH SarabunPSK" w:cs="TH SarabunPSK"/>
              </w:rPr>
              <w:t>7</w:t>
            </w:r>
            <w:r w:rsidRPr="00EF19FD">
              <w:rPr>
                <w:rFonts w:ascii="TH SarabunPSK" w:eastAsia="Calibri" w:hAnsi="TH SarabunPSK" w:cs="TH SarabunPSK"/>
                <w:cs/>
              </w:rPr>
              <w:t xml:space="preserve">) </w:t>
            </w:r>
          </w:p>
        </w:tc>
      </w:tr>
      <w:tr w:rsidR="00EF19FD" w:rsidRPr="00EF19FD" w:rsidTr="00D74B56">
        <w:trPr>
          <w:cantSplit/>
          <w:trHeight w:val="284"/>
        </w:trPr>
        <w:tc>
          <w:tcPr>
            <w:tcW w:w="1265" w:type="dxa"/>
            <w:tcMar>
              <w:top w:w="0" w:type="dxa"/>
              <w:left w:w="28" w:type="dxa"/>
              <w:bottom w:w="0" w:type="dxa"/>
              <w:right w:w="28" w:type="dxa"/>
            </w:tcMar>
          </w:tcPr>
          <w:p w:rsidR="00F733F8" w:rsidRPr="00EF19FD" w:rsidRDefault="00F733F8" w:rsidP="00D74B56">
            <w:pPr>
              <w:tabs>
                <w:tab w:val="left" w:pos="360"/>
                <w:tab w:val="left" w:pos="900"/>
                <w:tab w:val="left" w:pos="6480"/>
              </w:tabs>
              <w:spacing w:line="400" w:lineRule="exact"/>
              <w:rPr>
                <w:rFonts w:ascii="TH SarabunPSK" w:eastAsia="Times New Roman" w:hAnsi="TH SarabunPSK" w:cs="TH SarabunPSK"/>
                <w:b/>
                <w:bCs/>
                <w:szCs w:val="44"/>
              </w:rPr>
            </w:pPr>
          </w:p>
        </w:tc>
        <w:tc>
          <w:tcPr>
            <w:tcW w:w="5256" w:type="dxa"/>
            <w:tcMar>
              <w:top w:w="0" w:type="dxa"/>
              <w:left w:w="28" w:type="dxa"/>
              <w:bottom w:w="0" w:type="dxa"/>
              <w:right w:w="28" w:type="dxa"/>
            </w:tcMar>
          </w:tcPr>
          <w:p w:rsidR="00F733F8" w:rsidRPr="00EF19FD" w:rsidRDefault="007D3DC7" w:rsidP="00D74B56">
            <w:pPr>
              <w:pStyle w:val="NoSpacing"/>
              <w:rPr>
                <w:rFonts w:ascii="TH SarabunPSK" w:hAnsi="TH SarabunPSK" w:cs="TH SarabunPSK"/>
                <w:sz w:val="32"/>
                <w:szCs w:val="44"/>
                <w:cs/>
              </w:rPr>
            </w:pPr>
            <w:r w:rsidRPr="00EF19FD">
              <w:rPr>
                <w:rFonts w:ascii="TH SarabunPSK" w:hAnsi="TH SarabunPSK" w:cs="TH SarabunPSK"/>
                <w:sz w:val="32"/>
                <w:szCs w:val="44"/>
              </w:rPr>
              <w:t>Special Topics in Software Engineering II</w:t>
            </w:r>
          </w:p>
        </w:tc>
        <w:tc>
          <w:tcPr>
            <w:tcW w:w="1276" w:type="dxa"/>
            <w:tcMar>
              <w:top w:w="0" w:type="dxa"/>
              <w:left w:w="28" w:type="dxa"/>
              <w:bottom w:w="0" w:type="dxa"/>
              <w:right w:w="28" w:type="dxa"/>
            </w:tcMar>
          </w:tcPr>
          <w:p w:rsidR="00F733F8" w:rsidRPr="00EF19FD" w:rsidRDefault="00F733F8" w:rsidP="00D74B56">
            <w:pPr>
              <w:tabs>
                <w:tab w:val="left" w:pos="360"/>
                <w:tab w:val="left" w:pos="900"/>
                <w:tab w:val="left" w:pos="6480"/>
              </w:tabs>
              <w:spacing w:line="400" w:lineRule="exact"/>
              <w:jc w:val="right"/>
              <w:rPr>
                <w:rFonts w:ascii="TH SarabunPSK" w:eastAsia="Times New Roman" w:hAnsi="TH SarabunPSK" w:cs="TH SarabunPSK"/>
                <w:b/>
                <w:bCs/>
              </w:rPr>
            </w:pPr>
          </w:p>
        </w:tc>
      </w:tr>
    </w:tbl>
    <w:p w:rsidR="00D74B56" w:rsidRPr="00EF19FD" w:rsidRDefault="00D74B56" w:rsidP="00D74B56">
      <w:pPr>
        <w:pStyle w:val="ListParagraph"/>
        <w:tabs>
          <w:tab w:val="left" w:pos="567"/>
          <w:tab w:val="left" w:pos="6804"/>
        </w:tabs>
        <w:spacing w:after="0" w:line="240" w:lineRule="auto"/>
        <w:ind w:left="0" w:right="-2"/>
        <w:rPr>
          <w:rFonts w:ascii="TH SarabunPSK" w:eastAsia="Times New Roman" w:hAnsi="TH SarabunPSK" w:cs="TH SarabunPSK"/>
          <w:b/>
          <w:bCs/>
        </w:rPr>
      </w:pPr>
    </w:p>
    <w:tbl>
      <w:tblPr>
        <w:tblW w:w="8221" w:type="dxa"/>
        <w:tblInd w:w="1101" w:type="dxa"/>
        <w:tblLook w:val="04A0" w:firstRow="1" w:lastRow="0" w:firstColumn="1" w:lastColumn="0" w:noHBand="0" w:noVBand="1"/>
      </w:tblPr>
      <w:tblGrid>
        <w:gridCol w:w="1417"/>
        <w:gridCol w:w="5704"/>
        <w:gridCol w:w="1100"/>
      </w:tblGrid>
      <w:tr w:rsidR="00EF19FD" w:rsidRPr="00EF19FD" w:rsidTr="00D74B56">
        <w:trPr>
          <w:trHeight w:val="420"/>
        </w:trPr>
        <w:tc>
          <w:tcPr>
            <w:tcW w:w="1417" w:type="dxa"/>
            <w:shd w:val="clear" w:color="auto" w:fill="auto"/>
            <w:vAlign w:val="center"/>
            <w:hideMark/>
          </w:tcPr>
          <w:p w:rsidR="00D74B56" w:rsidRPr="00EF19FD" w:rsidRDefault="00124CDE" w:rsidP="00D74B56">
            <w:pPr>
              <w:rPr>
                <w:rFonts w:ascii="TH SarabunPSK" w:eastAsia="Times New Roman" w:hAnsi="TH SarabunPSK" w:cs="TH SarabunPSK"/>
              </w:rPr>
            </w:pPr>
            <w:r w:rsidRPr="00EF19FD">
              <w:rPr>
                <w:rFonts w:ascii="TH SarabunPSK" w:eastAsia="Times New Roman" w:hAnsi="TH SarabunPSK" w:cs="TH SarabunPSK"/>
                <w:cs/>
              </w:rPr>
              <w:t xml:space="preserve"> </w:t>
            </w:r>
            <w:r w:rsidR="00D74B56" w:rsidRPr="00EF19FD">
              <w:rPr>
                <w:rFonts w:ascii="TH SarabunPSK" w:eastAsia="Times New Roman" w:hAnsi="TH SarabunPSK" w:cs="TH SarabunPSK"/>
              </w:rPr>
              <w:t>SWE62</w:t>
            </w:r>
            <w:r w:rsidR="00D74B56" w:rsidRPr="00EF19FD">
              <w:rPr>
                <w:rFonts w:ascii="TH SarabunPSK" w:eastAsia="Times New Roman" w:hAnsi="TH SarabunPSK" w:cs="TH SarabunPSK"/>
                <w:cs/>
              </w:rPr>
              <w:t>-</w:t>
            </w:r>
            <w:r w:rsidR="00D74B56" w:rsidRPr="00EF19FD">
              <w:rPr>
                <w:rFonts w:ascii="TH SarabunPSK" w:eastAsia="Times New Roman" w:hAnsi="TH SarabunPSK" w:cs="TH SarabunPSK"/>
              </w:rPr>
              <w:t>231</w:t>
            </w:r>
          </w:p>
        </w:tc>
        <w:tc>
          <w:tcPr>
            <w:tcW w:w="5704" w:type="dxa"/>
            <w:shd w:val="clear" w:color="auto" w:fill="auto"/>
            <w:vAlign w:val="center"/>
            <w:hideMark/>
          </w:tcPr>
          <w:p w:rsidR="00D74B56" w:rsidRPr="00EF19FD" w:rsidRDefault="00D74B56" w:rsidP="00D74B56">
            <w:pPr>
              <w:rPr>
                <w:rFonts w:ascii="TH SarabunPSK" w:eastAsia="Times New Roman" w:hAnsi="TH SarabunPSK" w:cs="TH SarabunPSK"/>
              </w:rPr>
            </w:pPr>
            <w:r w:rsidRPr="00EF19FD">
              <w:rPr>
                <w:rFonts w:ascii="TH SarabunPSK" w:eastAsia="Times New Roman" w:hAnsi="TH SarabunPSK" w:cs="TH SarabunPSK"/>
                <w:cs/>
              </w:rPr>
              <w:t>ระบบสารสนเทศทางธุรกิจ</w:t>
            </w:r>
          </w:p>
        </w:tc>
        <w:tc>
          <w:tcPr>
            <w:tcW w:w="1100" w:type="dxa"/>
            <w:shd w:val="clear" w:color="auto" w:fill="auto"/>
            <w:vAlign w:val="center"/>
            <w:hideMark/>
          </w:tcPr>
          <w:p w:rsidR="00D74B56" w:rsidRPr="00EF19FD" w:rsidRDefault="00D74B56" w:rsidP="00D74B56">
            <w:pPr>
              <w:rPr>
                <w:rFonts w:ascii="TH SarabunPSK" w:eastAsia="Times New Roman" w:hAnsi="TH SarabunPSK" w:cs="TH SarabunPSK"/>
              </w:rPr>
            </w:pP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0</w:t>
            </w:r>
            <w:r w:rsidRPr="00EF19FD">
              <w:rPr>
                <w:rFonts w:ascii="TH SarabunPSK" w:eastAsia="Times New Roman" w:hAnsi="TH SarabunPSK" w:cs="TH SarabunPSK"/>
                <w:cs/>
              </w:rPr>
              <w:t>-</w:t>
            </w:r>
            <w:r w:rsidRPr="00EF19FD">
              <w:rPr>
                <w:rFonts w:ascii="TH SarabunPSK" w:eastAsia="Times New Roman" w:hAnsi="TH SarabunPSK" w:cs="TH SarabunPSK"/>
              </w:rPr>
              <w:t>4</w:t>
            </w:r>
            <w:r w:rsidRPr="00EF19FD">
              <w:rPr>
                <w:rFonts w:ascii="TH SarabunPSK" w:eastAsia="Times New Roman" w:hAnsi="TH SarabunPSK" w:cs="TH SarabunPSK"/>
                <w:cs/>
              </w:rPr>
              <w:t>)</w:t>
            </w:r>
          </w:p>
        </w:tc>
      </w:tr>
      <w:tr w:rsidR="00EF19FD" w:rsidRPr="00EF19FD" w:rsidTr="00D74B56">
        <w:trPr>
          <w:trHeight w:val="420"/>
        </w:trPr>
        <w:tc>
          <w:tcPr>
            <w:tcW w:w="1417" w:type="dxa"/>
            <w:shd w:val="clear" w:color="auto" w:fill="auto"/>
            <w:vAlign w:val="center"/>
          </w:tcPr>
          <w:p w:rsidR="00D74B56" w:rsidRPr="00EF19FD" w:rsidRDefault="00D74B56" w:rsidP="00D74B56">
            <w:pPr>
              <w:rPr>
                <w:rFonts w:ascii="TH SarabunPSK" w:eastAsia="Times New Roman" w:hAnsi="TH SarabunPSK" w:cs="TH SarabunPSK"/>
              </w:rPr>
            </w:pPr>
          </w:p>
        </w:tc>
        <w:tc>
          <w:tcPr>
            <w:tcW w:w="5704" w:type="dxa"/>
            <w:shd w:val="clear" w:color="auto" w:fill="auto"/>
            <w:vAlign w:val="center"/>
          </w:tcPr>
          <w:p w:rsidR="00D74B56" w:rsidRPr="00EF19FD" w:rsidRDefault="00D74B56" w:rsidP="00D74B56">
            <w:pPr>
              <w:rPr>
                <w:rFonts w:ascii="TH SarabunPSK" w:eastAsia="Times New Roman" w:hAnsi="TH SarabunPSK" w:cs="TH SarabunPSK"/>
                <w:cs/>
              </w:rPr>
            </w:pPr>
            <w:r w:rsidRPr="00EF19FD">
              <w:rPr>
                <w:rFonts w:ascii="TH SarabunPSK" w:hAnsi="TH SarabunPSK" w:cs="TH SarabunPSK"/>
              </w:rPr>
              <w:t>Information Systems for Business</w:t>
            </w:r>
          </w:p>
        </w:tc>
        <w:tc>
          <w:tcPr>
            <w:tcW w:w="1100" w:type="dxa"/>
            <w:shd w:val="clear" w:color="auto" w:fill="auto"/>
            <w:vAlign w:val="center"/>
          </w:tcPr>
          <w:p w:rsidR="00D74B56" w:rsidRPr="00EF19FD" w:rsidRDefault="00D74B56" w:rsidP="00D74B56">
            <w:pPr>
              <w:rPr>
                <w:rFonts w:ascii="TH SarabunPSK" w:eastAsia="Times New Roman" w:hAnsi="TH SarabunPSK" w:cs="TH SarabunPSK"/>
              </w:rPr>
            </w:pPr>
          </w:p>
        </w:tc>
      </w:tr>
      <w:tr w:rsidR="00EF19FD" w:rsidRPr="00EF19FD" w:rsidTr="00027D99">
        <w:trPr>
          <w:trHeight w:val="420"/>
        </w:trPr>
        <w:tc>
          <w:tcPr>
            <w:tcW w:w="1417" w:type="dxa"/>
            <w:shd w:val="clear" w:color="auto" w:fill="auto"/>
            <w:vAlign w:val="center"/>
            <w:hideMark/>
          </w:tcPr>
          <w:p w:rsidR="00692C97" w:rsidRPr="00EF19FD" w:rsidRDefault="00692C97" w:rsidP="00027D99">
            <w:pPr>
              <w:rPr>
                <w:rFonts w:ascii="TH SarabunPSK" w:eastAsia="Times New Roman" w:hAnsi="TH SarabunPSK" w:cs="TH SarabunPSK"/>
              </w:rPr>
            </w:pPr>
            <w:r w:rsidRPr="00EF19FD">
              <w:rPr>
                <w:rFonts w:ascii="TH SarabunPSK" w:eastAsia="Times New Roman" w:hAnsi="TH SarabunPSK" w:cs="TH SarabunPSK"/>
              </w:rPr>
              <w:t xml:space="preserve"> SWE62</w:t>
            </w:r>
            <w:r w:rsidRPr="00EF19FD">
              <w:rPr>
                <w:rFonts w:ascii="TH SarabunPSK" w:eastAsia="Times New Roman" w:hAnsi="TH SarabunPSK" w:cs="TH SarabunPSK"/>
                <w:cs/>
              </w:rPr>
              <w:t>-</w:t>
            </w:r>
            <w:r w:rsidRPr="00EF19FD">
              <w:rPr>
                <w:rFonts w:ascii="TH SarabunPSK" w:eastAsia="Times New Roman" w:hAnsi="TH SarabunPSK" w:cs="TH SarabunPSK"/>
              </w:rPr>
              <w:t>233</w:t>
            </w:r>
          </w:p>
        </w:tc>
        <w:tc>
          <w:tcPr>
            <w:tcW w:w="5704" w:type="dxa"/>
            <w:shd w:val="clear" w:color="auto" w:fill="auto"/>
            <w:vAlign w:val="center"/>
            <w:hideMark/>
          </w:tcPr>
          <w:p w:rsidR="00692C97" w:rsidRPr="00EF19FD" w:rsidRDefault="00692C97" w:rsidP="00027D99">
            <w:pPr>
              <w:rPr>
                <w:rFonts w:ascii="TH SarabunPSK" w:eastAsia="Times New Roman" w:hAnsi="TH SarabunPSK" w:cs="TH SarabunPSK"/>
              </w:rPr>
            </w:pPr>
            <w:r w:rsidRPr="00EF19FD">
              <w:rPr>
                <w:rFonts w:ascii="TH SarabunPSK" w:eastAsia="Times New Roman" w:hAnsi="TH SarabunPSK" w:cs="TH SarabunPSK"/>
                <w:cs/>
              </w:rPr>
              <w:t>การวิเคราะห์และออกแบบเชิงวัตถุ</w:t>
            </w:r>
          </w:p>
        </w:tc>
        <w:tc>
          <w:tcPr>
            <w:tcW w:w="1100" w:type="dxa"/>
            <w:shd w:val="clear" w:color="auto" w:fill="auto"/>
            <w:vAlign w:val="center"/>
            <w:hideMark/>
          </w:tcPr>
          <w:p w:rsidR="00692C97" w:rsidRPr="00EF19FD" w:rsidRDefault="00692C97" w:rsidP="00027D99">
            <w:pPr>
              <w:rPr>
                <w:rFonts w:ascii="TH SarabunPSK" w:eastAsia="Times New Roman" w:hAnsi="TH SarabunPSK" w:cs="TH SarabunPSK"/>
              </w:rPr>
            </w:pPr>
            <w:r w:rsidRPr="00EF19FD">
              <w:rPr>
                <w:rFonts w:ascii="TH SarabunPSK" w:eastAsia="Times New Roman" w:hAnsi="TH SarabunPSK" w:cs="TH SarabunPSK"/>
              </w:rPr>
              <w:t>3</w:t>
            </w:r>
            <w:r w:rsidRPr="00EF19FD">
              <w:rPr>
                <w:rFonts w:ascii="TH SarabunPSK" w:eastAsia="Times New Roman" w:hAnsi="TH SarabunPSK" w:cs="TH SarabunPSK"/>
                <w:cs/>
              </w:rPr>
              <w:t>(</w:t>
            </w:r>
            <w:r w:rsidRPr="00EF19FD">
              <w:rPr>
                <w:rFonts w:ascii="TH SarabunPSK" w:eastAsia="Times New Roman" w:hAnsi="TH SarabunPSK" w:cs="TH SarabunPSK"/>
              </w:rPr>
              <w:t>3</w:t>
            </w:r>
            <w:r w:rsidRPr="00EF19FD">
              <w:rPr>
                <w:rFonts w:ascii="TH SarabunPSK" w:eastAsia="Times New Roman" w:hAnsi="TH SarabunPSK" w:cs="TH SarabunPSK"/>
                <w:cs/>
              </w:rPr>
              <w:t>-</w:t>
            </w:r>
            <w:r w:rsidRPr="00EF19FD">
              <w:rPr>
                <w:rFonts w:ascii="TH SarabunPSK" w:eastAsia="Times New Roman" w:hAnsi="TH SarabunPSK" w:cs="TH SarabunPSK"/>
              </w:rPr>
              <w:t>0</w:t>
            </w:r>
            <w:r w:rsidRPr="00EF19FD">
              <w:rPr>
                <w:rFonts w:ascii="TH SarabunPSK" w:eastAsia="Times New Roman" w:hAnsi="TH SarabunPSK" w:cs="TH SarabunPSK"/>
                <w:cs/>
              </w:rPr>
              <w:t>-</w:t>
            </w:r>
            <w:r w:rsidRPr="00EF19FD">
              <w:rPr>
                <w:rFonts w:ascii="TH SarabunPSK" w:eastAsia="Times New Roman" w:hAnsi="TH SarabunPSK" w:cs="TH SarabunPSK"/>
              </w:rPr>
              <w:t>6</w:t>
            </w:r>
            <w:r w:rsidRPr="00EF19FD">
              <w:rPr>
                <w:rFonts w:ascii="TH SarabunPSK" w:eastAsia="Times New Roman" w:hAnsi="TH SarabunPSK" w:cs="TH SarabunPSK"/>
                <w:cs/>
              </w:rPr>
              <w:t>)</w:t>
            </w:r>
          </w:p>
        </w:tc>
      </w:tr>
      <w:tr w:rsidR="00EF19FD" w:rsidRPr="00EF19FD" w:rsidTr="00027D99">
        <w:trPr>
          <w:trHeight w:val="420"/>
        </w:trPr>
        <w:tc>
          <w:tcPr>
            <w:tcW w:w="1417" w:type="dxa"/>
            <w:shd w:val="clear" w:color="auto" w:fill="auto"/>
            <w:vAlign w:val="center"/>
          </w:tcPr>
          <w:p w:rsidR="00692C97" w:rsidRPr="00EF19FD" w:rsidRDefault="00692C97" w:rsidP="00027D99">
            <w:pPr>
              <w:rPr>
                <w:rFonts w:ascii="TH SarabunPSK" w:eastAsia="Times New Roman" w:hAnsi="TH SarabunPSK" w:cs="TH SarabunPSK"/>
              </w:rPr>
            </w:pPr>
          </w:p>
        </w:tc>
        <w:tc>
          <w:tcPr>
            <w:tcW w:w="5704" w:type="dxa"/>
            <w:shd w:val="clear" w:color="auto" w:fill="auto"/>
            <w:vAlign w:val="center"/>
          </w:tcPr>
          <w:p w:rsidR="00692C97" w:rsidRPr="00EF19FD" w:rsidRDefault="00692C97" w:rsidP="00027D99">
            <w:pPr>
              <w:rPr>
                <w:rFonts w:ascii="TH SarabunPSK" w:eastAsia="Times New Roman" w:hAnsi="TH SarabunPSK" w:cs="TH SarabunPSK"/>
                <w:cs/>
              </w:rPr>
            </w:pPr>
            <w:r w:rsidRPr="00EF19FD">
              <w:rPr>
                <w:rFonts w:ascii="TH SarabunPSK" w:hAnsi="TH SarabunPSK" w:cs="TH SarabunPSK"/>
              </w:rPr>
              <w:t>Object</w:t>
            </w:r>
            <w:r w:rsidRPr="00EF19FD">
              <w:rPr>
                <w:rFonts w:ascii="TH SarabunPSK" w:hAnsi="TH SarabunPSK" w:cs="TH SarabunPSK"/>
                <w:cs/>
              </w:rPr>
              <w:t>-</w:t>
            </w:r>
            <w:r w:rsidRPr="00EF19FD">
              <w:rPr>
                <w:rFonts w:ascii="TH SarabunPSK" w:hAnsi="TH SarabunPSK" w:cs="TH SarabunPSK"/>
              </w:rPr>
              <w:t>Oriented Analysis and Design</w:t>
            </w:r>
          </w:p>
        </w:tc>
        <w:tc>
          <w:tcPr>
            <w:tcW w:w="1100" w:type="dxa"/>
            <w:shd w:val="clear" w:color="auto" w:fill="auto"/>
            <w:vAlign w:val="center"/>
          </w:tcPr>
          <w:p w:rsidR="00692C97" w:rsidRPr="00EF19FD" w:rsidRDefault="00692C97" w:rsidP="00027D99">
            <w:pPr>
              <w:rPr>
                <w:rFonts w:ascii="TH SarabunPSK" w:eastAsia="Times New Roman" w:hAnsi="TH SarabunPSK" w:cs="TH SarabunPSK"/>
              </w:rPr>
            </w:pPr>
          </w:p>
        </w:tc>
      </w:tr>
      <w:tr w:rsidR="00EF19FD" w:rsidRPr="00EF19FD" w:rsidTr="00027D99">
        <w:trPr>
          <w:trHeight w:val="471"/>
        </w:trPr>
        <w:tc>
          <w:tcPr>
            <w:tcW w:w="1417" w:type="dxa"/>
            <w:shd w:val="clear" w:color="auto" w:fill="auto"/>
            <w:vAlign w:val="center"/>
            <w:hideMark/>
          </w:tcPr>
          <w:p w:rsidR="00692C97" w:rsidRPr="00EF19FD" w:rsidRDefault="00692C97" w:rsidP="00027D99">
            <w:pPr>
              <w:rPr>
                <w:rFonts w:ascii="TH SarabunPSK" w:eastAsia="Times New Roman" w:hAnsi="TH SarabunPSK" w:cs="TH SarabunPSK"/>
              </w:rPr>
            </w:pPr>
            <w:r w:rsidRPr="00EF19FD">
              <w:rPr>
                <w:rFonts w:ascii="TH SarabunPSK" w:eastAsia="Times New Roman" w:hAnsi="TH SarabunPSK" w:cs="TH SarabunPSK"/>
              </w:rPr>
              <w:t xml:space="preserve"> SWE62</w:t>
            </w:r>
            <w:r w:rsidRPr="00EF19FD">
              <w:rPr>
                <w:rFonts w:ascii="TH SarabunPSK" w:eastAsia="Times New Roman" w:hAnsi="TH SarabunPSK" w:cs="TH SarabunPSK"/>
                <w:cs/>
              </w:rPr>
              <w:t>-</w:t>
            </w:r>
            <w:r w:rsidRPr="00EF19FD">
              <w:rPr>
                <w:rFonts w:ascii="TH SarabunPSK" w:eastAsia="Times New Roman" w:hAnsi="TH SarabunPSK" w:cs="TH SarabunPSK"/>
              </w:rPr>
              <w:t>241</w:t>
            </w:r>
          </w:p>
        </w:tc>
        <w:tc>
          <w:tcPr>
            <w:tcW w:w="5704" w:type="dxa"/>
            <w:shd w:val="clear" w:color="auto" w:fill="auto"/>
            <w:vAlign w:val="center"/>
            <w:hideMark/>
          </w:tcPr>
          <w:p w:rsidR="00692C97" w:rsidRPr="00EF19FD" w:rsidRDefault="00692C97" w:rsidP="00027D99">
            <w:pPr>
              <w:rPr>
                <w:rFonts w:ascii="TH SarabunPSK" w:eastAsia="Times New Roman" w:hAnsi="TH SarabunPSK" w:cs="TH SarabunPSK"/>
              </w:rPr>
            </w:pPr>
            <w:r w:rsidRPr="00EF19FD">
              <w:rPr>
                <w:rFonts w:ascii="TH SarabunPSK" w:eastAsia="Times New Roman" w:hAnsi="TH SarabunPSK" w:cs="TH SarabunPSK"/>
                <w:cs/>
              </w:rPr>
              <w:t>การปฏิสัมพันธ์ระหว่างมนุษย์และคอมพิวเตอร์</w:t>
            </w:r>
          </w:p>
        </w:tc>
        <w:tc>
          <w:tcPr>
            <w:tcW w:w="1100" w:type="dxa"/>
            <w:shd w:val="clear" w:color="auto" w:fill="auto"/>
            <w:vAlign w:val="center"/>
            <w:hideMark/>
          </w:tcPr>
          <w:p w:rsidR="00692C97" w:rsidRPr="00EF19FD" w:rsidRDefault="00692C97" w:rsidP="00027D99">
            <w:pPr>
              <w:rPr>
                <w:rFonts w:ascii="TH SarabunPSK" w:eastAsia="Times New Roman" w:hAnsi="TH SarabunPSK" w:cs="TH SarabunPSK"/>
              </w:rPr>
            </w:pP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0</w:t>
            </w:r>
            <w:r w:rsidRPr="00EF19FD">
              <w:rPr>
                <w:rFonts w:ascii="TH SarabunPSK" w:eastAsia="Times New Roman" w:hAnsi="TH SarabunPSK" w:cs="TH SarabunPSK"/>
                <w:cs/>
              </w:rPr>
              <w:t>-</w:t>
            </w:r>
            <w:r w:rsidRPr="00EF19FD">
              <w:rPr>
                <w:rFonts w:ascii="TH SarabunPSK" w:eastAsia="Times New Roman" w:hAnsi="TH SarabunPSK" w:cs="TH SarabunPSK"/>
              </w:rPr>
              <w:t>4</w:t>
            </w:r>
            <w:r w:rsidRPr="00EF19FD">
              <w:rPr>
                <w:rFonts w:ascii="TH SarabunPSK" w:eastAsia="Times New Roman" w:hAnsi="TH SarabunPSK" w:cs="TH SarabunPSK"/>
                <w:cs/>
              </w:rPr>
              <w:t>)</w:t>
            </w:r>
          </w:p>
        </w:tc>
      </w:tr>
      <w:tr w:rsidR="00EF19FD" w:rsidRPr="00EF19FD" w:rsidTr="00027D99">
        <w:trPr>
          <w:trHeight w:val="471"/>
        </w:trPr>
        <w:tc>
          <w:tcPr>
            <w:tcW w:w="1417" w:type="dxa"/>
            <w:shd w:val="clear" w:color="auto" w:fill="auto"/>
            <w:vAlign w:val="center"/>
          </w:tcPr>
          <w:p w:rsidR="00692C97" w:rsidRPr="00EF19FD" w:rsidRDefault="00692C97" w:rsidP="00027D99">
            <w:pPr>
              <w:rPr>
                <w:rFonts w:ascii="TH SarabunPSK" w:eastAsia="Times New Roman" w:hAnsi="TH SarabunPSK" w:cs="TH SarabunPSK"/>
              </w:rPr>
            </w:pPr>
          </w:p>
        </w:tc>
        <w:tc>
          <w:tcPr>
            <w:tcW w:w="5704" w:type="dxa"/>
            <w:shd w:val="clear" w:color="auto" w:fill="auto"/>
            <w:vAlign w:val="center"/>
          </w:tcPr>
          <w:p w:rsidR="00692C97" w:rsidRPr="00EF19FD" w:rsidRDefault="00692C97" w:rsidP="00027D99">
            <w:pPr>
              <w:rPr>
                <w:rFonts w:ascii="TH SarabunPSK" w:eastAsia="Times New Roman" w:hAnsi="TH SarabunPSK" w:cs="TH SarabunPSK"/>
                <w:cs/>
              </w:rPr>
            </w:pPr>
            <w:r w:rsidRPr="00EF19FD">
              <w:rPr>
                <w:rFonts w:ascii="TH SarabunPSK" w:hAnsi="TH SarabunPSK" w:cs="TH SarabunPSK"/>
              </w:rPr>
              <w:t>Human</w:t>
            </w:r>
            <w:r w:rsidRPr="00EF19FD">
              <w:rPr>
                <w:rFonts w:ascii="TH SarabunPSK" w:hAnsi="TH SarabunPSK" w:cs="TH SarabunPSK"/>
                <w:cs/>
              </w:rPr>
              <w:t>-</w:t>
            </w:r>
            <w:r w:rsidRPr="00EF19FD">
              <w:rPr>
                <w:rFonts w:ascii="TH SarabunPSK" w:hAnsi="TH SarabunPSK" w:cs="TH SarabunPSK"/>
              </w:rPr>
              <w:t>Computer Interaction</w:t>
            </w:r>
          </w:p>
        </w:tc>
        <w:tc>
          <w:tcPr>
            <w:tcW w:w="1100" w:type="dxa"/>
            <w:shd w:val="clear" w:color="auto" w:fill="auto"/>
            <w:vAlign w:val="center"/>
          </w:tcPr>
          <w:p w:rsidR="00692C97" w:rsidRPr="00EF19FD" w:rsidRDefault="00692C97" w:rsidP="00027D99">
            <w:pPr>
              <w:rPr>
                <w:rFonts w:ascii="TH SarabunPSK" w:eastAsia="Times New Roman" w:hAnsi="TH SarabunPSK" w:cs="TH SarabunPSK"/>
              </w:rPr>
            </w:pPr>
          </w:p>
        </w:tc>
      </w:tr>
      <w:tr w:rsidR="00EF19FD" w:rsidRPr="00EF19FD" w:rsidTr="00027D99">
        <w:trPr>
          <w:trHeight w:val="420"/>
        </w:trPr>
        <w:tc>
          <w:tcPr>
            <w:tcW w:w="1417" w:type="dxa"/>
            <w:shd w:val="clear" w:color="auto" w:fill="auto"/>
            <w:vAlign w:val="center"/>
          </w:tcPr>
          <w:p w:rsidR="00692C97" w:rsidRPr="00EF19FD" w:rsidRDefault="00692C97" w:rsidP="00027D99">
            <w:pPr>
              <w:rPr>
                <w:rFonts w:ascii="TH SarabunPSK" w:eastAsia="Times New Roman" w:hAnsi="TH SarabunPSK" w:cs="TH SarabunPSK"/>
              </w:rPr>
            </w:pPr>
            <w:r w:rsidRPr="00EF19FD">
              <w:rPr>
                <w:rFonts w:ascii="TH SarabunPSK" w:eastAsia="Times New Roman" w:hAnsi="TH SarabunPSK" w:cs="TH SarabunPSK"/>
              </w:rPr>
              <w:t xml:space="preserve"> SWE62</w:t>
            </w:r>
            <w:r w:rsidRPr="00EF19FD">
              <w:rPr>
                <w:rFonts w:ascii="TH SarabunPSK" w:eastAsia="Times New Roman" w:hAnsi="TH SarabunPSK" w:cs="TH SarabunPSK"/>
                <w:cs/>
              </w:rPr>
              <w:t>-</w:t>
            </w:r>
            <w:r w:rsidRPr="00EF19FD">
              <w:rPr>
                <w:rFonts w:ascii="TH SarabunPSK" w:eastAsia="Times New Roman" w:hAnsi="TH SarabunPSK" w:cs="TH SarabunPSK"/>
              </w:rPr>
              <w:t>271</w:t>
            </w:r>
          </w:p>
        </w:tc>
        <w:tc>
          <w:tcPr>
            <w:tcW w:w="5704" w:type="dxa"/>
            <w:shd w:val="clear" w:color="auto" w:fill="auto"/>
            <w:vAlign w:val="center"/>
          </w:tcPr>
          <w:p w:rsidR="00692C97" w:rsidRPr="00EF19FD" w:rsidRDefault="00692C97" w:rsidP="00027D99">
            <w:pPr>
              <w:rPr>
                <w:rFonts w:ascii="TH SarabunPSK" w:hAnsi="TH SarabunPSK" w:cs="TH SarabunPSK"/>
              </w:rPr>
            </w:pPr>
            <w:r w:rsidRPr="00EF19FD">
              <w:rPr>
                <w:rFonts w:ascii="TH SarabunPSK" w:hAnsi="TH SarabunPSK" w:cs="TH SarabunPSK"/>
                <w:cs/>
              </w:rPr>
              <w:t>วิศวกรรมซอฟต์แวร์เบื้องต้น</w:t>
            </w:r>
          </w:p>
        </w:tc>
        <w:tc>
          <w:tcPr>
            <w:tcW w:w="1100" w:type="dxa"/>
            <w:shd w:val="clear" w:color="auto" w:fill="auto"/>
            <w:vAlign w:val="center"/>
          </w:tcPr>
          <w:p w:rsidR="00692C97" w:rsidRPr="00EF19FD" w:rsidRDefault="00692C97" w:rsidP="00027D99">
            <w:pPr>
              <w:rPr>
                <w:rFonts w:ascii="TH SarabunPSK" w:eastAsia="Times New Roman" w:hAnsi="TH SarabunPSK" w:cs="TH SarabunPSK"/>
              </w:rPr>
            </w:pPr>
            <w:r w:rsidRPr="00EF19FD">
              <w:rPr>
                <w:rFonts w:ascii="TH SarabunPSK" w:eastAsia="Times New Roman" w:hAnsi="TH SarabunPSK" w:cs="TH SarabunPSK"/>
              </w:rPr>
              <w:t>3</w:t>
            </w:r>
            <w:r w:rsidRPr="00EF19FD">
              <w:rPr>
                <w:rFonts w:ascii="TH SarabunPSK" w:eastAsia="Times New Roman" w:hAnsi="TH SarabunPSK" w:cs="TH SarabunPSK"/>
                <w:cs/>
              </w:rPr>
              <w:t>(</w:t>
            </w:r>
            <w:r w:rsidRPr="00EF19FD">
              <w:rPr>
                <w:rFonts w:ascii="TH SarabunPSK" w:eastAsia="Times New Roman" w:hAnsi="TH SarabunPSK" w:cs="TH SarabunPSK"/>
              </w:rPr>
              <w:t>3</w:t>
            </w:r>
            <w:r w:rsidRPr="00EF19FD">
              <w:rPr>
                <w:rFonts w:ascii="TH SarabunPSK" w:eastAsia="Times New Roman" w:hAnsi="TH SarabunPSK" w:cs="TH SarabunPSK"/>
                <w:cs/>
              </w:rPr>
              <w:t>-</w:t>
            </w:r>
            <w:r w:rsidRPr="00EF19FD">
              <w:rPr>
                <w:rFonts w:ascii="TH SarabunPSK" w:eastAsia="Times New Roman" w:hAnsi="TH SarabunPSK" w:cs="TH SarabunPSK"/>
              </w:rPr>
              <w:t>0</w:t>
            </w:r>
            <w:r w:rsidRPr="00EF19FD">
              <w:rPr>
                <w:rFonts w:ascii="TH SarabunPSK" w:eastAsia="Times New Roman" w:hAnsi="TH SarabunPSK" w:cs="TH SarabunPSK"/>
                <w:cs/>
              </w:rPr>
              <w:t>-</w:t>
            </w:r>
            <w:r w:rsidRPr="00EF19FD">
              <w:rPr>
                <w:rFonts w:ascii="TH SarabunPSK" w:eastAsia="Times New Roman" w:hAnsi="TH SarabunPSK" w:cs="TH SarabunPSK"/>
              </w:rPr>
              <w:t>6</w:t>
            </w:r>
            <w:r w:rsidRPr="00EF19FD">
              <w:rPr>
                <w:rFonts w:ascii="TH SarabunPSK" w:eastAsia="Times New Roman" w:hAnsi="TH SarabunPSK" w:cs="TH SarabunPSK"/>
                <w:cs/>
              </w:rPr>
              <w:t>)</w:t>
            </w:r>
          </w:p>
        </w:tc>
      </w:tr>
      <w:tr w:rsidR="00EF19FD" w:rsidRPr="00EF19FD" w:rsidTr="00027D99">
        <w:trPr>
          <w:trHeight w:val="420"/>
        </w:trPr>
        <w:tc>
          <w:tcPr>
            <w:tcW w:w="1417" w:type="dxa"/>
            <w:shd w:val="clear" w:color="auto" w:fill="auto"/>
            <w:vAlign w:val="center"/>
          </w:tcPr>
          <w:p w:rsidR="00692C97" w:rsidRPr="00EF19FD" w:rsidRDefault="00692C97" w:rsidP="00027D99">
            <w:pPr>
              <w:rPr>
                <w:rFonts w:ascii="TH SarabunPSK" w:eastAsia="Times New Roman" w:hAnsi="TH SarabunPSK" w:cs="TH SarabunPSK"/>
              </w:rPr>
            </w:pPr>
          </w:p>
        </w:tc>
        <w:tc>
          <w:tcPr>
            <w:tcW w:w="5704" w:type="dxa"/>
            <w:shd w:val="clear" w:color="auto" w:fill="auto"/>
            <w:vAlign w:val="center"/>
          </w:tcPr>
          <w:p w:rsidR="00692C97" w:rsidRPr="00EF19FD" w:rsidRDefault="00692C97" w:rsidP="00027D99">
            <w:pPr>
              <w:rPr>
                <w:rFonts w:ascii="TH SarabunPSK" w:hAnsi="TH SarabunPSK" w:cs="TH SarabunPSK"/>
                <w:cs/>
              </w:rPr>
            </w:pPr>
            <w:r w:rsidRPr="00EF19FD">
              <w:rPr>
                <w:rFonts w:ascii="TH SarabunPSK" w:hAnsi="TH SarabunPSK" w:cs="TH SarabunPSK"/>
              </w:rPr>
              <w:t>Introduction to Software Engineering</w:t>
            </w:r>
          </w:p>
        </w:tc>
        <w:tc>
          <w:tcPr>
            <w:tcW w:w="1100" w:type="dxa"/>
            <w:shd w:val="clear" w:color="auto" w:fill="auto"/>
            <w:vAlign w:val="center"/>
          </w:tcPr>
          <w:p w:rsidR="00692C97" w:rsidRPr="00EF19FD" w:rsidRDefault="00692C97" w:rsidP="00027D99">
            <w:pPr>
              <w:rPr>
                <w:rFonts w:ascii="TH SarabunPSK" w:eastAsia="Times New Roman" w:hAnsi="TH SarabunPSK" w:cs="TH SarabunPSK"/>
              </w:rPr>
            </w:pPr>
          </w:p>
        </w:tc>
      </w:tr>
      <w:tr w:rsidR="00EF19FD" w:rsidRPr="00EF19FD" w:rsidTr="00027D99">
        <w:trPr>
          <w:trHeight w:val="420"/>
        </w:trPr>
        <w:tc>
          <w:tcPr>
            <w:tcW w:w="1417" w:type="dxa"/>
            <w:shd w:val="clear" w:color="auto" w:fill="auto"/>
            <w:vAlign w:val="center"/>
            <w:hideMark/>
          </w:tcPr>
          <w:p w:rsidR="00692C97" w:rsidRPr="00EF19FD" w:rsidRDefault="00692C97" w:rsidP="00027D99">
            <w:pPr>
              <w:rPr>
                <w:rFonts w:ascii="TH SarabunPSK" w:eastAsia="Times New Roman" w:hAnsi="TH SarabunPSK" w:cs="TH SarabunPSK"/>
              </w:rPr>
            </w:pPr>
            <w:r w:rsidRPr="00EF19FD">
              <w:rPr>
                <w:rFonts w:ascii="TH SarabunPSK" w:eastAsia="Times New Roman" w:hAnsi="TH SarabunPSK" w:cs="TH SarabunPSK"/>
              </w:rPr>
              <w:t xml:space="preserve"> SWE62</w:t>
            </w:r>
            <w:r w:rsidRPr="00EF19FD">
              <w:rPr>
                <w:rFonts w:ascii="TH SarabunPSK" w:eastAsia="Times New Roman" w:hAnsi="TH SarabunPSK" w:cs="TH SarabunPSK"/>
                <w:cs/>
              </w:rPr>
              <w:t>-</w:t>
            </w:r>
            <w:r w:rsidRPr="00EF19FD">
              <w:rPr>
                <w:rFonts w:ascii="TH SarabunPSK" w:eastAsia="Times New Roman" w:hAnsi="TH SarabunPSK" w:cs="TH SarabunPSK"/>
              </w:rPr>
              <w:t>351</w:t>
            </w:r>
          </w:p>
        </w:tc>
        <w:tc>
          <w:tcPr>
            <w:tcW w:w="5704" w:type="dxa"/>
            <w:shd w:val="clear" w:color="auto" w:fill="auto"/>
            <w:vAlign w:val="center"/>
            <w:hideMark/>
          </w:tcPr>
          <w:p w:rsidR="00692C97" w:rsidRPr="00EF19FD" w:rsidRDefault="00692C97" w:rsidP="00027D99">
            <w:pPr>
              <w:rPr>
                <w:rFonts w:ascii="TH SarabunPSK" w:eastAsia="Times New Roman" w:hAnsi="TH SarabunPSK" w:cs="TH SarabunPSK"/>
              </w:rPr>
            </w:pPr>
            <w:r w:rsidRPr="00EF19FD">
              <w:rPr>
                <w:rFonts w:ascii="TH SarabunPSK" w:eastAsia="Times New Roman" w:hAnsi="TH SarabunPSK" w:cs="TH SarabunPSK"/>
                <w:cs/>
              </w:rPr>
              <w:t>การทดสอบซอฟต์แวร์</w:t>
            </w:r>
          </w:p>
        </w:tc>
        <w:tc>
          <w:tcPr>
            <w:tcW w:w="1100" w:type="dxa"/>
            <w:shd w:val="clear" w:color="auto" w:fill="auto"/>
            <w:vAlign w:val="center"/>
            <w:hideMark/>
          </w:tcPr>
          <w:p w:rsidR="00692C97" w:rsidRPr="00EF19FD" w:rsidRDefault="00692C97" w:rsidP="00027D99">
            <w:pPr>
              <w:rPr>
                <w:rFonts w:ascii="TH SarabunPSK" w:eastAsia="Times New Roman" w:hAnsi="TH SarabunPSK" w:cs="TH SarabunPSK"/>
              </w:rPr>
            </w:pPr>
            <w:r w:rsidRPr="00EF19FD">
              <w:rPr>
                <w:rFonts w:ascii="TH SarabunPSK" w:eastAsia="Times New Roman" w:hAnsi="TH SarabunPSK" w:cs="TH SarabunPSK"/>
              </w:rPr>
              <w:t>3</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5</w:t>
            </w:r>
            <w:r w:rsidRPr="00EF19FD">
              <w:rPr>
                <w:rFonts w:ascii="TH SarabunPSK" w:eastAsia="Times New Roman" w:hAnsi="TH SarabunPSK" w:cs="TH SarabunPSK"/>
                <w:cs/>
              </w:rPr>
              <w:t>)</w:t>
            </w:r>
          </w:p>
        </w:tc>
      </w:tr>
      <w:tr w:rsidR="00EF19FD" w:rsidRPr="00EF19FD" w:rsidTr="00027D99">
        <w:trPr>
          <w:trHeight w:val="420"/>
        </w:trPr>
        <w:tc>
          <w:tcPr>
            <w:tcW w:w="1417" w:type="dxa"/>
            <w:shd w:val="clear" w:color="auto" w:fill="auto"/>
            <w:vAlign w:val="center"/>
          </w:tcPr>
          <w:p w:rsidR="00692C97" w:rsidRPr="00EF19FD" w:rsidRDefault="00692C97" w:rsidP="00027D99">
            <w:pPr>
              <w:rPr>
                <w:rFonts w:ascii="TH SarabunPSK" w:eastAsia="Times New Roman" w:hAnsi="TH SarabunPSK" w:cs="TH SarabunPSK"/>
              </w:rPr>
            </w:pPr>
          </w:p>
        </w:tc>
        <w:tc>
          <w:tcPr>
            <w:tcW w:w="5704" w:type="dxa"/>
            <w:shd w:val="clear" w:color="auto" w:fill="auto"/>
            <w:vAlign w:val="center"/>
          </w:tcPr>
          <w:p w:rsidR="00692C97" w:rsidRPr="00EF19FD" w:rsidRDefault="00692C97" w:rsidP="00027D99">
            <w:pPr>
              <w:rPr>
                <w:rFonts w:ascii="TH SarabunPSK" w:eastAsia="Times New Roman" w:hAnsi="TH SarabunPSK" w:cs="TH SarabunPSK"/>
                <w:cs/>
              </w:rPr>
            </w:pPr>
            <w:r w:rsidRPr="00EF19FD">
              <w:rPr>
                <w:rFonts w:ascii="TH SarabunPSK" w:hAnsi="TH SarabunPSK" w:cs="TH SarabunPSK"/>
              </w:rPr>
              <w:t>Software Testing</w:t>
            </w:r>
          </w:p>
        </w:tc>
        <w:tc>
          <w:tcPr>
            <w:tcW w:w="1100" w:type="dxa"/>
            <w:shd w:val="clear" w:color="auto" w:fill="auto"/>
            <w:vAlign w:val="center"/>
          </w:tcPr>
          <w:p w:rsidR="00692C97" w:rsidRPr="00EF19FD" w:rsidRDefault="00692C97" w:rsidP="00027D99">
            <w:pPr>
              <w:rPr>
                <w:rFonts w:ascii="TH SarabunPSK" w:eastAsia="Times New Roman" w:hAnsi="TH SarabunPSK" w:cs="TH SarabunPSK"/>
              </w:rPr>
            </w:pPr>
          </w:p>
        </w:tc>
      </w:tr>
      <w:tr w:rsidR="00EF19FD" w:rsidRPr="00EF19FD" w:rsidTr="00027D99">
        <w:trPr>
          <w:trHeight w:val="411"/>
        </w:trPr>
        <w:tc>
          <w:tcPr>
            <w:tcW w:w="1417" w:type="dxa"/>
            <w:shd w:val="clear" w:color="auto" w:fill="auto"/>
            <w:vAlign w:val="center"/>
            <w:hideMark/>
          </w:tcPr>
          <w:p w:rsidR="00692C97" w:rsidRPr="00EF19FD" w:rsidRDefault="00692C97" w:rsidP="00027D99">
            <w:pPr>
              <w:rPr>
                <w:rFonts w:ascii="TH SarabunPSK" w:eastAsia="Times New Roman" w:hAnsi="TH SarabunPSK" w:cs="TH SarabunPSK"/>
              </w:rPr>
            </w:pPr>
            <w:r w:rsidRPr="00EF19FD">
              <w:rPr>
                <w:rFonts w:ascii="TH SarabunPSK" w:eastAsia="Times New Roman" w:hAnsi="TH SarabunPSK" w:cs="TH SarabunPSK"/>
              </w:rPr>
              <w:t xml:space="preserve"> SWE62</w:t>
            </w:r>
            <w:r w:rsidRPr="00EF19FD">
              <w:rPr>
                <w:rFonts w:ascii="TH SarabunPSK" w:eastAsia="Times New Roman" w:hAnsi="TH SarabunPSK" w:cs="TH SarabunPSK"/>
                <w:cs/>
              </w:rPr>
              <w:t>-</w:t>
            </w:r>
            <w:r w:rsidRPr="00EF19FD">
              <w:rPr>
                <w:rFonts w:ascii="TH SarabunPSK" w:eastAsia="Times New Roman" w:hAnsi="TH SarabunPSK" w:cs="TH SarabunPSK"/>
              </w:rPr>
              <w:t>352</w:t>
            </w:r>
          </w:p>
        </w:tc>
        <w:tc>
          <w:tcPr>
            <w:tcW w:w="5704" w:type="dxa"/>
            <w:shd w:val="clear" w:color="auto" w:fill="auto"/>
            <w:vAlign w:val="center"/>
            <w:hideMark/>
          </w:tcPr>
          <w:p w:rsidR="00692C97" w:rsidRPr="00EF19FD" w:rsidRDefault="00692C97" w:rsidP="00027D99">
            <w:pPr>
              <w:rPr>
                <w:rFonts w:ascii="TH SarabunPSK" w:eastAsia="Times New Roman" w:hAnsi="TH SarabunPSK" w:cs="TH SarabunPSK"/>
              </w:rPr>
            </w:pPr>
            <w:r w:rsidRPr="00EF19FD">
              <w:rPr>
                <w:rFonts w:ascii="TH SarabunPSK" w:eastAsia="Times New Roman" w:hAnsi="TH SarabunPSK" w:cs="TH SarabunPSK"/>
                <w:cs/>
              </w:rPr>
              <w:t>มาตรวัดและการประกันคุณภาพซอฟต์แวร์</w:t>
            </w:r>
          </w:p>
        </w:tc>
        <w:tc>
          <w:tcPr>
            <w:tcW w:w="1100" w:type="dxa"/>
            <w:shd w:val="clear" w:color="auto" w:fill="auto"/>
            <w:vAlign w:val="center"/>
            <w:hideMark/>
          </w:tcPr>
          <w:p w:rsidR="00692C97" w:rsidRPr="00EF19FD" w:rsidRDefault="00692C97" w:rsidP="00027D99">
            <w:pPr>
              <w:rPr>
                <w:rFonts w:ascii="TH SarabunPSK" w:eastAsia="Times New Roman" w:hAnsi="TH SarabunPSK" w:cs="TH SarabunPSK"/>
              </w:rPr>
            </w:pP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0</w:t>
            </w:r>
            <w:r w:rsidRPr="00EF19FD">
              <w:rPr>
                <w:rFonts w:ascii="TH SarabunPSK" w:eastAsia="Times New Roman" w:hAnsi="TH SarabunPSK" w:cs="TH SarabunPSK"/>
                <w:cs/>
              </w:rPr>
              <w:t>-</w:t>
            </w:r>
            <w:r w:rsidRPr="00EF19FD">
              <w:rPr>
                <w:rFonts w:ascii="TH SarabunPSK" w:eastAsia="Times New Roman" w:hAnsi="TH SarabunPSK" w:cs="TH SarabunPSK"/>
              </w:rPr>
              <w:t>4</w:t>
            </w:r>
            <w:r w:rsidRPr="00EF19FD">
              <w:rPr>
                <w:rFonts w:ascii="TH SarabunPSK" w:eastAsia="Times New Roman" w:hAnsi="TH SarabunPSK" w:cs="TH SarabunPSK"/>
                <w:cs/>
              </w:rPr>
              <w:t>)</w:t>
            </w:r>
          </w:p>
        </w:tc>
      </w:tr>
      <w:tr w:rsidR="00EF19FD" w:rsidRPr="00EF19FD" w:rsidTr="00027D99">
        <w:trPr>
          <w:trHeight w:val="411"/>
        </w:trPr>
        <w:tc>
          <w:tcPr>
            <w:tcW w:w="1417" w:type="dxa"/>
            <w:shd w:val="clear" w:color="auto" w:fill="auto"/>
            <w:vAlign w:val="center"/>
          </w:tcPr>
          <w:p w:rsidR="00692C97" w:rsidRPr="00EF19FD" w:rsidRDefault="00692C97" w:rsidP="00027D99">
            <w:pPr>
              <w:rPr>
                <w:rFonts w:ascii="TH SarabunPSK" w:eastAsia="Times New Roman" w:hAnsi="TH SarabunPSK" w:cs="TH SarabunPSK"/>
              </w:rPr>
            </w:pPr>
          </w:p>
        </w:tc>
        <w:tc>
          <w:tcPr>
            <w:tcW w:w="5704" w:type="dxa"/>
            <w:shd w:val="clear" w:color="auto" w:fill="auto"/>
            <w:vAlign w:val="center"/>
          </w:tcPr>
          <w:p w:rsidR="00692C97" w:rsidRPr="00EF19FD" w:rsidRDefault="00692C97" w:rsidP="00692C97">
            <w:pPr>
              <w:rPr>
                <w:rFonts w:ascii="TH SarabunPSK" w:eastAsia="Times New Roman" w:hAnsi="TH SarabunPSK" w:cs="TH SarabunPSK"/>
                <w:cs/>
              </w:rPr>
            </w:pPr>
            <w:r w:rsidRPr="00EF19FD">
              <w:rPr>
                <w:rFonts w:ascii="TH SarabunPSK" w:hAnsi="TH SarabunPSK" w:cs="TH SarabunPSK"/>
              </w:rPr>
              <w:t>Software Metrics and Quality Assurance</w:t>
            </w:r>
          </w:p>
        </w:tc>
        <w:tc>
          <w:tcPr>
            <w:tcW w:w="1100" w:type="dxa"/>
            <w:shd w:val="clear" w:color="auto" w:fill="auto"/>
            <w:vAlign w:val="center"/>
          </w:tcPr>
          <w:p w:rsidR="00692C97" w:rsidRPr="00EF19FD" w:rsidRDefault="00692C97" w:rsidP="00027D99">
            <w:pPr>
              <w:rPr>
                <w:rFonts w:ascii="TH SarabunPSK" w:eastAsia="Times New Roman" w:hAnsi="TH SarabunPSK" w:cs="TH SarabunPSK"/>
              </w:rPr>
            </w:pPr>
          </w:p>
        </w:tc>
      </w:tr>
      <w:tr w:rsidR="00EF19FD" w:rsidRPr="00EF19FD" w:rsidTr="00027D99">
        <w:trPr>
          <w:trHeight w:val="407"/>
        </w:trPr>
        <w:tc>
          <w:tcPr>
            <w:tcW w:w="1417" w:type="dxa"/>
            <w:shd w:val="clear" w:color="auto" w:fill="auto"/>
            <w:vAlign w:val="center"/>
            <w:hideMark/>
          </w:tcPr>
          <w:p w:rsidR="00692C97" w:rsidRPr="00EF19FD" w:rsidRDefault="00692C97" w:rsidP="00027D99">
            <w:pPr>
              <w:rPr>
                <w:rFonts w:ascii="TH SarabunPSK" w:eastAsia="Times New Roman" w:hAnsi="TH SarabunPSK" w:cs="TH SarabunPSK"/>
              </w:rPr>
            </w:pPr>
            <w:r w:rsidRPr="00EF19FD">
              <w:rPr>
                <w:rFonts w:ascii="TH SarabunPSK" w:eastAsia="Times New Roman" w:hAnsi="TH SarabunPSK" w:cs="TH SarabunPSK"/>
              </w:rPr>
              <w:t xml:space="preserve"> SWE62</w:t>
            </w:r>
            <w:r w:rsidRPr="00EF19FD">
              <w:rPr>
                <w:rFonts w:ascii="TH SarabunPSK" w:eastAsia="Times New Roman" w:hAnsi="TH SarabunPSK" w:cs="TH SarabunPSK"/>
                <w:cs/>
              </w:rPr>
              <w:t>-</w:t>
            </w:r>
            <w:r w:rsidRPr="00EF19FD">
              <w:rPr>
                <w:rFonts w:ascii="TH SarabunPSK" w:eastAsia="Times New Roman" w:hAnsi="TH SarabunPSK" w:cs="TH SarabunPSK"/>
              </w:rPr>
              <w:t>364</w:t>
            </w:r>
          </w:p>
        </w:tc>
        <w:tc>
          <w:tcPr>
            <w:tcW w:w="5704" w:type="dxa"/>
            <w:shd w:val="clear" w:color="auto" w:fill="auto"/>
            <w:vAlign w:val="center"/>
            <w:hideMark/>
          </w:tcPr>
          <w:p w:rsidR="00692C97" w:rsidRPr="00EF19FD" w:rsidRDefault="00692C97" w:rsidP="00027D99">
            <w:pPr>
              <w:rPr>
                <w:rFonts w:ascii="TH SarabunPSK" w:eastAsia="Times New Roman" w:hAnsi="TH SarabunPSK" w:cs="TH SarabunPSK"/>
              </w:rPr>
            </w:pPr>
            <w:r w:rsidRPr="00EF19FD">
              <w:rPr>
                <w:rFonts w:ascii="TH SarabunPSK" w:eastAsia="Times New Roman" w:hAnsi="TH SarabunPSK" w:cs="TH SarabunPSK"/>
                <w:cs/>
              </w:rPr>
              <w:t>กระบวนการซอฟต์แวร์และการปรับปรุงกระบวนการ</w:t>
            </w:r>
          </w:p>
        </w:tc>
        <w:tc>
          <w:tcPr>
            <w:tcW w:w="1100" w:type="dxa"/>
            <w:shd w:val="clear" w:color="auto" w:fill="auto"/>
            <w:vAlign w:val="center"/>
            <w:hideMark/>
          </w:tcPr>
          <w:p w:rsidR="00692C97" w:rsidRPr="00EF19FD" w:rsidRDefault="00692C97" w:rsidP="00027D99">
            <w:pPr>
              <w:rPr>
                <w:rFonts w:ascii="TH SarabunPSK" w:eastAsia="Times New Roman" w:hAnsi="TH SarabunPSK" w:cs="TH SarabunPSK"/>
              </w:rPr>
            </w:pP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0</w:t>
            </w:r>
            <w:r w:rsidRPr="00EF19FD">
              <w:rPr>
                <w:rFonts w:ascii="TH SarabunPSK" w:eastAsia="Times New Roman" w:hAnsi="TH SarabunPSK" w:cs="TH SarabunPSK"/>
                <w:cs/>
              </w:rPr>
              <w:t>-</w:t>
            </w:r>
            <w:r w:rsidRPr="00EF19FD">
              <w:rPr>
                <w:rFonts w:ascii="TH SarabunPSK" w:eastAsia="Times New Roman" w:hAnsi="TH SarabunPSK" w:cs="TH SarabunPSK"/>
              </w:rPr>
              <w:t>4</w:t>
            </w:r>
            <w:r w:rsidRPr="00EF19FD">
              <w:rPr>
                <w:rFonts w:ascii="TH SarabunPSK" w:eastAsia="Times New Roman" w:hAnsi="TH SarabunPSK" w:cs="TH SarabunPSK"/>
                <w:cs/>
              </w:rPr>
              <w:t>)</w:t>
            </w:r>
          </w:p>
        </w:tc>
      </w:tr>
      <w:tr w:rsidR="00EF19FD" w:rsidRPr="00EF19FD" w:rsidTr="00027D99">
        <w:trPr>
          <w:trHeight w:val="407"/>
        </w:trPr>
        <w:tc>
          <w:tcPr>
            <w:tcW w:w="1417" w:type="dxa"/>
            <w:shd w:val="clear" w:color="auto" w:fill="auto"/>
            <w:vAlign w:val="center"/>
          </w:tcPr>
          <w:p w:rsidR="00692C97" w:rsidRPr="00EF19FD" w:rsidRDefault="00692C97" w:rsidP="00027D99">
            <w:pPr>
              <w:rPr>
                <w:rFonts w:ascii="TH SarabunPSK" w:eastAsia="Times New Roman" w:hAnsi="TH SarabunPSK" w:cs="TH SarabunPSK"/>
              </w:rPr>
            </w:pPr>
          </w:p>
        </w:tc>
        <w:tc>
          <w:tcPr>
            <w:tcW w:w="5704" w:type="dxa"/>
            <w:shd w:val="clear" w:color="auto" w:fill="auto"/>
            <w:vAlign w:val="center"/>
          </w:tcPr>
          <w:p w:rsidR="00692C97" w:rsidRPr="00EF19FD" w:rsidRDefault="00692C97" w:rsidP="00027D99">
            <w:pPr>
              <w:rPr>
                <w:rFonts w:ascii="TH SarabunPSK" w:eastAsia="Times New Roman" w:hAnsi="TH SarabunPSK" w:cs="TH SarabunPSK"/>
              </w:rPr>
            </w:pPr>
            <w:r w:rsidRPr="00EF19FD">
              <w:rPr>
                <w:rFonts w:ascii="TH SarabunPSK" w:hAnsi="TH SarabunPSK" w:cs="TH SarabunPSK"/>
              </w:rPr>
              <w:t>Software Process and Process Improvement</w:t>
            </w:r>
          </w:p>
        </w:tc>
        <w:tc>
          <w:tcPr>
            <w:tcW w:w="1100" w:type="dxa"/>
            <w:shd w:val="clear" w:color="auto" w:fill="auto"/>
            <w:vAlign w:val="center"/>
          </w:tcPr>
          <w:p w:rsidR="00692C97" w:rsidRPr="00EF19FD" w:rsidRDefault="00692C97" w:rsidP="00027D99">
            <w:pPr>
              <w:rPr>
                <w:rFonts w:ascii="TH SarabunPSK" w:eastAsia="Times New Roman" w:hAnsi="TH SarabunPSK" w:cs="TH SarabunPSK"/>
              </w:rPr>
            </w:pPr>
          </w:p>
        </w:tc>
      </w:tr>
      <w:tr w:rsidR="00EF19FD" w:rsidRPr="00EF19FD" w:rsidTr="00D74B56">
        <w:trPr>
          <w:trHeight w:val="420"/>
        </w:trPr>
        <w:tc>
          <w:tcPr>
            <w:tcW w:w="1417" w:type="dxa"/>
            <w:shd w:val="clear" w:color="auto" w:fill="auto"/>
            <w:vAlign w:val="center"/>
            <w:hideMark/>
          </w:tcPr>
          <w:p w:rsidR="00D74B56" w:rsidRPr="00EF19FD" w:rsidRDefault="00124CDE" w:rsidP="00D74B56">
            <w:pPr>
              <w:rPr>
                <w:rFonts w:ascii="TH SarabunPSK" w:eastAsia="Times New Roman" w:hAnsi="TH SarabunPSK" w:cs="TH SarabunPSK"/>
              </w:rPr>
            </w:pPr>
            <w:r w:rsidRPr="00EF19FD">
              <w:rPr>
                <w:rFonts w:ascii="TH SarabunPSK" w:eastAsia="Times New Roman" w:hAnsi="TH SarabunPSK" w:cs="TH SarabunPSK"/>
                <w:cs/>
              </w:rPr>
              <w:t xml:space="preserve"> </w:t>
            </w:r>
            <w:r w:rsidR="00D74B56" w:rsidRPr="00EF19FD">
              <w:rPr>
                <w:rFonts w:ascii="TH SarabunPSK" w:eastAsia="Times New Roman" w:hAnsi="TH SarabunPSK" w:cs="TH SarabunPSK"/>
              </w:rPr>
              <w:t>SWE62</w:t>
            </w:r>
            <w:r w:rsidR="00D74B56" w:rsidRPr="00EF19FD">
              <w:rPr>
                <w:rFonts w:ascii="TH SarabunPSK" w:eastAsia="Times New Roman" w:hAnsi="TH SarabunPSK" w:cs="TH SarabunPSK"/>
                <w:cs/>
              </w:rPr>
              <w:t>-</w:t>
            </w:r>
            <w:r w:rsidR="00D74B56" w:rsidRPr="00EF19FD">
              <w:rPr>
                <w:rFonts w:ascii="TH SarabunPSK" w:eastAsia="Times New Roman" w:hAnsi="TH SarabunPSK" w:cs="TH SarabunPSK"/>
              </w:rPr>
              <w:t>373</w:t>
            </w:r>
          </w:p>
        </w:tc>
        <w:tc>
          <w:tcPr>
            <w:tcW w:w="5704" w:type="dxa"/>
            <w:shd w:val="clear" w:color="auto" w:fill="auto"/>
            <w:vAlign w:val="center"/>
            <w:hideMark/>
          </w:tcPr>
          <w:p w:rsidR="00D74B56" w:rsidRPr="00EF19FD" w:rsidRDefault="00D74B56" w:rsidP="00D74B56">
            <w:pPr>
              <w:rPr>
                <w:rFonts w:ascii="TH SarabunPSK" w:eastAsia="Times New Roman" w:hAnsi="TH SarabunPSK" w:cs="TH SarabunPSK"/>
              </w:rPr>
            </w:pPr>
            <w:r w:rsidRPr="00EF19FD">
              <w:rPr>
                <w:rFonts w:ascii="TH SarabunPSK" w:eastAsia="Times New Roman" w:hAnsi="TH SarabunPSK" w:cs="TH SarabunPSK"/>
                <w:cs/>
              </w:rPr>
              <w:t>การจัดการโครงการซอฟต์แวร์</w:t>
            </w:r>
          </w:p>
        </w:tc>
        <w:tc>
          <w:tcPr>
            <w:tcW w:w="1100" w:type="dxa"/>
            <w:shd w:val="clear" w:color="auto" w:fill="auto"/>
            <w:vAlign w:val="center"/>
            <w:hideMark/>
          </w:tcPr>
          <w:p w:rsidR="00D74B56" w:rsidRPr="00EF19FD" w:rsidRDefault="00D74B56" w:rsidP="00D74B56">
            <w:pPr>
              <w:rPr>
                <w:rFonts w:ascii="TH SarabunPSK" w:eastAsia="Times New Roman" w:hAnsi="TH SarabunPSK" w:cs="TH SarabunPSK"/>
              </w:rPr>
            </w:pPr>
            <w:r w:rsidRPr="00EF19FD">
              <w:rPr>
                <w:rFonts w:ascii="TH SarabunPSK" w:eastAsia="Times New Roman" w:hAnsi="TH SarabunPSK" w:cs="TH SarabunPSK"/>
              </w:rPr>
              <w:t>3</w:t>
            </w:r>
            <w:r w:rsidRPr="00EF19FD">
              <w:rPr>
                <w:rFonts w:ascii="TH SarabunPSK" w:eastAsia="Times New Roman" w:hAnsi="TH SarabunPSK" w:cs="TH SarabunPSK"/>
                <w:cs/>
              </w:rPr>
              <w:t>(</w:t>
            </w:r>
            <w:r w:rsidRPr="00EF19FD">
              <w:rPr>
                <w:rFonts w:ascii="TH SarabunPSK" w:eastAsia="Times New Roman" w:hAnsi="TH SarabunPSK" w:cs="TH SarabunPSK"/>
              </w:rPr>
              <w:t>3</w:t>
            </w:r>
            <w:r w:rsidRPr="00EF19FD">
              <w:rPr>
                <w:rFonts w:ascii="TH SarabunPSK" w:eastAsia="Times New Roman" w:hAnsi="TH SarabunPSK" w:cs="TH SarabunPSK"/>
                <w:cs/>
              </w:rPr>
              <w:t>-</w:t>
            </w:r>
            <w:r w:rsidRPr="00EF19FD">
              <w:rPr>
                <w:rFonts w:ascii="TH SarabunPSK" w:eastAsia="Times New Roman" w:hAnsi="TH SarabunPSK" w:cs="TH SarabunPSK"/>
              </w:rPr>
              <w:t>0</w:t>
            </w:r>
            <w:r w:rsidRPr="00EF19FD">
              <w:rPr>
                <w:rFonts w:ascii="TH SarabunPSK" w:eastAsia="Times New Roman" w:hAnsi="TH SarabunPSK" w:cs="TH SarabunPSK"/>
                <w:cs/>
              </w:rPr>
              <w:t>-</w:t>
            </w:r>
            <w:r w:rsidRPr="00EF19FD">
              <w:rPr>
                <w:rFonts w:ascii="TH SarabunPSK" w:eastAsia="Times New Roman" w:hAnsi="TH SarabunPSK" w:cs="TH SarabunPSK"/>
              </w:rPr>
              <w:t>6</w:t>
            </w:r>
            <w:r w:rsidRPr="00EF19FD">
              <w:rPr>
                <w:rFonts w:ascii="TH SarabunPSK" w:eastAsia="Times New Roman" w:hAnsi="TH SarabunPSK" w:cs="TH SarabunPSK"/>
                <w:cs/>
              </w:rPr>
              <w:t>)</w:t>
            </w:r>
          </w:p>
        </w:tc>
      </w:tr>
      <w:tr w:rsidR="00EF19FD" w:rsidRPr="00EF19FD" w:rsidTr="00D74B56">
        <w:trPr>
          <w:trHeight w:val="420"/>
        </w:trPr>
        <w:tc>
          <w:tcPr>
            <w:tcW w:w="1417" w:type="dxa"/>
            <w:shd w:val="clear" w:color="auto" w:fill="auto"/>
            <w:vAlign w:val="center"/>
          </w:tcPr>
          <w:p w:rsidR="00D74B56" w:rsidRPr="00EF19FD" w:rsidRDefault="00D74B56" w:rsidP="00D74B56">
            <w:pPr>
              <w:rPr>
                <w:rFonts w:ascii="TH SarabunPSK" w:eastAsia="Times New Roman" w:hAnsi="TH SarabunPSK" w:cs="TH SarabunPSK"/>
              </w:rPr>
            </w:pPr>
          </w:p>
        </w:tc>
        <w:tc>
          <w:tcPr>
            <w:tcW w:w="5704" w:type="dxa"/>
            <w:shd w:val="clear" w:color="auto" w:fill="auto"/>
            <w:vAlign w:val="center"/>
          </w:tcPr>
          <w:p w:rsidR="00D74B56" w:rsidRPr="00EF19FD" w:rsidRDefault="00D74B56" w:rsidP="00D74B56">
            <w:pPr>
              <w:rPr>
                <w:rFonts w:ascii="TH SarabunPSK" w:eastAsia="Times New Roman" w:hAnsi="TH SarabunPSK" w:cs="TH SarabunPSK"/>
              </w:rPr>
            </w:pPr>
            <w:r w:rsidRPr="00EF19FD">
              <w:rPr>
                <w:rFonts w:ascii="TH SarabunPSK" w:hAnsi="TH SarabunPSK" w:cs="TH SarabunPSK"/>
              </w:rPr>
              <w:t>Software Project Management</w:t>
            </w:r>
          </w:p>
          <w:p w:rsidR="00692C97" w:rsidRPr="00EF19FD" w:rsidRDefault="00692C97" w:rsidP="00D74B56">
            <w:pPr>
              <w:rPr>
                <w:rFonts w:ascii="TH SarabunPSK" w:eastAsia="Times New Roman" w:hAnsi="TH SarabunPSK" w:cs="TH SarabunPSK"/>
                <w:cs/>
              </w:rPr>
            </w:pPr>
          </w:p>
        </w:tc>
        <w:tc>
          <w:tcPr>
            <w:tcW w:w="1100" w:type="dxa"/>
            <w:shd w:val="clear" w:color="auto" w:fill="auto"/>
            <w:vAlign w:val="center"/>
          </w:tcPr>
          <w:p w:rsidR="00D74B56" w:rsidRPr="00EF19FD" w:rsidRDefault="00D74B56" w:rsidP="00D74B56">
            <w:pPr>
              <w:rPr>
                <w:rFonts w:ascii="TH SarabunPSK" w:eastAsia="Times New Roman" w:hAnsi="TH SarabunPSK" w:cs="TH SarabunPSK"/>
              </w:rPr>
            </w:pPr>
          </w:p>
        </w:tc>
      </w:tr>
    </w:tbl>
    <w:p w:rsidR="00ED0493" w:rsidRPr="00EF19FD" w:rsidRDefault="00ED0493" w:rsidP="00BA4607">
      <w:pPr>
        <w:pStyle w:val="ListParagraph"/>
        <w:tabs>
          <w:tab w:val="left" w:pos="567"/>
          <w:tab w:val="left" w:pos="6804"/>
        </w:tabs>
        <w:spacing w:after="0" w:line="240" w:lineRule="auto"/>
        <w:ind w:left="0" w:right="-2"/>
        <w:rPr>
          <w:rFonts w:ascii="TH SarabunPSK" w:hAnsi="TH SarabunPSK" w:cs="TH SarabunPSK"/>
          <w:b/>
          <w:bCs/>
          <w:sz w:val="32"/>
        </w:rPr>
      </w:pPr>
      <w:r w:rsidRPr="00EF19FD">
        <w:rPr>
          <w:rFonts w:ascii="TH SarabunPSK" w:eastAsia="Times New Roman" w:hAnsi="TH SarabunPSK" w:cs="TH SarabunPSK"/>
          <w:b/>
          <w:bCs/>
        </w:rPr>
        <w:tab/>
      </w:r>
      <w:r w:rsidRPr="00EF19FD">
        <w:rPr>
          <w:rFonts w:ascii="TH SarabunPSK" w:eastAsia="Times New Roman" w:hAnsi="TH SarabunPSK" w:cs="TH SarabunPSK"/>
          <w:b/>
          <w:bCs/>
          <w:cs/>
        </w:rPr>
        <w:t>3.2 กลุ่มวิชาเลือกด้านอิ</w:t>
      </w:r>
      <w:r w:rsidR="00F71DF3" w:rsidRPr="00EF19FD">
        <w:rPr>
          <w:rFonts w:ascii="TH SarabunPSK" w:eastAsia="Times New Roman" w:hAnsi="TH SarabunPSK" w:cs="TH SarabunPSK"/>
          <w:b/>
          <w:bCs/>
          <w:cs/>
        </w:rPr>
        <w:t>นเทอร์เน็ต</w:t>
      </w:r>
      <w:r w:rsidR="00C56C6E" w:rsidRPr="00EF19FD">
        <w:rPr>
          <w:rFonts w:ascii="TH SarabunPSK" w:eastAsia="Times New Roman" w:hAnsi="TH SarabunPSK" w:cs="TH SarabunPSK"/>
          <w:b/>
          <w:bCs/>
          <w:cs/>
        </w:rPr>
        <w:t>ประสาน</w:t>
      </w:r>
      <w:r w:rsidRPr="00EF19FD">
        <w:rPr>
          <w:rFonts w:ascii="TH SarabunPSK" w:eastAsia="Times New Roman" w:hAnsi="TH SarabunPSK" w:cs="TH SarabunPSK"/>
          <w:b/>
          <w:bCs/>
          <w:cs/>
        </w:rPr>
        <w:t>สรรพสิ่ง</w:t>
      </w:r>
    </w:p>
    <w:tbl>
      <w:tblPr>
        <w:tblW w:w="7797" w:type="dxa"/>
        <w:tblInd w:w="1242" w:type="dxa"/>
        <w:tblLayout w:type="fixed"/>
        <w:tblLook w:val="0000" w:firstRow="0" w:lastRow="0" w:firstColumn="0" w:lastColumn="0" w:noHBand="0" w:noVBand="0"/>
      </w:tblPr>
      <w:tblGrid>
        <w:gridCol w:w="1265"/>
        <w:gridCol w:w="11"/>
        <w:gridCol w:w="5245"/>
        <w:gridCol w:w="1276"/>
      </w:tblGrid>
      <w:tr w:rsidR="00EF19FD" w:rsidRPr="00EF19FD" w:rsidTr="00D74B56">
        <w:trPr>
          <w:cantSplit/>
        </w:trPr>
        <w:tc>
          <w:tcPr>
            <w:tcW w:w="1276" w:type="dxa"/>
            <w:gridSpan w:val="2"/>
          </w:tcPr>
          <w:p w:rsidR="00ED0493" w:rsidRPr="00EF19FD" w:rsidRDefault="00643970" w:rsidP="001753CB">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eastAsia="Times New Roman" w:hAnsi="TH SarabunPSK" w:cs="TH SarabunPSK"/>
              </w:rPr>
              <w:t>COE62</w:t>
            </w:r>
            <w:r w:rsidR="00ED0493" w:rsidRPr="00EF19FD">
              <w:rPr>
                <w:rFonts w:ascii="TH SarabunPSK" w:eastAsia="Times New Roman" w:hAnsi="TH SarabunPSK" w:cs="TH SarabunPSK"/>
                <w:cs/>
              </w:rPr>
              <w:t>-</w:t>
            </w:r>
            <w:r w:rsidR="00ED0493" w:rsidRPr="00EF19FD">
              <w:rPr>
                <w:rFonts w:ascii="TH SarabunPSK" w:eastAsia="Times New Roman" w:hAnsi="TH SarabunPSK" w:cs="TH SarabunPSK"/>
              </w:rPr>
              <w:t>3</w:t>
            </w:r>
            <w:r w:rsidR="001D6375" w:rsidRPr="00EF19FD">
              <w:rPr>
                <w:rFonts w:ascii="TH SarabunPSK" w:eastAsia="Times New Roman" w:hAnsi="TH SarabunPSK" w:cs="TH SarabunPSK"/>
                <w:cs/>
              </w:rPr>
              <w:t>6</w:t>
            </w:r>
            <w:r w:rsidR="001753CB" w:rsidRPr="00EF19FD">
              <w:rPr>
                <w:rFonts w:ascii="TH SarabunPSK" w:eastAsia="Times New Roman" w:hAnsi="TH SarabunPSK" w:cs="TH SarabunPSK" w:hint="cs"/>
                <w:cs/>
              </w:rPr>
              <w:t>1</w:t>
            </w:r>
          </w:p>
        </w:tc>
        <w:tc>
          <w:tcPr>
            <w:tcW w:w="5245" w:type="dxa"/>
          </w:tcPr>
          <w:p w:rsidR="00ED0493" w:rsidRPr="00EF19FD" w:rsidRDefault="00ED0493" w:rsidP="00BF3542">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cs/>
              </w:rPr>
              <w:t>การโปรแกรมเครือข่าย</w:t>
            </w:r>
          </w:p>
        </w:tc>
        <w:tc>
          <w:tcPr>
            <w:tcW w:w="1276" w:type="dxa"/>
          </w:tcPr>
          <w:p w:rsidR="00ED0493" w:rsidRPr="00EF19FD" w:rsidRDefault="00ED0493" w:rsidP="00BF3542">
            <w:pPr>
              <w:tabs>
                <w:tab w:val="left" w:pos="360"/>
                <w:tab w:val="left" w:pos="900"/>
                <w:tab w:val="left" w:pos="6480"/>
              </w:tabs>
              <w:ind w:left="-250" w:firstLine="250"/>
              <w:jc w:val="right"/>
              <w:rPr>
                <w:rFonts w:ascii="TH SarabunPSK" w:eastAsia="Calibri" w:hAnsi="TH SarabunPSK" w:cs="TH SarabunPSK"/>
              </w:rPr>
            </w:pPr>
            <w:r w:rsidRPr="00EF19FD">
              <w:rPr>
                <w:rFonts w:ascii="TH SarabunPSK" w:eastAsia="Calibri" w:hAnsi="TH SarabunPSK" w:cs="TH SarabunPSK"/>
              </w:rPr>
              <w:t>4</w:t>
            </w:r>
            <w:r w:rsidRPr="00EF19FD">
              <w:rPr>
                <w:rFonts w:ascii="TH SarabunPSK" w:eastAsia="Calibri" w:hAnsi="TH SarabunPSK" w:cs="TH SarabunPSK"/>
                <w:cs/>
              </w:rPr>
              <w:t>(</w:t>
            </w:r>
            <w:r w:rsidRPr="00EF19FD">
              <w:rPr>
                <w:rFonts w:ascii="TH SarabunPSK" w:eastAsia="Calibri" w:hAnsi="TH SarabunPSK" w:cs="TH SarabunPSK"/>
              </w:rPr>
              <w:t>3</w:t>
            </w:r>
            <w:r w:rsidRPr="00EF19FD">
              <w:rPr>
                <w:rFonts w:ascii="TH SarabunPSK" w:eastAsia="Calibri" w:hAnsi="TH SarabunPSK" w:cs="TH SarabunPSK"/>
                <w:cs/>
              </w:rPr>
              <w:t>-</w:t>
            </w:r>
            <w:r w:rsidRPr="00EF19FD">
              <w:rPr>
                <w:rFonts w:ascii="TH SarabunPSK" w:eastAsia="Calibri" w:hAnsi="TH SarabunPSK" w:cs="TH SarabunPSK"/>
              </w:rPr>
              <w:t>2</w:t>
            </w:r>
            <w:r w:rsidRPr="00EF19FD">
              <w:rPr>
                <w:rFonts w:ascii="TH SarabunPSK" w:eastAsia="Calibri" w:hAnsi="TH SarabunPSK" w:cs="TH SarabunPSK"/>
                <w:cs/>
              </w:rPr>
              <w:t>-</w:t>
            </w:r>
            <w:r w:rsidRPr="00EF19FD">
              <w:rPr>
                <w:rFonts w:ascii="TH SarabunPSK" w:eastAsia="Calibri" w:hAnsi="TH SarabunPSK" w:cs="TH SarabunPSK"/>
              </w:rPr>
              <w:t>7</w:t>
            </w:r>
            <w:r w:rsidRPr="00EF19FD">
              <w:rPr>
                <w:rFonts w:ascii="TH SarabunPSK" w:eastAsia="Calibri" w:hAnsi="TH SarabunPSK" w:cs="TH SarabunPSK"/>
                <w:cs/>
              </w:rPr>
              <w:t xml:space="preserve">) </w:t>
            </w:r>
          </w:p>
        </w:tc>
      </w:tr>
      <w:tr w:rsidR="00EF19FD" w:rsidRPr="00EF19FD" w:rsidTr="00D74B56">
        <w:trPr>
          <w:cantSplit/>
        </w:trPr>
        <w:tc>
          <w:tcPr>
            <w:tcW w:w="1276" w:type="dxa"/>
            <w:gridSpan w:val="2"/>
          </w:tcPr>
          <w:p w:rsidR="00ED0493" w:rsidRPr="00EF19FD" w:rsidRDefault="00ED0493" w:rsidP="00BF3542">
            <w:pPr>
              <w:tabs>
                <w:tab w:val="left" w:pos="360"/>
                <w:tab w:val="left" w:pos="900"/>
                <w:tab w:val="left" w:pos="6480"/>
              </w:tabs>
              <w:spacing w:line="400" w:lineRule="exact"/>
              <w:rPr>
                <w:rFonts w:ascii="TH SarabunPSK" w:eastAsia="Times New Roman" w:hAnsi="TH SarabunPSK" w:cs="TH SarabunPSK"/>
                <w:b/>
                <w:bCs/>
              </w:rPr>
            </w:pPr>
          </w:p>
        </w:tc>
        <w:tc>
          <w:tcPr>
            <w:tcW w:w="5245" w:type="dxa"/>
          </w:tcPr>
          <w:p w:rsidR="00ED0493" w:rsidRPr="00EF19FD" w:rsidRDefault="00ED0493" w:rsidP="00BF3542">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rPr>
              <w:t>Network Programming</w:t>
            </w:r>
          </w:p>
        </w:tc>
        <w:tc>
          <w:tcPr>
            <w:tcW w:w="1276" w:type="dxa"/>
          </w:tcPr>
          <w:p w:rsidR="00ED0493" w:rsidRPr="00EF19FD" w:rsidRDefault="00ED0493" w:rsidP="00BF3542">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D74B56">
        <w:trPr>
          <w:cantSplit/>
        </w:trPr>
        <w:tc>
          <w:tcPr>
            <w:tcW w:w="1276" w:type="dxa"/>
            <w:gridSpan w:val="2"/>
          </w:tcPr>
          <w:p w:rsidR="00ED0493" w:rsidRPr="00EF19FD" w:rsidRDefault="00643970" w:rsidP="001753CB">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eastAsia="Times New Roman" w:hAnsi="TH SarabunPSK" w:cs="TH SarabunPSK"/>
              </w:rPr>
              <w:t>COE62</w:t>
            </w:r>
            <w:r w:rsidR="00ED0493" w:rsidRPr="00EF19FD">
              <w:rPr>
                <w:rFonts w:ascii="TH SarabunPSK" w:eastAsia="Times New Roman" w:hAnsi="TH SarabunPSK" w:cs="TH SarabunPSK"/>
                <w:cs/>
              </w:rPr>
              <w:t>-</w:t>
            </w:r>
            <w:r w:rsidR="00ED0493" w:rsidRPr="00EF19FD">
              <w:rPr>
                <w:rFonts w:ascii="TH SarabunPSK" w:eastAsia="Times New Roman" w:hAnsi="TH SarabunPSK" w:cs="TH SarabunPSK"/>
              </w:rPr>
              <w:t>3</w:t>
            </w:r>
            <w:r w:rsidR="001D6375" w:rsidRPr="00EF19FD">
              <w:rPr>
                <w:rFonts w:ascii="TH SarabunPSK" w:eastAsia="Times New Roman" w:hAnsi="TH SarabunPSK" w:cs="TH SarabunPSK"/>
                <w:cs/>
              </w:rPr>
              <w:t>6</w:t>
            </w:r>
            <w:r w:rsidR="001753CB" w:rsidRPr="00EF19FD">
              <w:rPr>
                <w:rFonts w:ascii="TH SarabunPSK" w:eastAsia="Times New Roman" w:hAnsi="TH SarabunPSK" w:cs="TH SarabunPSK" w:hint="cs"/>
                <w:cs/>
              </w:rPr>
              <w:t>2</w:t>
            </w:r>
          </w:p>
        </w:tc>
        <w:tc>
          <w:tcPr>
            <w:tcW w:w="5245" w:type="dxa"/>
          </w:tcPr>
          <w:p w:rsidR="00ED0493" w:rsidRPr="00EF19FD" w:rsidRDefault="00ED0493" w:rsidP="00BF3542">
            <w:pPr>
              <w:tabs>
                <w:tab w:val="left" w:pos="360"/>
                <w:tab w:val="left" w:pos="900"/>
                <w:tab w:val="left" w:pos="6480"/>
              </w:tabs>
              <w:spacing w:line="400" w:lineRule="exact"/>
              <w:rPr>
                <w:rFonts w:ascii="TH SarabunPSK" w:hAnsi="TH SarabunPSK" w:cs="TH SarabunPSK"/>
                <w:cs/>
              </w:rPr>
            </w:pPr>
            <w:r w:rsidRPr="00EF19FD">
              <w:rPr>
                <w:rFonts w:ascii="TH SarabunPSK" w:hAnsi="TH SarabunPSK" w:cs="TH SarabunPSK"/>
                <w:cs/>
              </w:rPr>
              <w:t>การจัดการและความมั่นคงเครือข่าย</w:t>
            </w:r>
          </w:p>
        </w:tc>
        <w:tc>
          <w:tcPr>
            <w:tcW w:w="1276" w:type="dxa"/>
          </w:tcPr>
          <w:p w:rsidR="00ED0493" w:rsidRPr="00EF19FD" w:rsidRDefault="001F357E" w:rsidP="00BF3542">
            <w:pPr>
              <w:tabs>
                <w:tab w:val="left" w:pos="360"/>
                <w:tab w:val="left" w:pos="900"/>
                <w:tab w:val="left" w:pos="6480"/>
              </w:tabs>
              <w:ind w:left="-250" w:firstLine="250"/>
              <w:jc w:val="right"/>
              <w:rPr>
                <w:rFonts w:ascii="TH SarabunPSK" w:eastAsia="Calibri" w:hAnsi="TH SarabunPSK" w:cs="TH SarabunPSK"/>
              </w:rPr>
            </w:pPr>
            <w:r w:rsidRPr="00EF19FD">
              <w:rPr>
                <w:rFonts w:ascii="TH SarabunPSK" w:eastAsia="Calibri" w:hAnsi="TH SarabunPSK" w:cs="TH SarabunPSK"/>
              </w:rPr>
              <w:t>4</w:t>
            </w:r>
            <w:r w:rsidRPr="00EF19FD">
              <w:rPr>
                <w:rFonts w:ascii="TH SarabunPSK" w:eastAsia="Calibri" w:hAnsi="TH SarabunPSK" w:cs="TH SarabunPSK"/>
                <w:cs/>
              </w:rPr>
              <w:t>(</w:t>
            </w:r>
            <w:r w:rsidRPr="00EF19FD">
              <w:rPr>
                <w:rFonts w:ascii="TH SarabunPSK" w:eastAsia="Calibri" w:hAnsi="TH SarabunPSK" w:cs="TH SarabunPSK"/>
              </w:rPr>
              <w:t>3</w:t>
            </w:r>
            <w:r w:rsidRPr="00EF19FD">
              <w:rPr>
                <w:rFonts w:ascii="TH SarabunPSK" w:eastAsia="Calibri" w:hAnsi="TH SarabunPSK" w:cs="TH SarabunPSK"/>
                <w:cs/>
              </w:rPr>
              <w:t>-</w:t>
            </w:r>
            <w:r w:rsidRPr="00EF19FD">
              <w:rPr>
                <w:rFonts w:ascii="TH SarabunPSK" w:eastAsia="Calibri" w:hAnsi="TH SarabunPSK" w:cs="TH SarabunPSK"/>
              </w:rPr>
              <w:t>2</w:t>
            </w:r>
            <w:r w:rsidRPr="00EF19FD">
              <w:rPr>
                <w:rFonts w:ascii="TH SarabunPSK" w:eastAsia="Calibri" w:hAnsi="TH SarabunPSK" w:cs="TH SarabunPSK"/>
                <w:cs/>
              </w:rPr>
              <w:t>-</w:t>
            </w:r>
            <w:r w:rsidRPr="00EF19FD">
              <w:rPr>
                <w:rFonts w:ascii="TH SarabunPSK" w:eastAsia="Calibri" w:hAnsi="TH SarabunPSK" w:cs="TH SarabunPSK"/>
              </w:rPr>
              <w:t>7</w:t>
            </w:r>
            <w:r w:rsidRPr="00EF19FD">
              <w:rPr>
                <w:rFonts w:ascii="TH SarabunPSK" w:eastAsia="Calibri" w:hAnsi="TH SarabunPSK" w:cs="TH SarabunPSK"/>
                <w:cs/>
              </w:rPr>
              <w:t>)</w:t>
            </w:r>
          </w:p>
        </w:tc>
      </w:tr>
      <w:tr w:rsidR="00EF19FD" w:rsidRPr="00EF19FD" w:rsidTr="00D74B56">
        <w:trPr>
          <w:cantSplit/>
        </w:trPr>
        <w:tc>
          <w:tcPr>
            <w:tcW w:w="1276" w:type="dxa"/>
            <w:gridSpan w:val="2"/>
          </w:tcPr>
          <w:p w:rsidR="00ED0493" w:rsidRPr="00EF19FD" w:rsidRDefault="00ED0493" w:rsidP="00BF3542">
            <w:pPr>
              <w:tabs>
                <w:tab w:val="left" w:pos="360"/>
                <w:tab w:val="left" w:pos="900"/>
                <w:tab w:val="left" w:pos="6480"/>
              </w:tabs>
              <w:spacing w:line="400" w:lineRule="exact"/>
              <w:rPr>
                <w:rFonts w:ascii="TH SarabunPSK" w:eastAsia="Times New Roman" w:hAnsi="TH SarabunPSK" w:cs="TH SarabunPSK"/>
                <w:b/>
                <w:bCs/>
              </w:rPr>
            </w:pPr>
          </w:p>
        </w:tc>
        <w:tc>
          <w:tcPr>
            <w:tcW w:w="5245" w:type="dxa"/>
          </w:tcPr>
          <w:p w:rsidR="00ED0493" w:rsidRPr="00EF19FD" w:rsidRDefault="00ED0493" w:rsidP="00BF3542">
            <w:pPr>
              <w:tabs>
                <w:tab w:val="left" w:pos="360"/>
                <w:tab w:val="left" w:pos="900"/>
                <w:tab w:val="left" w:pos="6480"/>
              </w:tabs>
              <w:spacing w:line="400" w:lineRule="exact"/>
              <w:rPr>
                <w:rFonts w:ascii="TH SarabunPSK" w:hAnsi="TH SarabunPSK" w:cs="TH SarabunPSK"/>
                <w:cs/>
              </w:rPr>
            </w:pPr>
            <w:r w:rsidRPr="00EF19FD">
              <w:rPr>
                <w:rFonts w:ascii="TH SarabunPSK" w:hAnsi="TH SarabunPSK" w:cs="TH SarabunPSK"/>
              </w:rPr>
              <w:t>Network Management and Security</w:t>
            </w:r>
          </w:p>
        </w:tc>
        <w:tc>
          <w:tcPr>
            <w:tcW w:w="1276" w:type="dxa"/>
          </w:tcPr>
          <w:p w:rsidR="00ED0493" w:rsidRPr="00EF19FD" w:rsidRDefault="00ED0493" w:rsidP="00BF3542">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D74B56">
        <w:trPr>
          <w:cantSplit/>
        </w:trPr>
        <w:tc>
          <w:tcPr>
            <w:tcW w:w="1276" w:type="dxa"/>
            <w:gridSpan w:val="2"/>
          </w:tcPr>
          <w:p w:rsidR="00503A5C" w:rsidRPr="00EF19FD" w:rsidRDefault="00643970" w:rsidP="001753CB">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eastAsia="Times New Roman" w:hAnsi="TH SarabunPSK" w:cs="TH SarabunPSK"/>
              </w:rPr>
              <w:t>COE62</w:t>
            </w:r>
            <w:r w:rsidR="00503A5C" w:rsidRPr="00EF19FD">
              <w:rPr>
                <w:rFonts w:ascii="TH SarabunPSK" w:eastAsia="Times New Roman" w:hAnsi="TH SarabunPSK" w:cs="TH SarabunPSK"/>
                <w:cs/>
              </w:rPr>
              <w:t>-</w:t>
            </w:r>
            <w:r w:rsidR="00503A5C" w:rsidRPr="00EF19FD">
              <w:rPr>
                <w:rFonts w:ascii="TH SarabunPSK" w:eastAsia="Times New Roman" w:hAnsi="TH SarabunPSK" w:cs="TH SarabunPSK"/>
              </w:rPr>
              <w:t>3</w:t>
            </w:r>
            <w:r w:rsidR="001D6375" w:rsidRPr="00EF19FD">
              <w:rPr>
                <w:rFonts w:ascii="TH SarabunPSK" w:eastAsia="Times New Roman" w:hAnsi="TH SarabunPSK" w:cs="TH SarabunPSK"/>
                <w:cs/>
              </w:rPr>
              <w:t>6</w:t>
            </w:r>
            <w:r w:rsidR="001753CB" w:rsidRPr="00EF19FD">
              <w:rPr>
                <w:rFonts w:ascii="TH SarabunPSK" w:eastAsia="Times New Roman" w:hAnsi="TH SarabunPSK" w:cs="TH SarabunPSK" w:hint="cs"/>
                <w:cs/>
              </w:rPr>
              <w:t>3</w:t>
            </w:r>
          </w:p>
        </w:tc>
        <w:tc>
          <w:tcPr>
            <w:tcW w:w="5245" w:type="dxa"/>
          </w:tcPr>
          <w:p w:rsidR="00503A5C" w:rsidRPr="00EF19FD" w:rsidRDefault="00503A5C" w:rsidP="00BF3542">
            <w:pPr>
              <w:tabs>
                <w:tab w:val="left" w:pos="360"/>
                <w:tab w:val="left" w:pos="900"/>
                <w:tab w:val="left" w:pos="6480"/>
              </w:tabs>
              <w:spacing w:line="400" w:lineRule="exact"/>
              <w:rPr>
                <w:rFonts w:ascii="TH SarabunPSK" w:hAnsi="TH SarabunPSK" w:cs="TH SarabunPSK"/>
                <w:cs/>
              </w:rPr>
            </w:pPr>
            <w:r w:rsidRPr="00EF19FD">
              <w:rPr>
                <w:rFonts w:ascii="TH SarabunPSK" w:hAnsi="TH SarabunPSK" w:cs="TH SarabunPSK"/>
                <w:cs/>
              </w:rPr>
              <w:t>ระบบเครือข่ายเซนเซอร์ไร้สาย</w:t>
            </w:r>
          </w:p>
        </w:tc>
        <w:tc>
          <w:tcPr>
            <w:tcW w:w="1276" w:type="dxa"/>
          </w:tcPr>
          <w:p w:rsidR="00503A5C" w:rsidRPr="00EF19FD" w:rsidRDefault="001F357E" w:rsidP="00BF3542">
            <w:pPr>
              <w:tabs>
                <w:tab w:val="left" w:pos="360"/>
                <w:tab w:val="left" w:pos="900"/>
                <w:tab w:val="left" w:pos="6480"/>
              </w:tabs>
              <w:ind w:left="-250" w:firstLine="250"/>
              <w:jc w:val="right"/>
              <w:rPr>
                <w:rFonts w:ascii="TH SarabunPSK" w:eastAsia="Calibri" w:hAnsi="TH SarabunPSK" w:cs="TH SarabunPSK"/>
              </w:rPr>
            </w:pPr>
            <w:r w:rsidRPr="00EF19FD">
              <w:rPr>
                <w:rFonts w:ascii="TH SarabunPSK" w:eastAsia="Calibri" w:hAnsi="TH SarabunPSK" w:cs="TH SarabunPSK"/>
              </w:rPr>
              <w:t>4</w:t>
            </w:r>
            <w:r w:rsidRPr="00EF19FD">
              <w:rPr>
                <w:rFonts w:ascii="TH SarabunPSK" w:eastAsia="Calibri" w:hAnsi="TH SarabunPSK" w:cs="TH SarabunPSK"/>
                <w:cs/>
              </w:rPr>
              <w:t>(</w:t>
            </w:r>
            <w:r w:rsidRPr="00EF19FD">
              <w:rPr>
                <w:rFonts w:ascii="TH SarabunPSK" w:eastAsia="Calibri" w:hAnsi="TH SarabunPSK" w:cs="TH SarabunPSK"/>
              </w:rPr>
              <w:t>3</w:t>
            </w:r>
            <w:r w:rsidRPr="00EF19FD">
              <w:rPr>
                <w:rFonts w:ascii="TH SarabunPSK" w:eastAsia="Calibri" w:hAnsi="TH SarabunPSK" w:cs="TH SarabunPSK"/>
                <w:cs/>
              </w:rPr>
              <w:t>-</w:t>
            </w:r>
            <w:r w:rsidRPr="00EF19FD">
              <w:rPr>
                <w:rFonts w:ascii="TH SarabunPSK" w:eastAsia="Calibri" w:hAnsi="TH SarabunPSK" w:cs="TH SarabunPSK"/>
              </w:rPr>
              <w:t>2</w:t>
            </w:r>
            <w:r w:rsidRPr="00EF19FD">
              <w:rPr>
                <w:rFonts w:ascii="TH SarabunPSK" w:eastAsia="Calibri" w:hAnsi="TH SarabunPSK" w:cs="TH SarabunPSK"/>
                <w:cs/>
              </w:rPr>
              <w:t>-</w:t>
            </w:r>
            <w:r w:rsidRPr="00EF19FD">
              <w:rPr>
                <w:rFonts w:ascii="TH SarabunPSK" w:eastAsia="Calibri" w:hAnsi="TH SarabunPSK" w:cs="TH SarabunPSK"/>
              </w:rPr>
              <w:t>7</w:t>
            </w:r>
            <w:r w:rsidRPr="00EF19FD">
              <w:rPr>
                <w:rFonts w:ascii="TH SarabunPSK" w:eastAsia="Calibri" w:hAnsi="TH SarabunPSK" w:cs="TH SarabunPSK"/>
                <w:cs/>
              </w:rPr>
              <w:t>)</w:t>
            </w:r>
          </w:p>
        </w:tc>
      </w:tr>
      <w:tr w:rsidR="00EF19FD" w:rsidRPr="00EF19FD" w:rsidTr="00D74B56">
        <w:trPr>
          <w:cantSplit/>
        </w:trPr>
        <w:tc>
          <w:tcPr>
            <w:tcW w:w="1276" w:type="dxa"/>
            <w:gridSpan w:val="2"/>
          </w:tcPr>
          <w:p w:rsidR="00503A5C" w:rsidRPr="00EF19FD" w:rsidRDefault="00503A5C" w:rsidP="00BF3542">
            <w:pPr>
              <w:tabs>
                <w:tab w:val="left" w:pos="360"/>
                <w:tab w:val="left" w:pos="900"/>
                <w:tab w:val="left" w:pos="6480"/>
              </w:tabs>
              <w:spacing w:line="400" w:lineRule="exact"/>
              <w:rPr>
                <w:rFonts w:ascii="TH SarabunPSK" w:eastAsia="Times New Roman" w:hAnsi="TH SarabunPSK" w:cs="TH SarabunPSK"/>
                <w:b/>
                <w:bCs/>
              </w:rPr>
            </w:pPr>
          </w:p>
        </w:tc>
        <w:tc>
          <w:tcPr>
            <w:tcW w:w="5245" w:type="dxa"/>
          </w:tcPr>
          <w:p w:rsidR="00503A5C" w:rsidRPr="00EF19FD" w:rsidRDefault="00503A5C" w:rsidP="00BF3542">
            <w:pPr>
              <w:tabs>
                <w:tab w:val="left" w:pos="360"/>
                <w:tab w:val="left" w:pos="900"/>
                <w:tab w:val="left" w:pos="6480"/>
              </w:tabs>
              <w:spacing w:line="400" w:lineRule="exact"/>
              <w:rPr>
                <w:rFonts w:ascii="TH SarabunPSK" w:hAnsi="TH SarabunPSK" w:cs="TH SarabunPSK"/>
                <w:cs/>
              </w:rPr>
            </w:pPr>
            <w:r w:rsidRPr="00EF19FD">
              <w:rPr>
                <w:rFonts w:ascii="TH SarabunPSK" w:hAnsi="TH SarabunPSK" w:cs="TH SarabunPSK"/>
              </w:rPr>
              <w:t xml:space="preserve">Wireless </w:t>
            </w:r>
            <w:r w:rsidR="008D4739" w:rsidRPr="00EF19FD">
              <w:rPr>
                <w:rFonts w:ascii="TH SarabunPSK" w:hAnsi="TH SarabunPSK" w:cs="TH SarabunPSK"/>
              </w:rPr>
              <w:t>Sensor N</w:t>
            </w:r>
            <w:r w:rsidRPr="00EF19FD">
              <w:rPr>
                <w:rFonts w:ascii="TH SarabunPSK" w:hAnsi="TH SarabunPSK" w:cs="TH SarabunPSK"/>
              </w:rPr>
              <w:t>etwork</w:t>
            </w:r>
          </w:p>
        </w:tc>
        <w:tc>
          <w:tcPr>
            <w:tcW w:w="1276" w:type="dxa"/>
          </w:tcPr>
          <w:p w:rsidR="00503A5C" w:rsidRPr="00EF19FD" w:rsidRDefault="00503A5C" w:rsidP="00BF3542">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D74B56">
        <w:trPr>
          <w:cantSplit/>
        </w:trPr>
        <w:tc>
          <w:tcPr>
            <w:tcW w:w="1276" w:type="dxa"/>
            <w:gridSpan w:val="2"/>
          </w:tcPr>
          <w:p w:rsidR="00503A5C" w:rsidRPr="00EF19FD" w:rsidRDefault="00643970" w:rsidP="001753CB">
            <w:pPr>
              <w:tabs>
                <w:tab w:val="left" w:pos="360"/>
                <w:tab w:val="left" w:pos="900"/>
                <w:tab w:val="left" w:pos="6480"/>
              </w:tabs>
              <w:jc w:val="both"/>
              <w:rPr>
                <w:rFonts w:ascii="TH SarabunPSK" w:eastAsia="Calibri" w:hAnsi="TH SarabunPSK" w:cs="TH SarabunPSK"/>
              </w:rPr>
            </w:pPr>
            <w:r w:rsidRPr="00EF19FD">
              <w:rPr>
                <w:rFonts w:ascii="TH SarabunPSK" w:eastAsia="Times New Roman" w:hAnsi="TH SarabunPSK" w:cs="TH SarabunPSK"/>
              </w:rPr>
              <w:t>COE62</w:t>
            </w:r>
            <w:r w:rsidR="00503A5C" w:rsidRPr="00EF19FD">
              <w:rPr>
                <w:rFonts w:ascii="TH SarabunPSK" w:eastAsia="Times New Roman" w:hAnsi="TH SarabunPSK" w:cs="TH SarabunPSK"/>
                <w:cs/>
              </w:rPr>
              <w:t>-</w:t>
            </w:r>
            <w:r w:rsidR="001D6375" w:rsidRPr="00EF19FD">
              <w:rPr>
                <w:rFonts w:ascii="TH SarabunPSK" w:eastAsia="Times New Roman" w:hAnsi="TH SarabunPSK" w:cs="TH SarabunPSK"/>
                <w:cs/>
              </w:rPr>
              <w:t>3</w:t>
            </w:r>
            <w:r w:rsidR="00503A5C" w:rsidRPr="00EF19FD">
              <w:rPr>
                <w:rFonts w:ascii="TH SarabunPSK" w:eastAsia="Times New Roman" w:hAnsi="TH SarabunPSK" w:cs="TH SarabunPSK"/>
              </w:rPr>
              <w:t>6</w:t>
            </w:r>
            <w:r w:rsidR="001753CB" w:rsidRPr="00EF19FD">
              <w:rPr>
                <w:rFonts w:ascii="TH SarabunPSK" w:eastAsia="Calibri" w:hAnsi="TH SarabunPSK" w:cs="TH SarabunPSK"/>
              </w:rPr>
              <w:t>4</w:t>
            </w:r>
          </w:p>
        </w:tc>
        <w:tc>
          <w:tcPr>
            <w:tcW w:w="5245" w:type="dxa"/>
          </w:tcPr>
          <w:p w:rsidR="00503A5C" w:rsidRPr="00EF19FD" w:rsidRDefault="00503A5C" w:rsidP="00BF3542">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cs/>
              </w:rPr>
              <w:t>การออกแบบงานประยุกต์สำหรับสื่อสารระหว่างสรรพสิ่ง</w:t>
            </w:r>
          </w:p>
        </w:tc>
        <w:tc>
          <w:tcPr>
            <w:tcW w:w="1276" w:type="dxa"/>
          </w:tcPr>
          <w:p w:rsidR="00503A5C" w:rsidRPr="00EF19FD" w:rsidRDefault="00503A5C" w:rsidP="00BF3542">
            <w:pPr>
              <w:tabs>
                <w:tab w:val="left" w:pos="360"/>
                <w:tab w:val="left" w:pos="900"/>
                <w:tab w:val="left" w:pos="6480"/>
              </w:tabs>
              <w:ind w:left="-250" w:firstLine="250"/>
              <w:jc w:val="right"/>
              <w:rPr>
                <w:rFonts w:ascii="TH SarabunPSK" w:eastAsia="Calibri" w:hAnsi="TH SarabunPSK" w:cs="TH SarabunPSK"/>
              </w:rPr>
            </w:pPr>
            <w:r w:rsidRPr="00EF19FD">
              <w:rPr>
                <w:rFonts w:ascii="TH SarabunPSK" w:eastAsia="Calibri" w:hAnsi="TH SarabunPSK" w:cs="TH SarabunPSK"/>
              </w:rPr>
              <w:t>4</w:t>
            </w:r>
            <w:r w:rsidRPr="00EF19FD">
              <w:rPr>
                <w:rFonts w:ascii="TH SarabunPSK" w:eastAsia="Calibri" w:hAnsi="TH SarabunPSK" w:cs="TH SarabunPSK"/>
                <w:cs/>
              </w:rPr>
              <w:t>(</w:t>
            </w:r>
            <w:r w:rsidRPr="00EF19FD">
              <w:rPr>
                <w:rFonts w:ascii="TH SarabunPSK" w:eastAsia="Calibri" w:hAnsi="TH SarabunPSK" w:cs="TH SarabunPSK"/>
              </w:rPr>
              <w:t>3</w:t>
            </w:r>
            <w:r w:rsidRPr="00EF19FD">
              <w:rPr>
                <w:rFonts w:ascii="TH SarabunPSK" w:eastAsia="Calibri" w:hAnsi="TH SarabunPSK" w:cs="TH SarabunPSK"/>
                <w:cs/>
              </w:rPr>
              <w:t>-</w:t>
            </w:r>
            <w:r w:rsidRPr="00EF19FD">
              <w:rPr>
                <w:rFonts w:ascii="TH SarabunPSK" w:eastAsia="Calibri" w:hAnsi="TH SarabunPSK" w:cs="TH SarabunPSK"/>
              </w:rPr>
              <w:t>2</w:t>
            </w:r>
            <w:r w:rsidRPr="00EF19FD">
              <w:rPr>
                <w:rFonts w:ascii="TH SarabunPSK" w:eastAsia="Calibri" w:hAnsi="TH SarabunPSK" w:cs="TH SarabunPSK"/>
                <w:cs/>
              </w:rPr>
              <w:t>-</w:t>
            </w:r>
            <w:r w:rsidRPr="00EF19FD">
              <w:rPr>
                <w:rFonts w:ascii="TH SarabunPSK" w:eastAsia="Calibri" w:hAnsi="TH SarabunPSK" w:cs="TH SarabunPSK"/>
              </w:rPr>
              <w:t>7</w:t>
            </w:r>
            <w:r w:rsidRPr="00EF19FD">
              <w:rPr>
                <w:rFonts w:ascii="TH SarabunPSK" w:eastAsia="Calibri" w:hAnsi="TH SarabunPSK" w:cs="TH SarabunPSK"/>
                <w:cs/>
              </w:rPr>
              <w:t xml:space="preserve">) </w:t>
            </w:r>
          </w:p>
        </w:tc>
      </w:tr>
      <w:tr w:rsidR="00EF19FD" w:rsidRPr="00EF19FD" w:rsidTr="00D74B56">
        <w:trPr>
          <w:cantSplit/>
        </w:trPr>
        <w:tc>
          <w:tcPr>
            <w:tcW w:w="1276" w:type="dxa"/>
            <w:gridSpan w:val="2"/>
          </w:tcPr>
          <w:p w:rsidR="00503A5C" w:rsidRPr="00EF19FD" w:rsidRDefault="00503A5C" w:rsidP="00BF3542">
            <w:pPr>
              <w:tabs>
                <w:tab w:val="left" w:pos="360"/>
                <w:tab w:val="left" w:pos="900"/>
                <w:tab w:val="left" w:pos="6480"/>
              </w:tabs>
              <w:jc w:val="both"/>
              <w:rPr>
                <w:rFonts w:ascii="TH SarabunPSK" w:eastAsia="Calibri" w:hAnsi="TH SarabunPSK" w:cs="TH SarabunPSK"/>
              </w:rPr>
            </w:pPr>
          </w:p>
        </w:tc>
        <w:tc>
          <w:tcPr>
            <w:tcW w:w="5245" w:type="dxa"/>
          </w:tcPr>
          <w:p w:rsidR="00503A5C" w:rsidRPr="00EF19FD" w:rsidRDefault="00503A5C" w:rsidP="00BF3542">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rPr>
              <w:t>Internet of Things Application Design</w:t>
            </w:r>
          </w:p>
        </w:tc>
        <w:tc>
          <w:tcPr>
            <w:tcW w:w="1276" w:type="dxa"/>
          </w:tcPr>
          <w:p w:rsidR="00503A5C" w:rsidRPr="00EF19FD" w:rsidRDefault="00503A5C" w:rsidP="00BF3542">
            <w:pPr>
              <w:tabs>
                <w:tab w:val="left" w:pos="360"/>
                <w:tab w:val="left" w:pos="900"/>
                <w:tab w:val="left" w:pos="6480"/>
              </w:tabs>
              <w:jc w:val="right"/>
              <w:rPr>
                <w:rFonts w:ascii="TH SarabunPSK" w:eastAsia="Calibri" w:hAnsi="TH SarabunPSK" w:cs="TH SarabunPSK"/>
              </w:rPr>
            </w:pPr>
          </w:p>
        </w:tc>
      </w:tr>
      <w:tr w:rsidR="00EF19FD" w:rsidRPr="00EF19FD" w:rsidTr="00D74B56">
        <w:trPr>
          <w:cantSplit/>
        </w:trPr>
        <w:tc>
          <w:tcPr>
            <w:tcW w:w="1276" w:type="dxa"/>
            <w:gridSpan w:val="2"/>
          </w:tcPr>
          <w:p w:rsidR="00DA7D74" w:rsidRPr="00EF19FD" w:rsidRDefault="00643970" w:rsidP="001753CB">
            <w:pPr>
              <w:tabs>
                <w:tab w:val="left" w:pos="360"/>
                <w:tab w:val="left" w:pos="900"/>
                <w:tab w:val="left" w:pos="6480"/>
              </w:tabs>
              <w:jc w:val="both"/>
              <w:rPr>
                <w:rFonts w:ascii="TH SarabunPSK" w:eastAsia="Times New Roman" w:hAnsi="TH SarabunPSK" w:cs="TH SarabunPSK"/>
              </w:rPr>
            </w:pPr>
            <w:r w:rsidRPr="00EF19FD">
              <w:rPr>
                <w:rFonts w:ascii="TH SarabunPSK" w:eastAsia="Times New Roman" w:hAnsi="TH SarabunPSK" w:cs="TH SarabunPSK"/>
              </w:rPr>
              <w:t>COE62</w:t>
            </w:r>
            <w:r w:rsidR="00DA7D74" w:rsidRPr="00EF19FD">
              <w:rPr>
                <w:rFonts w:ascii="TH SarabunPSK" w:eastAsia="Times New Roman" w:hAnsi="TH SarabunPSK" w:cs="TH SarabunPSK"/>
                <w:cs/>
              </w:rPr>
              <w:t>-3</w:t>
            </w:r>
            <w:r w:rsidR="00DA7D74" w:rsidRPr="00EF19FD">
              <w:rPr>
                <w:rFonts w:ascii="TH SarabunPSK" w:eastAsia="Times New Roman" w:hAnsi="TH SarabunPSK" w:cs="TH SarabunPSK"/>
              </w:rPr>
              <w:t>6</w:t>
            </w:r>
            <w:r w:rsidR="001753CB" w:rsidRPr="00EF19FD">
              <w:rPr>
                <w:rFonts w:ascii="TH SarabunPSK" w:eastAsia="Times New Roman" w:hAnsi="TH SarabunPSK" w:cs="TH SarabunPSK"/>
              </w:rPr>
              <w:t>5</w:t>
            </w:r>
          </w:p>
        </w:tc>
        <w:tc>
          <w:tcPr>
            <w:tcW w:w="5245" w:type="dxa"/>
          </w:tcPr>
          <w:p w:rsidR="00DA7D74" w:rsidRPr="00EF19FD" w:rsidRDefault="002D0B8D" w:rsidP="00DA7D74">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cs/>
              </w:rPr>
              <w:t>การเขียนโปรแกรมบนเวบ</w:t>
            </w:r>
          </w:p>
        </w:tc>
        <w:tc>
          <w:tcPr>
            <w:tcW w:w="1276" w:type="dxa"/>
          </w:tcPr>
          <w:p w:rsidR="00DA7D74" w:rsidRPr="00EF19FD" w:rsidRDefault="005C5CEB" w:rsidP="005C5CEB">
            <w:pPr>
              <w:tabs>
                <w:tab w:val="left" w:pos="360"/>
                <w:tab w:val="left" w:pos="900"/>
                <w:tab w:val="left" w:pos="6480"/>
              </w:tabs>
              <w:ind w:left="-250" w:firstLine="250"/>
              <w:jc w:val="right"/>
              <w:rPr>
                <w:rFonts w:ascii="TH SarabunPSK" w:eastAsia="Times New Roman" w:hAnsi="TH SarabunPSK" w:cs="TH SarabunPSK"/>
              </w:rPr>
            </w:pPr>
            <w:r w:rsidRPr="00EF19FD">
              <w:rPr>
                <w:rFonts w:ascii="TH SarabunPSK" w:eastAsia="Times New Roman" w:hAnsi="TH SarabunPSK" w:cs="TH SarabunPSK"/>
              </w:rPr>
              <w:t>4</w:t>
            </w:r>
            <w:r w:rsidR="00DA7D74" w:rsidRPr="00EF19FD">
              <w:rPr>
                <w:rFonts w:ascii="TH SarabunPSK" w:eastAsia="Times New Roman" w:hAnsi="TH SarabunPSK" w:cs="TH SarabunPSK"/>
                <w:cs/>
              </w:rPr>
              <w:t>(</w:t>
            </w:r>
            <w:r w:rsidRPr="00EF19FD">
              <w:rPr>
                <w:rFonts w:ascii="TH SarabunPSK" w:eastAsia="Times New Roman" w:hAnsi="TH SarabunPSK" w:cs="TH SarabunPSK"/>
              </w:rPr>
              <w:t>3</w:t>
            </w:r>
            <w:r w:rsidR="00DA7D74" w:rsidRPr="00EF19FD">
              <w:rPr>
                <w:rFonts w:ascii="TH SarabunPSK" w:eastAsia="Times New Roman" w:hAnsi="TH SarabunPSK" w:cs="TH SarabunPSK"/>
                <w:cs/>
              </w:rPr>
              <w:t>-</w:t>
            </w:r>
            <w:r w:rsidR="00DA7D74" w:rsidRPr="00EF19FD">
              <w:rPr>
                <w:rFonts w:ascii="TH SarabunPSK" w:eastAsia="Times New Roman" w:hAnsi="TH SarabunPSK" w:cs="TH SarabunPSK"/>
              </w:rPr>
              <w:t>2</w:t>
            </w:r>
            <w:r w:rsidR="00DA7D74" w:rsidRPr="00EF19FD">
              <w:rPr>
                <w:rFonts w:ascii="TH SarabunPSK" w:eastAsia="Times New Roman" w:hAnsi="TH SarabunPSK" w:cs="TH SarabunPSK"/>
                <w:cs/>
              </w:rPr>
              <w:t>-</w:t>
            </w:r>
            <w:r w:rsidRPr="00EF19FD">
              <w:rPr>
                <w:rFonts w:ascii="TH SarabunPSK" w:eastAsia="Times New Roman" w:hAnsi="TH SarabunPSK" w:cs="TH SarabunPSK"/>
              </w:rPr>
              <w:t>7</w:t>
            </w:r>
            <w:r w:rsidR="00DA7D74" w:rsidRPr="00EF19FD">
              <w:rPr>
                <w:rFonts w:ascii="TH SarabunPSK" w:eastAsia="Times New Roman" w:hAnsi="TH SarabunPSK" w:cs="TH SarabunPSK"/>
                <w:cs/>
              </w:rPr>
              <w:t>)</w:t>
            </w:r>
          </w:p>
        </w:tc>
      </w:tr>
      <w:tr w:rsidR="00EF19FD" w:rsidRPr="00EF19FD" w:rsidTr="00D74B56">
        <w:trPr>
          <w:cantSplit/>
        </w:trPr>
        <w:tc>
          <w:tcPr>
            <w:tcW w:w="1276" w:type="dxa"/>
            <w:gridSpan w:val="2"/>
          </w:tcPr>
          <w:p w:rsidR="00DA7D74" w:rsidRPr="00EF19FD" w:rsidRDefault="00DA7D74" w:rsidP="00D82B4B">
            <w:pPr>
              <w:spacing w:line="320" w:lineRule="atLeast"/>
              <w:ind w:left="100" w:right="100"/>
              <w:rPr>
                <w:rFonts w:ascii="TH SarabunPSK" w:eastAsia="Times New Roman" w:hAnsi="TH SarabunPSK" w:cs="TH SarabunPSK"/>
              </w:rPr>
            </w:pPr>
          </w:p>
        </w:tc>
        <w:tc>
          <w:tcPr>
            <w:tcW w:w="5245" w:type="dxa"/>
          </w:tcPr>
          <w:p w:rsidR="00DA7D74" w:rsidRPr="00EF19FD" w:rsidRDefault="002D0B8D" w:rsidP="00DA7D74">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rPr>
              <w:t>Web Programming</w:t>
            </w:r>
          </w:p>
        </w:tc>
        <w:tc>
          <w:tcPr>
            <w:tcW w:w="1276" w:type="dxa"/>
          </w:tcPr>
          <w:p w:rsidR="00DA7D74" w:rsidRPr="00EF19FD" w:rsidRDefault="00DA7D74" w:rsidP="00D82B4B">
            <w:pPr>
              <w:spacing w:line="320" w:lineRule="atLeast"/>
              <w:ind w:left="100" w:right="100"/>
              <w:jc w:val="right"/>
              <w:rPr>
                <w:rFonts w:ascii="TH SarabunPSK" w:eastAsia="Times New Roman" w:hAnsi="TH SarabunPSK" w:cs="TH SarabunPSK"/>
              </w:rPr>
            </w:pPr>
          </w:p>
        </w:tc>
      </w:tr>
      <w:tr w:rsidR="00EF19FD" w:rsidRPr="00EF19FD" w:rsidTr="00D74B56">
        <w:tblPrEx>
          <w:tblLook w:val="04A0" w:firstRow="1" w:lastRow="0" w:firstColumn="1" w:lastColumn="0" w:noHBand="0" w:noVBand="1"/>
        </w:tblPrEx>
        <w:trPr>
          <w:cantSplit/>
          <w:trHeight w:val="284"/>
        </w:trPr>
        <w:tc>
          <w:tcPr>
            <w:tcW w:w="1265" w:type="dxa"/>
            <w:tcMar>
              <w:top w:w="0" w:type="dxa"/>
              <w:left w:w="28" w:type="dxa"/>
              <w:bottom w:w="0" w:type="dxa"/>
              <w:right w:w="28" w:type="dxa"/>
            </w:tcMar>
          </w:tcPr>
          <w:p w:rsidR="00D74B56" w:rsidRPr="00EF19FD" w:rsidRDefault="00124CDE" w:rsidP="001753CB">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eastAsia="Times New Roman" w:hAnsi="TH SarabunPSK" w:cs="TH SarabunPSK"/>
                <w:cs/>
              </w:rPr>
              <w:t xml:space="preserve"> </w:t>
            </w:r>
            <w:r w:rsidR="00D74B56" w:rsidRPr="00EF19FD">
              <w:rPr>
                <w:rFonts w:ascii="TH SarabunPSK" w:eastAsia="Times New Roman" w:hAnsi="TH SarabunPSK" w:cs="TH SarabunPSK"/>
              </w:rPr>
              <w:t>COE62</w:t>
            </w:r>
            <w:r w:rsidR="00D74B56" w:rsidRPr="00EF19FD">
              <w:rPr>
                <w:rFonts w:ascii="TH SarabunPSK" w:eastAsia="Times New Roman" w:hAnsi="TH SarabunPSK" w:cs="TH SarabunPSK"/>
                <w:cs/>
              </w:rPr>
              <w:t>-</w:t>
            </w:r>
            <w:r w:rsidR="00D74B56" w:rsidRPr="00EF19FD">
              <w:rPr>
                <w:rFonts w:ascii="TH SarabunPSK" w:eastAsia="Times New Roman" w:hAnsi="TH SarabunPSK" w:cs="TH SarabunPSK"/>
              </w:rPr>
              <w:t>36</w:t>
            </w:r>
            <w:r w:rsidR="001753CB" w:rsidRPr="00EF19FD">
              <w:rPr>
                <w:rFonts w:ascii="TH SarabunPSK" w:eastAsia="Times New Roman" w:hAnsi="TH SarabunPSK" w:cs="TH SarabunPSK"/>
              </w:rPr>
              <w:t>6</w:t>
            </w:r>
          </w:p>
        </w:tc>
        <w:tc>
          <w:tcPr>
            <w:tcW w:w="5256" w:type="dxa"/>
            <w:gridSpan w:val="2"/>
            <w:tcMar>
              <w:top w:w="0" w:type="dxa"/>
              <w:left w:w="28" w:type="dxa"/>
              <w:bottom w:w="0" w:type="dxa"/>
              <w:right w:w="28" w:type="dxa"/>
            </w:tcMar>
          </w:tcPr>
          <w:p w:rsidR="00D74B56" w:rsidRPr="00EF19FD" w:rsidRDefault="00D74B56" w:rsidP="00D74B56">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cs/>
              </w:rPr>
              <w:t>การพัฒนาโปรแกรมประยุกต์สําหรับอุปกรณ์ไร้สาย</w:t>
            </w:r>
          </w:p>
        </w:tc>
        <w:tc>
          <w:tcPr>
            <w:tcW w:w="1276" w:type="dxa"/>
            <w:tcMar>
              <w:top w:w="0" w:type="dxa"/>
              <w:left w:w="28" w:type="dxa"/>
              <w:bottom w:w="0" w:type="dxa"/>
              <w:right w:w="28" w:type="dxa"/>
            </w:tcMar>
          </w:tcPr>
          <w:p w:rsidR="00D74B56" w:rsidRPr="00EF19FD" w:rsidRDefault="00D74B56" w:rsidP="00D74B56">
            <w:pPr>
              <w:tabs>
                <w:tab w:val="left" w:pos="360"/>
                <w:tab w:val="left" w:pos="900"/>
                <w:tab w:val="left" w:pos="6480"/>
              </w:tabs>
              <w:spacing w:line="400" w:lineRule="exact"/>
              <w:jc w:val="right"/>
              <w:rPr>
                <w:rFonts w:ascii="TH SarabunPSK" w:eastAsia="Times New Roman" w:hAnsi="TH SarabunPSK" w:cs="TH SarabunPSK"/>
                <w:b/>
                <w:bCs/>
              </w:rPr>
            </w:pPr>
            <w:r w:rsidRPr="00EF19FD">
              <w:rPr>
                <w:rFonts w:ascii="TH SarabunPSK" w:eastAsia="Times New Roman" w:hAnsi="TH SarabunPSK" w:cs="TH SarabunPSK"/>
              </w:rPr>
              <w:t>4</w:t>
            </w:r>
            <w:r w:rsidRPr="00EF19FD">
              <w:rPr>
                <w:rFonts w:ascii="TH SarabunPSK" w:eastAsia="Times New Roman" w:hAnsi="TH SarabunPSK" w:cs="TH SarabunPSK"/>
                <w:cs/>
              </w:rPr>
              <w:t>(</w:t>
            </w:r>
            <w:r w:rsidRPr="00EF19FD">
              <w:rPr>
                <w:rFonts w:ascii="TH SarabunPSK" w:eastAsia="Times New Roman" w:hAnsi="TH SarabunPSK" w:cs="TH SarabunPSK"/>
              </w:rPr>
              <w:t>3</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7</w:t>
            </w:r>
            <w:r w:rsidRPr="00EF19FD">
              <w:rPr>
                <w:rFonts w:ascii="TH SarabunPSK" w:eastAsia="Times New Roman" w:hAnsi="TH SarabunPSK" w:cs="TH SarabunPSK"/>
                <w:cs/>
              </w:rPr>
              <w:t>)</w:t>
            </w:r>
          </w:p>
        </w:tc>
      </w:tr>
      <w:tr w:rsidR="00EF19FD" w:rsidRPr="00EF19FD" w:rsidTr="00D74B56">
        <w:tblPrEx>
          <w:tblLook w:val="04A0" w:firstRow="1" w:lastRow="0" w:firstColumn="1" w:lastColumn="0" w:noHBand="0" w:noVBand="1"/>
        </w:tblPrEx>
        <w:trPr>
          <w:cantSplit/>
          <w:trHeight w:val="284"/>
        </w:trPr>
        <w:tc>
          <w:tcPr>
            <w:tcW w:w="1265" w:type="dxa"/>
            <w:tcMar>
              <w:top w:w="0" w:type="dxa"/>
              <w:left w:w="28" w:type="dxa"/>
              <w:bottom w:w="0" w:type="dxa"/>
              <w:right w:w="28" w:type="dxa"/>
            </w:tcMar>
          </w:tcPr>
          <w:p w:rsidR="00D74B56" w:rsidRPr="00EF19FD" w:rsidRDefault="00D74B56" w:rsidP="00D74B56">
            <w:pPr>
              <w:tabs>
                <w:tab w:val="left" w:pos="360"/>
                <w:tab w:val="left" w:pos="900"/>
                <w:tab w:val="left" w:pos="6480"/>
              </w:tabs>
              <w:spacing w:line="400" w:lineRule="exact"/>
              <w:rPr>
                <w:rFonts w:ascii="TH SarabunPSK" w:eastAsia="Times New Roman" w:hAnsi="TH SarabunPSK" w:cs="TH SarabunPSK"/>
                <w:b/>
                <w:bCs/>
              </w:rPr>
            </w:pPr>
          </w:p>
        </w:tc>
        <w:tc>
          <w:tcPr>
            <w:tcW w:w="5256" w:type="dxa"/>
            <w:gridSpan w:val="2"/>
            <w:tcMar>
              <w:top w:w="0" w:type="dxa"/>
              <w:left w:w="28" w:type="dxa"/>
              <w:bottom w:w="0" w:type="dxa"/>
              <w:right w:w="28" w:type="dxa"/>
            </w:tcMar>
          </w:tcPr>
          <w:p w:rsidR="00D74B56" w:rsidRPr="00EF19FD" w:rsidRDefault="00D74B56" w:rsidP="00D74B56">
            <w:pPr>
              <w:tabs>
                <w:tab w:val="left" w:pos="360"/>
                <w:tab w:val="left" w:pos="900"/>
                <w:tab w:val="left" w:pos="6480"/>
              </w:tabs>
              <w:spacing w:line="400" w:lineRule="exact"/>
              <w:rPr>
                <w:rFonts w:ascii="TH SarabunPSK" w:hAnsi="TH SarabunPSK" w:cs="TH SarabunPSK"/>
                <w:cs/>
              </w:rPr>
            </w:pPr>
            <w:r w:rsidRPr="00EF19FD">
              <w:rPr>
                <w:rFonts w:ascii="TH SarabunPSK" w:hAnsi="TH SarabunPSK" w:cs="TH SarabunPSK"/>
              </w:rPr>
              <w:t>Mobile Device Application Development</w:t>
            </w:r>
          </w:p>
        </w:tc>
        <w:tc>
          <w:tcPr>
            <w:tcW w:w="1276" w:type="dxa"/>
            <w:tcMar>
              <w:top w:w="0" w:type="dxa"/>
              <w:left w:w="28" w:type="dxa"/>
              <w:bottom w:w="0" w:type="dxa"/>
              <w:right w:w="28" w:type="dxa"/>
            </w:tcMar>
          </w:tcPr>
          <w:p w:rsidR="00D74B56" w:rsidRPr="00EF19FD" w:rsidRDefault="00D74B56" w:rsidP="00D74B56">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D74B56">
        <w:trPr>
          <w:cantSplit/>
        </w:trPr>
        <w:tc>
          <w:tcPr>
            <w:tcW w:w="1276" w:type="dxa"/>
            <w:gridSpan w:val="2"/>
          </w:tcPr>
          <w:p w:rsidR="00D74B56" w:rsidRPr="00EF19FD" w:rsidRDefault="00124CDE" w:rsidP="001753CB">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eastAsia="Times New Roman" w:hAnsi="TH SarabunPSK" w:cs="TH SarabunPSK"/>
              </w:rPr>
              <w:t>COE62</w:t>
            </w:r>
            <w:r w:rsidRPr="00EF19FD">
              <w:rPr>
                <w:rFonts w:ascii="TH SarabunPSK" w:eastAsia="Times New Roman" w:hAnsi="TH SarabunPSK" w:cs="TH SarabunPSK"/>
                <w:cs/>
              </w:rPr>
              <w:t>-</w:t>
            </w:r>
            <w:r w:rsidRPr="00EF19FD">
              <w:rPr>
                <w:rFonts w:ascii="TH SarabunPSK" w:eastAsia="Times New Roman" w:hAnsi="TH SarabunPSK" w:cs="TH SarabunPSK"/>
              </w:rPr>
              <w:t>36</w:t>
            </w:r>
            <w:r w:rsidR="001753CB" w:rsidRPr="00EF19FD">
              <w:rPr>
                <w:rFonts w:ascii="TH SarabunPSK" w:eastAsia="Times New Roman" w:hAnsi="TH SarabunPSK" w:cs="TH SarabunPSK"/>
              </w:rPr>
              <w:t>7</w:t>
            </w:r>
          </w:p>
        </w:tc>
        <w:tc>
          <w:tcPr>
            <w:tcW w:w="5245" w:type="dxa"/>
          </w:tcPr>
          <w:p w:rsidR="00D74B56" w:rsidRPr="00EF19FD" w:rsidRDefault="00D74B56" w:rsidP="00D74B56">
            <w:pPr>
              <w:tabs>
                <w:tab w:val="left" w:pos="360"/>
                <w:tab w:val="left" w:pos="900"/>
                <w:tab w:val="left" w:pos="6480"/>
              </w:tabs>
              <w:spacing w:line="400" w:lineRule="exact"/>
              <w:rPr>
                <w:rFonts w:ascii="TH SarabunPSK" w:eastAsiaTheme="minorHAnsi" w:hAnsi="TH SarabunPSK" w:cs="TH SarabunPSK"/>
              </w:rPr>
            </w:pPr>
            <w:r w:rsidRPr="00EF19FD">
              <w:rPr>
                <w:rFonts w:ascii="TH SarabunPSK" w:hAnsi="TH SarabunPSK" w:cs="TH SarabunPSK"/>
                <w:cs/>
              </w:rPr>
              <w:t>วิศวกรรมอินเทอร์เน็ต</w:t>
            </w:r>
          </w:p>
        </w:tc>
        <w:tc>
          <w:tcPr>
            <w:tcW w:w="1276" w:type="dxa"/>
          </w:tcPr>
          <w:p w:rsidR="00D74B56" w:rsidRPr="00EF19FD" w:rsidRDefault="00D74B56" w:rsidP="00D74B56">
            <w:pPr>
              <w:tabs>
                <w:tab w:val="left" w:pos="360"/>
                <w:tab w:val="left" w:pos="900"/>
                <w:tab w:val="left" w:pos="6480"/>
              </w:tabs>
              <w:ind w:left="-250" w:firstLine="250"/>
              <w:jc w:val="right"/>
              <w:rPr>
                <w:rFonts w:ascii="TH SarabunPSK" w:eastAsia="Calibri" w:hAnsi="TH SarabunPSK" w:cs="TH SarabunPSK"/>
              </w:rPr>
            </w:pPr>
            <w:r w:rsidRPr="00EF19FD">
              <w:rPr>
                <w:rFonts w:ascii="TH SarabunPSK" w:eastAsia="Calibri" w:hAnsi="TH SarabunPSK" w:cs="TH SarabunPSK"/>
              </w:rPr>
              <w:t>4</w:t>
            </w:r>
            <w:r w:rsidRPr="00EF19FD">
              <w:rPr>
                <w:rFonts w:ascii="TH SarabunPSK" w:eastAsia="Calibri" w:hAnsi="TH SarabunPSK" w:cs="TH SarabunPSK"/>
                <w:cs/>
              </w:rPr>
              <w:t>(</w:t>
            </w:r>
            <w:r w:rsidRPr="00EF19FD">
              <w:rPr>
                <w:rFonts w:ascii="TH SarabunPSK" w:eastAsia="Calibri" w:hAnsi="TH SarabunPSK" w:cs="TH SarabunPSK"/>
              </w:rPr>
              <w:t>3</w:t>
            </w:r>
            <w:r w:rsidRPr="00EF19FD">
              <w:rPr>
                <w:rFonts w:ascii="TH SarabunPSK" w:eastAsia="Calibri" w:hAnsi="TH SarabunPSK" w:cs="TH SarabunPSK"/>
                <w:cs/>
              </w:rPr>
              <w:t>-</w:t>
            </w:r>
            <w:r w:rsidRPr="00EF19FD">
              <w:rPr>
                <w:rFonts w:ascii="TH SarabunPSK" w:eastAsia="Calibri" w:hAnsi="TH SarabunPSK" w:cs="TH SarabunPSK"/>
              </w:rPr>
              <w:t>2</w:t>
            </w:r>
            <w:r w:rsidRPr="00EF19FD">
              <w:rPr>
                <w:rFonts w:ascii="TH SarabunPSK" w:eastAsia="Calibri" w:hAnsi="TH SarabunPSK" w:cs="TH SarabunPSK"/>
                <w:cs/>
              </w:rPr>
              <w:t>-</w:t>
            </w:r>
            <w:r w:rsidRPr="00EF19FD">
              <w:rPr>
                <w:rFonts w:ascii="TH SarabunPSK" w:eastAsia="Calibri" w:hAnsi="TH SarabunPSK" w:cs="TH SarabunPSK"/>
              </w:rPr>
              <w:t>7</w:t>
            </w:r>
            <w:r w:rsidRPr="00EF19FD">
              <w:rPr>
                <w:rFonts w:ascii="TH SarabunPSK" w:eastAsia="Calibri" w:hAnsi="TH SarabunPSK" w:cs="TH SarabunPSK"/>
                <w:cs/>
              </w:rPr>
              <w:t xml:space="preserve">) </w:t>
            </w:r>
          </w:p>
        </w:tc>
      </w:tr>
      <w:tr w:rsidR="00EF19FD" w:rsidRPr="00EF19FD" w:rsidTr="00D74B56">
        <w:trPr>
          <w:cantSplit/>
        </w:trPr>
        <w:tc>
          <w:tcPr>
            <w:tcW w:w="1276" w:type="dxa"/>
            <w:gridSpan w:val="2"/>
          </w:tcPr>
          <w:p w:rsidR="00D74B56" w:rsidRPr="00EF19FD" w:rsidRDefault="00D74B56" w:rsidP="00D74B56">
            <w:pPr>
              <w:tabs>
                <w:tab w:val="left" w:pos="360"/>
                <w:tab w:val="left" w:pos="900"/>
                <w:tab w:val="left" w:pos="6480"/>
              </w:tabs>
              <w:spacing w:line="400" w:lineRule="exact"/>
              <w:rPr>
                <w:rFonts w:ascii="TH SarabunPSK" w:eastAsia="Times New Roman" w:hAnsi="TH SarabunPSK" w:cs="TH SarabunPSK"/>
                <w:b/>
                <w:bCs/>
              </w:rPr>
            </w:pPr>
          </w:p>
        </w:tc>
        <w:tc>
          <w:tcPr>
            <w:tcW w:w="5245" w:type="dxa"/>
          </w:tcPr>
          <w:p w:rsidR="00D74B56" w:rsidRPr="00EF19FD" w:rsidRDefault="00D74B56" w:rsidP="00D74B56">
            <w:pPr>
              <w:tabs>
                <w:tab w:val="left" w:pos="360"/>
                <w:tab w:val="left" w:pos="900"/>
                <w:tab w:val="left" w:pos="6480"/>
              </w:tabs>
              <w:spacing w:line="400" w:lineRule="exact"/>
              <w:rPr>
                <w:rFonts w:ascii="TH SarabunPSK" w:eastAsiaTheme="minorHAnsi" w:hAnsi="TH SarabunPSK" w:cs="TH SarabunPSK"/>
              </w:rPr>
            </w:pPr>
            <w:r w:rsidRPr="00EF19FD">
              <w:rPr>
                <w:rFonts w:ascii="TH SarabunPSK" w:hAnsi="TH SarabunPSK" w:cs="TH SarabunPSK"/>
              </w:rPr>
              <w:t>Internet Engineering</w:t>
            </w:r>
          </w:p>
        </w:tc>
        <w:tc>
          <w:tcPr>
            <w:tcW w:w="1276" w:type="dxa"/>
          </w:tcPr>
          <w:p w:rsidR="00D74B56" w:rsidRPr="00EF19FD" w:rsidRDefault="00D74B56" w:rsidP="00D74B56">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D74B56">
        <w:trPr>
          <w:cantSplit/>
        </w:trPr>
        <w:tc>
          <w:tcPr>
            <w:tcW w:w="1276" w:type="dxa"/>
            <w:gridSpan w:val="2"/>
          </w:tcPr>
          <w:p w:rsidR="00485924" w:rsidRPr="00EF19FD" w:rsidRDefault="00643970" w:rsidP="005816D2">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eastAsia="Times New Roman" w:hAnsi="TH SarabunPSK" w:cs="TH SarabunPSK"/>
              </w:rPr>
              <w:t>COE62</w:t>
            </w:r>
            <w:r w:rsidR="00485924" w:rsidRPr="00EF19FD">
              <w:rPr>
                <w:rFonts w:ascii="TH SarabunPSK" w:eastAsia="Times New Roman" w:hAnsi="TH SarabunPSK" w:cs="TH SarabunPSK"/>
                <w:cs/>
              </w:rPr>
              <w:t>-</w:t>
            </w:r>
            <w:r w:rsidR="00485924" w:rsidRPr="00EF19FD">
              <w:rPr>
                <w:rFonts w:ascii="TH SarabunPSK" w:eastAsia="Times New Roman" w:hAnsi="TH SarabunPSK" w:cs="TH SarabunPSK"/>
              </w:rPr>
              <w:t>36</w:t>
            </w:r>
            <w:r w:rsidR="005816D2" w:rsidRPr="00EF19FD">
              <w:rPr>
                <w:rFonts w:ascii="TH SarabunPSK" w:eastAsia="Times New Roman" w:hAnsi="TH SarabunPSK" w:cs="TH SarabunPSK"/>
                <w:b/>
                <w:bCs/>
              </w:rPr>
              <w:t>8</w:t>
            </w:r>
          </w:p>
        </w:tc>
        <w:tc>
          <w:tcPr>
            <w:tcW w:w="5245" w:type="dxa"/>
          </w:tcPr>
          <w:p w:rsidR="00485924" w:rsidRPr="00EF19FD" w:rsidRDefault="00485924" w:rsidP="00C56C6E">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cs/>
              </w:rPr>
              <w:t>หัวข้อพิเศษ</w:t>
            </w:r>
            <w:r w:rsidR="00C56C6E" w:rsidRPr="00EF19FD">
              <w:rPr>
                <w:rFonts w:ascii="TH SarabunPSK" w:hAnsi="TH SarabunPSK" w:cs="TH SarabunPSK"/>
                <w:cs/>
              </w:rPr>
              <w:t xml:space="preserve">ด้านอินเทอร์เน็ตประสานสรรพสิ่ง </w:t>
            </w:r>
            <w:r w:rsidR="00C56C6E" w:rsidRPr="00EF19FD">
              <w:rPr>
                <w:rFonts w:ascii="TH SarabunPSK" w:hAnsi="TH SarabunPSK" w:cs="TH SarabunPSK"/>
              </w:rPr>
              <w:t>1</w:t>
            </w:r>
          </w:p>
        </w:tc>
        <w:tc>
          <w:tcPr>
            <w:tcW w:w="1276" w:type="dxa"/>
          </w:tcPr>
          <w:p w:rsidR="00485924" w:rsidRPr="00EF19FD" w:rsidRDefault="00485924" w:rsidP="00D82B4B">
            <w:pPr>
              <w:tabs>
                <w:tab w:val="left" w:pos="360"/>
                <w:tab w:val="left" w:pos="900"/>
                <w:tab w:val="left" w:pos="6480"/>
              </w:tabs>
              <w:ind w:left="-250" w:firstLine="250"/>
              <w:jc w:val="right"/>
              <w:rPr>
                <w:rFonts w:ascii="TH SarabunPSK" w:eastAsia="Calibri" w:hAnsi="TH SarabunPSK" w:cs="TH SarabunPSK"/>
              </w:rPr>
            </w:pPr>
            <w:r w:rsidRPr="00EF19FD">
              <w:rPr>
                <w:rFonts w:ascii="TH SarabunPSK" w:eastAsia="Calibri" w:hAnsi="TH SarabunPSK" w:cs="TH SarabunPSK"/>
              </w:rPr>
              <w:t>4</w:t>
            </w:r>
            <w:r w:rsidRPr="00EF19FD">
              <w:rPr>
                <w:rFonts w:ascii="TH SarabunPSK" w:eastAsia="Calibri" w:hAnsi="TH SarabunPSK" w:cs="TH SarabunPSK"/>
                <w:cs/>
              </w:rPr>
              <w:t>(</w:t>
            </w:r>
            <w:r w:rsidRPr="00EF19FD">
              <w:rPr>
                <w:rFonts w:ascii="TH SarabunPSK" w:eastAsia="Calibri" w:hAnsi="TH SarabunPSK" w:cs="TH SarabunPSK"/>
              </w:rPr>
              <w:t>4</w:t>
            </w:r>
            <w:r w:rsidRPr="00EF19FD">
              <w:rPr>
                <w:rFonts w:ascii="TH SarabunPSK" w:eastAsia="Calibri" w:hAnsi="TH SarabunPSK" w:cs="TH SarabunPSK"/>
                <w:cs/>
              </w:rPr>
              <w:t>-</w:t>
            </w:r>
            <w:r w:rsidRPr="00EF19FD">
              <w:rPr>
                <w:rFonts w:ascii="TH SarabunPSK" w:eastAsia="Calibri" w:hAnsi="TH SarabunPSK" w:cs="TH SarabunPSK"/>
              </w:rPr>
              <w:t>0</w:t>
            </w:r>
            <w:r w:rsidRPr="00EF19FD">
              <w:rPr>
                <w:rFonts w:ascii="TH SarabunPSK" w:eastAsia="Calibri" w:hAnsi="TH SarabunPSK" w:cs="TH SarabunPSK"/>
                <w:cs/>
              </w:rPr>
              <w:t>-</w:t>
            </w:r>
            <w:r w:rsidRPr="00EF19FD">
              <w:rPr>
                <w:rFonts w:ascii="TH SarabunPSK" w:eastAsia="Calibri" w:hAnsi="TH SarabunPSK" w:cs="TH SarabunPSK"/>
              </w:rPr>
              <w:t>8</w:t>
            </w:r>
            <w:r w:rsidRPr="00EF19FD">
              <w:rPr>
                <w:rFonts w:ascii="TH SarabunPSK" w:eastAsia="Calibri" w:hAnsi="TH SarabunPSK" w:cs="TH SarabunPSK"/>
                <w:cs/>
              </w:rPr>
              <w:t xml:space="preserve">) </w:t>
            </w:r>
          </w:p>
        </w:tc>
      </w:tr>
      <w:tr w:rsidR="00EF19FD" w:rsidRPr="00EF19FD" w:rsidTr="00D74B56">
        <w:trPr>
          <w:cantSplit/>
        </w:trPr>
        <w:tc>
          <w:tcPr>
            <w:tcW w:w="1276" w:type="dxa"/>
            <w:gridSpan w:val="2"/>
          </w:tcPr>
          <w:p w:rsidR="00485924" w:rsidRPr="00EF19FD" w:rsidRDefault="00485924" w:rsidP="00D82B4B">
            <w:pPr>
              <w:tabs>
                <w:tab w:val="left" w:pos="360"/>
                <w:tab w:val="left" w:pos="900"/>
                <w:tab w:val="left" w:pos="6480"/>
              </w:tabs>
              <w:spacing w:line="400" w:lineRule="exact"/>
              <w:rPr>
                <w:rFonts w:ascii="TH SarabunPSK" w:eastAsia="Times New Roman" w:hAnsi="TH SarabunPSK" w:cs="TH SarabunPSK"/>
                <w:b/>
                <w:bCs/>
                <w:szCs w:val="44"/>
              </w:rPr>
            </w:pPr>
          </w:p>
        </w:tc>
        <w:tc>
          <w:tcPr>
            <w:tcW w:w="5245" w:type="dxa"/>
          </w:tcPr>
          <w:p w:rsidR="00485924" w:rsidRPr="00EF19FD" w:rsidRDefault="00485924" w:rsidP="00D82B4B">
            <w:pPr>
              <w:pStyle w:val="NoSpacing"/>
              <w:rPr>
                <w:rFonts w:ascii="TH SarabunPSK" w:hAnsi="TH SarabunPSK" w:cs="TH SarabunPSK"/>
                <w:sz w:val="32"/>
                <w:szCs w:val="44"/>
                <w:cs/>
              </w:rPr>
            </w:pPr>
            <w:r w:rsidRPr="00EF19FD">
              <w:rPr>
                <w:rFonts w:ascii="TH SarabunPSK" w:hAnsi="TH SarabunPSK" w:cs="TH SarabunPSK"/>
                <w:sz w:val="32"/>
                <w:szCs w:val="44"/>
              </w:rPr>
              <w:t>Special Topics</w:t>
            </w:r>
            <w:r w:rsidR="00C56C6E" w:rsidRPr="00EF19FD">
              <w:rPr>
                <w:rFonts w:ascii="TH SarabunPSK" w:hAnsi="TH SarabunPSK" w:cs="TH SarabunPSK"/>
                <w:sz w:val="32"/>
                <w:szCs w:val="44"/>
              </w:rPr>
              <w:t xml:space="preserve"> in Internet of Things </w:t>
            </w:r>
            <w:r w:rsidRPr="00EF19FD">
              <w:rPr>
                <w:rFonts w:ascii="TH SarabunPSK" w:hAnsi="TH SarabunPSK" w:cs="TH SarabunPSK"/>
                <w:sz w:val="32"/>
                <w:szCs w:val="44"/>
              </w:rPr>
              <w:t>I</w:t>
            </w:r>
          </w:p>
        </w:tc>
        <w:tc>
          <w:tcPr>
            <w:tcW w:w="1276" w:type="dxa"/>
          </w:tcPr>
          <w:p w:rsidR="00485924" w:rsidRPr="00EF19FD" w:rsidRDefault="00485924" w:rsidP="00D82B4B">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D74B56">
        <w:trPr>
          <w:cantSplit/>
        </w:trPr>
        <w:tc>
          <w:tcPr>
            <w:tcW w:w="1276" w:type="dxa"/>
            <w:gridSpan w:val="2"/>
          </w:tcPr>
          <w:p w:rsidR="00C56C6E" w:rsidRPr="00EF19FD" w:rsidRDefault="00C56C6E" w:rsidP="001753CB">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rPr>
              <w:t>COE62</w:t>
            </w:r>
            <w:r w:rsidRPr="00EF19FD">
              <w:rPr>
                <w:rFonts w:ascii="TH SarabunPSK" w:hAnsi="TH SarabunPSK" w:cs="TH SarabunPSK"/>
                <w:cs/>
              </w:rPr>
              <w:t>-</w:t>
            </w:r>
            <w:r w:rsidRPr="00EF19FD">
              <w:rPr>
                <w:rFonts w:ascii="TH SarabunPSK" w:hAnsi="TH SarabunPSK" w:cs="TH SarabunPSK"/>
              </w:rPr>
              <w:t>3</w:t>
            </w:r>
            <w:r w:rsidR="005816D2" w:rsidRPr="00EF19FD">
              <w:rPr>
                <w:rFonts w:ascii="TH SarabunPSK" w:hAnsi="TH SarabunPSK" w:cs="TH SarabunPSK"/>
              </w:rPr>
              <w:t>69</w:t>
            </w:r>
          </w:p>
        </w:tc>
        <w:tc>
          <w:tcPr>
            <w:tcW w:w="5245" w:type="dxa"/>
          </w:tcPr>
          <w:p w:rsidR="00C56C6E" w:rsidRPr="00EF19FD" w:rsidRDefault="00C56C6E" w:rsidP="00C56C6E">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cs/>
              </w:rPr>
              <w:t xml:space="preserve">หัวข้อพิเศษด้านอินเทอร์เน็ตประสานสรรพสิ่ง </w:t>
            </w:r>
            <w:r w:rsidRPr="00EF19FD">
              <w:rPr>
                <w:rFonts w:ascii="TH SarabunPSK" w:hAnsi="TH SarabunPSK" w:cs="TH SarabunPSK"/>
              </w:rPr>
              <w:t>2</w:t>
            </w:r>
          </w:p>
        </w:tc>
        <w:tc>
          <w:tcPr>
            <w:tcW w:w="1276" w:type="dxa"/>
          </w:tcPr>
          <w:p w:rsidR="00C56C6E" w:rsidRPr="00EF19FD" w:rsidRDefault="00C56C6E" w:rsidP="00C56C6E">
            <w:pPr>
              <w:tabs>
                <w:tab w:val="left" w:pos="360"/>
                <w:tab w:val="left" w:pos="900"/>
                <w:tab w:val="left" w:pos="6480"/>
              </w:tabs>
              <w:ind w:left="-250" w:firstLine="250"/>
              <w:jc w:val="right"/>
              <w:rPr>
                <w:rFonts w:ascii="TH SarabunPSK" w:hAnsi="TH SarabunPSK" w:cs="TH SarabunPSK"/>
              </w:rPr>
            </w:pPr>
            <w:r w:rsidRPr="00EF19FD">
              <w:rPr>
                <w:rFonts w:ascii="TH SarabunPSK" w:hAnsi="TH SarabunPSK" w:cs="TH SarabunPSK"/>
              </w:rPr>
              <w:t>4</w:t>
            </w:r>
            <w:r w:rsidRPr="00EF19FD">
              <w:rPr>
                <w:rFonts w:ascii="TH SarabunPSK" w:hAnsi="TH SarabunPSK" w:cs="TH SarabunPSK"/>
                <w:cs/>
              </w:rPr>
              <w:t>(</w:t>
            </w:r>
            <w:r w:rsidRPr="00EF19FD">
              <w:rPr>
                <w:rFonts w:ascii="TH SarabunPSK" w:hAnsi="TH SarabunPSK" w:cs="TH SarabunPSK"/>
              </w:rPr>
              <w:t>3</w:t>
            </w:r>
            <w:r w:rsidRPr="00EF19FD">
              <w:rPr>
                <w:rFonts w:ascii="TH SarabunPSK" w:hAnsi="TH SarabunPSK" w:cs="TH SarabunPSK"/>
                <w:cs/>
              </w:rPr>
              <w:t>-</w:t>
            </w:r>
            <w:r w:rsidRPr="00EF19FD">
              <w:rPr>
                <w:rFonts w:ascii="TH SarabunPSK" w:hAnsi="TH SarabunPSK" w:cs="TH SarabunPSK"/>
              </w:rPr>
              <w:t>2</w:t>
            </w:r>
            <w:r w:rsidRPr="00EF19FD">
              <w:rPr>
                <w:rFonts w:ascii="TH SarabunPSK" w:hAnsi="TH SarabunPSK" w:cs="TH SarabunPSK"/>
                <w:cs/>
              </w:rPr>
              <w:t>-</w:t>
            </w:r>
            <w:r w:rsidRPr="00EF19FD">
              <w:rPr>
                <w:rFonts w:ascii="TH SarabunPSK" w:hAnsi="TH SarabunPSK" w:cs="TH SarabunPSK"/>
              </w:rPr>
              <w:t>7</w:t>
            </w:r>
            <w:r w:rsidRPr="00EF19FD">
              <w:rPr>
                <w:rFonts w:ascii="TH SarabunPSK" w:hAnsi="TH SarabunPSK" w:cs="TH SarabunPSK"/>
                <w:cs/>
              </w:rPr>
              <w:t xml:space="preserve">) </w:t>
            </w:r>
          </w:p>
        </w:tc>
      </w:tr>
      <w:tr w:rsidR="00EF19FD" w:rsidRPr="00EF19FD" w:rsidTr="00D74B56">
        <w:trPr>
          <w:cantSplit/>
        </w:trPr>
        <w:tc>
          <w:tcPr>
            <w:tcW w:w="1276" w:type="dxa"/>
            <w:gridSpan w:val="2"/>
          </w:tcPr>
          <w:p w:rsidR="00C56C6E" w:rsidRPr="00EF19FD" w:rsidRDefault="00C56C6E" w:rsidP="00B51349">
            <w:pPr>
              <w:tabs>
                <w:tab w:val="left" w:pos="360"/>
                <w:tab w:val="left" w:pos="900"/>
                <w:tab w:val="left" w:pos="6480"/>
              </w:tabs>
              <w:spacing w:line="400" w:lineRule="exact"/>
              <w:rPr>
                <w:rFonts w:ascii="TH SarabunPSK" w:hAnsi="TH SarabunPSK" w:cs="TH SarabunPSK"/>
              </w:rPr>
            </w:pPr>
          </w:p>
        </w:tc>
        <w:tc>
          <w:tcPr>
            <w:tcW w:w="5245" w:type="dxa"/>
          </w:tcPr>
          <w:p w:rsidR="00C56C6E" w:rsidRPr="00EF19FD" w:rsidRDefault="00C56C6E" w:rsidP="00C56C6E">
            <w:pPr>
              <w:tabs>
                <w:tab w:val="left" w:pos="360"/>
                <w:tab w:val="left" w:pos="900"/>
                <w:tab w:val="left" w:pos="6480"/>
              </w:tabs>
              <w:spacing w:line="400" w:lineRule="exact"/>
              <w:rPr>
                <w:rFonts w:ascii="TH SarabunPSK" w:hAnsi="TH SarabunPSK" w:cs="TH SarabunPSK"/>
                <w:cs/>
              </w:rPr>
            </w:pPr>
            <w:r w:rsidRPr="00EF19FD">
              <w:rPr>
                <w:rFonts w:ascii="TH SarabunPSK" w:hAnsi="TH SarabunPSK" w:cs="TH SarabunPSK"/>
              </w:rPr>
              <w:t>Special Topics in Internet of Things II</w:t>
            </w:r>
          </w:p>
        </w:tc>
        <w:tc>
          <w:tcPr>
            <w:tcW w:w="1276" w:type="dxa"/>
          </w:tcPr>
          <w:p w:rsidR="00C56C6E" w:rsidRPr="00EF19FD" w:rsidRDefault="00C56C6E" w:rsidP="00C56C6E">
            <w:pPr>
              <w:tabs>
                <w:tab w:val="left" w:pos="360"/>
                <w:tab w:val="left" w:pos="900"/>
                <w:tab w:val="left" w:pos="6480"/>
              </w:tabs>
              <w:spacing w:line="400" w:lineRule="exact"/>
              <w:rPr>
                <w:rFonts w:ascii="TH SarabunPSK" w:hAnsi="TH SarabunPSK" w:cs="TH SarabunPSK"/>
              </w:rPr>
            </w:pPr>
          </w:p>
        </w:tc>
      </w:tr>
    </w:tbl>
    <w:p w:rsidR="00BA4607" w:rsidRPr="00EF19FD" w:rsidRDefault="00BA4607" w:rsidP="00ED0493">
      <w:pPr>
        <w:pStyle w:val="ListParagraph"/>
        <w:tabs>
          <w:tab w:val="left" w:pos="1276"/>
          <w:tab w:val="left" w:pos="7371"/>
        </w:tabs>
        <w:spacing w:after="0" w:line="240" w:lineRule="auto"/>
        <w:ind w:left="0" w:right="-2"/>
        <w:rPr>
          <w:rFonts w:ascii="TH SarabunPSK" w:hAnsi="TH SarabunPSK" w:cs="TH SarabunPSK"/>
          <w:b/>
          <w:bCs/>
          <w:sz w:val="32"/>
        </w:rPr>
      </w:pPr>
    </w:p>
    <w:p w:rsidR="00ED0493" w:rsidRPr="00EF19FD" w:rsidRDefault="00BA4607" w:rsidP="00BA4607">
      <w:pPr>
        <w:pStyle w:val="ListParagraph"/>
        <w:tabs>
          <w:tab w:val="left" w:pos="567"/>
          <w:tab w:val="left" w:pos="7371"/>
        </w:tabs>
        <w:spacing w:after="0" w:line="240" w:lineRule="auto"/>
        <w:ind w:left="0" w:right="-2"/>
        <w:rPr>
          <w:rFonts w:ascii="TH SarabunPSK" w:hAnsi="TH SarabunPSK" w:cs="TH SarabunPSK"/>
          <w:b/>
          <w:bCs/>
          <w:sz w:val="32"/>
        </w:rPr>
      </w:pPr>
      <w:r w:rsidRPr="00EF19FD">
        <w:rPr>
          <w:rFonts w:ascii="TH SarabunPSK" w:hAnsi="TH SarabunPSK" w:cs="TH SarabunPSK" w:hint="cs"/>
          <w:b/>
          <w:bCs/>
          <w:sz w:val="32"/>
          <w:cs/>
        </w:rPr>
        <w:tab/>
      </w:r>
      <w:r w:rsidR="00ED0493" w:rsidRPr="00EF19FD">
        <w:rPr>
          <w:rFonts w:ascii="TH SarabunPSK" w:hAnsi="TH SarabunPSK" w:cs="TH SarabunPSK"/>
          <w:b/>
          <w:bCs/>
          <w:sz w:val="32"/>
          <w:cs/>
        </w:rPr>
        <w:t xml:space="preserve">3.3 </w:t>
      </w:r>
      <w:r w:rsidR="00CA05B5" w:rsidRPr="00EF19FD">
        <w:rPr>
          <w:rFonts w:ascii="TH SarabunPSK" w:hAnsi="TH SarabunPSK" w:cs="TH SarabunPSK"/>
          <w:b/>
          <w:bCs/>
          <w:sz w:val="32"/>
          <w:cs/>
        </w:rPr>
        <w:t>กลุ่มวิชาเลือกด้านวิทยาศาสตร์ข้อมูล</w:t>
      </w:r>
    </w:p>
    <w:tbl>
      <w:tblPr>
        <w:tblW w:w="7797" w:type="dxa"/>
        <w:tblInd w:w="1242" w:type="dxa"/>
        <w:tblLook w:val="0000" w:firstRow="0" w:lastRow="0" w:firstColumn="0" w:lastColumn="0" w:noHBand="0" w:noVBand="0"/>
      </w:tblPr>
      <w:tblGrid>
        <w:gridCol w:w="1276"/>
        <w:gridCol w:w="5245"/>
        <w:gridCol w:w="1276"/>
      </w:tblGrid>
      <w:tr w:rsidR="00EF19FD" w:rsidRPr="00EF19FD" w:rsidTr="000C6F88">
        <w:trPr>
          <w:cantSplit/>
        </w:trPr>
        <w:tc>
          <w:tcPr>
            <w:tcW w:w="1276" w:type="dxa"/>
          </w:tcPr>
          <w:p w:rsidR="00E22267" w:rsidRPr="00EF19FD" w:rsidRDefault="00643970" w:rsidP="00366654">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eastAsia="Times New Roman" w:hAnsi="TH SarabunPSK" w:cs="TH SarabunPSK"/>
              </w:rPr>
              <w:t>COE62</w:t>
            </w:r>
            <w:r w:rsidR="00E22267" w:rsidRPr="00EF19FD">
              <w:rPr>
                <w:rFonts w:ascii="TH SarabunPSK" w:eastAsia="Times New Roman" w:hAnsi="TH SarabunPSK" w:cs="TH SarabunPSK"/>
                <w:cs/>
              </w:rPr>
              <w:t>-</w:t>
            </w:r>
            <w:r w:rsidR="00366654" w:rsidRPr="00EF19FD">
              <w:rPr>
                <w:rFonts w:ascii="TH SarabunPSK" w:eastAsia="Times New Roman" w:hAnsi="TH SarabunPSK" w:cs="TH SarabunPSK"/>
                <w:cs/>
              </w:rPr>
              <w:t>37</w:t>
            </w:r>
            <w:r w:rsidR="00E22267" w:rsidRPr="00EF19FD">
              <w:rPr>
                <w:rFonts w:ascii="TH SarabunPSK" w:eastAsia="Times New Roman" w:hAnsi="TH SarabunPSK" w:cs="TH SarabunPSK"/>
              </w:rPr>
              <w:t>1</w:t>
            </w:r>
          </w:p>
        </w:tc>
        <w:tc>
          <w:tcPr>
            <w:tcW w:w="5245" w:type="dxa"/>
          </w:tcPr>
          <w:p w:rsidR="00E22267" w:rsidRPr="00EF19FD" w:rsidRDefault="00E22267" w:rsidP="00D82B4B">
            <w:pPr>
              <w:pStyle w:val="NormalWeb"/>
              <w:spacing w:before="0" w:beforeAutospacing="0" w:after="0" w:afterAutospacing="0"/>
              <w:ind w:left="125"/>
              <w:rPr>
                <w:rFonts w:ascii="TH SarabunPSK" w:hAnsi="TH SarabunPSK" w:cs="TH SarabunPSK"/>
                <w:sz w:val="32"/>
                <w:szCs w:val="32"/>
              </w:rPr>
            </w:pPr>
            <w:r w:rsidRPr="00EF19FD">
              <w:rPr>
                <w:rFonts w:ascii="TH SarabunPSK" w:hAnsi="TH SarabunPSK" w:cs="TH SarabunPSK"/>
                <w:sz w:val="32"/>
                <w:szCs w:val="32"/>
                <w:cs/>
              </w:rPr>
              <w:t>การประมวลผลสัญญาณ</w:t>
            </w:r>
            <w:r w:rsidR="00DA7FA3" w:rsidRPr="00EF19FD">
              <w:rPr>
                <w:rFonts w:ascii="TH SarabunPSK" w:hAnsi="TH SarabunPSK" w:cs="TH SarabunPSK"/>
                <w:sz w:val="32"/>
                <w:szCs w:val="32"/>
                <w:cs/>
              </w:rPr>
              <w:t>ดิจิทัล</w:t>
            </w:r>
          </w:p>
        </w:tc>
        <w:tc>
          <w:tcPr>
            <w:tcW w:w="1276" w:type="dxa"/>
          </w:tcPr>
          <w:p w:rsidR="00E22267" w:rsidRPr="00EF19FD" w:rsidRDefault="001F357E" w:rsidP="00D82B4B">
            <w:pPr>
              <w:tabs>
                <w:tab w:val="left" w:pos="360"/>
                <w:tab w:val="left" w:pos="900"/>
                <w:tab w:val="left" w:pos="6480"/>
              </w:tabs>
              <w:spacing w:line="400" w:lineRule="exact"/>
              <w:jc w:val="right"/>
              <w:rPr>
                <w:rFonts w:ascii="TH SarabunPSK" w:eastAsia="Times New Roman" w:hAnsi="TH SarabunPSK" w:cs="TH SarabunPSK"/>
              </w:rPr>
            </w:pPr>
            <w:r w:rsidRPr="00EF19FD">
              <w:rPr>
                <w:rFonts w:ascii="TH SarabunPSK" w:eastAsia="Calibri" w:hAnsi="TH SarabunPSK" w:cs="TH SarabunPSK"/>
              </w:rPr>
              <w:t>4</w:t>
            </w:r>
            <w:r w:rsidRPr="00EF19FD">
              <w:rPr>
                <w:rFonts w:ascii="TH SarabunPSK" w:eastAsia="Calibri" w:hAnsi="TH SarabunPSK" w:cs="TH SarabunPSK"/>
                <w:cs/>
              </w:rPr>
              <w:t>(</w:t>
            </w:r>
            <w:r w:rsidRPr="00EF19FD">
              <w:rPr>
                <w:rFonts w:ascii="TH SarabunPSK" w:eastAsia="Calibri" w:hAnsi="TH SarabunPSK" w:cs="TH SarabunPSK"/>
              </w:rPr>
              <w:t>3</w:t>
            </w:r>
            <w:r w:rsidRPr="00EF19FD">
              <w:rPr>
                <w:rFonts w:ascii="TH SarabunPSK" w:eastAsia="Calibri" w:hAnsi="TH SarabunPSK" w:cs="TH SarabunPSK"/>
                <w:cs/>
              </w:rPr>
              <w:t>-</w:t>
            </w:r>
            <w:r w:rsidRPr="00EF19FD">
              <w:rPr>
                <w:rFonts w:ascii="TH SarabunPSK" w:eastAsia="Calibri" w:hAnsi="TH SarabunPSK" w:cs="TH SarabunPSK"/>
              </w:rPr>
              <w:t>2</w:t>
            </w:r>
            <w:r w:rsidRPr="00EF19FD">
              <w:rPr>
                <w:rFonts w:ascii="TH SarabunPSK" w:eastAsia="Calibri" w:hAnsi="TH SarabunPSK" w:cs="TH SarabunPSK"/>
                <w:cs/>
              </w:rPr>
              <w:t>-</w:t>
            </w:r>
            <w:r w:rsidRPr="00EF19FD">
              <w:rPr>
                <w:rFonts w:ascii="TH SarabunPSK" w:eastAsia="Calibri" w:hAnsi="TH SarabunPSK" w:cs="TH SarabunPSK"/>
              </w:rPr>
              <w:t>7</w:t>
            </w:r>
            <w:r w:rsidRPr="00EF19FD">
              <w:rPr>
                <w:rFonts w:ascii="TH SarabunPSK" w:eastAsia="Calibri" w:hAnsi="TH SarabunPSK" w:cs="TH SarabunPSK"/>
                <w:cs/>
              </w:rPr>
              <w:t>)</w:t>
            </w:r>
          </w:p>
        </w:tc>
      </w:tr>
      <w:tr w:rsidR="00EF19FD" w:rsidRPr="00EF19FD" w:rsidTr="000C6F88">
        <w:trPr>
          <w:cantSplit/>
        </w:trPr>
        <w:tc>
          <w:tcPr>
            <w:tcW w:w="1276" w:type="dxa"/>
          </w:tcPr>
          <w:p w:rsidR="00E22267" w:rsidRPr="00EF19FD" w:rsidRDefault="00E22267" w:rsidP="00D82B4B">
            <w:pPr>
              <w:tabs>
                <w:tab w:val="left" w:pos="360"/>
                <w:tab w:val="left" w:pos="900"/>
                <w:tab w:val="left" w:pos="6480"/>
              </w:tabs>
              <w:spacing w:line="400" w:lineRule="exact"/>
              <w:rPr>
                <w:rFonts w:ascii="TH SarabunPSK" w:eastAsia="Times New Roman" w:hAnsi="TH SarabunPSK" w:cs="TH SarabunPSK"/>
                <w:b/>
                <w:bCs/>
              </w:rPr>
            </w:pPr>
          </w:p>
        </w:tc>
        <w:tc>
          <w:tcPr>
            <w:tcW w:w="5245" w:type="dxa"/>
          </w:tcPr>
          <w:p w:rsidR="000C6F88" w:rsidRPr="00EF19FD" w:rsidRDefault="000D29A2" w:rsidP="00F95FF1">
            <w:pPr>
              <w:pStyle w:val="NormalWeb"/>
              <w:spacing w:before="0" w:beforeAutospacing="0" w:after="0" w:afterAutospacing="0"/>
              <w:ind w:left="125"/>
              <w:rPr>
                <w:rFonts w:ascii="TH SarabunPSK" w:hAnsi="TH SarabunPSK" w:cs="TH SarabunPSK"/>
                <w:sz w:val="32"/>
                <w:szCs w:val="32"/>
              </w:rPr>
            </w:pPr>
            <w:r w:rsidRPr="00EF19FD">
              <w:rPr>
                <w:rFonts w:ascii="TH SarabunPSK" w:hAnsi="TH SarabunPSK" w:cs="TH SarabunPSK"/>
                <w:sz w:val="32"/>
                <w:szCs w:val="32"/>
              </w:rPr>
              <w:t>Digital Signal P</w:t>
            </w:r>
            <w:r w:rsidR="00E22267" w:rsidRPr="00EF19FD">
              <w:rPr>
                <w:rFonts w:ascii="TH SarabunPSK" w:hAnsi="TH SarabunPSK" w:cs="TH SarabunPSK"/>
                <w:sz w:val="32"/>
                <w:szCs w:val="32"/>
              </w:rPr>
              <w:t>rocessing</w:t>
            </w:r>
          </w:p>
        </w:tc>
        <w:tc>
          <w:tcPr>
            <w:tcW w:w="1276" w:type="dxa"/>
          </w:tcPr>
          <w:p w:rsidR="00E22267" w:rsidRPr="00EF19FD" w:rsidRDefault="00E22267" w:rsidP="00F95FF1">
            <w:pPr>
              <w:tabs>
                <w:tab w:val="left" w:pos="900"/>
              </w:tabs>
              <w:rPr>
                <w:rFonts w:ascii="TH SarabunPSK" w:eastAsia="Times New Roman" w:hAnsi="TH SarabunPSK" w:cs="TH SarabunPSK"/>
              </w:rPr>
            </w:pPr>
          </w:p>
        </w:tc>
      </w:tr>
      <w:tr w:rsidR="00EF19FD" w:rsidRPr="00EF19FD" w:rsidTr="009D08DA">
        <w:trPr>
          <w:cantSplit/>
        </w:trPr>
        <w:tc>
          <w:tcPr>
            <w:tcW w:w="1276" w:type="dxa"/>
          </w:tcPr>
          <w:p w:rsidR="00110F9A" w:rsidRPr="00EF19FD" w:rsidRDefault="00110F9A" w:rsidP="000D721B">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eastAsia="Times New Roman" w:hAnsi="TH SarabunPSK" w:cs="TH SarabunPSK"/>
              </w:rPr>
              <w:t>COE62</w:t>
            </w:r>
            <w:r w:rsidRPr="00EF19FD">
              <w:rPr>
                <w:rFonts w:ascii="TH SarabunPSK" w:eastAsia="Times New Roman" w:hAnsi="TH SarabunPSK" w:cs="TH SarabunPSK"/>
                <w:cs/>
              </w:rPr>
              <w:t>-</w:t>
            </w:r>
            <w:r w:rsidRPr="00EF19FD">
              <w:rPr>
                <w:rFonts w:ascii="TH SarabunPSK" w:eastAsia="Times New Roman" w:hAnsi="TH SarabunPSK" w:cs="TH SarabunPSK"/>
              </w:rPr>
              <w:t>37</w:t>
            </w:r>
            <w:r w:rsidR="000D721B" w:rsidRPr="00EF19FD">
              <w:rPr>
                <w:rFonts w:ascii="TH SarabunPSK" w:eastAsia="Times New Roman" w:hAnsi="TH SarabunPSK" w:cs="TH SarabunPSK"/>
                <w:b/>
                <w:bCs/>
              </w:rPr>
              <w:t>2</w:t>
            </w:r>
          </w:p>
        </w:tc>
        <w:tc>
          <w:tcPr>
            <w:tcW w:w="5245" w:type="dxa"/>
          </w:tcPr>
          <w:p w:rsidR="00110F9A" w:rsidRPr="00EF19FD" w:rsidRDefault="00110F9A" w:rsidP="009D08DA">
            <w:pPr>
              <w:pStyle w:val="NormalWeb"/>
              <w:spacing w:before="0" w:beforeAutospacing="0" w:after="0" w:afterAutospacing="0"/>
              <w:ind w:left="34"/>
              <w:rPr>
                <w:rFonts w:ascii="TH SarabunPSK" w:hAnsi="TH SarabunPSK" w:cs="TH SarabunPSK"/>
                <w:sz w:val="32"/>
                <w:szCs w:val="32"/>
              </w:rPr>
            </w:pPr>
            <w:r w:rsidRPr="00EF19FD">
              <w:rPr>
                <w:rFonts w:ascii="TH SarabunPSK" w:hAnsi="TH SarabunPSK" w:cs="TH SarabunPSK"/>
                <w:sz w:val="32"/>
                <w:szCs w:val="32"/>
                <w:cs/>
              </w:rPr>
              <w:t>หัวข้อพิเศษด้านการวิเคราะห์ข้อมูล</w:t>
            </w:r>
            <w:r w:rsidRPr="00EF19FD">
              <w:rPr>
                <w:rFonts w:ascii="TH SarabunPSK" w:hAnsi="TH SarabunPSK" w:cs="TH SarabunPSK"/>
                <w:sz w:val="32"/>
                <w:szCs w:val="32"/>
              </w:rPr>
              <w:t xml:space="preserve"> 1</w:t>
            </w:r>
          </w:p>
        </w:tc>
        <w:tc>
          <w:tcPr>
            <w:tcW w:w="1276" w:type="dxa"/>
          </w:tcPr>
          <w:p w:rsidR="00110F9A" w:rsidRPr="00EF19FD" w:rsidRDefault="00110F9A" w:rsidP="009D08DA">
            <w:pPr>
              <w:tabs>
                <w:tab w:val="left" w:pos="360"/>
                <w:tab w:val="left" w:pos="900"/>
                <w:tab w:val="left" w:pos="6480"/>
              </w:tabs>
              <w:ind w:left="-250" w:firstLine="250"/>
              <w:jc w:val="right"/>
              <w:rPr>
                <w:rFonts w:ascii="TH SarabunPSK" w:eastAsia="Calibri" w:hAnsi="TH SarabunPSK" w:cs="TH SarabunPSK"/>
              </w:rPr>
            </w:pPr>
            <w:r w:rsidRPr="00EF19FD">
              <w:rPr>
                <w:rFonts w:ascii="TH SarabunPSK" w:eastAsia="Calibri" w:hAnsi="TH SarabunPSK" w:cs="TH SarabunPSK"/>
              </w:rPr>
              <w:t>4</w:t>
            </w:r>
            <w:r w:rsidRPr="00EF19FD">
              <w:rPr>
                <w:rFonts w:ascii="TH SarabunPSK" w:eastAsia="Calibri" w:hAnsi="TH SarabunPSK" w:cs="TH SarabunPSK"/>
                <w:cs/>
              </w:rPr>
              <w:t>(</w:t>
            </w:r>
            <w:r w:rsidRPr="00EF19FD">
              <w:rPr>
                <w:rFonts w:ascii="TH SarabunPSK" w:eastAsia="Calibri" w:hAnsi="TH SarabunPSK" w:cs="TH SarabunPSK"/>
              </w:rPr>
              <w:t>4</w:t>
            </w:r>
            <w:r w:rsidRPr="00EF19FD">
              <w:rPr>
                <w:rFonts w:ascii="TH SarabunPSK" w:eastAsia="Calibri" w:hAnsi="TH SarabunPSK" w:cs="TH SarabunPSK"/>
                <w:cs/>
              </w:rPr>
              <w:t>-</w:t>
            </w:r>
            <w:r w:rsidRPr="00EF19FD">
              <w:rPr>
                <w:rFonts w:ascii="TH SarabunPSK" w:eastAsia="Calibri" w:hAnsi="TH SarabunPSK" w:cs="TH SarabunPSK"/>
              </w:rPr>
              <w:t>0</w:t>
            </w:r>
            <w:r w:rsidRPr="00EF19FD">
              <w:rPr>
                <w:rFonts w:ascii="TH SarabunPSK" w:eastAsia="Calibri" w:hAnsi="TH SarabunPSK" w:cs="TH SarabunPSK"/>
                <w:cs/>
              </w:rPr>
              <w:t>-</w:t>
            </w:r>
            <w:r w:rsidRPr="00EF19FD">
              <w:rPr>
                <w:rFonts w:ascii="TH SarabunPSK" w:eastAsia="Calibri" w:hAnsi="TH SarabunPSK" w:cs="TH SarabunPSK"/>
              </w:rPr>
              <w:t>8</w:t>
            </w:r>
            <w:r w:rsidRPr="00EF19FD">
              <w:rPr>
                <w:rFonts w:ascii="TH SarabunPSK" w:eastAsia="Calibri" w:hAnsi="TH SarabunPSK" w:cs="TH SarabunPSK"/>
                <w:cs/>
              </w:rPr>
              <w:t xml:space="preserve">) </w:t>
            </w:r>
          </w:p>
        </w:tc>
      </w:tr>
      <w:tr w:rsidR="00EF19FD" w:rsidRPr="00EF19FD" w:rsidTr="009D08DA">
        <w:trPr>
          <w:cantSplit/>
        </w:trPr>
        <w:tc>
          <w:tcPr>
            <w:tcW w:w="1276" w:type="dxa"/>
          </w:tcPr>
          <w:p w:rsidR="00110F9A" w:rsidRPr="00EF19FD" w:rsidRDefault="00110F9A" w:rsidP="009D08DA">
            <w:pPr>
              <w:tabs>
                <w:tab w:val="left" w:pos="360"/>
                <w:tab w:val="left" w:pos="900"/>
                <w:tab w:val="left" w:pos="6480"/>
              </w:tabs>
              <w:spacing w:line="400" w:lineRule="exact"/>
              <w:rPr>
                <w:rFonts w:ascii="TH SarabunPSK" w:eastAsia="Times New Roman" w:hAnsi="TH SarabunPSK" w:cs="TH SarabunPSK"/>
                <w:b/>
                <w:bCs/>
                <w:szCs w:val="44"/>
              </w:rPr>
            </w:pPr>
          </w:p>
        </w:tc>
        <w:tc>
          <w:tcPr>
            <w:tcW w:w="5245" w:type="dxa"/>
          </w:tcPr>
          <w:p w:rsidR="00110F9A" w:rsidRPr="00EF19FD" w:rsidRDefault="00110F9A" w:rsidP="009D08DA">
            <w:pPr>
              <w:pStyle w:val="NormalWeb"/>
              <w:spacing w:before="0" w:beforeAutospacing="0" w:after="0" w:afterAutospacing="0"/>
              <w:ind w:left="34"/>
              <w:rPr>
                <w:rFonts w:ascii="TH SarabunPSK" w:hAnsi="TH SarabunPSK" w:cs="TH SarabunPSK"/>
                <w:sz w:val="32"/>
                <w:szCs w:val="32"/>
                <w:cs/>
              </w:rPr>
            </w:pPr>
            <w:r w:rsidRPr="00EF19FD">
              <w:rPr>
                <w:rFonts w:ascii="TH SarabunPSK" w:hAnsi="TH SarabunPSK" w:cs="TH SarabunPSK"/>
                <w:sz w:val="32"/>
                <w:szCs w:val="32"/>
              </w:rPr>
              <w:t xml:space="preserve">Special Topics </w:t>
            </w:r>
            <w:r w:rsidR="00722A85" w:rsidRPr="00EF19FD">
              <w:rPr>
                <w:rFonts w:ascii="TH SarabunPSK" w:hAnsi="TH SarabunPSK" w:cs="TH SarabunPSK"/>
                <w:sz w:val="32"/>
                <w:szCs w:val="32"/>
              </w:rPr>
              <w:t>in Data Analytics I</w:t>
            </w:r>
          </w:p>
        </w:tc>
        <w:tc>
          <w:tcPr>
            <w:tcW w:w="1276" w:type="dxa"/>
          </w:tcPr>
          <w:p w:rsidR="00110F9A" w:rsidRPr="00EF19FD" w:rsidRDefault="00110F9A" w:rsidP="009D08DA">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9D08DA">
        <w:trPr>
          <w:cantSplit/>
        </w:trPr>
        <w:tc>
          <w:tcPr>
            <w:tcW w:w="1276" w:type="dxa"/>
          </w:tcPr>
          <w:p w:rsidR="00110F9A" w:rsidRPr="00EF19FD" w:rsidRDefault="00110F9A" w:rsidP="000D721B">
            <w:pPr>
              <w:tabs>
                <w:tab w:val="left" w:pos="360"/>
                <w:tab w:val="left" w:pos="900"/>
                <w:tab w:val="left" w:pos="6480"/>
              </w:tabs>
              <w:spacing w:line="400" w:lineRule="exact"/>
              <w:rPr>
                <w:rFonts w:ascii="TH SarabunPSK" w:eastAsia="Times New Roman" w:hAnsi="TH SarabunPSK" w:cs="TH SarabunPSK"/>
              </w:rPr>
            </w:pPr>
            <w:r w:rsidRPr="00EF19FD">
              <w:rPr>
                <w:rFonts w:ascii="TH SarabunPSK" w:eastAsia="Times New Roman" w:hAnsi="TH SarabunPSK" w:cs="TH SarabunPSK"/>
              </w:rPr>
              <w:t>COE62</w:t>
            </w:r>
            <w:r w:rsidRPr="00EF19FD">
              <w:rPr>
                <w:rFonts w:ascii="TH SarabunPSK" w:eastAsia="Times New Roman" w:hAnsi="TH SarabunPSK" w:cs="TH SarabunPSK"/>
                <w:cs/>
              </w:rPr>
              <w:t>-</w:t>
            </w:r>
            <w:r w:rsidRPr="00EF19FD">
              <w:rPr>
                <w:rFonts w:ascii="TH SarabunPSK" w:eastAsia="Times New Roman" w:hAnsi="TH SarabunPSK" w:cs="TH SarabunPSK"/>
              </w:rPr>
              <w:t>37</w:t>
            </w:r>
            <w:r w:rsidR="000D721B" w:rsidRPr="00EF19FD">
              <w:rPr>
                <w:rFonts w:ascii="TH SarabunPSK" w:eastAsia="Times New Roman" w:hAnsi="TH SarabunPSK" w:cs="TH SarabunPSK"/>
              </w:rPr>
              <w:t>3</w:t>
            </w:r>
          </w:p>
        </w:tc>
        <w:tc>
          <w:tcPr>
            <w:tcW w:w="5245" w:type="dxa"/>
          </w:tcPr>
          <w:p w:rsidR="00110F9A" w:rsidRPr="00EF19FD" w:rsidRDefault="00110F9A" w:rsidP="009D08DA">
            <w:pPr>
              <w:tabs>
                <w:tab w:val="left" w:pos="360"/>
                <w:tab w:val="left" w:pos="900"/>
                <w:tab w:val="left" w:pos="6480"/>
              </w:tabs>
              <w:spacing w:line="400" w:lineRule="exact"/>
              <w:rPr>
                <w:rFonts w:ascii="TH SarabunPSK" w:eastAsia="Times New Roman" w:hAnsi="TH SarabunPSK" w:cs="TH SarabunPSK"/>
              </w:rPr>
            </w:pPr>
            <w:r w:rsidRPr="00EF19FD">
              <w:rPr>
                <w:rFonts w:ascii="TH SarabunPSK" w:eastAsia="Times New Roman" w:hAnsi="TH SarabunPSK" w:cs="TH SarabunPSK"/>
                <w:cs/>
              </w:rPr>
              <w:t>หัวข้อพิเศษด้านการวิเคราะห์ข้อมูล</w:t>
            </w:r>
            <w:r w:rsidRPr="00EF19FD">
              <w:rPr>
                <w:rFonts w:ascii="TH SarabunPSK" w:eastAsia="Times New Roman" w:hAnsi="TH SarabunPSK" w:cs="TH SarabunPSK"/>
              </w:rPr>
              <w:t xml:space="preserve"> 2</w:t>
            </w:r>
          </w:p>
        </w:tc>
        <w:tc>
          <w:tcPr>
            <w:tcW w:w="1276" w:type="dxa"/>
          </w:tcPr>
          <w:p w:rsidR="00110F9A" w:rsidRPr="00EF19FD" w:rsidRDefault="00110F9A" w:rsidP="009D08DA">
            <w:pPr>
              <w:tabs>
                <w:tab w:val="left" w:pos="360"/>
                <w:tab w:val="left" w:pos="900"/>
                <w:tab w:val="left" w:pos="6480"/>
              </w:tabs>
              <w:ind w:left="-250" w:firstLine="250"/>
              <w:jc w:val="right"/>
              <w:rPr>
                <w:rFonts w:ascii="TH SarabunPSK" w:eastAsia="Times New Roman" w:hAnsi="TH SarabunPSK" w:cs="TH SarabunPSK"/>
              </w:rPr>
            </w:pPr>
            <w:r w:rsidRPr="00EF19FD">
              <w:rPr>
                <w:rFonts w:ascii="TH SarabunPSK" w:eastAsia="Times New Roman" w:hAnsi="TH SarabunPSK" w:cs="TH SarabunPSK"/>
              </w:rPr>
              <w:t>4</w:t>
            </w:r>
            <w:r w:rsidRPr="00EF19FD">
              <w:rPr>
                <w:rFonts w:ascii="TH SarabunPSK" w:eastAsia="Times New Roman" w:hAnsi="TH SarabunPSK" w:cs="TH SarabunPSK"/>
                <w:cs/>
              </w:rPr>
              <w:t>(</w:t>
            </w:r>
            <w:r w:rsidRPr="00EF19FD">
              <w:rPr>
                <w:rFonts w:ascii="TH SarabunPSK" w:eastAsia="Times New Roman" w:hAnsi="TH SarabunPSK" w:cs="TH SarabunPSK"/>
              </w:rPr>
              <w:t>3</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7</w:t>
            </w:r>
            <w:r w:rsidRPr="00EF19FD">
              <w:rPr>
                <w:rFonts w:ascii="TH SarabunPSK" w:eastAsia="Times New Roman" w:hAnsi="TH SarabunPSK" w:cs="TH SarabunPSK"/>
                <w:cs/>
              </w:rPr>
              <w:t xml:space="preserve">) </w:t>
            </w:r>
          </w:p>
        </w:tc>
      </w:tr>
      <w:tr w:rsidR="00EF19FD" w:rsidRPr="00EF19FD" w:rsidTr="009D08DA">
        <w:trPr>
          <w:cantSplit/>
        </w:trPr>
        <w:tc>
          <w:tcPr>
            <w:tcW w:w="1276" w:type="dxa"/>
          </w:tcPr>
          <w:p w:rsidR="00110F9A" w:rsidRPr="00EF19FD" w:rsidRDefault="00110F9A" w:rsidP="009D08DA">
            <w:pPr>
              <w:tabs>
                <w:tab w:val="left" w:pos="360"/>
                <w:tab w:val="left" w:pos="900"/>
                <w:tab w:val="left" w:pos="6480"/>
              </w:tabs>
              <w:spacing w:line="400" w:lineRule="exact"/>
              <w:rPr>
                <w:rFonts w:ascii="TH SarabunPSK" w:eastAsia="Times New Roman" w:hAnsi="TH SarabunPSK" w:cs="TH SarabunPSK"/>
              </w:rPr>
            </w:pPr>
          </w:p>
        </w:tc>
        <w:tc>
          <w:tcPr>
            <w:tcW w:w="5245" w:type="dxa"/>
          </w:tcPr>
          <w:p w:rsidR="00110F9A" w:rsidRPr="00EF19FD" w:rsidRDefault="00110F9A" w:rsidP="009D08DA">
            <w:pPr>
              <w:tabs>
                <w:tab w:val="left" w:pos="360"/>
                <w:tab w:val="left" w:pos="900"/>
                <w:tab w:val="left" w:pos="6480"/>
              </w:tabs>
              <w:spacing w:line="400" w:lineRule="exact"/>
              <w:rPr>
                <w:rFonts w:ascii="TH SarabunPSK" w:eastAsia="Times New Roman" w:hAnsi="TH SarabunPSK" w:cs="TH SarabunPSK"/>
                <w:cs/>
              </w:rPr>
            </w:pPr>
            <w:r w:rsidRPr="00EF19FD">
              <w:rPr>
                <w:rFonts w:ascii="TH SarabunPSK" w:eastAsia="Times New Roman" w:hAnsi="TH SarabunPSK" w:cs="TH SarabunPSK"/>
              </w:rPr>
              <w:t xml:space="preserve">Special Topics in Data Analytics </w:t>
            </w:r>
            <w:r w:rsidR="00722A85" w:rsidRPr="00EF19FD">
              <w:rPr>
                <w:rFonts w:ascii="TH SarabunPSK" w:eastAsia="Times New Roman" w:hAnsi="TH SarabunPSK" w:cs="TH SarabunPSK"/>
              </w:rPr>
              <w:t>II</w:t>
            </w:r>
          </w:p>
        </w:tc>
        <w:tc>
          <w:tcPr>
            <w:tcW w:w="1276" w:type="dxa"/>
          </w:tcPr>
          <w:p w:rsidR="00110F9A" w:rsidRPr="00EF19FD" w:rsidRDefault="00110F9A" w:rsidP="009D08DA">
            <w:pPr>
              <w:tabs>
                <w:tab w:val="left" w:pos="360"/>
                <w:tab w:val="left" w:pos="900"/>
                <w:tab w:val="left" w:pos="6480"/>
              </w:tabs>
              <w:spacing w:line="400" w:lineRule="exact"/>
              <w:rPr>
                <w:rFonts w:ascii="TH SarabunPSK" w:eastAsia="Times New Roman" w:hAnsi="TH SarabunPSK" w:cs="TH SarabunPSK"/>
              </w:rPr>
            </w:pPr>
          </w:p>
        </w:tc>
      </w:tr>
      <w:tr w:rsidR="00EF19FD" w:rsidRPr="00EF19FD" w:rsidTr="009D08DA">
        <w:trPr>
          <w:cantSplit/>
        </w:trPr>
        <w:tc>
          <w:tcPr>
            <w:tcW w:w="1276" w:type="dxa"/>
          </w:tcPr>
          <w:p w:rsidR="00303690" w:rsidRPr="00EF19FD" w:rsidRDefault="00303690" w:rsidP="00303690">
            <w:pPr>
              <w:ind w:right="-108"/>
              <w:rPr>
                <w:rFonts w:ascii="TH SarabunPSK" w:eastAsia="Times New Roman" w:hAnsi="TH SarabunPSK" w:cs="TH SarabunPSK"/>
              </w:rPr>
            </w:pPr>
            <w:r w:rsidRPr="00EF19FD">
              <w:rPr>
                <w:rFonts w:ascii="TH SarabunPSK" w:eastAsia="Times New Roman" w:hAnsi="TH SarabunPSK" w:cs="TH SarabunPSK"/>
              </w:rPr>
              <w:lastRenderedPageBreak/>
              <w:t>SWE62</w:t>
            </w:r>
            <w:r w:rsidRPr="00EF19FD">
              <w:rPr>
                <w:rFonts w:ascii="TH SarabunPSK" w:eastAsia="Times New Roman" w:hAnsi="TH SarabunPSK" w:cs="TH SarabunPSK"/>
                <w:cs/>
              </w:rPr>
              <w:t>-</w:t>
            </w:r>
            <w:r w:rsidRPr="00EF19FD">
              <w:rPr>
                <w:rFonts w:ascii="TH SarabunPSK" w:eastAsia="Times New Roman" w:hAnsi="TH SarabunPSK" w:cs="TH SarabunPSK"/>
              </w:rPr>
              <w:t>325</w:t>
            </w:r>
          </w:p>
        </w:tc>
        <w:tc>
          <w:tcPr>
            <w:tcW w:w="5245" w:type="dxa"/>
          </w:tcPr>
          <w:p w:rsidR="00303690" w:rsidRPr="00EF19FD" w:rsidRDefault="00303690" w:rsidP="00027D99">
            <w:pPr>
              <w:rPr>
                <w:rFonts w:ascii="TH SarabunPSK" w:eastAsia="Times New Roman" w:hAnsi="TH SarabunPSK" w:cs="TH SarabunPSK"/>
              </w:rPr>
            </w:pPr>
            <w:r w:rsidRPr="00EF19FD">
              <w:rPr>
                <w:rFonts w:ascii="TH SarabunPSK" w:eastAsia="Times New Roman" w:hAnsi="TH SarabunPSK" w:cs="TH SarabunPSK"/>
                <w:cs/>
              </w:rPr>
              <w:t>สถิติเพื่อการวิเคราะห์ข้อมูล</w:t>
            </w:r>
          </w:p>
        </w:tc>
        <w:tc>
          <w:tcPr>
            <w:tcW w:w="1276" w:type="dxa"/>
          </w:tcPr>
          <w:p w:rsidR="00303690" w:rsidRPr="00EF19FD" w:rsidRDefault="00303690" w:rsidP="00303690">
            <w:pPr>
              <w:jc w:val="right"/>
              <w:rPr>
                <w:rFonts w:ascii="TH SarabunPSK" w:eastAsia="Times New Roman" w:hAnsi="TH SarabunPSK" w:cs="TH SarabunPSK"/>
              </w:rPr>
            </w:pPr>
            <w:r w:rsidRPr="00EF19FD">
              <w:rPr>
                <w:rFonts w:ascii="TH SarabunPSK" w:eastAsia="Times New Roman" w:hAnsi="TH SarabunPSK" w:cs="TH SarabunPSK"/>
              </w:rPr>
              <w:t>3</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5</w:t>
            </w:r>
            <w:r w:rsidRPr="00EF19FD">
              <w:rPr>
                <w:rFonts w:ascii="TH SarabunPSK" w:eastAsia="Times New Roman" w:hAnsi="TH SarabunPSK" w:cs="TH SarabunPSK"/>
                <w:cs/>
              </w:rPr>
              <w:t>)</w:t>
            </w:r>
          </w:p>
        </w:tc>
      </w:tr>
      <w:tr w:rsidR="00EF19FD" w:rsidRPr="00EF19FD" w:rsidTr="009D08DA">
        <w:trPr>
          <w:cantSplit/>
        </w:trPr>
        <w:tc>
          <w:tcPr>
            <w:tcW w:w="1276" w:type="dxa"/>
          </w:tcPr>
          <w:p w:rsidR="00303690" w:rsidRPr="00EF19FD" w:rsidRDefault="00303690" w:rsidP="00027D99">
            <w:pPr>
              <w:rPr>
                <w:rFonts w:ascii="TH SarabunPSK" w:eastAsia="Times New Roman" w:hAnsi="TH SarabunPSK" w:cs="TH SarabunPSK"/>
              </w:rPr>
            </w:pPr>
          </w:p>
        </w:tc>
        <w:tc>
          <w:tcPr>
            <w:tcW w:w="5245" w:type="dxa"/>
          </w:tcPr>
          <w:p w:rsidR="00303690" w:rsidRPr="00EF19FD" w:rsidRDefault="00303690" w:rsidP="00027D99">
            <w:pPr>
              <w:rPr>
                <w:rFonts w:ascii="TH SarabunPSK" w:eastAsia="Times New Roman" w:hAnsi="TH SarabunPSK" w:cs="TH SarabunPSK"/>
                <w:cs/>
              </w:rPr>
            </w:pPr>
            <w:r w:rsidRPr="00EF19FD">
              <w:rPr>
                <w:rFonts w:ascii="TH SarabunPSK" w:hAnsi="TH SarabunPSK" w:cs="TH SarabunPSK"/>
              </w:rPr>
              <w:t>Statistic for Data Analysis</w:t>
            </w:r>
          </w:p>
        </w:tc>
        <w:tc>
          <w:tcPr>
            <w:tcW w:w="1276" w:type="dxa"/>
          </w:tcPr>
          <w:p w:rsidR="00303690" w:rsidRPr="00EF19FD" w:rsidRDefault="00303690" w:rsidP="00027D99">
            <w:pPr>
              <w:rPr>
                <w:rFonts w:ascii="TH SarabunPSK" w:eastAsia="Times New Roman" w:hAnsi="TH SarabunPSK" w:cs="TH SarabunPSK"/>
              </w:rPr>
            </w:pPr>
          </w:p>
        </w:tc>
      </w:tr>
    </w:tbl>
    <w:tbl>
      <w:tblPr>
        <w:tblStyle w:val="TableGrid"/>
        <w:tblW w:w="8257"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5670"/>
        <w:gridCol w:w="1170"/>
      </w:tblGrid>
      <w:tr w:rsidR="00EF19FD" w:rsidRPr="00EF19FD" w:rsidTr="00027D99">
        <w:trPr>
          <w:trHeight w:val="420"/>
        </w:trPr>
        <w:tc>
          <w:tcPr>
            <w:tcW w:w="1417" w:type="dxa"/>
            <w:hideMark/>
          </w:tcPr>
          <w:p w:rsidR="00303690" w:rsidRPr="00EF19FD" w:rsidRDefault="00303690" w:rsidP="00303690">
            <w:pPr>
              <w:jc w:val="right"/>
              <w:rPr>
                <w:rFonts w:ascii="TH SarabunPSK" w:eastAsia="Times New Roman" w:hAnsi="TH SarabunPSK" w:cs="TH SarabunPSK"/>
              </w:rPr>
            </w:pPr>
            <w:r w:rsidRPr="00EF19FD">
              <w:rPr>
                <w:rFonts w:ascii="TH SarabunPSK" w:eastAsia="Times New Roman" w:hAnsi="TH SarabunPSK" w:cs="TH SarabunPSK"/>
              </w:rPr>
              <w:t xml:space="preserve">  SWE62</w:t>
            </w:r>
            <w:r w:rsidRPr="00EF19FD">
              <w:rPr>
                <w:rFonts w:ascii="TH SarabunPSK" w:eastAsia="Times New Roman" w:hAnsi="TH SarabunPSK" w:cs="TH SarabunPSK"/>
                <w:cs/>
              </w:rPr>
              <w:t>-</w:t>
            </w:r>
            <w:r w:rsidRPr="00EF19FD">
              <w:rPr>
                <w:rFonts w:ascii="TH SarabunPSK" w:eastAsia="Times New Roman" w:hAnsi="TH SarabunPSK" w:cs="TH SarabunPSK"/>
              </w:rPr>
              <w:t>381</w:t>
            </w:r>
          </w:p>
        </w:tc>
        <w:tc>
          <w:tcPr>
            <w:tcW w:w="5670" w:type="dxa"/>
            <w:hideMark/>
          </w:tcPr>
          <w:p w:rsidR="00303690" w:rsidRPr="00EF19FD" w:rsidRDefault="00303690" w:rsidP="00027D99">
            <w:pPr>
              <w:rPr>
                <w:rFonts w:ascii="TH SarabunPSK" w:eastAsia="Times New Roman" w:hAnsi="TH SarabunPSK" w:cs="TH SarabunPSK"/>
              </w:rPr>
            </w:pPr>
            <w:r w:rsidRPr="00EF19FD">
              <w:rPr>
                <w:rFonts w:ascii="TH SarabunPSK" w:eastAsia="Times New Roman" w:hAnsi="TH SarabunPSK" w:cs="TH SarabunPSK"/>
                <w:cs/>
              </w:rPr>
              <w:t>การประมวลภาพลักษณ์</w:t>
            </w:r>
          </w:p>
        </w:tc>
        <w:tc>
          <w:tcPr>
            <w:tcW w:w="1170" w:type="dxa"/>
            <w:hideMark/>
          </w:tcPr>
          <w:p w:rsidR="00303690" w:rsidRPr="00EF19FD" w:rsidRDefault="00303690" w:rsidP="00027D99">
            <w:pPr>
              <w:rPr>
                <w:rFonts w:ascii="TH SarabunPSK" w:eastAsia="Times New Roman" w:hAnsi="TH SarabunPSK" w:cs="TH SarabunPSK"/>
              </w:rPr>
            </w:pPr>
            <w:r w:rsidRPr="00EF19FD">
              <w:rPr>
                <w:rFonts w:ascii="TH SarabunPSK" w:eastAsia="Times New Roman" w:hAnsi="TH SarabunPSK" w:cs="TH SarabunPSK"/>
              </w:rPr>
              <w:t>3</w:t>
            </w:r>
            <w:r w:rsidRPr="00EF19FD">
              <w:rPr>
                <w:rFonts w:ascii="TH SarabunPSK" w:eastAsia="Times New Roman" w:hAnsi="TH SarabunPSK" w:cs="TH SarabunPSK"/>
                <w:cs/>
              </w:rPr>
              <w:t>(</w:t>
            </w:r>
            <w:r w:rsidRPr="00EF19FD">
              <w:rPr>
                <w:rFonts w:ascii="TH SarabunPSK" w:eastAsia="Times New Roman" w:hAnsi="TH SarabunPSK" w:cs="TH SarabunPSK"/>
              </w:rPr>
              <w:t>3</w:t>
            </w:r>
            <w:r w:rsidRPr="00EF19FD">
              <w:rPr>
                <w:rFonts w:ascii="TH SarabunPSK" w:eastAsia="Times New Roman" w:hAnsi="TH SarabunPSK" w:cs="TH SarabunPSK"/>
                <w:cs/>
              </w:rPr>
              <w:t>-</w:t>
            </w:r>
            <w:r w:rsidRPr="00EF19FD">
              <w:rPr>
                <w:rFonts w:ascii="TH SarabunPSK" w:eastAsia="Times New Roman" w:hAnsi="TH SarabunPSK" w:cs="TH SarabunPSK"/>
              </w:rPr>
              <w:t>0</w:t>
            </w:r>
            <w:r w:rsidRPr="00EF19FD">
              <w:rPr>
                <w:rFonts w:ascii="TH SarabunPSK" w:eastAsia="Times New Roman" w:hAnsi="TH SarabunPSK" w:cs="TH SarabunPSK"/>
                <w:cs/>
              </w:rPr>
              <w:t>-</w:t>
            </w:r>
            <w:r w:rsidRPr="00EF19FD">
              <w:rPr>
                <w:rFonts w:ascii="TH SarabunPSK" w:eastAsia="Times New Roman" w:hAnsi="TH SarabunPSK" w:cs="TH SarabunPSK"/>
              </w:rPr>
              <w:t>6</w:t>
            </w:r>
            <w:r w:rsidRPr="00EF19FD">
              <w:rPr>
                <w:rFonts w:ascii="TH SarabunPSK" w:eastAsia="Times New Roman" w:hAnsi="TH SarabunPSK" w:cs="TH SarabunPSK"/>
                <w:cs/>
              </w:rPr>
              <w:t>)</w:t>
            </w:r>
          </w:p>
        </w:tc>
      </w:tr>
      <w:tr w:rsidR="00EF19FD" w:rsidRPr="00EF19FD" w:rsidTr="00027D99">
        <w:trPr>
          <w:trHeight w:val="420"/>
        </w:trPr>
        <w:tc>
          <w:tcPr>
            <w:tcW w:w="1417" w:type="dxa"/>
          </w:tcPr>
          <w:p w:rsidR="00303690" w:rsidRPr="00EF19FD" w:rsidRDefault="00303690" w:rsidP="00027D99">
            <w:pPr>
              <w:rPr>
                <w:rFonts w:ascii="TH SarabunPSK" w:eastAsia="Times New Roman" w:hAnsi="TH SarabunPSK" w:cs="TH SarabunPSK"/>
              </w:rPr>
            </w:pPr>
          </w:p>
        </w:tc>
        <w:tc>
          <w:tcPr>
            <w:tcW w:w="5670" w:type="dxa"/>
          </w:tcPr>
          <w:p w:rsidR="00303690" w:rsidRPr="00EF19FD" w:rsidRDefault="00303690" w:rsidP="00027D99">
            <w:pPr>
              <w:rPr>
                <w:rFonts w:ascii="TH SarabunPSK" w:eastAsia="Times New Roman" w:hAnsi="TH SarabunPSK" w:cs="TH SarabunPSK"/>
                <w:cs/>
              </w:rPr>
            </w:pPr>
            <w:r w:rsidRPr="00EF19FD">
              <w:rPr>
                <w:rFonts w:ascii="TH SarabunPSK" w:hAnsi="TH SarabunPSK" w:cs="TH SarabunPSK"/>
              </w:rPr>
              <w:t>Digital Image Processing</w:t>
            </w:r>
          </w:p>
        </w:tc>
        <w:tc>
          <w:tcPr>
            <w:tcW w:w="1170" w:type="dxa"/>
          </w:tcPr>
          <w:p w:rsidR="00303690" w:rsidRPr="00EF19FD" w:rsidRDefault="00303690" w:rsidP="00027D99">
            <w:pPr>
              <w:rPr>
                <w:rFonts w:ascii="TH SarabunPSK" w:eastAsia="Times New Roman" w:hAnsi="TH SarabunPSK" w:cs="TH SarabunPSK"/>
              </w:rPr>
            </w:pPr>
          </w:p>
        </w:tc>
      </w:tr>
      <w:tr w:rsidR="00EF19FD" w:rsidRPr="00EF19FD" w:rsidTr="00027D99">
        <w:trPr>
          <w:trHeight w:val="301"/>
        </w:trPr>
        <w:tc>
          <w:tcPr>
            <w:tcW w:w="1417" w:type="dxa"/>
            <w:hideMark/>
          </w:tcPr>
          <w:p w:rsidR="00303690" w:rsidRPr="00EF19FD" w:rsidRDefault="00303690" w:rsidP="00303690">
            <w:pPr>
              <w:jc w:val="right"/>
              <w:rPr>
                <w:rFonts w:ascii="TH SarabunPSK" w:eastAsia="Times New Roman" w:hAnsi="TH SarabunPSK" w:cs="TH SarabunPSK"/>
              </w:rPr>
            </w:pPr>
            <w:r w:rsidRPr="00EF19FD">
              <w:rPr>
                <w:rFonts w:ascii="TH SarabunPSK" w:eastAsia="Times New Roman" w:hAnsi="TH SarabunPSK" w:cs="TH SarabunPSK"/>
              </w:rPr>
              <w:t>SWE62</w:t>
            </w:r>
            <w:r w:rsidRPr="00EF19FD">
              <w:rPr>
                <w:rFonts w:ascii="TH SarabunPSK" w:eastAsia="Times New Roman" w:hAnsi="TH SarabunPSK" w:cs="TH SarabunPSK"/>
                <w:cs/>
              </w:rPr>
              <w:t>-</w:t>
            </w:r>
            <w:r w:rsidRPr="00EF19FD">
              <w:rPr>
                <w:rFonts w:ascii="TH SarabunPSK" w:eastAsia="Times New Roman" w:hAnsi="TH SarabunPSK" w:cs="TH SarabunPSK"/>
              </w:rPr>
              <w:t>384</w:t>
            </w:r>
          </w:p>
        </w:tc>
        <w:tc>
          <w:tcPr>
            <w:tcW w:w="5670" w:type="dxa"/>
            <w:hideMark/>
          </w:tcPr>
          <w:p w:rsidR="00303690" w:rsidRPr="00EF19FD" w:rsidRDefault="00303690" w:rsidP="00027D99">
            <w:pPr>
              <w:rPr>
                <w:rFonts w:ascii="TH SarabunPSK" w:eastAsia="Times New Roman" w:hAnsi="TH SarabunPSK" w:cs="TH SarabunPSK"/>
              </w:rPr>
            </w:pPr>
            <w:r w:rsidRPr="00EF19FD">
              <w:rPr>
                <w:rFonts w:ascii="TH SarabunPSK" w:eastAsia="Times New Roman" w:hAnsi="TH SarabunPSK" w:cs="TH SarabunPSK"/>
                <w:cs/>
              </w:rPr>
              <w:t>การจัดเก็บและค้นคืนเนื้อหาดิจิทัล</w:t>
            </w:r>
            <w:r w:rsidRPr="00EF19FD">
              <w:rPr>
                <w:rFonts w:ascii="TH SarabunPSK" w:eastAsia="Times New Roman" w:hAnsi="TH SarabunPSK" w:cs="TH SarabunPSK"/>
              </w:rPr>
              <w:t> </w:t>
            </w:r>
          </w:p>
        </w:tc>
        <w:tc>
          <w:tcPr>
            <w:tcW w:w="1170" w:type="dxa"/>
            <w:hideMark/>
          </w:tcPr>
          <w:p w:rsidR="00303690" w:rsidRPr="00EF19FD" w:rsidRDefault="00303690" w:rsidP="00027D99">
            <w:pPr>
              <w:rPr>
                <w:rFonts w:ascii="TH SarabunPSK" w:eastAsia="Times New Roman" w:hAnsi="TH SarabunPSK" w:cs="TH SarabunPSK"/>
              </w:rPr>
            </w:pPr>
            <w:r w:rsidRPr="00EF19FD">
              <w:rPr>
                <w:rFonts w:ascii="TH SarabunPSK" w:eastAsia="Times New Roman" w:hAnsi="TH SarabunPSK" w:cs="TH SarabunPSK"/>
              </w:rPr>
              <w:t>3</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5</w:t>
            </w:r>
            <w:r w:rsidRPr="00EF19FD">
              <w:rPr>
                <w:rFonts w:ascii="TH SarabunPSK" w:eastAsia="Times New Roman" w:hAnsi="TH SarabunPSK" w:cs="TH SarabunPSK"/>
                <w:cs/>
              </w:rPr>
              <w:t>)</w:t>
            </w:r>
          </w:p>
        </w:tc>
      </w:tr>
      <w:tr w:rsidR="00EF19FD" w:rsidRPr="00EF19FD" w:rsidTr="00027D99">
        <w:trPr>
          <w:trHeight w:val="301"/>
        </w:trPr>
        <w:tc>
          <w:tcPr>
            <w:tcW w:w="1417" w:type="dxa"/>
          </w:tcPr>
          <w:p w:rsidR="00303690" w:rsidRPr="00EF19FD" w:rsidRDefault="00303690" w:rsidP="00027D99">
            <w:pPr>
              <w:rPr>
                <w:rFonts w:ascii="TH SarabunPSK" w:eastAsia="Times New Roman" w:hAnsi="TH SarabunPSK" w:cs="TH SarabunPSK"/>
              </w:rPr>
            </w:pPr>
          </w:p>
        </w:tc>
        <w:tc>
          <w:tcPr>
            <w:tcW w:w="5670" w:type="dxa"/>
          </w:tcPr>
          <w:p w:rsidR="00303690" w:rsidRPr="00EF19FD" w:rsidRDefault="00303690" w:rsidP="00027D99">
            <w:pPr>
              <w:rPr>
                <w:rFonts w:ascii="TH SarabunPSK" w:eastAsia="Times New Roman" w:hAnsi="TH SarabunPSK" w:cs="TH SarabunPSK"/>
                <w:cs/>
              </w:rPr>
            </w:pPr>
            <w:r w:rsidRPr="00EF19FD">
              <w:rPr>
                <w:rFonts w:ascii="TH SarabunPSK" w:hAnsi="TH SarabunPSK" w:cs="TH SarabunPSK"/>
              </w:rPr>
              <w:t>Digital Content Storage and Retrieval</w:t>
            </w:r>
          </w:p>
        </w:tc>
        <w:tc>
          <w:tcPr>
            <w:tcW w:w="1170" w:type="dxa"/>
          </w:tcPr>
          <w:p w:rsidR="00303690" w:rsidRPr="00EF19FD" w:rsidRDefault="00303690" w:rsidP="00027D99">
            <w:pPr>
              <w:rPr>
                <w:rFonts w:ascii="TH SarabunPSK" w:eastAsia="Times New Roman" w:hAnsi="TH SarabunPSK" w:cs="TH SarabunPSK"/>
              </w:rPr>
            </w:pPr>
          </w:p>
        </w:tc>
      </w:tr>
      <w:tr w:rsidR="00EF19FD" w:rsidRPr="00EF19FD" w:rsidTr="00027D99">
        <w:trPr>
          <w:trHeight w:val="420"/>
        </w:trPr>
        <w:tc>
          <w:tcPr>
            <w:tcW w:w="1417" w:type="dxa"/>
            <w:hideMark/>
          </w:tcPr>
          <w:p w:rsidR="00303690" w:rsidRPr="00EF19FD" w:rsidRDefault="00303690" w:rsidP="00303690">
            <w:pPr>
              <w:jc w:val="right"/>
              <w:rPr>
                <w:rFonts w:ascii="TH SarabunPSK" w:eastAsia="Times New Roman" w:hAnsi="TH SarabunPSK" w:cs="TH SarabunPSK"/>
              </w:rPr>
            </w:pPr>
            <w:r w:rsidRPr="00EF19FD">
              <w:rPr>
                <w:rFonts w:ascii="TH SarabunPSK" w:eastAsia="Times New Roman" w:hAnsi="TH SarabunPSK" w:cs="TH SarabunPSK"/>
              </w:rPr>
              <w:t>SWE62</w:t>
            </w:r>
            <w:r w:rsidRPr="00EF19FD">
              <w:rPr>
                <w:rFonts w:ascii="TH SarabunPSK" w:eastAsia="Times New Roman" w:hAnsi="TH SarabunPSK" w:cs="TH SarabunPSK"/>
                <w:cs/>
              </w:rPr>
              <w:t>-</w:t>
            </w:r>
            <w:r w:rsidRPr="00EF19FD">
              <w:rPr>
                <w:rFonts w:ascii="TH SarabunPSK" w:eastAsia="Times New Roman" w:hAnsi="TH SarabunPSK" w:cs="TH SarabunPSK"/>
              </w:rPr>
              <w:t>385</w:t>
            </w:r>
          </w:p>
        </w:tc>
        <w:tc>
          <w:tcPr>
            <w:tcW w:w="5670" w:type="dxa"/>
            <w:hideMark/>
          </w:tcPr>
          <w:p w:rsidR="00303690" w:rsidRPr="00EF19FD" w:rsidRDefault="00303690" w:rsidP="00027D99">
            <w:pPr>
              <w:rPr>
                <w:rFonts w:ascii="TH SarabunPSK" w:eastAsia="Times New Roman" w:hAnsi="TH SarabunPSK" w:cs="TH SarabunPSK"/>
              </w:rPr>
            </w:pPr>
            <w:r w:rsidRPr="00EF19FD">
              <w:rPr>
                <w:rFonts w:ascii="TH SarabunPSK" w:eastAsia="Times New Roman" w:hAnsi="TH SarabunPSK" w:cs="TH SarabunPSK"/>
                <w:cs/>
              </w:rPr>
              <w:t>การสร้างภาพข้อมูล</w:t>
            </w:r>
          </w:p>
        </w:tc>
        <w:tc>
          <w:tcPr>
            <w:tcW w:w="1170" w:type="dxa"/>
            <w:hideMark/>
          </w:tcPr>
          <w:p w:rsidR="00303690" w:rsidRPr="00EF19FD" w:rsidRDefault="00303690" w:rsidP="00027D99">
            <w:pPr>
              <w:rPr>
                <w:rFonts w:ascii="TH SarabunPSK" w:eastAsia="Times New Roman" w:hAnsi="TH SarabunPSK" w:cs="TH SarabunPSK"/>
              </w:rPr>
            </w:pPr>
            <w:r w:rsidRPr="00EF19FD">
              <w:rPr>
                <w:rFonts w:ascii="TH SarabunPSK" w:eastAsia="Times New Roman" w:hAnsi="TH SarabunPSK" w:cs="TH SarabunPSK"/>
              </w:rPr>
              <w:t>3</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5</w:t>
            </w:r>
            <w:r w:rsidRPr="00EF19FD">
              <w:rPr>
                <w:rFonts w:ascii="TH SarabunPSK" w:eastAsia="Times New Roman" w:hAnsi="TH SarabunPSK" w:cs="TH SarabunPSK"/>
                <w:cs/>
              </w:rPr>
              <w:t>)</w:t>
            </w:r>
          </w:p>
        </w:tc>
      </w:tr>
      <w:tr w:rsidR="00EF19FD" w:rsidRPr="00EF19FD" w:rsidTr="00027D99">
        <w:trPr>
          <w:trHeight w:val="420"/>
        </w:trPr>
        <w:tc>
          <w:tcPr>
            <w:tcW w:w="1417" w:type="dxa"/>
          </w:tcPr>
          <w:p w:rsidR="00303690" w:rsidRPr="00EF19FD" w:rsidRDefault="00303690" w:rsidP="00027D99">
            <w:pPr>
              <w:rPr>
                <w:rFonts w:ascii="TH SarabunPSK" w:eastAsia="Times New Roman" w:hAnsi="TH SarabunPSK" w:cs="TH SarabunPSK"/>
              </w:rPr>
            </w:pPr>
          </w:p>
        </w:tc>
        <w:tc>
          <w:tcPr>
            <w:tcW w:w="5670" w:type="dxa"/>
          </w:tcPr>
          <w:p w:rsidR="00303690" w:rsidRPr="00EF19FD" w:rsidRDefault="00303690" w:rsidP="00027D99">
            <w:pPr>
              <w:rPr>
                <w:rFonts w:ascii="TH SarabunPSK" w:eastAsia="Times New Roman" w:hAnsi="TH SarabunPSK" w:cs="TH SarabunPSK"/>
                <w:cs/>
              </w:rPr>
            </w:pPr>
            <w:r w:rsidRPr="00EF19FD">
              <w:rPr>
                <w:rFonts w:ascii="TH SarabunPSK" w:hAnsi="TH SarabunPSK" w:cs="TH SarabunPSK"/>
              </w:rPr>
              <w:t>Data Visualization</w:t>
            </w:r>
          </w:p>
        </w:tc>
        <w:tc>
          <w:tcPr>
            <w:tcW w:w="1170" w:type="dxa"/>
          </w:tcPr>
          <w:p w:rsidR="00303690" w:rsidRPr="00EF19FD" w:rsidRDefault="00303690" w:rsidP="00027D99">
            <w:pPr>
              <w:rPr>
                <w:rFonts w:ascii="TH SarabunPSK" w:eastAsia="Times New Roman" w:hAnsi="TH SarabunPSK" w:cs="TH SarabunPSK"/>
              </w:rPr>
            </w:pPr>
          </w:p>
        </w:tc>
      </w:tr>
      <w:tr w:rsidR="00EF19FD" w:rsidRPr="00EF19FD" w:rsidTr="00027D99">
        <w:trPr>
          <w:trHeight w:val="420"/>
        </w:trPr>
        <w:tc>
          <w:tcPr>
            <w:tcW w:w="1417" w:type="dxa"/>
            <w:hideMark/>
          </w:tcPr>
          <w:p w:rsidR="00303690" w:rsidRPr="00EF19FD" w:rsidRDefault="00303690" w:rsidP="00303690">
            <w:pPr>
              <w:jc w:val="right"/>
              <w:rPr>
                <w:rFonts w:ascii="TH SarabunPSK" w:eastAsia="Times New Roman" w:hAnsi="TH SarabunPSK" w:cs="TH SarabunPSK"/>
              </w:rPr>
            </w:pPr>
            <w:r w:rsidRPr="00EF19FD">
              <w:rPr>
                <w:rFonts w:ascii="TH SarabunPSK" w:eastAsia="Times New Roman" w:hAnsi="TH SarabunPSK" w:cs="TH SarabunPSK"/>
              </w:rPr>
              <w:t>SWE62</w:t>
            </w:r>
            <w:r w:rsidRPr="00EF19FD">
              <w:rPr>
                <w:rFonts w:ascii="TH SarabunPSK" w:eastAsia="Times New Roman" w:hAnsi="TH SarabunPSK" w:cs="TH SarabunPSK"/>
                <w:cs/>
              </w:rPr>
              <w:t>-</w:t>
            </w:r>
            <w:r w:rsidRPr="00EF19FD">
              <w:rPr>
                <w:rFonts w:ascii="TH SarabunPSK" w:eastAsia="Times New Roman" w:hAnsi="TH SarabunPSK" w:cs="TH SarabunPSK"/>
              </w:rPr>
              <w:t>386</w:t>
            </w:r>
          </w:p>
        </w:tc>
        <w:tc>
          <w:tcPr>
            <w:tcW w:w="5670" w:type="dxa"/>
            <w:hideMark/>
          </w:tcPr>
          <w:p w:rsidR="00303690" w:rsidRPr="00EF19FD" w:rsidRDefault="00303690" w:rsidP="00027D99">
            <w:pPr>
              <w:rPr>
                <w:rFonts w:ascii="TH SarabunPSK" w:eastAsia="Times New Roman" w:hAnsi="TH SarabunPSK" w:cs="TH SarabunPSK"/>
              </w:rPr>
            </w:pPr>
            <w:r w:rsidRPr="00EF19FD">
              <w:rPr>
                <w:rFonts w:ascii="TH SarabunPSK" w:eastAsia="Times New Roman" w:hAnsi="TH SarabunPSK" w:cs="TH SarabunPSK"/>
                <w:cs/>
              </w:rPr>
              <w:t>คลังข้อมูลและเหมืองข้อมูล</w:t>
            </w:r>
          </w:p>
        </w:tc>
        <w:tc>
          <w:tcPr>
            <w:tcW w:w="1170" w:type="dxa"/>
            <w:hideMark/>
          </w:tcPr>
          <w:p w:rsidR="00303690" w:rsidRPr="00EF19FD" w:rsidRDefault="00303690" w:rsidP="00027D99">
            <w:pPr>
              <w:rPr>
                <w:rFonts w:ascii="TH SarabunPSK" w:eastAsia="Times New Roman" w:hAnsi="TH SarabunPSK" w:cs="TH SarabunPSK"/>
              </w:rPr>
            </w:pPr>
            <w:r w:rsidRPr="00EF19FD">
              <w:rPr>
                <w:rFonts w:ascii="TH SarabunPSK" w:eastAsia="Times New Roman" w:hAnsi="TH SarabunPSK" w:cs="TH SarabunPSK"/>
              </w:rPr>
              <w:t>3</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5</w:t>
            </w:r>
            <w:r w:rsidRPr="00EF19FD">
              <w:rPr>
                <w:rFonts w:ascii="TH SarabunPSK" w:eastAsia="Times New Roman" w:hAnsi="TH SarabunPSK" w:cs="TH SarabunPSK"/>
                <w:cs/>
              </w:rPr>
              <w:t>)</w:t>
            </w:r>
          </w:p>
        </w:tc>
      </w:tr>
      <w:tr w:rsidR="00EF19FD" w:rsidRPr="00EF19FD" w:rsidTr="00027D99">
        <w:trPr>
          <w:trHeight w:val="420"/>
        </w:trPr>
        <w:tc>
          <w:tcPr>
            <w:tcW w:w="1417" w:type="dxa"/>
          </w:tcPr>
          <w:p w:rsidR="00303690" w:rsidRPr="00EF19FD" w:rsidRDefault="00303690" w:rsidP="00027D99">
            <w:pPr>
              <w:rPr>
                <w:rFonts w:ascii="TH SarabunPSK" w:eastAsia="Times New Roman" w:hAnsi="TH SarabunPSK" w:cs="TH SarabunPSK"/>
              </w:rPr>
            </w:pPr>
          </w:p>
        </w:tc>
        <w:tc>
          <w:tcPr>
            <w:tcW w:w="5670" w:type="dxa"/>
          </w:tcPr>
          <w:p w:rsidR="00303690" w:rsidRPr="00EF19FD" w:rsidRDefault="00303690" w:rsidP="00027D99">
            <w:pPr>
              <w:rPr>
                <w:rFonts w:ascii="TH SarabunPSK" w:eastAsia="Times New Roman" w:hAnsi="TH SarabunPSK" w:cs="TH SarabunPSK"/>
                <w:cs/>
              </w:rPr>
            </w:pPr>
            <w:r w:rsidRPr="00EF19FD">
              <w:rPr>
                <w:rFonts w:ascii="TH SarabunPSK" w:hAnsi="TH SarabunPSK" w:cs="TH SarabunPSK"/>
              </w:rPr>
              <w:t>Data Warehousing and Data Mining</w:t>
            </w:r>
          </w:p>
        </w:tc>
        <w:tc>
          <w:tcPr>
            <w:tcW w:w="1170" w:type="dxa"/>
          </w:tcPr>
          <w:p w:rsidR="00303690" w:rsidRPr="00EF19FD" w:rsidRDefault="00303690" w:rsidP="00027D99">
            <w:pPr>
              <w:rPr>
                <w:rFonts w:ascii="TH SarabunPSK" w:eastAsia="Times New Roman" w:hAnsi="TH SarabunPSK" w:cs="TH SarabunPSK"/>
              </w:rPr>
            </w:pPr>
          </w:p>
        </w:tc>
      </w:tr>
      <w:tr w:rsidR="00EF19FD" w:rsidRPr="00EF19FD" w:rsidTr="00027D99">
        <w:trPr>
          <w:trHeight w:val="420"/>
        </w:trPr>
        <w:tc>
          <w:tcPr>
            <w:tcW w:w="1417" w:type="dxa"/>
            <w:hideMark/>
          </w:tcPr>
          <w:p w:rsidR="00303690" w:rsidRPr="00EF19FD" w:rsidRDefault="00303690" w:rsidP="00303690">
            <w:pPr>
              <w:jc w:val="right"/>
              <w:rPr>
                <w:rFonts w:ascii="TH SarabunPSK" w:eastAsia="Times New Roman" w:hAnsi="TH SarabunPSK" w:cs="TH SarabunPSK"/>
              </w:rPr>
            </w:pPr>
            <w:r w:rsidRPr="00EF19FD">
              <w:rPr>
                <w:rFonts w:ascii="TH SarabunPSK" w:eastAsia="Times New Roman" w:hAnsi="TH SarabunPSK" w:cs="TH SarabunPSK"/>
              </w:rPr>
              <w:t>SWE62</w:t>
            </w:r>
            <w:r w:rsidRPr="00EF19FD">
              <w:rPr>
                <w:rFonts w:ascii="TH SarabunPSK" w:eastAsia="Times New Roman" w:hAnsi="TH SarabunPSK" w:cs="TH SarabunPSK"/>
                <w:cs/>
              </w:rPr>
              <w:t>-</w:t>
            </w:r>
            <w:r w:rsidRPr="00EF19FD">
              <w:rPr>
                <w:rFonts w:ascii="TH SarabunPSK" w:eastAsia="Times New Roman" w:hAnsi="TH SarabunPSK" w:cs="TH SarabunPSK"/>
              </w:rPr>
              <w:t>387</w:t>
            </w:r>
          </w:p>
        </w:tc>
        <w:tc>
          <w:tcPr>
            <w:tcW w:w="5670" w:type="dxa"/>
            <w:hideMark/>
          </w:tcPr>
          <w:p w:rsidR="00303690" w:rsidRPr="00EF19FD" w:rsidRDefault="00303690" w:rsidP="00027D99">
            <w:pPr>
              <w:rPr>
                <w:rFonts w:ascii="TH SarabunPSK" w:eastAsia="Times New Roman" w:hAnsi="TH SarabunPSK" w:cs="TH SarabunPSK"/>
              </w:rPr>
            </w:pPr>
            <w:r w:rsidRPr="00EF19FD">
              <w:rPr>
                <w:rFonts w:ascii="TH SarabunPSK" w:eastAsia="Times New Roman" w:hAnsi="TH SarabunPSK" w:cs="TH SarabunPSK"/>
                <w:cs/>
              </w:rPr>
              <w:t>ระบบธุรกิจอัจฉริยะ</w:t>
            </w:r>
          </w:p>
        </w:tc>
        <w:tc>
          <w:tcPr>
            <w:tcW w:w="1170" w:type="dxa"/>
            <w:hideMark/>
          </w:tcPr>
          <w:p w:rsidR="00303690" w:rsidRPr="00EF19FD" w:rsidRDefault="00303690" w:rsidP="00027D99">
            <w:pPr>
              <w:rPr>
                <w:rFonts w:ascii="TH SarabunPSK" w:eastAsia="Times New Roman" w:hAnsi="TH SarabunPSK" w:cs="TH SarabunPSK"/>
              </w:rPr>
            </w:pPr>
            <w:r w:rsidRPr="00EF19FD">
              <w:rPr>
                <w:rFonts w:ascii="TH SarabunPSK" w:eastAsia="Times New Roman" w:hAnsi="TH SarabunPSK" w:cs="TH SarabunPSK"/>
              </w:rPr>
              <w:t>3</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5</w:t>
            </w:r>
            <w:r w:rsidRPr="00EF19FD">
              <w:rPr>
                <w:rFonts w:ascii="TH SarabunPSK" w:eastAsia="Times New Roman" w:hAnsi="TH SarabunPSK" w:cs="TH SarabunPSK"/>
                <w:cs/>
              </w:rPr>
              <w:t>)</w:t>
            </w:r>
          </w:p>
        </w:tc>
      </w:tr>
      <w:tr w:rsidR="00EF19FD" w:rsidRPr="00EF19FD" w:rsidTr="00027D99">
        <w:trPr>
          <w:trHeight w:val="420"/>
        </w:trPr>
        <w:tc>
          <w:tcPr>
            <w:tcW w:w="1417" w:type="dxa"/>
          </w:tcPr>
          <w:p w:rsidR="00303690" w:rsidRPr="00EF19FD" w:rsidRDefault="00303690" w:rsidP="00027D99">
            <w:pPr>
              <w:rPr>
                <w:rFonts w:ascii="TH SarabunPSK" w:eastAsia="Times New Roman" w:hAnsi="TH SarabunPSK" w:cs="TH SarabunPSK"/>
              </w:rPr>
            </w:pPr>
          </w:p>
        </w:tc>
        <w:tc>
          <w:tcPr>
            <w:tcW w:w="5670" w:type="dxa"/>
          </w:tcPr>
          <w:p w:rsidR="00303690" w:rsidRPr="00EF19FD" w:rsidRDefault="00303690" w:rsidP="00027D99">
            <w:pPr>
              <w:rPr>
                <w:rFonts w:ascii="TH SarabunPSK" w:eastAsia="Times New Roman" w:hAnsi="TH SarabunPSK" w:cs="TH SarabunPSK"/>
                <w:cs/>
              </w:rPr>
            </w:pPr>
            <w:r w:rsidRPr="00EF19FD">
              <w:rPr>
                <w:rFonts w:ascii="TH SarabunPSK" w:hAnsi="TH SarabunPSK" w:cs="TH SarabunPSK"/>
              </w:rPr>
              <w:t>Business Intelligence Systems</w:t>
            </w:r>
          </w:p>
        </w:tc>
        <w:tc>
          <w:tcPr>
            <w:tcW w:w="1170" w:type="dxa"/>
          </w:tcPr>
          <w:p w:rsidR="00303690" w:rsidRPr="00EF19FD" w:rsidRDefault="00303690" w:rsidP="00027D99">
            <w:pPr>
              <w:rPr>
                <w:rFonts w:ascii="TH SarabunPSK" w:eastAsia="Times New Roman" w:hAnsi="TH SarabunPSK" w:cs="TH SarabunPSK"/>
              </w:rPr>
            </w:pPr>
          </w:p>
        </w:tc>
      </w:tr>
      <w:tr w:rsidR="00EF19FD" w:rsidRPr="00EF19FD" w:rsidTr="00027D99">
        <w:trPr>
          <w:trHeight w:val="420"/>
        </w:trPr>
        <w:tc>
          <w:tcPr>
            <w:tcW w:w="1417" w:type="dxa"/>
            <w:hideMark/>
          </w:tcPr>
          <w:p w:rsidR="00303690" w:rsidRPr="00EF19FD" w:rsidRDefault="00303690" w:rsidP="00303690">
            <w:pPr>
              <w:jc w:val="right"/>
              <w:rPr>
                <w:rFonts w:ascii="TH SarabunPSK" w:eastAsia="Times New Roman" w:hAnsi="TH SarabunPSK" w:cs="TH SarabunPSK"/>
              </w:rPr>
            </w:pPr>
            <w:r w:rsidRPr="00EF19FD">
              <w:rPr>
                <w:rFonts w:ascii="TH SarabunPSK" w:eastAsia="Times New Roman" w:hAnsi="TH SarabunPSK" w:cs="TH SarabunPSK"/>
              </w:rPr>
              <w:t>SWE62</w:t>
            </w:r>
            <w:r w:rsidRPr="00EF19FD">
              <w:rPr>
                <w:rFonts w:ascii="TH SarabunPSK" w:eastAsia="Times New Roman" w:hAnsi="TH SarabunPSK" w:cs="TH SarabunPSK"/>
                <w:cs/>
              </w:rPr>
              <w:t>-</w:t>
            </w:r>
            <w:r w:rsidRPr="00EF19FD">
              <w:rPr>
                <w:rFonts w:ascii="TH SarabunPSK" w:eastAsia="Times New Roman" w:hAnsi="TH SarabunPSK" w:cs="TH SarabunPSK"/>
              </w:rPr>
              <w:t>388</w:t>
            </w:r>
          </w:p>
        </w:tc>
        <w:tc>
          <w:tcPr>
            <w:tcW w:w="5670" w:type="dxa"/>
            <w:hideMark/>
          </w:tcPr>
          <w:p w:rsidR="00303690" w:rsidRPr="00EF19FD" w:rsidRDefault="00303690" w:rsidP="00027D99">
            <w:pPr>
              <w:rPr>
                <w:rFonts w:ascii="TH SarabunPSK" w:eastAsia="Times New Roman" w:hAnsi="TH SarabunPSK" w:cs="TH SarabunPSK"/>
              </w:rPr>
            </w:pPr>
            <w:r w:rsidRPr="00EF19FD">
              <w:rPr>
                <w:rFonts w:ascii="TH SarabunPSK" w:eastAsia="Times New Roman" w:hAnsi="TH SarabunPSK" w:cs="TH SarabunPSK"/>
                <w:cs/>
              </w:rPr>
              <w:t>การพัฒนาข้อมูลขนาดใหญ่</w:t>
            </w:r>
          </w:p>
        </w:tc>
        <w:tc>
          <w:tcPr>
            <w:tcW w:w="1170" w:type="dxa"/>
            <w:hideMark/>
          </w:tcPr>
          <w:p w:rsidR="00303690" w:rsidRPr="00EF19FD" w:rsidRDefault="00303690" w:rsidP="00027D99">
            <w:pPr>
              <w:rPr>
                <w:rFonts w:ascii="TH SarabunPSK" w:eastAsia="Times New Roman" w:hAnsi="TH SarabunPSK" w:cs="TH SarabunPSK"/>
              </w:rPr>
            </w:pPr>
            <w:r w:rsidRPr="00EF19FD">
              <w:rPr>
                <w:rFonts w:ascii="TH SarabunPSK" w:eastAsia="Times New Roman" w:hAnsi="TH SarabunPSK" w:cs="TH SarabunPSK"/>
              </w:rPr>
              <w:t>3</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2</w:t>
            </w:r>
            <w:r w:rsidRPr="00EF19FD">
              <w:rPr>
                <w:rFonts w:ascii="TH SarabunPSK" w:eastAsia="Times New Roman" w:hAnsi="TH SarabunPSK" w:cs="TH SarabunPSK"/>
                <w:cs/>
              </w:rPr>
              <w:t>-</w:t>
            </w:r>
            <w:r w:rsidRPr="00EF19FD">
              <w:rPr>
                <w:rFonts w:ascii="TH SarabunPSK" w:eastAsia="Times New Roman" w:hAnsi="TH SarabunPSK" w:cs="TH SarabunPSK"/>
              </w:rPr>
              <w:t>5</w:t>
            </w:r>
            <w:r w:rsidRPr="00EF19FD">
              <w:rPr>
                <w:rFonts w:ascii="TH SarabunPSK" w:eastAsia="Times New Roman" w:hAnsi="TH SarabunPSK" w:cs="TH SarabunPSK"/>
                <w:cs/>
              </w:rPr>
              <w:t>)</w:t>
            </w:r>
          </w:p>
        </w:tc>
      </w:tr>
      <w:tr w:rsidR="00EF19FD" w:rsidRPr="00EF19FD" w:rsidTr="00027D99">
        <w:trPr>
          <w:trHeight w:val="420"/>
        </w:trPr>
        <w:tc>
          <w:tcPr>
            <w:tcW w:w="1417" w:type="dxa"/>
          </w:tcPr>
          <w:p w:rsidR="00303690" w:rsidRPr="00EF19FD" w:rsidRDefault="00303690" w:rsidP="00027D99">
            <w:pPr>
              <w:rPr>
                <w:rFonts w:ascii="TH SarabunPSK" w:eastAsia="Times New Roman" w:hAnsi="TH SarabunPSK" w:cs="TH SarabunPSK"/>
              </w:rPr>
            </w:pPr>
          </w:p>
        </w:tc>
        <w:tc>
          <w:tcPr>
            <w:tcW w:w="5670" w:type="dxa"/>
          </w:tcPr>
          <w:p w:rsidR="00303690" w:rsidRPr="00EF19FD" w:rsidRDefault="00303690" w:rsidP="00027D99">
            <w:pPr>
              <w:rPr>
                <w:rFonts w:ascii="TH SarabunPSK" w:eastAsia="Times New Roman" w:hAnsi="TH SarabunPSK" w:cs="TH SarabunPSK"/>
                <w:cs/>
              </w:rPr>
            </w:pPr>
            <w:r w:rsidRPr="00EF19FD">
              <w:rPr>
                <w:rFonts w:ascii="TH SarabunPSK" w:hAnsi="TH SarabunPSK" w:cs="TH SarabunPSK"/>
              </w:rPr>
              <w:t>Big Data Implementation</w:t>
            </w:r>
          </w:p>
        </w:tc>
        <w:tc>
          <w:tcPr>
            <w:tcW w:w="1170" w:type="dxa"/>
          </w:tcPr>
          <w:p w:rsidR="00303690" w:rsidRPr="00EF19FD" w:rsidRDefault="00303690" w:rsidP="00027D99">
            <w:pPr>
              <w:rPr>
                <w:rFonts w:ascii="TH SarabunPSK" w:eastAsia="Times New Roman" w:hAnsi="TH SarabunPSK" w:cs="TH SarabunPSK"/>
              </w:rPr>
            </w:pPr>
          </w:p>
        </w:tc>
      </w:tr>
    </w:tbl>
    <w:tbl>
      <w:tblPr>
        <w:tblW w:w="7797" w:type="dxa"/>
        <w:tblInd w:w="1242" w:type="dxa"/>
        <w:tblLook w:val="0000" w:firstRow="0" w:lastRow="0" w:firstColumn="0" w:lastColumn="0" w:noHBand="0" w:noVBand="0"/>
      </w:tblPr>
      <w:tblGrid>
        <w:gridCol w:w="1276"/>
        <w:gridCol w:w="5245"/>
        <w:gridCol w:w="1276"/>
      </w:tblGrid>
      <w:tr w:rsidR="00EF19FD" w:rsidRPr="00EF19FD" w:rsidTr="000C6F88">
        <w:trPr>
          <w:cantSplit/>
        </w:trPr>
        <w:tc>
          <w:tcPr>
            <w:tcW w:w="1276" w:type="dxa"/>
          </w:tcPr>
          <w:p w:rsidR="00E22267" w:rsidRPr="00EF19FD" w:rsidRDefault="00E22267" w:rsidP="00B107B9">
            <w:pPr>
              <w:tabs>
                <w:tab w:val="left" w:pos="360"/>
                <w:tab w:val="left" w:pos="1168"/>
                <w:tab w:val="left" w:pos="6480"/>
              </w:tabs>
              <w:jc w:val="both"/>
              <w:rPr>
                <w:rFonts w:ascii="TH SarabunPSK" w:eastAsia="Times New Roman" w:hAnsi="TH SarabunPSK" w:cs="TH SarabunPSK"/>
              </w:rPr>
            </w:pPr>
          </w:p>
        </w:tc>
        <w:tc>
          <w:tcPr>
            <w:tcW w:w="5245" w:type="dxa"/>
          </w:tcPr>
          <w:p w:rsidR="00E22267" w:rsidRPr="00EF19FD" w:rsidRDefault="00E22267" w:rsidP="00E22267">
            <w:pPr>
              <w:pStyle w:val="NormalWeb"/>
              <w:spacing w:before="0" w:beforeAutospacing="0" w:after="0" w:afterAutospacing="0"/>
              <w:ind w:left="125"/>
              <w:rPr>
                <w:rFonts w:ascii="TH SarabunPSK" w:hAnsi="TH SarabunPSK" w:cs="TH SarabunPSK"/>
                <w:sz w:val="32"/>
                <w:szCs w:val="32"/>
              </w:rPr>
            </w:pPr>
          </w:p>
        </w:tc>
        <w:tc>
          <w:tcPr>
            <w:tcW w:w="1276" w:type="dxa"/>
          </w:tcPr>
          <w:p w:rsidR="00E22267" w:rsidRPr="00EF19FD" w:rsidRDefault="00E22267" w:rsidP="00E22267">
            <w:pPr>
              <w:tabs>
                <w:tab w:val="left" w:pos="360"/>
                <w:tab w:val="left" w:pos="900"/>
                <w:tab w:val="left" w:pos="6480"/>
              </w:tabs>
              <w:spacing w:line="400" w:lineRule="exact"/>
              <w:jc w:val="right"/>
              <w:rPr>
                <w:rFonts w:ascii="TH SarabunPSK" w:eastAsia="Times New Roman" w:hAnsi="TH SarabunPSK" w:cs="TH SarabunPSK"/>
              </w:rPr>
            </w:pPr>
          </w:p>
        </w:tc>
      </w:tr>
    </w:tbl>
    <w:p w:rsidR="00050A6A" w:rsidRPr="00EF19FD" w:rsidRDefault="00ED0493" w:rsidP="00BA4607">
      <w:pPr>
        <w:pStyle w:val="ListParagraph"/>
        <w:tabs>
          <w:tab w:val="left" w:pos="567"/>
          <w:tab w:val="left" w:pos="7371"/>
        </w:tabs>
        <w:spacing w:after="0" w:line="240" w:lineRule="auto"/>
        <w:ind w:left="0" w:right="-2"/>
        <w:rPr>
          <w:rFonts w:ascii="TH SarabunPSK" w:hAnsi="TH SarabunPSK" w:cs="TH SarabunPSK"/>
          <w:b/>
          <w:bCs/>
          <w:sz w:val="32"/>
        </w:rPr>
      </w:pPr>
      <w:r w:rsidRPr="00EF19FD">
        <w:rPr>
          <w:rFonts w:ascii="TH SarabunPSK" w:hAnsi="TH SarabunPSK" w:cs="TH SarabunPSK"/>
          <w:b/>
          <w:bCs/>
          <w:sz w:val="32"/>
          <w:cs/>
        </w:rPr>
        <w:tab/>
      </w:r>
      <w:r w:rsidR="00050A6A" w:rsidRPr="00EF19FD">
        <w:rPr>
          <w:rFonts w:ascii="TH SarabunPSK" w:hAnsi="TH SarabunPSK" w:cs="TH SarabunPSK"/>
          <w:b/>
          <w:bCs/>
          <w:sz w:val="32"/>
          <w:cs/>
        </w:rPr>
        <w:t>3.</w:t>
      </w:r>
      <w:r w:rsidR="008E2BE4" w:rsidRPr="00EF19FD">
        <w:rPr>
          <w:rFonts w:ascii="TH SarabunPSK" w:hAnsi="TH SarabunPSK" w:cs="TH SarabunPSK"/>
          <w:b/>
          <w:bCs/>
          <w:sz w:val="32"/>
          <w:cs/>
        </w:rPr>
        <w:t>4</w:t>
      </w:r>
      <w:r w:rsidR="00050A6A" w:rsidRPr="00EF19FD">
        <w:rPr>
          <w:rFonts w:ascii="TH SarabunPSK" w:hAnsi="TH SarabunPSK" w:cs="TH SarabunPSK"/>
          <w:b/>
          <w:bCs/>
          <w:sz w:val="32"/>
          <w:cs/>
        </w:rPr>
        <w:t xml:space="preserve"> </w:t>
      </w:r>
      <w:r w:rsidR="00050A6A" w:rsidRPr="00EF19FD">
        <w:rPr>
          <w:rFonts w:ascii="TH SarabunPSK" w:eastAsia="Times New Roman" w:hAnsi="TH SarabunPSK" w:cs="TH SarabunPSK"/>
          <w:b/>
          <w:bCs/>
          <w:cs/>
        </w:rPr>
        <w:t>กลุ่ม</w:t>
      </w:r>
      <w:r w:rsidR="00050A6A" w:rsidRPr="00EF19FD">
        <w:rPr>
          <w:rFonts w:ascii="TH SarabunPSK" w:hAnsi="TH SarabunPSK" w:cs="TH SarabunPSK"/>
          <w:b/>
          <w:bCs/>
          <w:sz w:val="32"/>
          <w:cs/>
        </w:rPr>
        <w:t>วิชาเลือกด้าน</w:t>
      </w:r>
      <w:r w:rsidR="00267CD7" w:rsidRPr="00EF19FD">
        <w:rPr>
          <w:rFonts w:ascii="TH SarabunPSK" w:hAnsi="TH SarabunPSK" w:cs="TH SarabunPSK"/>
          <w:b/>
          <w:bCs/>
          <w:sz w:val="32"/>
          <w:cs/>
        </w:rPr>
        <w:t>ระบบ</w:t>
      </w:r>
      <w:r w:rsidR="00B93480" w:rsidRPr="00EF19FD">
        <w:rPr>
          <w:rFonts w:ascii="TH SarabunPSK" w:hAnsi="TH SarabunPSK" w:cs="TH SarabunPSK"/>
          <w:b/>
          <w:bCs/>
          <w:sz w:val="32"/>
          <w:cs/>
        </w:rPr>
        <w:t>สมองกล</w:t>
      </w:r>
      <w:r w:rsidR="00267CD7" w:rsidRPr="00EF19FD">
        <w:rPr>
          <w:rFonts w:ascii="TH SarabunPSK" w:hAnsi="TH SarabunPSK" w:cs="TH SarabunPSK"/>
          <w:b/>
          <w:bCs/>
          <w:sz w:val="32"/>
          <w:cs/>
        </w:rPr>
        <w:t>ฝังตัว</w:t>
      </w:r>
    </w:p>
    <w:tbl>
      <w:tblPr>
        <w:tblW w:w="7797" w:type="dxa"/>
        <w:tblInd w:w="1242" w:type="dxa"/>
        <w:tblLook w:val="0000" w:firstRow="0" w:lastRow="0" w:firstColumn="0" w:lastColumn="0" w:noHBand="0" w:noVBand="0"/>
      </w:tblPr>
      <w:tblGrid>
        <w:gridCol w:w="1276"/>
        <w:gridCol w:w="5245"/>
        <w:gridCol w:w="1276"/>
      </w:tblGrid>
      <w:tr w:rsidR="00EF19FD" w:rsidRPr="00EF19FD" w:rsidTr="000C6F88">
        <w:trPr>
          <w:cantSplit/>
        </w:trPr>
        <w:tc>
          <w:tcPr>
            <w:tcW w:w="1276" w:type="dxa"/>
          </w:tcPr>
          <w:p w:rsidR="004D5579" w:rsidRPr="00EF19FD" w:rsidRDefault="00643970" w:rsidP="00671F6B">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eastAsia="Times New Roman" w:hAnsi="TH SarabunPSK" w:cs="TH SarabunPSK"/>
              </w:rPr>
              <w:t>COE62</w:t>
            </w:r>
            <w:r w:rsidR="004D5579" w:rsidRPr="00EF19FD">
              <w:rPr>
                <w:rFonts w:ascii="TH SarabunPSK" w:eastAsia="Times New Roman" w:hAnsi="TH SarabunPSK" w:cs="TH SarabunPSK"/>
                <w:cs/>
              </w:rPr>
              <w:t>-</w:t>
            </w:r>
            <w:r w:rsidR="004D5579" w:rsidRPr="00EF19FD">
              <w:rPr>
                <w:rFonts w:ascii="TH SarabunPSK" w:eastAsia="Times New Roman" w:hAnsi="TH SarabunPSK" w:cs="TH SarabunPSK"/>
              </w:rPr>
              <w:t>3</w:t>
            </w:r>
            <w:r w:rsidR="00671F6B" w:rsidRPr="00EF19FD">
              <w:rPr>
                <w:rFonts w:ascii="TH SarabunPSK" w:eastAsia="Times New Roman" w:hAnsi="TH SarabunPSK" w:cs="TH SarabunPSK"/>
                <w:cs/>
              </w:rPr>
              <w:t>8</w:t>
            </w:r>
            <w:r w:rsidR="004D5579" w:rsidRPr="00EF19FD">
              <w:rPr>
                <w:rFonts w:ascii="TH SarabunPSK" w:eastAsia="Times New Roman" w:hAnsi="TH SarabunPSK" w:cs="TH SarabunPSK"/>
              </w:rPr>
              <w:t>1</w:t>
            </w:r>
          </w:p>
        </w:tc>
        <w:tc>
          <w:tcPr>
            <w:tcW w:w="5245" w:type="dxa"/>
          </w:tcPr>
          <w:p w:rsidR="004D5579" w:rsidRPr="00EF19FD" w:rsidRDefault="004D5579" w:rsidP="004D5579">
            <w:pPr>
              <w:tabs>
                <w:tab w:val="left" w:pos="360"/>
                <w:tab w:val="left" w:pos="900"/>
                <w:tab w:val="left" w:pos="6480"/>
              </w:tabs>
              <w:spacing w:line="400" w:lineRule="exact"/>
              <w:rPr>
                <w:rFonts w:ascii="TH SarabunPSK" w:eastAsiaTheme="minorHAnsi" w:hAnsi="TH SarabunPSK" w:cs="TH SarabunPSK"/>
              </w:rPr>
            </w:pPr>
            <w:r w:rsidRPr="00EF19FD">
              <w:rPr>
                <w:rFonts w:ascii="TH SarabunPSK" w:hAnsi="TH SarabunPSK" w:cs="TH SarabunPSK"/>
                <w:cs/>
              </w:rPr>
              <w:t>ระบบ</w:t>
            </w:r>
            <w:r w:rsidR="00B93480" w:rsidRPr="00EF19FD">
              <w:rPr>
                <w:rFonts w:ascii="TH SarabunPSK" w:hAnsi="TH SarabunPSK" w:cs="TH SarabunPSK"/>
                <w:cs/>
              </w:rPr>
              <w:t>สมองกล</w:t>
            </w:r>
            <w:r w:rsidRPr="00EF19FD">
              <w:rPr>
                <w:rFonts w:ascii="TH SarabunPSK" w:hAnsi="TH SarabunPSK" w:cs="TH SarabunPSK"/>
                <w:cs/>
              </w:rPr>
              <w:t>ฝังตัวขั้นสูง</w:t>
            </w:r>
          </w:p>
        </w:tc>
        <w:tc>
          <w:tcPr>
            <w:tcW w:w="1276" w:type="dxa"/>
          </w:tcPr>
          <w:p w:rsidR="004D5579" w:rsidRPr="00EF19FD" w:rsidRDefault="004D5579" w:rsidP="004D5579">
            <w:pPr>
              <w:tabs>
                <w:tab w:val="left" w:pos="360"/>
                <w:tab w:val="left" w:pos="900"/>
                <w:tab w:val="left" w:pos="6480"/>
              </w:tabs>
              <w:ind w:left="-250" w:firstLine="250"/>
              <w:jc w:val="right"/>
              <w:rPr>
                <w:rFonts w:ascii="TH SarabunPSK" w:eastAsia="Calibri" w:hAnsi="TH SarabunPSK" w:cs="TH SarabunPSK"/>
              </w:rPr>
            </w:pPr>
            <w:r w:rsidRPr="00EF19FD">
              <w:rPr>
                <w:rFonts w:ascii="TH SarabunPSK" w:eastAsia="Calibri" w:hAnsi="TH SarabunPSK" w:cs="TH SarabunPSK"/>
              </w:rPr>
              <w:t>4</w:t>
            </w:r>
            <w:r w:rsidRPr="00EF19FD">
              <w:rPr>
                <w:rFonts w:ascii="TH SarabunPSK" w:eastAsia="Calibri" w:hAnsi="TH SarabunPSK" w:cs="TH SarabunPSK"/>
                <w:cs/>
              </w:rPr>
              <w:t>(</w:t>
            </w:r>
            <w:r w:rsidRPr="00EF19FD">
              <w:rPr>
                <w:rFonts w:ascii="TH SarabunPSK" w:eastAsia="Calibri" w:hAnsi="TH SarabunPSK" w:cs="TH SarabunPSK"/>
              </w:rPr>
              <w:t>3</w:t>
            </w:r>
            <w:r w:rsidRPr="00EF19FD">
              <w:rPr>
                <w:rFonts w:ascii="TH SarabunPSK" w:eastAsia="Calibri" w:hAnsi="TH SarabunPSK" w:cs="TH SarabunPSK"/>
                <w:cs/>
              </w:rPr>
              <w:t>-</w:t>
            </w:r>
            <w:r w:rsidRPr="00EF19FD">
              <w:rPr>
                <w:rFonts w:ascii="TH SarabunPSK" w:eastAsia="Calibri" w:hAnsi="TH SarabunPSK" w:cs="TH SarabunPSK"/>
              </w:rPr>
              <w:t>2</w:t>
            </w:r>
            <w:r w:rsidRPr="00EF19FD">
              <w:rPr>
                <w:rFonts w:ascii="TH SarabunPSK" w:eastAsia="Calibri" w:hAnsi="TH SarabunPSK" w:cs="TH SarabunPSK"/>
                <w:cs/>
              </w:rPr>
              <w:t>-</w:t>
            </w:r>
            <w:r w:rsidRPr="00EF19FD">
              <w:rPr>
                <w:rFonts w:ascii="TH SarabunPSK" w:eastAsia="Calibri" w:hAnsi="TH SarabunPSK" w:cs="TH SarabunPSK"/>
              </w:rPr>
              <w:t>7</w:t>
            </w:r>
            <w:r w:rsidRPr="00EF19FD">
              <w:rPr>
                <w:rFonts w:ascii="TH SarabunPSK" w:eastAsia="Calibri" w:hAnsi="TH SarabunPSK" w:cs="TH SarabunPSK"/>
                <w:cs/>
              </w:rPr>
              <w:t xml:space="preserve">) </w:t>
            </w:r>
          </w:p>
        </w:tc>
      </w:tr>
      <w:tr w:rsidR="00EF19FD" w:rsidRPr="00EF19FD" w:rsidTr="000C6F88">
        <w:trPr>
          <w:cantSplit/>
        </w:trPr>
        <w:tc>
          <w:tcPr>
            <w:tcW w:w="1276" w:type="dxa"/>
          </w:tcPr>
          <w:p w:rsidR="00A3145B" w:rsidRPr="00EF19FD" w:rsidRDefault="00A3145B" w:rsidP="00C84D81">
            <w:pPr>
              <w:tabs>
                <w:tab w:val="left" w:pos="360"/>
                <w:tab w:val="left" w:pos="900"/>
                <w:tab w:val="left" w:pos="6480"/>
              </w:tabs>
              <w:spacing w:line="400" w:lineRule="exact"/>
              <w:rPr>
                <w:rFonts w:ascii="TH SarabunPSK" w:eastAsia="Times New Roman" w:hAnsi="TH SarabunPSK" w:cs="TH SarabunPSK"/>
                <w:b/>
                <w:bCs/>
              </w:rPr>
            </w:pPr>
          </w:p>
        </w:tc>
        <w:tc>
          <w:tcPr>
            <w:tcW w:w="5245" w:type="dxa"/>
          </w:tcPr>
          <w:p w:rsidR="00A3145B" w:rsidRPr="00EF19FD" w:rsidRDefault="00A3145B" w:rsidP="00C84D81">
            <w:pPr>
              <w:tabs>
                <w:tab w:val="left" w:pos="360"/>
                <w:tab w:val="left" w:pos="900"/>
                <w:tab w:val="left" w:pos="6480"/>
              </w:tabs>
              <w:spacing w:line="400" w:lineRule="exact"/>
              <w:rPr>
                <w:rFonts w:ascii="TH SarabunPSK" w:eastAsiaTheme="minorHAnsi" w:hAnsi="TH SarabunPSK" w:cs="TH SarabunPSK"/>
              </w:rPr>
            </w:pPr>
            <w:r w:rsidRPr="00EF19FD">
              <w:rPr>
                <w:rFonts w:ascii="TH SarabunPSK" w:hAnsi="TH SarabunPSK" w:cs="TH SarabunPSK"/>
              </w:rPr>
              <w:t>Advanced Embedded Systems</w:t>
            </w:r>
          </w:p>
        </w:tc>
        <w:tc>
          <w:tcPr>
            <w:tcW w:w="1276" w:type="dxa"/>
          </w:tcPr>
          <w:p w:rsidR="00A3145B" w:rsidRPr="00EF19FD" w:rsidRDefault="00A3145B" w:rsidP="000771C1">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0C6F88">
        <w:trPr>
          <w:cantSplit/>
        </w:trPr>
        <w:tc>
          <w:tcPr>
            <w:tcW w:w="1276" w:type="dxa"/>
          </w:tcPr>
          <w:p w:rsidR="00267CD7" w:rsidRPr="00EF19FD" w:rsidRDefault="00643970" w:rsidP="00671F6B">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eastAsia="Times New Roman" w:hAnsi="TH SarabunPSK" w:cs="TH SarabunPSK"/>
              </w:rPr>
              <w:t>COE62</w:t>
            </w:r>
            <w:r w:rsidR="00671F6B" w:rsidRPr="00EF19FD">
              <w:rPr>
                <w:rFonts w:ascii="TH SarabunPSK" w:eastAsia="Times New Roman" w:hAnsi="TH SarabunPSK" w:cs="TH SarabunPSK"/>
                <w:cs/>
              </w:rPr>
              <w:t>-</w:t>
            </w:r>
            <w:r w:rsidR="00671F6B" w:rsidRPr="00EF19FD">
              <w:rPr>
                <w:rFonts w:ascii="TH SarabunPSK" w:eastAsia="Times New Roman" w:hAnsi="TH SarabunPSK" w:cs="TH SarabunPSK"/>
              </w:rPr>
              <w:t>3</w:t>
            </w:r>
            <w:r w:rsidR="00671F6B" w:rsidRPr="00EF19FD">
              <w:rPr>
                <w:rFonts w:ascii="TH SarabunPSK" w:eastAsia="Times New Roman" w:hAnsi="TH SarabunPSK" w:cs="TH SarabunPSK"/>
                <w:cs/>
              </w:rPr>
              <w:t>82</w:t>
            </w:r>
          </w:p>
        </w:tc>
        <w:tc>
          <w:tcPr>
            <w:tcW w:w="5245" w:type="dxa"/>
          </w:tcPr>
          <w:p w:rsidR="00267CD7" w:rsidRPr="00EF19FD" w:rsidRDefault="00EF3582" w:rsidP="009F6C38">
            <w:pPr>
              <w:tabs>
                <w:tab w:val="left" w:pos="360"/>
                <w:tab w:val="left" w:pos="900"/>
                <w:tab w:val="left" w:pos="6480"/>
              </w:tabs>
              <w:spacing w:line="400" w:lineRule="exact"/>
              <w:rPr>
                <w:rFonts w:ascii="TH SarabunPSK" w:hAnsi="TH SarabunPSK" w:cs="TH SarabunPSK"/>
                <w:cs/>
              </w:rPr>
            </w:pPr>
            <w:r w:rsidRPr="00EF19FD">
              <w:rPr>
                <w:rFonts w:ascii="TH SarabunPSK" w:hAnsi="TH SarabunPSK" w:cs="TH SarabunPSK"/>
                <w:cs/>
              </w:rPr>
              <w:t>การ</w:t>
            </w:r>
            <w:r w:rsidR="009F6C38" w:rsidRPr="00EF19FD">
              <w:rPr>
                <w:rFonts w:ascii="TH SarabunPSK" w:hAnsi="TH SarabunPSK" w:cs="TH SarabunPSK"/>
                <w:cs/>
              </w:rPr>
              <w:t>ออกแบบ</w:t>
            </w:r>
            <w:r w:rsidR="004046B8" w:rsidRPr="00EF19FD">
              <w:rPr>
                <w:rFonts w:ascii="TH SarabunPSK" w:hAnsi="TH SarabunPSK" w:cs="TH SarabunPSK"/>
                <w:cs/>
              </w:rPr>
              <w:t>ระบบ</w:t>
            </w:r>
            <w:r w:rsidR="00525303" w:rsidRPr="00EF19FD">
              <w:rPr>
                <w:rFonts w:ascii="TH SarabunPSK" w:hAnsi="TH SarabunPSK" w:cs="TH SarabunPSK"/>
                <w:cs/>
              </w:rPr>
              <w:t>โดยใช้แบบจำลอง</w:t>
            </w:r>
          </w:p>
        </w:tc>
        <w:tc>
          <w:tcPr>
            <w:tcW w:w="1276" w:type="dxa"/>
          </w:tcPr>
          <w:p w:rsidR="00267CD7" w:rsidRPr="00EF19FD" w:rsidRDefault="00671F6B" w:rsidP="000771C1">
            <w:pPr>
              <w:tabs>
                <w:tab w:val="left" w:pos="360"/>
                <w:tab w:val="left" w:pos="900"/>
                <w:tab w:val="left" w:pos="6480"/>
              </w:tabs>
              <w:spacing w:line="400" w:lineRule="exact"/>
              <w:jc w:val="right"/>
              <w:rPr>
                <w:rFonts w:ascii="TH SarabunPSK" w:eastAsia="Times New Roman" w:hAnsi="TH SarabunPSK" w:cs="TH SarabunPSK"/>
                <w:b/>
                <w:bCs/>
              </w:rPr>
            </w:pPr>
            <w:r w:rsidRPr="00EF19FD">
              <w:rPr>
                <w:rFonts w:ascii="TH SarabunPSK" w:eastAsia="Calibri" w:hAnsi="TH SarabunPSK" w:cs="TH SarabunPSK"/>
              </w:rPr>
              <w:t>4</w:t>
            </w:r>
            <w:r w:rsidRPr="00EF19FD">
              <w:rPr>
                <w:rFonts w:ascii="TH SarabunPSK" w:eastAsia="Calibri" w:hAnsi="TH SarabunPSK" w:cs="TH SarabunPSK"/>
                <w:cs/>
              </w:rPr>
              <w:t>(</w:t>
            </w:r>
            <w:r w:rsidRPr="00EF19FD">
              <w:rPr>
                <w:rFonts w:ascii="TH SarabunPSK" w:eastAsia="Calibri" w:hAnsi="TH SarabunPSK" w:cs="TH SarabunPSK"/>
              </w:rPr>
              <w:t>3</w:t>
            </w:r>
            <w:r w:rsidRPr="00EF19FD">
              <w:rPr>
                <w:rFonts w:ascii="TH SarabunPSK" w:eastAsia="Calibri" w:hAnsi="TH SarabunPSK" w:cs="TH SarabunPSK"/>
                <w:cs/>
              </w:rPr>
              <w:t>-</w:t>
            </w:r>
            <w:r w:rsidRPr="00EF19FD">
              <w:rPr>
                <w:rFonts w:ascii="TH SarabunPSK" w:eastAsia="Calibri" w:hAnsi="TH SarabunPSK" w:cs="TH SarabunPSK"/>
              </w:rPr>
              <w:t>2</w:t>
            </w:r>
            <w:r w:rsidRPr="00EF19FD">
              <w:rPr>
                <w:rFonts w:ascii="TH SarabunPSK" w:eastAsia="Calibri" w:hAnsi="TH SarabunPSK" w:cs="TH SarabunPSK"/>
                <w:cs/>
              </w:rPr>
              <w:t>-</w:t>
            </w:r>
            <w:r w:rsidRPr="00EF19FD">
              <w:rPr>
                <w:rFonts w:ascii="TH SarabunPSK" w:eastAsia="Calibri" w:hAnsi="TH SarabunPSK" w:cs="TH SarabunPSK"/>
              </w:rPr>
              <w:t>7</w:t>
            </w:r>
            <w:r w:rsidRPr="00EF19FD">
              <w:rPr>
                <w:rFonts w:ascii="TH SarabunPSK" w:eastAsia="Calibri" w:hAnsi="TH SarabunPSK" w:cs="TH SarabunPSK"/>
                <w:cs/>
              </w:rPr>
              <w:t>)</w:t>
            </w:r>
          </w:p>
        </w:tc>
      </w:tr>
      <w:tr w:rsidR="00EF19FD" w:rsidRPr="00EF19FD" w:rsidTr="000C6F88">
        <w:trPr>
          <w:cantSplit/>
        </w:trPr>
        <w:tc>
          <w:tcPr>
            <w:tcW w:w="1276" w:type="dxa"/>
          </w:tcPr>
          <w:p w:rsidR="00267CD7" w:rsidRPr="00EF19FD" w:rsidRDefault="00267CD7" w:rsidP="00C84D81">
            <w:pPr>
              <w:tabs>
                <w:tab w:val="left" w:pos="360"/>
                <w:tab w:val="left" w:pos="900"/>
                <w:tab w:val="left" w:pos="6480"/>
              </w:tabs>
              <w:spacing w:line="400" w:lineRule="exact"/>
              <w:rPr>
                <w:rFonts w:ascii="TH SarabunPSK" w:eastAsia="Times New Roman" w:hAnsi="TH SarabunPSK" w:cs="TH SarabunPSK"/>
                <w:b/>
                <w:bCs/>
              </w:rPr>
            </w:pPr>
          </w:p>
        </w:tc>
        <w:tc>
          <w:tcPr>
            <w:tcW w:w="5245" w:type="dxa"/>
          </w:tcPr>
          <w:p w:rsidR="00267CD7" w:rsidRPr="00EF19FD" w:rsidRDefault="002F5224" w:rsidP="009F6C38">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rPr>
              <w:t>Model</w:t>
            </w:r>
            <w:r w:rsidRPr="00EF19FD">
              <w:rPr>
                <w:rFonts w:ascii="TH SarabunPSK" w:hAnsi="TH SarabunPSK" w:cs="TH SarabunPSK"/>
                <w:cs/>
              </w:rPr>
              <w:t>-</w:t>
            </w:r>
            <w:r w:rsidRPr="00EF19FD">
              <w:rPr>
                <w:rFonts w:ascii="TH SarabunPSK" w:hAnsi="TH SarabunPSK" w:cs="TH SarabunPSK"/>
              </w:rPr>
              <w:t>Based Sys</w:t>
            </w:r>
            <w:r w:rsidR="009F6C38" w:rsidRPr="00EF19FD">
              <w:rPr>
                <w:rFonts w:ascii="TH SarabunPSK" w:hAnsi="TH SarabunPSK" w:cs="TH SarabunPSK"/>
              </w:rPr>
              <w:t>tem Design</w:t>
            </w:r>
          </w:p>
        </w:tc>
        <w:tc>
          <w:tcPr>
            <w:tcW w:w="1276" w:type="dxa"/>
          </w:tcPr>
          <w:p w:rsidR="00267CD7" w:rsidRPr="00EF19FD" w:rsidRDefault="00267CD7" w:rsidP="000771C1">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0C6F88">
        <w:trPr>
          <w:cantSplit/>
        </w:trPr>
        <w:tc>
          <w:tcPr>
            <w:tcW w:w="1276" w:type="dxa"/>
          </w:tcPr>
          <w:p w:rsidR="00671F6B" w:rsidRPr="00EF19FD" w:rsidRDefault="00643970" w:rsidP="00671F6B">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eastAsia="Times New Roman" w:hAnsi="TH SarabunPSK" w:cs="TH SarabunPSK"/>
              </w:rPr>
              <w:t>COE62</w:t>
            </w:r>
            <w:r w:rsidR="00671F6B" w:rsidRPr="00EF19FD">
              <w:rPr>
                <w:rFonts w:ascii="TH SarabunPSK" w:eastAsia="Times New Roman" w:hAnsi="TH SarabunPSK" w:cs="TH SarabunPSK"/>
                <w:cs/>
              </w:rPr>
              <w:t>-</w:t>
            </w:r>
            <w:r w:rsidR="00671F6B" w:rsidRPr="00EF19FD">
              <w:rPr>
                <w:rFonts w:ascii="TH SarabunPSK" w:eastAsia="Times New Roman" w:hAnsi="TH SarabunPSK" w:cs="TH SarabunPSK"/>
              </w:rPr>
              <w:t>3</w:t>
            </w:r>
            <w:r w:rsidR="00671F6B" w:rsidRPr="00EF19FD">
              <w:rPr>
                <w:rFonts w:ascii="TH SarabunPSK" w:eastAsia="Times New Roman" w:hAnsi="TH SarabunPSK" w:cs="TH SarabunPSK"/>
                <w:cs/>
              </w:rPr>
              <w:t>83</w:t>
            </w:r>
          </w:p>
        </w:tc>
        <w:tc>
          <w:tcPr>
            <w:tcW w:w="5245" w:type="dxa"/>
          </w:tcPr>
          <w:p w:rsidR="00671F6B" w:rsidRPr="00EF19FD" w:rsidRDefault="00671F6B" w:rsidP="00D82B4B">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cs/>
              </w:rPr>
              <w:t>การออกแบบฮาร์ดแวร์ขั้นสูง</w:t>
            </w:r>
          </w:p>
        </w:tc>
        <w:tc>
          <w:tcPr>
            <w:tcW w:w="1276" w:type="dxa"/>
          </w:tcPr>
          <w:p w:rsidR="00671F6B" w:rsidRPr="00EF19FD" w:rsidRDefault="00671F6B" w:rsidP="00D82B4B">
            <w:pPr>
              <w:tabs>
                <w:tab w:val="left" w:pos="360"/>
                <w:tab w:val="left" w:pos="900"/>
                <w:tab w:val="left" w:pos="6480"/>
              </w:tabs>
              <w:ind w:left="-250" w:firstLine="250"/>
              <w:jc w:val="right"/>
              <w:rPr>
                <w:rFonts w:ascii="TH SarabunPSK" w:eastAsia="Calibri" w:hAnsi="TH SarabunPSK" w:cs="TH SarabunPSK"/>
              </w:rPr>
            </w:pPr>
            <w:r w:rsidRPr="00EF19FD">
              <w:rPr>
                <w:rFonts w:ascii="TH SarabunPSK" w:eastAsia="Calibri" w:hAnsi="TH SarabunPSK" w:cs="TH SarabunPSK"/>
              </w:rPr>
              <w:t>4</w:t>
            </w:r>
            <w:r w:rsidRPr="00EF19FD">
              <w:rPr>
                <w:rFonts w:ascii="TH SarabunPSK" w:eastAsia="Calibri" w:hAnsi="TH SarabunPSK" w:cs="TH SarabunPSK"/>
                <w:cs/>
              </w:rPr>
              <w:t>(</w:t>
            </w:r>
            <w:r w:rsidRPr="00EF19FD">
              <w:rPr>
                <w:rFonts w:ascii="TH SarabunPSK" w:eastAsia="Calibri" w:hAnsi="TH SarabunPSK" w:cs="TH SarabunPSK"/>
              </w:rPr>
              <w:t>3</w:t>
            </w:r>
            <w:r w:rsidRPr="00EF19FD">
              <w:rPr>
                <w:rFonts w:ascii="TH SarabunPSK" w:eastAsia="Calibri" w:hAnsi="TH SarabunPSK" w:cs="TH SarabunPSK"/>
                <w:cs/>
              </w:rPr>
              <w:t>-</w:t>
            </w:r>
            <w:r w:rsidRPr="00EF19FD">
              <w:rPr>
                <w:rFonts w:ascii="TH SarabunPSK" w:eastAsia="Calibri" w:hAnsi="TH SarabunPSK" w:cs="TH SarabunPSK"/>
              </w:rPr>
              <w:t>2</w:t>
            </w:r>
            <w:r w:rsidRPr="00EF19FD">
              <w:rPr>
                <w:rFonts w:ascii="TH SarabunPSK" w:eastAsia="Calibri" w:hAnsi="TH SarabunPSK" w:cs="TH SarabunPSK"/>
                <w:cs/>
              </w:rPr>
              <w:t>-</w:t>
            </w:r>
            <w:r w:rsidRPr="00EF19FD">
              <w:rPr>
                <w:rFonts w:ascii="TH SarabunPSK" w:eastAsia="Calibri" w:hAnsi="TH SarabunPSK" w:cs="TH SarabunPSK"/>
              </w:rPr>
              <w:t>7</w:t>
            </w:r>
            <w:r w:rsidRPr="00EF19FD">
              <w:rPr>
                <w:rFonts w:ascii="TH SarabunPSK" w:eastAsia="Calibri" w:hAnsi="TH SarabunPSK" w:cs="TH SarabunPSK"/>
                <w:cs/>
              </w:rPr>
              <w:t xml:space="preserve">) </w:t>
            </w:r>
          </w:p>
        </w:tc>
      </w:tr>
      <w:tr w:rsidR="00EF19FD" w:rsidRPr="00EF19FD" w:rsidTr="000C6F88">
        <w:trPr>
          <w:cantSplit/>
        </w:trPr>
        <w:tc>
          <w:tcPr>
            <w:tcW w:w="1276" w:type="dxa"/>
          </w:tcPr>
          <w:p w:rsidR="00671F6B" w:rsidRPr="00EF19FD" w:rsidRDefault="00671F6B" w:rsidP="00C84D81">
            <w:pPr>
              <w:tabs>
                <w:tab w:val="left" w:pos="360"/>
                <w:tab w:val="left" w:pos="900"/>
                <w:tab w:val="left" w:pos="6480"/>
              </w:tabs>
              <w:spacing w:line="400" w:lineRule="exact"/>
              <w:rPr>
                <w:rFonts w:ascii="TH SarabunPSK" w:eastAsia="Times New Roman" w:hAnsi="TH SarabunPSK" w:cs="TH SarabunPSK"/>
                <w:b/>
                <w:bCs/>
              </w:rPr>
            </w:pPr>
          </w:p>
        </w:tc>
        <w:tc>
          <w:tcPr>
            <w:tcW w:w="5245" w:type="dxa"/>
          </w:tcPr>
          <w:p w:rsidR="00671F6B" w:rsidRPr="00EF19FD" w:rsidRDefault="00671F6B" w:rsidP="00D82B4B">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rPr>
              <w:t>Advanced Hardware Design</w:t>
            </w:r>
          </w:p>
        </w:tc>
        <w:tc>
          <w:tcPr>
            <w:tcW w:w="1276" w:type="dxa"/>
          </w:tcPr>
          <w:p w:rsidR="00671F6B" w:rsidRPr="00EF19FD" w:rsidRDefault="00671F6B" w:rsidP="00D82B4B">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0C6F88">
        <w:trPr>
          <w:cantSplit/>
        </w:trPr>
        <w:tc>
          <w:tcPr>
            <w:tcW w:w="1276" w:type="dxa"/>
          </w:tcPr>
          <w:p w:rsidR="00671F6B" w:rsidRPr="00EF19FD" w:rsidRDefault="00643970" w:rsidP="00671F6B">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eastAsia="Times New Roman" w:hAnsi="TH SarabunPSK" w:cs="TH SarabunPSK"/>
              </w:rPr>
              <w:t>COE62</w:t>
            </w:r>
            <w:r w:rsidR="00671F6B" w:rsidRPr="00EF19FD">
              <w:rPr>
                <w:rFonts w:ascii="TH SarabunPSK" w:eastAsia="Times New Roman" w:hAnsi="TH SarabunPSK" w:cs="TH SarabunPSK"/>
                <w:cs/>
              </w:rPr>
              <w:t>-</w:t>
            </w:r>
            <w:r w:rsidR="00671F6B" w:rsidRPr="00EF19FD">
              <w:rPr>
                <w:rFonts w:ascii="TH SarabunPSK" w:eastAsia="Times New Roman" w:hAnsi="TH SarabunPSK" w:cs="TH SarabunPSK"/>
              </w:rPr>
              <w:t>3</w:t>
            </w:r>
            <w:r w:rsidR="00671F6B" w:rsidRPr="00EF19FD">
              <w:rPr>
                <w:rFonts w:ascii="TH SarabunPSK" w:eastAsia="Times New Roman" w:hAnsi="TH SarabunPSK" w:cs="TH SarabunPSK"/>
                <w:cs/>
              </w:rPr>
              <w:t>84</w:t>
            </w:r>
          </w:p>
        </w:tc>
        <w:tc>
          <w:tcPr>
            <w:tcW w:w="5245" w:type="dxa"/>
          </w:tcPr>
          <w:p w:rsidR="00671F6B" w:rsidRPr="00EF19FD" w:rsidRDefault="00671F6B" w:rsidP="00D82B4B">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cs/>
              </w:rPr>
              <w:t>ระบบเชิงเวลาจริง</w:t>
            </w:r>
          </w:p>
        </w:tc>
        <w:tc>
          <w:tcPr>
            <w:tcW w:w="1276" w:type="dxa"/>
          </w:tcPr>
          <w:p w:rsidR="00671F6B" w:rsidRPr="00EF19FD" w:rsidRDefault="00671F6B" w:rsidP="00D82B4B">
            <w:pPr>
              <w:tabs>
                <w:tab w:val="left" w:pos="360"/>
                <w:tab w:val="left" w:pos="900"/>
                <w:tab w:val="left" w:pos="6480"/>
              </w:tabs>
              <w:ind w:left="-250" w:firstLine="250"/>
              <w:jc w:val="right"/>
              <w:rPr>
                <w:rFonts w:ascii="TH SarabunPSK" w:eastAsia="Calibri" w:hAnsi="TH SarabunPSK" w:cs="TH SarabunPSK"/>
              </w:rPr>
            </w:pPr>
            <w:r w:rsidRPr="00EF19FD">
              <w:rPr>
                <w:rFonts w:ascii="TH SarabunPSK" w:eastAsia="Calibri" w:hAnsi="TH SarabunPSK" w:cs="TH SarabunPSK"/>
              </w:rPr>
              <w:t>4</w:t>
            </w:r>
            <w:r w:rsidRPr="00EF19FD">
              <w:rPr>
                <w:rFonts w:ascii="TH SarabunPSK" w:eastAsia="Calibri" w:hAnsi="TH SarabunPSK" w:cs="TH SarabunPSK"/>
                <w:cs/>
              </w:rPr>
              <w:t>(</w:t>
            </w:r>
            <w:r w:rsidRPr="00EF19FD">
              <w:rPr>
                <w:rFonts w:ascii="TH SarabunPSK" w:eastAsia="Calibri" w:hAnsi="TH SarabunPSK" w:cs="TH SarabunPSK"/>
              </w:rPr>
              <w:t>3</w:t>
            </w:r>
            <w:r w:rsidRPr="00EF19FD">
              <w:rPr>
                <w:rFonts w:ascii="TH SarabunPSK" w:eastAsia="Calibri" w:hAnsi="TH SarabunPSK" w:cs="TH SarabunPSK"/>
                <w:cs/>
              </w:rPr>
              <w:t>-</w:t>
            </w:r>
            <w:r w:rsidRPr="00EF19FD">
              <w:rPr>
                <w:rFonts w:ascii="TH SarabunPSK" w:eastAsia="Calibri" w:hAnsi="TH SarabunPSK" w:cs="TH SarabunPSK"/>
              </w:rPr>
              <w:t>2</w:t>
            </w:r>
            <w:r w:rsidRPr="00EF19FD">
              <w:rPr>
                <w:rFonts w:ascii="TH SarabunPSK" w:eastAsia="Calibri" w:hAnsi="TH SarabunPSK" w:cs="TH SarabunPSK"/>
                <w:cs/>
              </w:rPr>
              <w:t>-</w:t>
            </w:r>
            <w:r w:rsidRPr="00EF19FD">
              <w:rPr>
                <w:rFonts w:ascii="TH SarabunPSK" w:eastAsia="Calibri" w:hAnsi="TH SarabunPSK" w:cs="TH SarabunPSK"/>
              </w:rPr>
              <w:t>7</w:t>
            </w:r>
            <w:r w:rsidRPr="00EF19FD">
              <w:rPr>
                <w:rFonts w:ascii="TH SarabunPSK" w:eastAsia="Calibri" w:hAnsi="TH SarabunPSK" w:cs="TH SarabunPSK"/>
                <w:cs/>
              </w:rPr>
              <w:t xml:space="preserve">) </w:t>
            </w:r>
          </w:p>
        </w:tc>
      </w:tr>
      <w:tr w:rsidR="00EF19FD" w:rsidRPr="00EF19FD" w:rsidTr="000C6F88">
        <w:trPr>
          <w:cantSplit/>
        </w:trPr>
        <w:tc>
          <w:tcPr>
            <w:tcW w:w="1276" w:type="dxa"/>
          </w:tcPr>
          <w:p w:rsidR="00671F6B" w:rsidRPr="00EF19FD" w:rsidRDefault="00671F6B" w:rsidP="00C84D81">
            <w:pPr>
              <w:tabs>
                <w:tab w:val="left" w:pos="360"/>
                <w:tab w:val="left" w:pos="900"/>
                <w:tab w:val="left" w:pos="6480"/>
              </w:tabs>
              <w:spacing w:line="400" w:lineRule="exact"/>
              <w:rPr>
                <w:rFonts w:ascii="TH SarabunPSK" w:eastAsia="Times New Roman" w:hAnsi="TH SarabunPSK" w:cs="TH SarabunPSK"/>
                <w:b/>
                <w:bCs/>
              </w:rPr>
            </w:pPr>
          </w:p>
        </w:tc>
        <w:tc>
          <w:tcPr>
            <w:tcW w:w="5245" w:type="dxa"/>
          </w:tcPr>
          <w:p w:rsidR="00671F6B" w:rsidRPr="00EF19FD" w:rsidRDefault="00671F6B" w:rsidP="00465720">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rPr>
              <w:t>Real</w:t>
            </w:r>
            <w:r w:rsidRPr="00EF19FD">
              <w:rPr>
                <w:rFonts w:ascii="TH SarabunPSK" w:hAnsi="TH SarabunPSK" w:cs="TH SarabunPSK"/>
                <w:cs/>
              </w:rPr>
              <w:t>-</w:t>
            </w:r>
            <w:r w:rsidR="00465720" w:rsidRPr="00EF19FD">
              <w:rPr>
                <w:rFonts w:ascii="TH SarabunPSK" w:hAnsi="TH SarabunPSK" w:cs="TH SarabunPSK"/>
              </w:rPr>
              <w:t>T</w:t>
            </w:r>
            <w:r w:rsidRPr="00EF19FD">
              <w:rPr>
                <w:rFonts w:ascii="TH SarabunPSK" w:hAnsi="TH SarabunPSK" w:cs="TH SarabunPSK"/>
              </w:rPr>
              <w:t>ime Systems</w:t>
            </w:r>
          </w:p>
        </w:tc>
        <w:tc>
          <w:tcPr>
            <w:tcW w:w="1276" w:type="dxa"/>
          </w:tcPr>
          <w:p w:rsidR="00671F6B" w:rsidRPr="00EF19FD" w:rsidRDefault="00671F6B" w:rsidP="00D82B4B">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0C6F88">
        <w:trPr>
          <w:cantSplit/>
        </w:trPr>
        <w:tc>
          <w:tcPr>
            <w:tcW w:w="1276" w:type="dxa"/>
          </w:tcPr>
          <w:p w:rsidR="00671F6B" w:rsidRPr="00EF19FD" w:rsidRDefault="00643970" w:rsidP="00671F6B">
            <w:pPr>
              <w:tabs>
                <w:tab w:val="left" w:pos="360"/>
                <w:tab w:val="left" w:pos="900"/>
                <w:tab w:val="left" w:pos="6480"/>
              </w:tabs>
              <w:spacing w:line="400" w:lineRule="exact"/>
              <w:rPr>
                <w:rFonts w:ascii="TH SarabunPSK" w:eastAsia="Times New Roman" w:hAnsi="TH SarabunPSK" w:cs="TH SarabunPSK"/>
              </w:rPr>
            </w:pPr>
            <w:r w:rsidRPr="00EF19FD">
              <w:rPr>
                <w:rFonts w:ascii="TH SarabunPSK" w:eastAsia="Times New Roman" w:hAnsi="TH SarabunPSK" w:cs="TH SarabunPSK"/>
              </w:rPr>
              <w:t>COE62</w:t>
            </w:r>
            <w:r w:rsidR="00671F6B" w:rsidRPr="00EF19FD">
              <w:rPr>
                <w:rFonts w:ascii="TH SarabunPSK" w:eastAsia="Times New Roman" w:hAnsi="TH SarabunPSK" w:cs="TH SarabunPSK"/>
                <w:cs/>
              </w:rPr>
              <w:t>-</w:t>
            </w:r>
            <w:r w:rsidR="00671F6B" w:rsidRPr="00EF19FD">
              <w:rPr>
                <w:rFonts w:ascii="TH SarabunPSK" w:eastAsia="Times New Roman" w:hAnsi="TH SarabunPSK" w:cs="TH SarabunPSK"/>
              </w:rPr>
              <w:t>3</w:t>
            </w:r>
            <w:r w:rsidR="00671F6B" w:rsidRPr="00EF19FD">
              <w:rPr>
                <w:rFonts w:ascii="TH SarabunPSK" w:eastAsia="Times New Roman" w:hAnsi="TH SarabunPSK" w:cs="TH SarabunPSK"/>
                <w:cs/>
              </w:rPr>
              <w:t>85</w:t>
            </w:r>
          </w:p>
        </w:tc>
        <w:tc>
          <w:tcPr>
            <w:tcW w:w="5245" w:type="dxa"/>
          </w:tcPr>
          <w:p w:rsidR="00671F6B" w:rsidRPr="00EF19FD" w:rsidRDefault="00671F6B" w:rsidP="00C84D81">
            <w:pPr>
              <w:tabs>
                <w:tab w:val="left" w:pos="360"/>
                <w:tab w:val="left" w:pos="900"/>
                <w:tab w:val="left" w:pos="6480"/>
              </w:tabs>
              <w:spacing w:line="400" w:lineRule="exact"/>
              <w:rPr>
                <w:rFonts w:ascii="TH SarabunPSK" w:hAnsi="TH SarabunPSK" w:cs="TH SarabunPSK"/>
                <w:cs/>
              </w:rPr>
            </w:pPr>
            <w:r w:rsidRPr="00EF19FD">
              <w:rPr>
                <w:rFonts w:ascii="TH SarabunPSK" w:hAnsi="TH SarabunPSK" w:cs="TH SarabunPSK"/>
                <w:cs/>
              </w:rPr>
              <w:t>วงจรรวมเชิงเลข</w:t>
            </w:r>
          </w:p>
        </w:tc>
        <w:tc>
          <w:tcPr>
            <w:tcW w:w="1276" w:type="dxa"/>
          </w:tcPr>
          <w:p w:rsidR="00671F6B" w:rsidRPr="00EF19FD" w:rsidRDefault="00671F6B" w:rsidP="000771C1">
            <w:pPr>
              <w:tabs>
                <w:tab w:val="left" w:pos="360"/>
                <w:tab w:val="left" w:pos="900"/>
                <w:tab w:val="left" w:pos="6480"/>
              </w:tabs>
              <w:ind w:left="-250" w:firstLine="250"/>
              <w:jc w:val="right"/>
              <w:rPr>
                <w:rFonts w:ascii="TH SarabunPSK" w:eastAsia="Calibri" w:hAnsi="TH SarabunPSK" w:cs="TH SarabunPSK"/>
              </w:rPr>
            </w:pPr>
            <w:r w:rsidRPr="00EF19FD">
              <w:rPr>
                <w:rFonts w:ascii="TH SarabunPSK" w:eastAsia="Calibri" w:hAnsi="TH SarabunPSK" w:cs="TH SarabunPSK"/>
              </w:rPr>
              <w:t>4</w:t>
            </w:r>
            <w:r w:rsidRPr="00EF19FD">
              <w:rPr>
                <w:rFonts w:ascii="TH SarabunPSK" w:eastAsia="Calibri" w:hAnsi="TH SarabunPSK" w:cs="TH SarabunPSK"/>
                <w:cs/>
              </w:rPr>
              <w:t>(</w:t>
            </w:r>
            <w:r w:rsidRPr="00EF19FD">
              <w:rPr>
                <w:rFonts w:ascii="TH SarabunPSK" w:eastAsia="Calibri" w:hAnsi="TH SarabunPSK" w:cs="TH SarabunPSK"/>
              </w:rPr>
              <w:t>3</w:t>
            </w:r>
            <w:r w:rsidRPr="00EF19FD">
              <w:rPr>
                <w:rFonts w:ascii="TH SarabunPSK" w:eastAsia="Calibri" w:hAnsi="TH SarabunPSK" w:cs="TH SarabunPSK"/>
                <w:cs/>
              </w:rPr>
              <w:t>-</w:t>
            </w:r>
            <w:r w:rsidRPr="00EF19FD">
              <w:rPr>
                <w:rFonts w:ascii="TH SarabunPSK" w:eastAsia="Calibri" w:hAnsi="TH SarabunPSK" w:cs="TH SarabunPSK"/>
              </w:rPr>
              <w:t>2</w:t>
            </w:r>
            <w:r w:rsidRPr="00EF19FD">
              <w:rPr>
                <w:rFonts w:ascii="TH SarabunPSK" w:eastAsia="Calibri" w:hAnsi="TH SarabunPSK" w:cs="TH SarabunPSK"/>
                <w:cs/>
              </w:rPr>
              <w:t>-</w:t>
            </w:r>
            <w:r w:rsidRPr="00EF19FD">
              <w:rPr>
                <w:rFonts w:ascii="TH SarabunPSK" w:eastAsia="Calibri" w:hAnsi="TH SarabunPSK" w:cs="TH SarabunPSK"/>
              </w:rPr>
              <w:t>7</w:t>
            </w:r>
            <w:r w:rsidRPr="00EF19FD">
              <w:rPr>
                <w:rFonts w:ascii="TH SarabunPSK" w:eastAsia="Calibri" w:hAnsi="TH SarabunPSK" w:cs="TH SarabunPSK"/>
                <w:cs/>
              </w:rPr>
              <w:t xml:space="preserve">) </w:t>
            </w:r>
          </w:p>
        </w:tc>
      </w:tr>
      <w:tr w:rsidR="00EF19FD" w:rsidRPr="00EF19FD" w:rsidTr="000C6F88">
        <w:trPr>
          <w:cantSplit/>
        </w:trPr>
        <w:tc>
          <w:tcPr>
            <w:tcW w:w="1276" w:type="dxa"/>
          </w:tcPr>
          <w:p w:rsidR="00671F6B" w:rsidRPr="00EF19FD" w:rsidRDefault="00671F6B" w:rsidP="00C84D81">
            <w:pPr>
              <w:tabs>
                <w:tab w:val="left" w:pos="360"/>
                <w:tab w:val="left" w:pos="900"/>
                <w:tab w:val="left" w:pos="6480"/>
              </w:tabs>
              <w:spacing w:line="400" w:lineRule="exact"/>
              <w:rPr>
                <w:rFonts w:ascii="TH SarabunPSK" w:eastAsia="Times New Roman" w:hAnsi="TH SarabunPSK" w:cs="TH SarabunPSK"/>
              </w:rPr>
            </w:pPr>
          </w:p>
        </w:tc>
        <w:tc>
          <w:tcPr>
            <w:tcW w:w="5245" w:type="dxa"/>
          </w:tcPr>
          <w:p w:rsidR="00671F6B" w:rsidRPr="00EF19FD" w:rsidRDefault="00671F6B" w:rsidP="00C84D81">
            <w:pPr>
              <w:tabs>
                <w:tab w:val="left" w:pos="360"/>
                <w:tab w:val="left" w:pos="900"/>
                <w:tab w:val="left" w:pos="6480"/>
              </w:tabs>
              <w:spacing w:line="400" w:lineRule="exact"/>
              <w:rPr>
                <w:rFonts w:ascii="TH SarabunPSK" w:hAnsi="TH SarabunPSK" w:cs="TH SarabunPSK"/>
                <w:cs/>
              </w:rPr>
            </w:pPr>
            <w:r w:rsidRPr="00EF19FD">
              <w:rPr>
                <w:rFonts w:ascii="TH SarabunPSK" w:hAnsi="TH SarabunPSK" w:cs="TH SarabunPSK"/>
              </w:rPr>
              <w:t>Digital Integrated Circuits</w:t>
            </w:r>
          </w:p>
        </w:tc>
        <w:tc>
          <w:tcPr>
            <w:tcW w:w="1276" w:type="dxa"/>
          </w:tcPr>
          <w:p w:rsidR="00671F6B" w:rsidRPr="00EF19FD" w:rsidRDefault="00671F6B" w:rsidP="000771C1">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0C6F88">
        <w:trPr>
          <w:cantSplit/>
        </w:trPr>
        <w:tc>
          <w:tcPr>
            <w:tcW w:w="1276" w:type="dxa"/>
          </w:tcPr>
          <w:p w:rsidR="00671F6B" w:rsidRPr="00EF19FD" w:rsidRDefault="00643970" w:rsidP="00671F6B">
            <w:pPr>
              <w:tabs>
                <w:tab w:val="left" w:pos="360"/>
                <w:tab w:val="left" w:pos="900"/>
                <w:tab w:val="left" w:pos="6480"/>
              </w:tabs>
              <w:spacing w:line="400" w:lineRule="exact"/>
              <w:rPr>
                <w:rFonts w:ascii="TH SarabunPSK" w:eastAsia="Times New Roman" w:hAnsi="TH SarabunPSK" w:cs="TH SarabunPSK"/>
              </w:rPr>
            </w:pPr>
            <w:r w:rsidRPr="00EF19FD">
              <w:rPr>
                <w:rFonts w:ascii="TH SarabunPSK" w:eastAsia="Times New Roman" w:hAnsi="TH SarabunPSK" w:cs="TH SarabunPSK"/>
              </w:rPr>
              <w:t>COE62</w:t>
            </w:r>
            <w:r w:rsidR="00671F6B" w:rsidRPr="00EF19FD">
              <w:rPr>
                <w:rFonts w:ascii="TH SarabunPSK" w:eastAsia="Times New Roman" w:hAnsi="TH SarabunPSK" w:cs="TH SarabunPSK"/>
                <w:cs/>
              </w:rPr>
              <w:t>-</w:t>
            </w:r>
            <w:r w:rsidR="00671F6B" w:rsidRPr="00EF19FD">
              <w:rPr>
                <w:rFonts w:ascii="TH SarabunPSK" w:eastAsia="Times New Roman" w:hAnsi="TH SarabunPSK" w:cs="TH SarabunPSK"/>
              </w:rPr>
              <w:t>3</w:t>
            </w:r>
            <w:r w:rsidR="00671F6B" w:rsidRPr="00EF19FD">
              <w:rPr>
                <w:rFonts w:ascii="TH SarabunPSK" w:eastAsia="Times New Roman" w:hAnsi="TH SarabunPSK" w:cs="TH SarabunPSK"/>
                <w:cs/>
              </w:rPr>
              <w:t>86</w:t>
            </w:r>
          </w:p>
        </w:tc>
        <w:tc>
          <w:tcPr>
            <w:tcW w:w="5245" w:type="dxa"/>
          </w:tcPr>
          <w:p w:rsidR="00671F6B" w:rsidRPr="00EF19FD" w:rsidRDefault="00671F6B" w:rsidP="00C84D81">
            <w:pPr>
              <w:tabs>
                <w:tab w:val="left" w:pos="360"/>
                <w:tab w:val="left" w:pos="900"/>
                <w:tab w:val="left" w:pos="6480"/>
              </w:tabs>
              <w:jc w:val="both"/>
              <w:rPr>
                <w:rFonts w:ascii="TH SarabunPSK" w:eastAsia="Calibri" w:hAnsi="TH SarabunPSK" w:cs="TH SarabunPSK"/>
              </w:rPr>
            </w:pPr>
            <w:r w:rsidRPr="00EF19FD">
              <w:rPr>
                <w:rFonts w:ascii="TH SarabunPSK" w:hAnsi="TH SarabunPSK" w:cs="TH SarabunPSK"/>
                <w:cs/>
              </w:rPr>
              <w:t>หุ่นยนต์เบื้องต้น</w:t>
            </w:r>
          </w:p>
        </w:tc>
        <w:tc>
          <w:tcPr>
            <w:tcW w:w="1276" w:type="dxa"/>
          </w:tcPr>
          <w:p w:rsidR="00671F6B" w:rsidRPr="00EF19FD" w:rsidRDefault="00671F6B" w:rsidP="000771C1">
            <w:pPr>
              <w:tabs>
                <w:tab w:val="left" w:pos="360"/>
                <w:tab w:val="left" w:pos="900"/>
                <w:tab w:val="left" w:pos="6480"/>
              </w:tabs>
              <w:ind w:left="-250" w:firstLine="250"/>
              <w:jc w:val="right"/>
              <w:rPr>
                <w:rFonts w:ascii="TH SarabunPSK" w:eastAsia="Calibri" w:hAnsi="TH SarabunPSK" w:cs="TH SarabunPSK"/>
              </w:rPr>
            </w:pPr>
            <w:r w:rsidRPr="00EF19FD">
              <w:rPr>
                <w:rFonts w:ascii="TH SarabunPSK" w:eastAsia="Calibri" w:hAnsi="TH SarabunPSK" w:cs="TH SarabunPSK"/>
              </w:rPr>
              <w:t>4</w:t>
            </w:r>
            <w:r w:rsidRPr="00EF19FD">
              <w:rPr>
                <w:rFonts w:ascii="TH SarabunPSK" w:eastAsia="Calibri" w:hAnsi="TH SarabunPSK" w:cs="TH SarabunPSK"/>
                <w:cs/>
              </w:rPr>
              <w:t>(</w:t>
            </w:r>
            <w:r w:rsidRPr="00EF19FD">
              <w:rPr>
                <w:rFonts w:ascii="TH SarabunPSK" w:eastAsia="Calibri" w:hAnsi="TH SarabunPSK" w:cs="TH SarabunPSK"/>
              </w:rPr>
              <w:t>3</w:t>
            </w:r>
            <w:r w:rsidRPr="00EF19FD">
              <w:rPr>
                <w:rFonts w:ascii="TH SarabunPSK" w:eastAsia="Calibri" w:hAnsi="TH SarabunPSK" w:cs="TH SarabunPSK"/>
                <w:cs/>
              </w:rPr>
              <w:t>-</w:t>
            </w:r>
            <w:r w:rsidRPr="00EF19FD">
              <w:rPr>
                <w:rFonts w:ascii="TH SarabunPSK" w:eastAsia="Calibri" w:hAnsi="TH SarabunPSK" w:cs="TH SarabunPSK"/>
              </w:rPr>
              <w:t>2</w:t>
            </w:r>
            <w:r w:rsidRPr="00EF19FD">
              <w:rPr>
                <w:rFonts w:ascii="TH SarabunPSK" w:eastAsia="Calibri" w:hAnsi="TH SarabunPSK" w:cs="TH SarabunPSK"/>
                <w:cs/>
              </w:rPr>
              <w:t>-</w:t>
            </w:r>
            <w:r w:rsidRPr="00EF19FD">
              <w:rPr>
                <w:rFonts w:ascii="TH SarabunPSK" w:eastAsia="Calibri" w:hAnsi="TH SarabunPSK" w:cs="TH SarabunPSK"/>
              </w:rPr>
              <w:t>7</w:t>
            </w:r>
            <w:r w:rsidRPr="00EF19FD">
              <w:rPr>
                <w:rFonts w:ascii="TH SarabunPSK" w:eastAsia="Calibri" w:hAnsi="TH SarabunPSK" w:cs="TH SarabunPSK"/>
                <w:cs/>
              </w:rPr>
              <w:t xml:space="preserve">) </w:t>
            </w:r>
          </w:p>
        </w:tc>
      </w:tr>
      <w:tr w:rsidR="00EF19FD" w:rsidRPr="00EF19FD" w:rsidTr="000C6F88">
        <w:trPr>
          <w:cantSplit/>
        </w:trPr>
        <w:tc>
          <w:tcPr>
            <w:tcW w:w="1276" w:type="dxa"/>
          </w:tcPr>
          <w:p w:rsidR="00671F6B" w:rsidRPr="00EF19FD" w:rsidRDefault="00671F6B" w:rsidP="00DC780C">
            <w:pPr>
              <w:tabs>
                <w:tab w:val="left" w:pos="360"/>
                <w:tab w:val="left" w:pos="900"/>
                <w:tab w:val="left" w:pos="6480"/>
              </w:tabs>
              <w:spacing w:line="400" w:lineRule="exact"/>
              <w:rPr>
                <w:rFonts w:ascii="TH SarabunPSK" w:eastAsia="Times New Roman" w:hAnsi="TH SarabunPSK" w:cs="TH SarabunPSK"/>
              </w:rPr>
            </w:pPr>
          </w:p>
        </w:tc>
        <w:tc>
          <w:tcPr>
            <w:tcW w:w="5245" w:type="dxa"/>
          </w:tcPr>
          <w:p w:rsidR="00671F6B" w:rsidRPr="00EF19FD" w:rsidRDefault="00671F6B" w:rsidP="00C84D81">
            <w:pPr>
              <w:tabs>
                <w:tab w:val="left" w:pos="360"/>
                <w:tab w:val="left" w:pos="900"/>
                <w:tab w:val="left" w:pos="6480"/>
              </w:tabs>
              <w:jc w:val="both"/>
              <w:rPr>
                <w:rFonts w:ascii="TH SarabunPSK" w:eastAsia="Calibri" w:hAnsi="TH SarabunPSK" w:cs="TH SarabunPSK"/>
              </w:rPr>
            </w:pPr>
            <w:r w:rsidRPr="00EF19FD">
              <w:rPr>
                <w:rFonts w:ascii="TH SarabunPSK" w:hAnsi="TH SarabunPSK" w:cs="TH SarabunPSK"/>
              </w:rPr>
              <w:t>Principles  of  Robotics</w:t>
            </w:r>
          </w:p>
        </w:tc>
        <w:tc>
          <w:tcPr>
            <w:tcW w:w="1276" w:type="dxa"/>
          </w:tcPr>
          <w:p w:rsidR="00671F6B" w:rsidRPr="00EF19FD" w:rsidRDefault="00671F6B" w:rsidP="000771C1">
            <w:pPr>
              <w:tabs>
                <w:tab w:val="left" w:pos="360"/>
                <w:tab w:val="left" w:pos="900"/>
                <w:tab w:val="left" w:pos="6480"/>
              </w:tabs>
              <w:jc w:val="right"/>
              <w:rPr>
                <w:rFonts w:ascii="TH SarabunPSK" w:eastAsia="Calibri" w:hAnsi="TH SarabunPSK" w:cs="TH SarabunPSK"/>
              </w:rPr>
            </w:pPr>
          </w:p>
        </w:tc>
      </w:tr>
      <w:tr w:rsidR="00EF19FD" w:rsidRPr="00EF19FD" w:rsidTr="000C6F88">
        <w:trPr>
          <w:cantSplit/>
        </w:trPr>
        <w:tc>
          <w:tcPr>
            <w:tcW w:w="1276" w:type="dxa"/>
          </w:tcPr>
          <w:p w:rsidR="00671F6B" w:rsidRPr="00EF19FD" w:rsidRDefault="00643970" w:rsidP="00671F6B">
            <w:pPr>
              <w:tabs>
                <w:tab w:val="left" w:pos="360"/>
                <w:tab w:val="left" w:pos="900"/>
                <w:tab w:val="left" w:pos="6480"/>
              </w:tabs>
              <w:spacing w:line="400" w:lineRule="exact"/>
              <w:rPr>
                <w:rFonts w:ascii="TH SarabunPSK" w:eastAsia="Times New Roman" w:hAnsi="TH SarabunPSK" w:cs="TH SarabunPSK"/>
              </w:rPr>
            </w:pPr>
            <w:r w:rsidRPr="00EF19FD">
              <w:rPr>
                <w:rFonts w:ascii="TH SarabunPSK" w:eastAsia="Times New Roman" w:hAnsi="TH SarabunPSK" w:cs="TH SarabunPSK"/>
              </w:rPr>
              <w:t>COE62</w:t>
            </w:r>
            <w:r w:rsidR="00671F6B" w:rsidRPr="00EF19FD">
              <w:rPr>
                <w:rFonts w:ascii="TH SarabunPSK" w:eastAsia="Times New Roman" w:hAnsi="TH SarabunPSK" w:cs="TH SarabunPSK"/>
                <w:cs/>
              </w:rPr>
              <w:t>-</w:t>
            </w:r>
            <w:r w:rsidR="00671F6B" w:rsidRPr="00EF19FD">
              <w:rPr>
                <w:rFonts w:ascii="TH SarabunPSK" w:eastAsia="Times New Roman" w:hAnsi="TH SarabunPSK" w:cs="TH SarabunPSK"/>
              </w:rPr>
              <w:t>3</w:t>
            </w:r>
            <w:r w:rsidR="00671F6B" w:rsidRPr="00EF19FD">
              <w:rPr>
                <w:rFonts w:ascii="TH SarabunPSK" w:eastAsia="Times New Roman" w:hAnsi="TH SarabunPSK" w:cs="TH SarabunPSK"/>
                <w:cs/>
              </w:rPr>
              <w:t>87</w:t>
            </w:r>
          </w:p>
        </w:tc>
        <w:tc>
          <w:tcPr>
            <w:tcW w:w="5245" w:type="dxa"/>
          </w:tcPr>
          <w:p w:rsidR="00671F6B" w:rsidRPr="00EF19FD" w:rsidRDefault="00671F6B" w:rsidP="00DE75D3">
            <w:pPr>
              <w:pStyle w:val="NormalWeb"/>
              <w:spacing w:after="0" w:afterAutospacing="0"/>
              <w:rPr>
                <w:rFonts w:ascii="TH SarabunPSK" w:hAnsi="TH SarabunPSK" w:cs="TH SarabunPSK"/>
                <w:sz w:val="32"/>
                <w:szCs w:val="32"/>
              </w:rPr>
            </w:pPr>
            <w:r w:rsidRPr="00EF19FD">
              <w:rPr>
                <w:rFonts w:ascii="TH SarabunPSK" w:hAnsi="TH SarabunPSK" w:cs="TH SarabunPSK"/>
                <w:sz w:val="32"/>
                <w:szCs w:val="32"/>
                <w:cs/>
              </w:rPr>
              <w:t>เมคาทรอนิคส์สําหรับวิศวกรรมคอมพิวเตอร์</w:t>
            </w:r>
          </w:p>
        </w:tc>
        <w:tc>
          <w:tcPr>
            <w:tcW w:w="1276" w:type="dxa"/>
          </w:tcPr>
          <w:p w:rsidR="00671F6B" w:rsidRPr="00EF19FD" w:rsidRDefault="00671F6B" w:rsidP="000771C1">
            <w:pPr>
              <w:tabs>
                <w:tab w:val="left" w:pos="360"/>
                <w:tab w:val="left" w:pos="900"/>
                <w:tab w:val="left" w:pos="6480"/>
              </w:tabs>
              <w:ind w:left="-250" w:firstLine="250"/>
              <w:jc w:val="right"/>
              <w:rPr>
                <w:rFonts w:ascii="TH SarabunPSK" w:eastAsia="Calibri" w:hAnsi="TH SarabunPSK" w:cs="TH SarabunPSK"/>
              </w:rPr>
            </w:pPr>
            <w:r w:rsidRPr="00EF19FD">
              <w:rPr>
                <w:rFonts w:ascii="TH SarabunPSK" w:eastAsia="Calibri" w:hAnsi="TH SarabunPSK" w:cs="TH SarabunPSK"/>
              </w:rPr>
              <w:t>4</w:t>
            </w:r>
            <w:r w:rsidRPr="00EF19FD">
              <w:rPr>
                <w:rFonts w:ascii="TH SarabunPSK" w:eastAsia="Calibri" w:hAnsi="TH SarabunPSK" w:cs="TH SarabunPSK"/>
                <w:cs/>
              </w:rPr>
              <w:t>(</w:t>
            </w:r>
            <w:r w:rsidRPr="00EF19FD">
              <w:rPr>
                <w:rFonts w:ascii="TH SarabunPSK" w:eastAsia="Calibri" w:hAnsi="TH SarabunPSK" w:cs="TH SarabunPSK"/>
              </w:rPr>
              <w:t>3</w:t>
            </w:r>
            <w:r w:rsidRPr="00EF19FD">
              <w:rPr>
                <w:rFonts w:ascii="TH SarabunPSK" w:eastAsia="Calibri" w:hAnsi="TH SarabunPSK" w:cs="TH SarabunPSK"/>
                <w:cs/>
              </w:rPr>
              <w:t>-</w:t>
            </w:r>
            <w:r w:rsidRPr="00EF19FD">
              <w:rPr>
                <w:rFonts w:ascii="TH SarabunPSK" w:eastAsia="Calibri" w:hAnsi="TH SarabunPSK" w:cs="TH SarabunPSK"/>
              </w:rPr>
              <w:t>2</w:t>
            </w:r>
            <w:r w:rsidRPr="00EF19FD">
              <w:rPr>
                <w:rFonts w:ascii="TH SarabunPSK" w:eastAsia="Calibri" w:hAnsi="TH SarabunPSK" w:cs="TH SarabunPSK"/>
                <w:cs/>
              </w:rPr>
              <w:t>-</w:t>
            </w:r>
            <w:r w:rsidRPr="00EF19FD">
              <w:rPr>
                <w:rFonts w:ascii="TH SarabunPSK" w:eastAsia="Calibri" w:hAnsi="TH SarabunPSK" w:cs="TH SarabunPSK"/>
              </w:rPr>
              <w:t>7</w:t>
            </w:r>
            <w:r w:rsidRPr="00EF19FD">
              <w:rPr>
                <w:rFonts w:ascii="TH SarabunPSK" w:eastAsia="Calibri" w:hAnsi="TH SarabunPSK" w:cs="TH SarabunPSK"/>
                <w:cs/>
              </w:rPr>
              <w:t xml:space="preserve">) </w:t>
            </w:r>
          </w:p>
        </w:tc>
      </w:tr>
      <w:tr w:rsidR="00EF19FD" w:rsidRPr="00EF19FD" w:rsidTr="000C6F88">
        <w:trPr>
          <w:cantSplit/>
        </w:trPr>
        <w:tc>
          <w:tcPr>
            <w:tcW w:w="1276" w:type="dxa"/>
          </w:tcPr>
          <w:p w:rsidR="00671F6B" w:rsidRPr="00EF19FD" w:rsidRDefault="00671F6B" w:rsidP="00C84D81">
            <w:pPr>
              <w:tabs>
                <w:tab w:val="left" w:pos="360"/>
                <w:tab w:val="left" w:pos="900"/>
                <w:tab w:val="left" w:pos="6480"/>
              </w:tabs>
              <w:jc w:val="both"/>
              <w:rPr>
                <w:rFonts w:ascii="TH SarabunPSK" w:eastAsia="Calibri" w:hAnsi="TH SarabunPSK" w:cs="TH SarabunPSK"/>
              </w:rPr>
            </w:pPr>
          </w:p>
        </w:tc>
        <w:tc>
          <w:tcPr>
            <w:tcW w:w="5245" w:type="dxa"/>
          </w:tcPr>
          <w:p w:rsidR="00671F6B" w:rsidRPr="00EF19FD" w:rsidRDefault="00671F6B" w:rsidP="00DE75D3">
            <w:pPr>
              <w:pStyle w:val="NormalWeb"/>
              <w:spacing w:before="0" w:beforeAutospacing="0" w:after="0" w:afterAutospacing="0"/>
              <w:rPr>
                <w:rFonts w:ascii="TH SarabunPSK" w:hAnsi="TH SarabunPSK" w:cs="TH SarabunPSK"/>
                <w:sz w:val="32"/>
                <w:szCs w:val="32"/>
              </w:rPr>
            </w:pPr>
            <w:r w:rsidRPr="00EF19FD">
              <w:rPr>
                <w:rFonts w:ascii="TH SarabunPSK" w:hAnsi="TH SarabunPSK" w:cs="TH SarabunPSK"/>
                <w:sz w:val="32"/>
                <w:szCs w:val="32"/>
              </w:rPr>
              <w:t>Mechatronics for Computer Engineering</w:t>
            </w:r>
          </w:p>
        </w:tc>
        <w:tc>
          <w:tcPr>
            <w:tcW w:w="1276" w:type="dxa"/>
          </w:tcPr>
          <w:p w:rsidR="00671F6B" w:rsidRPr="00EF19FD" w:rsidRDefault="00671F6B" w:rsidP="000771C1">
            <w:pPr>
              <w:tabs>
                <w:tab w:val="left" w:pos="360"/>
                <w:tab w:val="left" w:pos="900"/>
                <w:tab w:val="left" w:pos="6480"/>
              </w:tabs>
              <w:jc w:val="right"/>
              <w:rPr>
                <w:rFonts w:ascii="TH SarabunPSK" w:eastAsia="Calibri" w:hAnsi="TH SarabunPSK" w:cs="TH SarabunPSK"/>
              </w:rPr>
            </w:pPr>
          </w:p>
        </w:tc>
      </w:tr>
      <w:tr w:rsidR="00EF19FD" w:rsidRPr="00EF19FD" w:rsidTr="000C6F88">
        <w:trPr>
          <w:cantSplit/>
        </w:trPr>
        <w:tc>
          <w:tcPr>
            <w:tcW w:w="1276" w:type="dxa"/>
          </w:tcPr>
          <w:p w:rsidR="007D5A1C" w:rsidRPr="00EF19FD" w:rsidRDefault="007D5A1C" w:rsidP="00B51349">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eastAsia="Times New Roman" w:hAnsi="TH SarabunPSK" w:cs="TH SarabunPSK"/>
              </w:rPr>
              <w:t>COE62</w:t>
            </w:r>
            <w:r w:rsidRPr="00EF19FD">
              <w:rPr>
                <w:rFonts w:ascii="TH SarabunPSK" w:eastAsia="Times New Roman" w:hAnsi="TH SarabunPSK" w:cs="TH SarabunPSK"/>
                <w:cs/>
              </w:rPr>
              <w:t>-</w:t>
            </w:r>
            <w:r w:rsidRPr="00EF19FD">
              <w:rPr>
                <w:rFonts w:ascii="TH SarabunPSK" w:eastAsia="Times New Roman" w:hAnsi="TH SarabunPSK" w:cs="TH SarabunPSK"/>
              </w:rPr>
              <w:t>388</w:t>
            </w:r>
          </w:p>
        </w:tc>
        <w:tc>
          <w:tcPr>
            <w:tcW w:w="5245" w:type="dxa"/>
          </w:tcPr>
          <w:p w:rsidR="007D5A1C" w:rsidRPr="00EF19FD" w:rsidRDefault="007D5A1C" w:rsidP="00B51349">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cs/>
              </w:rPr>
              <w:t xml:space="preserve">หัวข้อพิเศษด้านระบบสมองกลฝังตัว </w:t>
            </w:r>
            <w:r w:rsidRPr="00EF19FD">
              <w:rPr>
                <w:rFonts w:ascii="TH SarabunPSK" w:hAnsi="TH SarabunPSK" w:cs="TH SarabunPSK"/>
              </w:rPr>
              <w:t>1</w:t>
            </w:r>
          </w:p>
        </w:tc>
        <w:tc>
          <w:tcPr>
            <w:tcW w:w="1276" w:type="dxa"/>
          </w:tcPr>
          <w:p w:rsidR="007D5A1C" w:rsidRPr="00EF19FD" w:rsidRDefault="007D5A1C" w:rsidP="00B51349">
            <w:pPr>
              <w:tabs>
                <w:tab w:val="left" w:pos="360"/>
                <w:tab w:val="left" w:pos="900"/>
                <w:tab w:val="left" w:pos="6480"/>
              </w:tabs>
              <w:ind w:left="-250" w:firstLine="250"/>
              <w:jc w:val="right"/>
              <w:rPr>
                <w:rFonts w:ascii="TH SarabunPSK" w:eastAsia="Calibri" w:hAnsi="TH SarabunPSK" w:cs="TH SarabunPSK"/>
              </w:rPr>
            </w:pPr>
            <w:r w:rsidRPr="00EF19FD">
              <w:rPr>
                <w:rFonts w:ascii="TH SarabunPSK" w:eastAsia="Calibri" w:hAnsi="TH SarabunPSK" w:cs="TH SarabunPSK"/>
              </w:rPr>
              <w:t>4</w:t>
            </w:r>
            <w:r w:rsidRPr="00EF19FD">
              <w:rPr>
                <w:rFonts w:ascii="TH SarabunPSK" w:eastAsia="Calibri" w:hAnsi="TH SarabunPSK" w:cs="TH SarabunPSK"/>
                <w:cs/>
              </w:rPr>
              <w:t>(</w:t>
            </w:r>
            <w:r w:rsidRPr="00EF19FD">
              <w:rPr>
                <w:rFonts w:ascii="TH SarabunPSK" w:eastAsia="Calibri" w:hAnsi="TH SarabunPSK" w:cs="TH SarabunPSK"/>
              </w:rPr>
              <w:t>4</w:t>
            </w:r>
            <w:r w:rsidRPr="00EF19FD">
              <w:rPr>
                <w:rFonts w:ascii="TH SarabunPSK" w:eastAsia="Calibri" w:hAnsi="TH SarabunPSK" w:cs="TH SarabunPSK"/>
                <w:cs/>
              </w:rPr>
              <w:t>-</w:t>
            </w:r>
            <w:r w:rsidRPr="00EF19FD">
              <w:rPr>
                <w:rFonts w:ascii="TH SarabunPSK" w:eastAsia="Calibri" w:hAnsi="TH SarabunPSK" w:cs="TH SarabunPSK"/>
              </w:rPr>
              <w:t>0</w:t>
            </w:r>
            <w:r w:rsidRPr="00EF19FD">
              <w:rPr>
                <w:rFonts w:ascii="TH SarabunPSK" w:eastAsia="Calibri" w:hAnsi="TH SarabunPSK" w:cs="TH SarabunPSK"/>
                <w:cs/>
              </w:rPr>
              <w:t>-</w:t>
            </w:r>
            <w:r w:rsidRPr="00EF19FD">
              <w:rPr>
                <w:rFonts w:ascii="TH SarabunPSK" w:eastAsia="Calibri" w:hAnsi="TH SarabunPSK" w:cs="TH SarabunPSK"/>
              </w:rPr>
              <w:t>8</w:t>
            </w:r>
            <w:r w:rsidRPr="00EF19FD">
              <w:rPr>
                <w:rFonts w:ascii="TH SarabunPSK" w:eastAsia="Calibri" w:hAnsi="TH SarabunPSK" w:cs="TH SarabunPSK"/>
                <w:cs/>
              </w:rPr>
              <w:t xml:space="preserve">) </w:t>
            </w:r>
          </w:p>
        </w:tc>
      </w:tr>
      <w:tr w:rsidR="00EF19FD" w:rsidRPr="00EF19FD" w:rsidTr="000C6F88">
        <w:trPr>
          <w:cantSplit/>
        </w:trPr>
        <w:tc>
          <w:tcPr>
            <w:tcW w:w="1276" w:type="dxa"/>
          </w:tcPr>
          <w:p w:rsidR="007D5A1C" w:rsidRPr="00EF19FD" w:rsidRDefault="007D5A1C" w:rsidP="00B51349">
            <w:pPr>
              <w:tabs>
                <w:tab w:val="left" w:pos="360"/>
                <w:tab w:val="left" w:pos="900"/>
                <w:tab w:val="left" w:pos="6480"/>
              </w:tabs>
              <w:spacing w:line="400" w:lineRule="exact"/>
              <w:rPr>
                <w:rFonts w:ascii="TH SarabunPSK" w:eastAsia="Times New Roman" w:hAnsi="TH SarabunPSK" w:cs="TH SarabunPSK"/>
                <w:b/>
                <w:bCs/>
                <w:szCs w:val="44"/>
              </w:rPr>
            </w:pPr>
          </w:p>
        </w:tc>
        <w:tc>
          <w:tcPr>
            <w:tcW w:w="5245" w:type="dxa"/>
          </w:tcPr>
          <w:p w:rsidR="0086203C" w:rsidRPr="00EF19FD" w:rsidRDefault="007D5A1C" w:rsidP="00465720">
            <w:pPr>
              <w:pStyle w:val="NoSpacing"/>
              <w:rPr>
                <w:rFonts w:ascii="TH SarabunPSK" w:hAnsi="TH SarabunPSK" w:cs="TH SarabunPSK"/>
                <w:sz w:val="32"/>
                <w:szCs w:val="44"/>
              </w:rPr>
            </w:pPr>
            <w:r w:rsidRPr="00EF19FD">
              <w:rPr>
                <w:rFonts w:ascii="TH SarabunPSK" w:hAnsi="TH SarabunPSK" w:cs="TH SarabunPSK"/>
                <w:sz w:val="32"/>
                <w:szCs w:val="44"/>
              </w:rPr>
              <w:t xml:space="preserve">Special Topics </w:t>
            </w:r>
            <w:r w:rsidR="008E2BE4" w:rsidRPr="00EF19FD">
              <w:rPr>
                <w:rFonts w:ascii="TH SarabunPSK" w:hAnsi="TH SarabunPSK" w:cs="TH SarabunPSK"/>
                <w:sz w:val="32"/>
                <w:szCs w:val="44"/>
              </w:rPr>
              <w:t>in Embedded System I</w:t>
            </w:r>
          </w:p>
        </w:tc>
        <w:tc>
          <w:tcPr>
            <w:tcW w:w="1276" w:type="dxa"/>
          </w:tcPr>
          <w:p w:rsidR="007D5A1C" w:rsidRPr="00EF19FD" w:rsidRDefault="007D5A1C" w:rsidP="00B51349">
            <w:pPr>
              <w:tabs>
                <w:tab w:val="left" w:pos="360"/>
                <w:tab w:val="left" w:pos="900"/>
                <w:tab w:val="left" w:pos="6480"/>
              </w:tabs>
              <w:spacing w:line="400" w:lineRule="exact"/>
              <w:jc w:val="right"/>
              <w:rPr>
                <w:rFonts w:ascii="TH SarabunPSK" w:eastAsia="Times New Roman" w:hAnsi="TH SarabunPSK" w:cs="TH SarabunPSK"/>
                <w:b/>
                <w:bCs/>
              </w:rPr>
            </w:pPr>
          </w:p>
        </w:tc>
      </w:tr>
      <w:tr w:rsidR="00EF19FD" w:rsidRPr="00EF19FD" w:rsidTr="000C6F88">
        <w:trPr>
          <w:cantSplit/>
        </w:trPr>
        <w:tc>
          <w:tcPr>
            <w:tcW w:w="1276" w:type="dxa"/>
          </w:tcPr>
          <w:p w:rsidR="007D5A1C" w:rsidRPr="00EF19FD" w:rsidRDefault="007D5A1C" w:rsidP="00C22F71">
            <w:pPr>
              <w:tabs>
                <w:tab w:val="left" w:pos="360"/>
                <w:tab w:val="left" w:pos="900"/>
                <w:tab w:val="left" w:pos="6480"/>
              </w:tabs>
              <w:spacing w:line="400" w:lineRule="exact"/>
              <w:rPr>
                <w:rFonts w:ascii="TH SarabunPSK" w:eastAsia="Times New Roman" w:hAnsi="TH SarabunPSK" w:cs="TH SarabunPSK"/>
                <w:b/>
                <w:bCs/>
              </w:rPr>
            </w:pPr>
            <w:r w:rsidRPr="00EF19FD">
              <w:rPr>
                <w:rFonts w:ascii="TH SarabunPSK" w:eastAsia="Times New Roman" w:hAnsi="TH SarabunPSK" w:cs="TH SarabunPSK"/>
              </w:rPr>
              <w:t>COE62</w:t>
            </w:r>
            <w:r w:rsidRPr="00EF19FD">
              <w:rPr>
                <w:rFonts w:ascii="TH SarabunPSK" w:eastAsia="Times New Roman" w:hAnsi="TH SarabunPSK" w:cs="TH SarabunPSK"/>
                <w:cs/>
              </w:rPr>
              <w:t>-</w:t>
            </w:r>
            <w:r w:rsidRPr="00EF19FD">
              <w:rPr>
                <w:rFonts w:ascii="TH SarabunPSK" w:eastAsia="Times New Roman" w:hAnsi="TH SarabunPSK" w:cs="TH SarabunPSK"/>
              </w:rPr>
              <w:t>389</w:t>
            </w:r>
          </w:p>
        </w:tc>
        <w:tc>
          <w:tcPr>
            <w:tcW w:w="5245" w:type="dxa"/>
          </w:tcPr>
          <w:p w:rsidR="007D5A1C" w:rsidRPr="00EF19FD" w:rsidRDefault="007D5A1C" w:rsidP="00B51349">
            <w:pPr>
              <w:tabs>
                <w:tab w:val="left" w:pos="360"/>
                <w:tab w:val="left" w:pos="900"/>
                <w:tab w:val="left" w:pos="6480"/>
              </w:tabs>
              <w:spacing w:line="400" w:lineRule="exact"/>
              <w:rPr>
                <w:rFonts w:ascii="TH SarabunPSK" w:hAnsi="TH SarabunPSK" w:cs="TH SarabunPSK"/>
              </w:rPr>
            </w:pPr>
            <w:r w:rsidRPr="00EF19FD">
              <w:rPr>
                <w:rFonts w:ascii="TH SarabunPSK" w:hAnsi="TH SarabunPSK" w:cs="TH SarabunPSK"/>
                <w:cs/>
              </w:rPr>
              <w:t xml:space="preserve">หัวข้อพิเศษด้านระบบสมองกลฝังตัว </w:t>
            </w:r>
            <w:r w:rsidRPr="00EF19FD">
              <w:rPr>
                <w:rFonts w:ascii="TH SarabunPSK" w:hAnsi="TH SarabunPSK" w:cs="TH SarabunPSK"/>
              </w:rPr>
              <w:t>2</w:t>
            </w:r>
          </w:p>
        </w:tc>
        <w:tc>
          <w:tcPr>
            <w:tcW w:w="1276" w:type="dxa"/>
          </w:tcPr>
          <w:p w:rsidR="007D5A1C" w:rsidRPr="00EF19FD" w:rsidRDefault="007D5A1C" w:rsidP="00D82B4B">
            <w:pPr>
              <w:tabs>
                <w:tab w:val="left" w:pos="360"/>
                <w:tab w:val="left" w:pos="900"/>
                <w:tab w:val="left" w:pos="6480"/>
              </w:tabs>
              <w:ind w:left="-250" w:firstLine="250"/>
              <w:jc w:val="right"/>
              <w:rPr>
                <w:rFonts w:ascii="TH SarabunPSK" w:eastAsia="Calibri" w:hAnsi="TH SarabunPSK" w:cs="TH SarabunPSK"/>
              </w:rPr>
            </w:pPr>
            <w:r w:rsidRPr="00EF19FD">
              <w:rPr>
                <w:rFonts w:ascii="TH SarabunPSK" w:eastAsia="Calibri" w:hAnsi="TH SarabunPSK" w:cs="TH SarabunPSK"/>
              </w:rPr>
              <w:t>4</w:t>
            </w:r>
            <w:r w:rsidRPr="00EF19FD">
              <w:rPr>
                <w:rFonts w:ascii="TH SarabunPSK" w:eastAsia="Calibri" w:hAnsi="TH SarabunPSK" w:cs="TH SarabunPSK"/>
                <w:cs/>
              </w:rPr>
              <w:t>(</w:t>
            </w:r>
            <w:r w:rsidRPr="00EF19FD">
              <w:rPr>
                <w:rFonts w:ascii="TH SarabunPSK" w:eastAsia="Calibri" w:hAnsi="TH SarabunPSK" w:cs="TH SarabunPSK"/>
              </w:rPr>
              <w:t>3</w:t>
            </w:r>
            <w:r w:rsidRPr="00EF19FD">
              <w:rPr>
                <w:rFonts w:ascii="TH SarabunPSK" w:eastAsia="Calibri" w:hAnsi="TH SarabunPSK" w:cs="TH SarabunPSK"/>
                <w:cs/>
              </w:rPr>
              <w:t>-</w:t>
            </w:r>
            <w:r w:rsidRPr="00EF19FD">
              <w:rPr>
                <w:rFonts w:ascii="TH SarabunPSK" w:eastAsia="Calibri" w:hAnsi="TH SarabunPSK" w:cs="TH SarabunPSK"/>
              </w:rPr>
              <w:t>2</w:t>
            </w:r>
            <w:r w:rsidRPr="00EF19FD">
              <w:rPr>
                <w:rFonts w:ascii="TH SarabunPSK" w:eastAsia="Calibri" w:hAnsi="TH SarabunPSK" w:cs="TH SarabunPSK"/>
                <w:cs/>
              </w:rPr>
              <w:t>-</w:t>
            </w:r>
            <w:r w:rsidRPr="00EF19FD">
              <w:rPr>
                <w:rFonts w:ascii="TH SarabunPSK" w:eastAsia="Calibri" w:hAnsi="TH SarabunPSK" w:cs="TH SarabunPSK"/>
              </w:rPr>
              <w:t>7</w:t>
            </w:r>
            <w:r w:rsidRPr="00EF19FD">
              <w:rPr>
                <w:rFonts w:ascii="TH SarabunPSK" w:eastAsia="Calibri" w:hAnsi="TH SarabunPSK" w:cs="TH SarabunPSK"/>
                <w:cs/>
              </w:rPr>
              <w:t xml:space="preserve">) </w:t>
            </w:r>
          </w:p>
        </w:tc>
      </w:tr>
      <w:tr w:rsidR="00EF19FD" w:rsidRPr="00EF19FD" w:rsidTr="000C6F88">
        <w:trPr>
          <w:cantSplit/>
        </w:trPr>
        <w:tc>
          <w:tcPr>
            <w:tcW w:w="1276" w:type="dxa"/>
          </w:tcPr>
          <w:p w:rsidR="007D5A1C" w:rsidRPr="00EF19FD" w:rsidRDefault="007D5A1C" w:rsidP="00D82B4B">
            <w:pPr>
              <w:tabs>
                <w:tab w:val="left" w:pos="360"/>
                <w:tab w:val="left" w:pos="900"/>
                <w:tab w:val="left" w:pos="6480"/>
              </w:tabs>
              <w:spacing w:line="400" w:lineRule="exact"/>
              <w:rPr>
                <w:rFonts w:ascii="TH SarabunPSK" w:eastAsia="Times New Roman" w:hAnsi="TH SarabunPSK" w:cs="TH SarabunPSK"/>
                <w:b/>
                <w:bCs/>
                <w:szCs w:val="44"/>
              </w:rPr>
            </w:pPr>
          </w:p>
        </w:tc>
        <w:tc>
          <w:tcPr>
            <w:tcW w:w="5245" w:type="dxa"/>
          </w:tcPr>
          <w:p w:rsidR="00303690" w:rsidRDefault="007D5A1C" w:rsidP="00EF19FD">
            <w:pPr>
              <w:pStyle w:val="NoSpacing"/>
              <w:rPr>
                <w:rFonts w:ascii="TH SarabunPSK" w:hAnsi="TH SarabunPSK" w:cs="TH SarabunPSK"/>
                <w:sz w:val="32"/>
                <w:szCs w:val="44"/>
              </w:rPr>
            </w:pPr>
            <w:r w:rsidRPr="00EF19FD">
              <w:rPr>
                <w:rFonts w:ascii="TH SarabunPSK" w:hAnsi="TH SarabunPSK" w:cs="TH SarabunPSK"/>
                <w:sz w:val="32"/>
                <w:szCs w:val="44"/>
              </w:rPr>
              <w:t xml:space="preserve">Special Topics </w:t>
            </w:r>
            <w:r w:rsidR="008E2BE4" w:rsidRPr="00EF19FD">
              <w:rPr>
                <w:rFonts w:ascii="TH SarabunPSK" w:hAnsi="TH SarabunPSK" w:cs="TH SarabunPSK"/>
                <w:sz w:val="32"/>
                <w:szCs w:val="44"/>
              </w:rPr>
              <w:t>in Embedded System II</w:t>
            </w:r>
          </w:p>
          <w:p w:rsidR="00683697" w:rsidRPr="00EF19FD" w:rsidRDefault="00683697" w:rsidP="00EF19FD">
            <w:pPr>
              <w:pStyle w:val="NoSpacing"/>
              <w:rPr>
                <w:rFonts w:ascii="TH SarabunPSK" w:hAnsi="TH SarabunPSK" w:cs="TH SarabunPSK"/>
                <w:sz w:val="32"/>
                <w:szCs w:val="44"/>
              </w:rPr>
            </w:pPr>
          </w:p>
        </w:tc>
        <w:tc>
          <w:tcPr>
            <w:tcW w:w="1276" w:type="dxa"/>
          </w:tcPr>
          <w:p w:rsidR="007D5A1C" w:rsidRPr="00EF19FD" w:rsidRDefault="007D5A1C" w:rsidP="00D82B4B">
            <w:pPr>
              <w:tabs>
                <w:tab w:val="left" w:pos="360"/>
                <w:tab w:val="left" w:pos="900"/>
                <w:tab w:val="left" w:pos="6480"/>
              </w:tabs>
              <w:spacing w:line="400" w:lineRule="exact"/>
              <w:jc w:val="right"/>
              <w:rPr>
                <w:rFonts w:ascii="TH SarabunPSK" w:eastAsia="Times New Roman" w:hAnsi="TH SarabunPSK" w:cs="TH SarabunPSK"/>
                <w:b/>
                <w:bCs/>
              </w:rPr>
            </w:pPr>
          </w:p>
        </w:tc>
      </w:tr>
    </w:tbl>
    <w:p w:rsidR="000B0837" w:rsidRPr="00EF19FD" w:rsidRDefault="00C84D81" w:rsidP="000B0837">
      <w:pPr>
        <w:pStyle w:val="ListParagraph"/>
        <w:tabs>
          <w:tab w:val="left" w:pos="567"/>
          <w:tab w:val="left" w:pos="6804"/>
        </w:tabs>
        <w:spacing w:after="0" w:line="240" w:lineRule="auto"/>
        <w:ind w:left="0" w:right="-2"/>
        <w:rPr>
          <w:rFonts w:ascii="TH SarabunPSK" w:hAnsi="TH SarabunPSK" w:cs="TH SarabunPSK"/>
          <w:b/>
          <w:bCs/>
          <w:spacing w:val="-6"/>
          <w:sz w:val="32"/>
          <w:cs/>
        </w:rPr>
      </w:pPr>
      <w:r w:rsidRPr="00EF19FD">
        <w:rPr>
          <w:rFonts w:ascii="TH SarabunPSK" w:hAnsi="TH SarabunPSK" w:cs="TH SarabunPSK"/>
          <w:b/>
          <w:bCs/>
          <w:sz w:val="32"/>
          <w:cs/>
        </w:rPr>
        <w:lastRenderedPageBreak/>
        <w:t xml:space="preserve">               </w:t>
      </w:r>
      <w:r w:rsidR="00022B8B" w:rsidRPr="00EF19FD">
        <w:rPr>
          <w:rFonts w:ascii="TH SarabunPSK" w:hAnsi="TH SarabunPSK" w:cs="TH SarabunPSK"/>
          <w:b/>
          <w:bCs/>
          <w:sz w:val="32"/>
          <w:cs/>
        </w:rPr>
        <w:t>4</w:t>
      </w:r>
      <w:r w:rsidR="000B0837" w:rsidRPr="00EF19FD">
        <w:rPr>
          <w:rFonts w:ascii="TH SarabunPSK" w:hAnsi="TH SarabunPSK" w:cs="TH SarabunPSK"/>
          <w:b/>
          <w:bCs/>
          <w:sz w:val="32"/>
          <w:cs/>
        </w:rPr>
        <w:t>) กลุ่มวิชาสหกิจศึกษา</w:t>
      </w:r>
      <w:r w:rsidR="000B0837" w:rsidRPr="00EF19FD">
        <w:rPr>
          <w:rFonts w:ascii="TH SarabunPSK" w:hAnsi="TH SarabunPSK" w:cs="TH SarabunPSK"/>
          <w:b/>
          <w:bCs/>
          <w:sz w:val="32"/>
          <w:cs/>
        </w:rPr>
        <w:tab/>
      </w:r>
      <w:r w:rsidR="000B0837" w:rsidRPr="00EF19FD">
        <w:rPr>
          <w:rFonts w:ascii="TH SarabunPSK" w:hAnsi="TH SarabunPSK" w:cs="TH SarabunPSK"/>
          <w:b/>
          <w:bCs/>
          <w:sz w:val="32"/>
          <w:cs/>
        </w:rPr>
        <w:tab/>
        <w:t xml:space="preserve">  </w:t>
      </w:r>
      <w:r w:rsidR="006242AE" w:rsidRPr="00EF19FD">
        <w:rPr>
          <w:rFonts w:ascii="TH SarabunPSK" w:hAnsi="TH SarabunPSK" w:cs="TH SarabunPSK"/>
          <w:b/>
          <w:bCs/>
          <w:sz w:val="32"/>
          <w:cs/>
        </w:rPr>
        <w:t xml:space="preserve">     </w:t>
      </w:r>
      <w:r w:rsidR="000B0837" w:rsidRPr="00EF19FD">
        <w:rPr>
          <w:rFonts w:ascii="TH SarabunPSK" w:hAnsi="TH SarabunPSK" w:cs="TH SarabunPSK"/>
          <w:b/>
          <w:bCs/>
          <w:sz w:val="32"/>
          <w:cs/>
        </w:rPr>
        <w:t xml:space="preserve"> </w:t>
      </w:r>
      <w:r w:rsidR="00F16CBA" w:rsidRPr="00EF19FD">
        <w:rPr>
          <w:rFonts w:ascii="TH SarabunPSK" w:hAnsi="TH SarabunPSK" w:cs="TH SarabunPSK"/>
          <w:b/>
          <w:bCs/>
          <w:spacing w:val="-6"/>
          <w:sz w:val="32"/>
        </w:rPr>
        <w:t>1</w:t>
      </w:r>
      <w:r w:rsidR="00712C81" w:rsidRPr="00EF19FD">
        <w:rPr>
          <w:rFonts w:ascii="TH SarabunPSK" w:hAnsi="TH SarabunPSK" w:cs="TH SarabunPSK"/>
          <w:b/>
          <w:bCs/>
          <w:spacing w:val="-6"/>
          <w:sz w:val="32"/>
        </w:rPr>
        <w:t>7</w:t>
      </w:r>
      <w:r w:rsidR="000D47F3" w:rsidRPr="00EF19FD">
        <w:rPr>
          <w:rFonts w:ascii="TH SarabunPSK" w:hAnsi="TH SarabunPSK" w:cs="TH SarabunPSK"/>
          <w:b/>
          <w:bCs/>
          <w:spacing w:val="-6"/>
          <w:sz w:val="32"/>
          <w:cs/>
        </w:rPr>
        <w:t xml:space="preserve"> </w:t>
      </w:r>
      <w:r w:rsidR="000B0837" w:rsidRPr="00EF19FD">
        <w:rPr>
          <w:rFonts w:ascii="TH SarabunPSK" w:hAnsi="TH SarabunPSK" w:cs="TH SarabunPSK"/>
          <w:b/>
          <w:bCs/>
          <w:spacing w:val="-6"/>
          <w:sz w:val="32"/>
          <w:cs/>
        </w:rPr>
        <w:t>หน่วยกิต</w:t>
      </w:r>
    </w:p>
    <w:tbl>
      <w:tblPr>
        <w:tblW w:w="7797" w:type="dxa"/>
        <w:tblInd w:w="1242" w:type="dxa"/>
        <w:tblLook w:val="0000" w:firstRow="0" w:lastRow="0" w:firstColumn="0" w:lastColumn="0" w:noHBand="0" w:noVBand="0"/>
      </w:tblPr>
      <w:tblGrid>
        <w:gridCol w:w="1276"/>
        <w:gridCol w:w="5245"/>
        <w:gridCol w:w="1276"/>
      </w:tblGrid>
      <w:tr w:rsidR="00EF19FD" w:rsidRPr="00EF19FD" w:rsidTr="00882D27">
        <w:trPr>
          <w:cantSplit/>
        </w:trPr>
        <w:tc>
          <w:tcPr>
            <w:tcW w:w="1276" w:type="dxa"/>
          </w:tcPr>
          <w:p w:rsidR="000B0837" w:rsidRPr="00EF19FD" w:rsidRDefault="00643970" w:rsidP="0006273B">
            <w:pPr>
              <w:tabs>
                <w:tab w:val="left" w:pos="360"/>
                <w:tab w:val="left" w:pos="900"/>
                <w:tab w:val="left" w:pos="6480"/>
              </w:tabs>
              <w:jc w:val="both"/>
              <w:rPr>
                <w:rFonts w:ascii="TH SarabunPSK" w:eastAsia="Calibri" w:hAnsi="TH SarabunPSK" w:cs="TH SarabunPSK"/>
              </w:rPr>
            </w:pPr>
            <w:r w:rsidRPr="00EF19FD">
              <w:rPr>
                <w:rFonts w:ascii="TH SarabunPSK" w:eastAsia="Calibri" w:hAnsi="TH SarabunPSK" w:cs="TH SarabunPSK"/>
              </w:rPr>
              <w:t>COE62</w:t>
            </w:r>
            <w:r w:rsidR="000B0837" w:rsidRPr="00EF19FD">
              <w:rPr>
                <w:rFonts w:ascii="TH SarabunPSK" w:eastAsia="Calibri" w:hAnsi="TH SarabunPSK" w:cs="TH SarabunPSK"/>
                <w:cs/>
              </w:rPr>
              <w:t>-</w:t>
            </w:r>
            <w:r w:rsidR="000B0837" w:rsidRPr="00EF19FD">
              <w:rPr>
                <w:rFonts w:ascii="TH SarabunPSK" w:eastAsia="Calibri" w:hAnsi="TH SarabunPSK" w:cs="TH SarabunPSK"/>
              </w:rPr>
              <w:t>390</w:t>
            </w:r>
          </w:p>
        </w:tc>
        <w:tc>
          <w:tcPr>
            <w:tcW w:w="5245" w:type="dxa"/>
          </w:tcPr>
          <w:p w:rsidR="000B0837" w:rsidRPr="00EF19FD" w:rsidRDefault="000B0837" w:rsidP="0006273B">
            <w:pPr>
              <w:tabs>
                <w:tab w:val="left" w:pos="360"/>
                <w:tab w:val="left" w:pos="900"/>
                <w:tab w:val="left" w:pos="6480"/>
              </w:tabs>
              <w:jc w:val="both"/>
              <w:rPr>
                <w:rFonts w:ascii="TH SarabunPSK" w:eastAsia="Calibri" w:hAnsi="TH SarabunPSK" w:cs="TH SarabunPSK"/>
              </w:rPr>
            </w:pPr>
            <w:r w:rsidRPr="00EF19FD">
              <w:rPr>
                <w:rFonts w:ascii="TH SarabunPSK" w:eastAsia="Calibri" w:hAnsi="TH SarabunPSK" w:cs="TH SarabunPSK"/>
                <w:cs/>
              </w:rPr>
              <w:t>เตรียมสหกิจศึกษา</w:t>
            </w:r>
          </w:p>
        </w:tc>
        <w:tc>
          <w:tcPr>
            <w:tcW w:w="1276" w:type="dxa"/>
          </w:tcPr>
          <w:p w:rsidR="000B0837" w:rsidRPr="00EF19FD" w:rsidRDefault="000B0837" w:rsidP="00304E1E">
            <w:pPr>
              <w:tabs>
                <w:tab w:val="left" w:pos="360"/>
                <w:tab w:val="left" w:pos="900"/>
                <w:tab w:val="left" w:pos="6480"/>
              </w:tabs>
              <w:ind w:left="-250" w:firstLine="250"/>
              <w:jc w:val="right"/>
              <w:rPr>
                <w:rFonts w:ascii="TH SarabunPSK" w:eastAsia="Calibri" w:hAnsi="TH SarabunPSK" w:cs="TH SarabunPSK"/>
              </w:rPr>
            </w:pPr>
            <w:r w:rsidRPr="00EF19FD">
              <w:rPr>
                <w:rFonts w:ascii="TH SarabunPSK" w:eastAsia="Calibri" w:hAnsi="TH SarabunPSK" w:cs="TH SarabunPSK"/>
              </w:rPr>
              <w:t>1</w:t>
            </w:r>
            <w:r w:rsidRPr="00EF19FD">
              <w:rPr>
                <w:rFonts w:ascii="TH SarabunPSK" w:eastAsia="Calibri" w:hAnsi="TH SarabunPSK" w:cs="TH SarabunPSK"/>
                <w:cs/>
              </w:rPr>
              <w:t>(</w:t>
            </w:r>
            <w:r w:rsidR="006908AA" w:rsidRPr="00EF19FD">
              <w:rPr>
                <w:rFonts w:ascii="TH SarabunPSK" w:eastAsia="Calibri" w:hAnsi="TH SarabunPSK" w:cs="TH SarabunPSK"/>
              </w:rPr>
              <w:t>0</w:t>
            </w:r>
            <w:r w:rsidR="006908AA" w:rsidRPr="00EF19FD">
              <w:rPr>
                <w:rFonts w:ascii="TH SarabunPSK" w:eastAsia="Calibri" w:hAnsi="TH SarabunPSK" w:cs="TH SarabunPSK"/>
                <w:cs/>
              </w:rPr>
              <w:t>-</w:t>
            </w:r>
            <w:r w:rsidR="006908AA" w:rsidRPr="00EF19FD">
              <w:rPr>
                <w:rFonts w:ascii="TH SarabunPSK" w:eastAsia="Calibri" w:hAnsi="TH SarabunPSK" w:cs="TH SarabunPSK"/>
              </w:rPr>
              <w:t>2</w:t>
            </w:r>
            <w:r w:rsidRPr="00EF19FD">
              <w:rPr>
                <w:rFonts w:ascii="TH SarabunPSK" w:eastAsia="Calibri" w:hAnsi="TH SarabunPSK" w:cs="TH SarabunPSK"/>
                <w:cs/>
              </w:rPr>
              <w:t>-</w:t>
            </w:r>
            <w:r w:rsidR="006908AA" w:rsidRPr="00EF19FD">
              <w:rPr>
                <w:rFonts w:ascii="TH SarabunPSK" w:eastAsia="Calibri" w:hAnsi="TH SarabunPSK" w:cs="TH SarabunPSK"/>
              </w:rPr>
              <w:t>1</w:t>
            </w:r>
            <w:r w:rsidRPr="00EF19FD">
              <w:rPr>
                <w:rFonts w:ascii="TH SarabunPSK" w:eastAsia="Calibri" w:hAnsi="TH SarabunPSK" w:cs="TH SarabunPSK"/>
                <w:cs/>
              </w:rPr>
              <w:t xml:space="preserve">) </w:t>
            </w:r>
          </w:p>
        </w:tc>
      </w:tr>
      <w:tr w:rsidR="00EF19FD" w:rsidRPr="00EF19FD" w:rsidTr="00882D27">
        <w:trPr>
          <w:cantSplit/>
        </w:trPr>
        <w:tc>
          <w:tcPr>
            <w:tcW w:w="1276" w:type="dxa"/>
          </w:tcPr>
          <w:p w:rsidR="000B0837" w:rsidRPr="00EF19FD" w:rsidRDefault="000B0837" w:rsidP="0006273B">
            <w:pPr>
              <w:tabs>
                <w:tab w:val="left" w:pos="360"/>
                <w:tab w:val="left" w:pos="900"/>
                <w:tab w:val="left" w:pos="6480"/>
              </w:tabs>
              <w:jc w:val="both"/>
              <w:rPr>
                <w:rFonts w:ascii="TH SarabunPSK" w:eastAsia="Calibri" w:hAnsi="TH SarabunPSK" w:cs="TH SarabunPSK"/>
              </w:rPr>
            </w:pPr>
          </w:p>
        </w:tc>
        <w:tc>
          <w:tcPr>
            <w:tcW w:w="5245" w:type="dxa"/>
          </w:tcPr>
          <w:p w:rsidR="000B0837" w:rsidRPr="00EF19FD" w:rsidRDefault="000B0837" w:rsidP="0006273B">
            <w:pPr>
              <w:tabs>
                <w:tab w:val="left" w:pos="360"/>
                <w:tab w:val="left" w:pos="900"/>
                <w:tab w:val="left" w:pos="6480"/>
              </w:tabs>
              <w:jc w:val="both"/>
              <w:rPr>
                <w:rFonts w:ascii="TH SarabunPSK" w:eastAsia="Calibri" w:hAnsi="TH SarabunPSK" w:cs="TH SarabunPSK"/>
              </w:rPr>
            </w:pPr>
            <w:r w:rsidRPr="00EF19FD">
              <w:rPr>
                <w:rFonts w:ascii="TH SarabunPSK" w:eastAsia="Calibri" w:hAnsi="TH SarabunPSK" w:cs="TH SarabunPSK"/>
              </w:rPr>
              <w:t>Pre</w:t>
            </w:r>
            <w:r w:rsidRPr="00EF19FD">
              <w:rPr>
                <w:rFonts w:ascii="TH SarabunPSK" w:eastAsia="Calibri" w:hAnsi="TH SarabunPSK" w:cs="TH SarabunPSK"/>
                <w:cs/>
              </w:rPr>
              <w:t>-</w:t>
            </w:r>
            <w:r w:rsidRPr="00EF19FD">
              <w:rPr>
                <w:rFonts w:ascii="TH SarabunPSK" w:eastAsia="Calibri" w:hAnsi="TH SarabunPSK" w:cs="TH SarabunPSK"/>
              </w:rPr>
              <w:t>Cooperative Education</w:t>
            </w:r>
          </w:p>
        </w:tc>
        <w:tc>
          <w:tcPr>
            <w:tcW w:w="1276" w:type="dxa"/>
          </w:tcPr>
          <w:p w:rsidR="000B0837" w:rsidRPr="00EF19FD" w:rsidRDefault="000B0837" w:rsidP="00304E1E">
            <w:pPr>
              <w:tabs>
                <w:tab w:val="left" w:pos="360"/>
                <w:tab w:val="left" w:pos="900"/>
                <w:tab w:val="left" w:pos="6480"/>
              </w:tabs>
              <w:jc w:val="right"/>
              <w:rPr>
                <w:rFonts w:ascii="TH SarabunPSK" w:eastAsia="Calibri" w:hAnsi="TH SarabunPSK" w:cs="TH SarabunPSK"/>
              </w:rPr>
            </w:pPr>
          </w:p>
        </w:tc>
      </w:tr>
      <w:tr w:rsidR="00EF19FD" w:rsidRPr="00EF19FD" w:rsidTr="00882D27">
        <w:trPr>
          <w:cantSplit/>
        </w:trPr>
        <w:tc>
          <w:tcPr>
            <w:tcW w:w="1276" w:type="dxa"/>
          </w:tcPr>
          <w:p w:rsidR="000B0837" w:rsidRPr="00EF19FD" w:rsidRDefault="00643970" w:rsidP="0006273B">
            <w:pPr>
              <w:tabs>
                <w:tab w:val="left" w:pos="360"/>
                <w:tab w:val="left" w:pos="900"/>
                <w:tab w:val="left" w:pos="6480"/>
              </w:tabs>
              <w:jc w:val="both"/>
              <w:rPr>
                <w:rFonts w:ascii="TH SarabunPSK" w:eastAsia="Calibri" w:hAnsi="TH SarabunPSK" w:cs="TH SarabunPSK"/>
              </w:rPr>
            </w:pPr>
            <w:r w:rsidRPr="00EF19FD">
              <w:rPr>
                <w:rFonts w:ascii="TH SarabunPSK" w:eastAsia="Calibri" w:hAnsi="TH SarabunPSK" w:cs="TH SarabunPSK"/>
              </w:rPr>
              <w:t>COE62</w:t>
            </w:r>
            <w:r w:rsidR="000B0837" w:rsidRPr="00EF19FD">
              <w:rPr>
                <w:rFonts w:ascii="TH SarabunPSK" w:eastAsia="Calibri" w:hAnsi="TH SarabunPSK" w:cs="TH SarabunPSK"/>
                <w:cs/>
              </w:rPr>
              <w:t>-</w:t>
            </w:r>
            <w:r w:rsidR="000B0837" w:rsidRPr="00EF19FD">
              <w:rPr>
                <w:rFonts w:ascii="TH SarabunPSK" w:eastAsia="Calibri" w:hAnsi="TH SarabunPSK" w:cs="TH SarabunPSK"/>
              </w:rPr>
              <w:t>491</w:t>
            </w:r>
          </w:p>
        </w:tc>
        <w:tc>
          <w:tcPr>
            <w:tcW w:w="5245" w:type="dxa"/>
          </w:tcPr>
          <w:p w:rsidR="000B0837" w:rsidRPr="00EF19FD" w:rsidRDefault="000B0837" w:rsidP="0006273B">
            <w:pPr>
              <w:tabs>
                <w:tab w:val="left" w:pos="360"/>
                <w:tab w:val="left" w:pos="900"/>
                <w:tab w:val="left" w:pos="6480"/>
              </w:tabs>
              <w:jc w:val="both"/>
              <w:rPr>
                <w:rFonts w:ascii="TH SarabunPSK" w:eastAsia="Calibri" w:hAnsi="TH SarabunPSK" w:cs="TH SarabunPSK"/>
              </w:rPr>
            </w:pPr>
            <w:r w:rsidRPr="00EF19FD">
              <w:rPr>
                <w:rFonts w:ascii="TH SarabunPSK" w:eastAsia="Calibri" w:hAnsi="TH SarabunPSK" w:cs="TH SarabunPSK"/>
                <w:cs/>
              </w:rPr>
              <w:t>สหกิจศึกษา</w:t>
            </w:r>
            <w:r w:rsidR="00F16CBA" w:rsidRPr="00EF19FD">
              <w:rPr>
                <w:rFonts w:ascii="TH SarabunPSK" w:eastAsia="Calibri" w:hAnsi="TH SarabunPSK" w:cs="TH SarabunPSK"/>
              </w:rPr>
              <w:t xml:space="preserve"> 1</w:t>
            </w:r>
          </w:p>
        </w:tc>
        <w:tc>
          <w:tcPr>
            <w:tcW w:w="1276" w:type="dxa"/>
          </w:tcPr>
          <w:p w:rsidR="000B0837" w:rsidRPr="00EF19FD" w:rsidRDefault="000B0837" w:rsidP="00304E1E">
            <w:pPr>
              <w:tabs>
                <w:tab w:val="left" w:pos="360"/>
                <w:tab w:val="left" w:pos="900"/>
                <w:tab w:val="left" w:pos="6480"/>
              </w:tabs>
              <w:jc w:val="right"/>
              <w:rPr>
                <w:rFonts w:ascii="TH SarabunPSK" w:eastAsia="Calibri" w:hAnsi="TH SarabunPSK" w:cs="TH SarabunPSK"/>
              </w:rPr>
            </w:pPr>
            <w:r w:rsidRPr="00EF19FD">
              <w:rPr>
                <w:rFonts w:ascii="TH SarabunPSK" w:eastAsia="Calibri" w:hAnsi="TH SarabunPSK" w:cs="TH SarabunPSK"/>
              </w:rPr>
              <w:t>8</w:t>
            </w:r>
            <w:r w:rsidRPr="00EF19FD">
              <w:rPr>
                <w:rFonts w:ascii="TH SarabunPSK" w:eastAsia="Calibri" w:hAnsi="TH SarabunPSK" w:cs="TH SarabunPSK"/>
                <w:cs/>
              </w:rPr>
              <w:t>(</w:t>
            </w:r>
            <w:r w:rsidRPr="00EF19FD">
              <w:rPr>
                <w:rFonts w:ascii="TH SarabunPSK" w:eastAsia="Calibri" w:hAnsi="TH SarabunPSK" w:cs="TH SarabunPSK"/>
              </w:rPr>
              <w:t>0</w:t>
            </w:r>
            <w:r w:rsidRPr="00EF19FD">
              <w:rPr>
                <w:rFonts w:ascii="TH SarabunPSK" w:eastAsia="Calibri" w:hAnsi="TH SarabunPSK" w:cs="TH SarabunPSK"/>
                <w:cs/>
              </w:rPr>
              <w:t>-</w:t>
            </w:r>
            <w:r w:rsidRPr="00EF19FD">
              <w:rPr>
                <w:rFonts w:ascii="TH SarabunPSK" w:eastAsia="Calibri" w:hAnsi="TH SarabunPSK" w:cs="TH SarabunPSK"/>
              </w:rPr>
              <w:t>40</w:t>
            </w:r>
            <w:r w:rsidRPr="00EF19FD">
              <w:rPr>
                <w:rFonts w:ascii="TH SarabunPSK" w:eastAsia="Calibri" w:hAnsi="TH SarabunPSK" w:cs="TH SarabunPSK"/>
                <w:cs/>
              </w:rPr>
              <w:t>-</w:t>
            </w:r>
            <w:r w:rsidRPr="00EF19FD">
              <w:rPr>
                <w:rFonts w:ascii="TH SarabunPSK" w:eastAsia="Calibri" w:hAnsi="TH SarabunPSK" w:cs="TH SarabunPSK"/>
              </w:rPr>
              <w:t>0</w:t>
            </w:r>
            <w:r w:rsidRPr="00EF19FD">
              <w:rPr>
                <w:rFonts w:ascii="TH SarabunPSK" w:eastAsia="Calibri" w:hAnsi="TH SarabunPSK" w:cs="TH SarabunPSK"/>
                <w:cs/>
              </w:rPr>
              <w:t>)</w:t>
            </w:r>
          </w:p>
        </w:tc>
      </w:tr>
      <w:tr w:rsidR="00EF19FD" w:rsidRPr="00EF19FD" w:rsidTr="00882D27">
        <w:trPr>
          <w:cantSplit/>
        </w:trPr>
        <w:tc>
          <w:tcPr>
            <w:tcW w:w="1276" w:type="dxa"/>
          </w:tcPr>
          <w:p w:rsidR="00F47A15" w:rsidRPr="00EF19FD" w:rsidRDefault="00F47A15" w:rsidP="0006273B">
            <w:pPr>
              <w:tabs>
                <w:tab w:val="left" w:pos="360"/>
                <w:tab w:val="left" w:pos="900"/>
                <w:tab w:val="left" w:pos="6480"/>
              </w:tabs>
              <w:jc w:val="both"/>
              <w:rPr>
                <w:rFonts w:ascii="TH SarabunPSK" w:eastAsia="Calibri" w:hAnsi="TH SarabunPSK" w:cs="TH SarabunPSK"/>
              </w:rPr>
            </w:pPr>
          </w:p>
          <w:p w:rsidR="00F47A15" w:rsidRPr="00EF19FD" w:rsidRDefault="00F47A15" w:rsidP="0006273B">
            <w:pPr>
              <w:tabs>
                <w:tab w:val="left" w:pos="360"/>
                <w:tab w:val="left" w:pos="900"/>
                <w:tab w:val="left" w:pos="6480"/>
              </w:tabs>
              <w:jc w:val="both"/>
              <w:rPr>
                <w:rFonts w:ascii="TH SarabunPSK" w:eastAsia="Calibri" w:hAnsi="TH SarabunPSK" w:cs="TH SarabunPSK"/>
              </w:rPr>
            </w:pPr>
            <w:r w:rsidRPr="00EF19FD">
              <w:rPr>
                <w:rFonts w:ascii="TH SarabunPSK" w:eastAsia="Calibri" w:hAnsi="TH SarabunPSK" w:cs="TH SarabunPSK"/>
              </w:rPr>
              <w:t>COE62</w:t>
            </w:r>
            <w:r w:rsidRPr="00EF19FD">
              <w:rPr>
                <w:rFonts w:ascii="TH SarabunPSK" w:eastAsia="Calibri" w:hAnsi="TH SarabunPSK" w:cs="TH SarabunPSK"/>
                <w:cs/>
              </w:rPr>
              <w:t>-</w:t>
            </w:r>
            <w:r w:rsidRPr="00EF19FD">
              <w:rPr>
                <w:rFonts w:ascii="TH SarabunPSK" w:eastAsia="Calibri" w:hAnsi="TH SarabunPSK" w:cs="TH SarabunPSK"/>
              </w:rPr>
              <w:t>492</w:t>
            </w:r>
          </w:p>
        </w:tc>
        <w:tc>
          <w:tcPr>
            <w:tcW w:w="5245" w:type="dxa"/>
          </w:tcPr>
          <w:p w:rsidR="00F47A15" w:rsidRPr="00EF19FD" w:rsidRDefault="00F47A15" w:rsidP="00F17F2A">
            <w:pPr>
              <w:tabs>
                <w:tab w:val="left" w:pos="360"/>
                <w:tab w:val="left" w:pos="900"/>
                <w:tab w:val="left" w:pos="6480"/>
              </w:tabs>
              <w:jc w:val="both"/>
              <w:rPr>
                <w:rFonts w:ascii="TH SarabunPSK" w:eastAsia="Calibri" w:hAnsi="TH SarabunPSK" w:cs="TH SarabunPSK"/>
              </w:rPr>
            </w:pPr>
            <w:r w:rsidRPr="00EF19FD">
              <w:rPr>
                <w:rFonts w:ascii="TH SarabunPSK" w:eastAsia="Calibri" w:hAnsi="TH SarabunPSK" w:cs="TH SarabunPSK"/>
              </w:rPr>
              <w:t>Cooperative Education I</w:t>
            </w:r>
          </w:p>
          <w:p w:rsidR="00F47A15" w:rsidRPr="00EF19FD" w:rsidRDefault="00F47A15" w:rsidP="00F17F2A">
            <w:pPr>
              <w:tabs>
                <w:tab w:val="left" w:pos="360"/>
                <w:tab w:val="left" w:pos="900"/>
                <w:tab w:val="left" w:pos="6480"/>
              </w:tabs>
              <w:jc w:val="both"/>
              <w:rPr>
                <w:rFonts w:ascii="TH SarabunPSK" w:eastAsia="Calibri" w:hAnsi="TH SarabunPSK" w:cs="TH SarabunPSK"/>
              </w:rPr>
            </w:pPr>
            <w:r w:rsidRPr="00EF19FD">
              <w:rPr>
                <w:rFonts w:ascii="TH SarabunPSK" w:eastAsia="Calibri" w:hAnsi="TH SarabunPSK" w:cs="TH SarabunPSK"/>
                <w:cs/>
              </w:rPr>
              <w:t>ปฏิบัติทักษะวิชาชีพ 1**</w:t>
            </w:r>
          </w:p>
          <w:p w:rsidR="00F47A15" w:rsidRPr="00EF19FD" w:rsidRDefault="00F47A15" w:rsidP="00F17F2A">
            <w:pPr>
              <w:tabs>
                <w:tab w:val="left" w:pos="360"/>
                <w:tab w:val="left" w:pos="900"/>
                <w:tab w:val="left" w:pos="6480"/>
              </w:tabs>
              <w:jc w:val="both"/>
              <w:rPr>
                <w:rFonts w:ascii="TH SarabunPSK" w:eastAsia="Calibri" w:hAnsi="TH SarabunPSK" w:cs="TH SarabunPSK"/>
              </w:rPr>
            </w:pPr>
            <w:r w:rsidRPr="00EF19FD">
              <w:rPr>
                <w:rFonts w:ascii="TH SarabunPSK" w:eastAsia="Calibri" w:hAnsi="TH SarabunPSK" w:cs="TH SarabunPSK"/>
              </w:rPr>
              <w:t>Professional Skill Practice I</w:t>
            </w:r>
          </w:p>
        </w:tc>
        <w:tc>
          <w:tcPr>
            <w:tcW w:w="1276" w:type="dxa"/>
          </w:tcPr>
          <w:p w:rsidR="00F47A15" w:rsidRPr="00EF19FD" w:rsidRDefault="00F47A15" w:rsidP="00623DCD">
            <w:pPr>
              <w:tabs>
                <w:tab w:val="left" w:pos="360"/>
                <w:tab w:val="left" w:pos="900"/>
                <w:tab w:val="left" w:pos="6480"/>
              </w:tabs>
              <w:jc w:val="right"/>
              <w:rPr>
                <w:rFonts w:ascii="TH SarabunPSK" w:eastAsia="Calibri" w:hAnsi="TH SarabunPSK" w:cs="TH SarabunPSK"/>
              </w:rPr>
            </w:pPr>
          </w:p>
          <w:p w:rsidR="00F47A15" w:rsidRPr="00EF19FD" w:rsidRDefault="00F47A15" w:rsidP="00623DCD">
            <w:pPr>
              <w:tabs>
                <w:tab w:val="left" w:pos="360"/>
                <w:tab w:val="left" w:pos="900"/>
                <w:tab w:val="left" w:pos="6480"/>
              </w:tabs>
              <w:jc w:val="right"/>
              <w:rPr>
                <w:rFonts w:ascii="TH SarabunPSK" w:eastAsia="Calibri" w:hAnsi="TH SarabunPSK" w:cs="TH SarabunPSK"/>
              </w:rPr>
            </w:pPr>
            <w:r w:rsidRPr="00EF19FD">
              <w:rPr>
                <w:rFonts w:ascii="TH SarabunPSK" w:eastAsia="Calibri" w:hAnsi="TH SarabunPSK" w:cs="TH SarabunPSK"/>
              </w:rPr>
              <w:t>8</w:t>
            </w:r>
            <w:r w:rsidRPr="00EF19FD">
              <w:rPr>
                <w:rFonts w:ascii="TH SarabunPSK" w:eastAsia="Calibri" w:hAnsi="TH SarabunPSK" w:cs="TH SarabunPSK"/>
                <w:cs/>
              </w:rPr>
              <w:t>(</w:t>
            </w:r>
            <w:r w:rsidRPr="00EF19FD">
              <w:rPr>
                <w:rFonts w:ascii="TH SarabunPSK" w:eastAsia="Calibri" w:hAnsi="TH SarabunPSK" w:cs="TH SarabunPSK"/>
              </w:rPr>
              <w:t>0</w:t>
            </w:r>
            <w:r w:rsidRPr="00EF19FD">
              <w:rPr>
                <w:rFonts w:ascii="TH SarabunPSK" w:eastAsia="Calibri" w:hAnsi="TH SarabunPSK" w:cs="TH SarabunPSK"/>
                <w:cs/>
              </w:rPr>
              <w:t>-</w:t>
            </w:r>
            <w:r w:rsidRPr="00EF19FD">
              <w:rPr>
                <w:rFonts w:ascii="TH SarabunPSK" w:eastAsia="Calibri" w:hAnsi="TH SarabunPSK" w:cs="TH SarabunPSK"/>
              </w:rPr>
              <w:t>40</w:t>
            </w:r>
            <w:r w:rsidRPr="00EF19FD">
              <w:rPr>
                <w:rFonts w:ascii="TH SarabunPSK" w:eastAsia="Calibri" w:hAnsi="TH SarabunPSK" w:cs="TH SarabunPSK"/>
                <w:cs/>
              </w:rPr>
              <w:t>-</w:t>
            </w:r>
            <w:r w:rsidRPr="00EF19FD">
              <w:rPr>
                <w:rFonts w:ascii="TH SarabunPSK" w:eastAsia="Calibri" w:hAnsi="TH SarabunPSK" w:cs="TH SarabunPSK"/>
              </w:rPr>
              <w:t>0</w:t>
            </w:r>
            <w:r w:rsidRPr="00EF19FD">
              <w:rPr>
                <w:rFonts w:ascii="TH SarabunPSK" w:eastAsia="Calibri" w:hAnsi="TH SarabunPSK" w:cs="TH SarabunPSK"/>
                <w:cs/>
              </w:rPr>
              <w:t>)</w:t>
            </w:r>
          </w:p>
        </w:tc>
      </w:tr>
      <w:tr w:rsidR="00EF19FD" w:rsidRPr="00EF19FD" w:rsidTr="00882D27">
        <w:trPr>
          <w:cantSplit/>
        </w:trPr>
        <w:tc>
          <w:tcPr>
            <w:tcW w:w="1276" w:type="dxa"/>
          </w:tcPr>
          <w:p w:rsidR="00F47A15" w:rsidRPr="00EF19FD" w:rsidRDefault="00F47A15" w:rsidP="00D96190">
            <w:pPr>
              <w:tabs>
                <w:tab w:val="left" w:pos="360"/>
                <w:tab w:val="left" w:pos="900"/>
                <w:tab w:val="left" w:pos="6480"/>
              </w:tabs>
              <w:jc w:val="both"/>
              <w:rPr>
                <w:rFonts w:ascii="TH SarabunPSK" w:eastAsia="Calibri" w:hAnsi="TH SarabunPSK" w:cs="TH SarabunPSK"/>
              </w:rPr>
            </w:pPr>
            <w:r w:rsidRPr="00EF19FD">
              <w:rPr>
                <w:rFonts w:ascii="TH SarabunPSK" w:eastAsia="Calibri" w:hAnsi="TH SarabunPSK" w:cs="TH SarabunPSK"/>
              </w:rPr>
              <w:t>COE62</w:t>
            </w:r>
            <w:r w:rsidRPr="00EF19FD">
              <w:rPr>
                <w:rFonts w:ascii="TH SarabunPSK" w:eastAsia="Calibri" w:hAnsi="TH SarabunPSK" w:cs="TH SarabunPSK"/>
                <w:cs/>
              </w:rPr>
              <w:t>-</w:t>
            </w:r>
            <w:r w:rsidRPr="00EF19FD">
              <w:rPr>
                <w:rFonts w:ascii="TH SarabunPSK" w:eastAsia="Calibri" w:hAnsi="TH SarabunPSK" w:cs="TH SarabunPSK"/>
              </w:rPr>
              <w:t>493</w:t>
            </w:r>
          </w:p>
        </w:tc>
        <w:tc>
          <w:tcPr>
            <w:tcW w:w="5245" w:type="dxa"/>
          </w:tcPr>
          <w:p w:rsidR="00F47A15" w:rsidRPr="00EF19FD" w:rsidRDefault="00F47A15" w:rsidP="00575B1A">
            <w:pPr>
              <w:tabs>
                <w:tab w:val="left" w:pos="360"/>
                <w:tab w:val="left" w:pos="900"/>
                <w:tab w:val="left" w:pos="6480"/>
              </w:tabs>
              <w:jc w:val="both"/>
              <w:rPr>
                <w:rFonts w:ascii="TH SarabunPSK" w:eastAsia="Calibri" w:hAnsi="TH SarabunPSK" w:cs="TH SarabunPSK"/>
              </w:rPr>
            </w:pPr>
            <w:r w:rsidRPr="00EF19FD">
              <w:rPr>
                <w:rFonts w:ascii="TH SarabunPSK" w:eastAsia="Calibri" w:hAnsi="TH SarabunPSK" w:cs="TH SarabunPSK"/>
                <w:cs/>
              </w:rPr>
              <w:t>สหกิจศึกษา</w:t>
            </w:r>
            <w:r w:rsidRPr="00EF19FD">
              <w:rPr>
                <w:rFonts w:ascii="TH SarabunPSK" w:eastAsia="Calibri" w:hAnsi="TH SarabunPSK" w:cs="TH SarabunPSK"/>
              </w:rPr>
              <w:t xml:space="preserve"> 2</w:t>
            </w:r>
          </w:p>
        </w:tc>
        <w:tc>
          <w:tcPr>
            <w:tcW w:w="1276" w:type="dxa"/>
          </w:tcPr>
          <w:p w:rsidR="00F47A15" w:rsidRPr="00EF19FD" w:rsidRDefault="00F47A15" w:rsidP="00304E1E">
            <w:pPr>
              <w:tabs>
                <w:tab w:val="left" w:pos="360"/>
                <w:tab w:val="left" w:pos="900"/>
                <w:tab w:val="left" w:pos="6480"/>
              </w:tabs>
              <w:jc w:val="right"/>
              <w:rPr>
                <w:rFonts w:ascii="TH SarabunPSK" w:eastAsia="Calibri" w:hAnsi="TH SarabunPSK" w:cs="TH SarabunPSK"/>
              </w:rPr>
            </w:pPr>
            <w:r w:rsidRPr="00EF19FD">
              <w:rPr>
                <w:rFonts w:ascii="TH SarabunPSK" w:eastAsia="Calibri" w:hAnsi="TH SarabunPSK" w:cs="TH SarabunPSK"/>
              </w:rPr>
              <w:t>8</w:t>
            </w:r>
            <w:r w:rsidRPr="00EF19FD">
              <w:rPr>
                <w:rFonts w:ascii="TH SarabunPSK" w:eastAsia="Calibri" w:hAnsi="TH SarabunPSK" w:cs="TH SarabunPSK"/>
                <w:cs/>
              </w:rPr>
              <w:t>(</w:t>
            </w:r>
            <w:r w:rsidRPr="00EF19FD">
              <w:rPr>
                <w:rFonts w:ascii="TH SarabunPSK" w:eastAsia="Calibri" w:hAnsi="TH SarabunPSK" w:cs="TH SarabunPSK"/>
              </w:rPr>
              <w:t>0</w:t>
            </w:r>
            <w:r w:rsidRPr="00EF19FD">
              <w:rPr>
                <w:rFonts w:ascii="TH SarabunPSK" w:eastAsia="Calibri" w:hAnsi="TH SarabunPSK" w:cs="TH SarabunPSK"/>
                <w:cs/>
              </w:rPr>
              <w:t>-</w:t>
            </w:r>
            <w:r w:rsidRPr="00EF19FD">
              <w:rPr>
                <w:rFonts w:ascii="TH SarabunPSK" w:eastAsia="Calibri" w:hAnsi="TH SarabunPSK" w:cs="TH SarabunPSK"/>
              </w:rPr>
              <w:t>40</w:t>
            </w:r>
            <w:r w:rsidRPr="00EF19FD">
              <w:rPr>
                <w:rFonts w:ascii="TH SarabunPSK" w:eastAsia="Calibri" w:hAnsi="TH SarabunPSK" w:cs="TH SarabunPSK"/>
                <w:cs/>
              </w:rPr>
              <w:t>-</w:t>
            </w:r>
            <w:r w:rsidRPr="00EF19FD">
              <w:rPr>
                <w:rFonts w:ascii="TH SarabunPSK" w:eastAsia="Calibri" w:hAnsi="TH SarabunPSK" w:cs="TH SarabunPSK"/>
              </w:rPr>
              <w:t>0</w:t>
            </w:r>
            <w:r w:rsidRPr="00EF19FD">
              <w:rPr>
                <w:rFonts w:ascii="TH SarabunPSK" w:eastAsia="Calibri" w:hAnsi="TH SarabunPSK" w:cs="TH SarabunPSK"/>
                <w:cs/>
              </w:rPr>
              <w:t>)</w:t>
            </w:r>
          </w:p>
        </w:tc>
      </w:tr>
      <w:tr w:rsidR="00EF19FD" w:rsidRPr="00EF19FD" w:rsidTr="00882D27">
        <w:trPr>
          <w:cantSplit/>
        </w:trPr>
        <w:tc>
          <w:tcPr>
            <w:tcW w:w="1276" w:type="dxa"/>
          </w:tcPr>
          <w:p w:rsidR="00F47A15" w:rsidRPr="00EF19FD" w:rsidRDefault="00F47A15" w:rsidP="0006273B">
            <w:pPr>
              <w:tabs>
                <w:tab w:val="left" w:pos="360"/>
                <w:tab w:val="left" w:pos="900"/>
                <w:tab w:val="left" w:pos="6480"/>
              </w:tabs>
              <w:jc w:val="both"/>
              <w:rPr>
                <w:rFonts w:ascii="TH SarabunPSK" w:eastAsia="Calibri" w:hAnsi="TH SarabunPSK" w:cs="TH SarabunPSK"/>
              </w:rPr>
            </w:pPr>
          </w:p>
          <w:p w:rsidR="00F47A15" w:rsidRPr="00EF19FD" w:rsidRDefault="00F47A15" w:rsidP="0006273B">
            <w:pPr>
              <w:tabs>
                <w:tab w:val="left" w:pos="360"/>
                <w:tab w:val="left" w:pos="900"/>
                <w:tab w:val="left" w:pos="6480"/>
              </w:tabs>
              <w:jc w:val="both"/>
              <w:rPr>
                <w:rFonts w:ascii="TH SarabunPSK" w:eastAsia="Calibri" w:hAnsi="TH SarabunPSK" w:cs="TH SarabunPSK"/>
              </w:rPr>
            </w:pPr>
            <w:r w:rsidRPr="00EF19FD">
              <w:rPr>
                <w:rFonts w:ascii="TH SarabunPSK" w:eastAsia="Calibri" w:hAnsi="TH SarabunPSK" w:cs="TH SarabunPSK"/>
              </w:rPr>
              <w:t>COE62</w:t>
            </w:r>
            <w:r w:rsidRPr="00EF19FD">
              <w:rPr>
                <w:rFonts w:ascii="TH SarabunPSK" w:eastAsia="Calibri" w:hAnsi="TH SarabunPSK" w:cs="TH SarabunPSK"/>
                <w:cs/>
              </w:rPr>
              <w:t>-</w:t>
            </w:r>
            <w:r w:rsidRPr="00EF19FD">
              <w:rPr>
                <w:rFonts w:ascii="TH SarabunPSK" w:eastAsia="Calibri" w:hAnsi="TH SarabunPSK" w:cs="TH SarabunPSK"/>
              </w:rPr>
              <w:t>494</w:t>
            </w:r>
          </w:p>
        </w:tc>
        <w:tc>
          <w:tcPr>
            <w:tcW w:w="5245" w:type="dxa"/>
          </w:tcPr>
          <w:p w:rsidR="00F47A15" w:rsidRPr="00EF19FD" w:rsidRDefault="00F47A15" w:rsidP="00575B1A">
            <w:pPr>
              <w:tabs>
                <w:tab w:val="left" w:pos="360"/>
                <w:tab w:val="left" w:pos="900"/>
                <w:tab w:val="left" w:pos="6480"/>
              </w:tabs>
              <w:jc w:val="both"/>
              <w:rPr>
                <w:rFonts w:ascii="TH SarabunPSK" w:eastAsia="Calibri" w:hAnsi="TH SarabunPSK" w:cs="TH SarabunPSK"/>
              </w:rPr>
            </w:pPr>
            <w:r w:rsidRPr="00EF19FD">
              <w:rPr>
                <w:rFonts w:ascii="TH SarabunPSK" w:eastAsia="Calibri" w:hAnsi="TH SarabunPSK" w:cs="TH SarabunPSK"/>
              </w:rPr>
              <w:t>Cooperative Education II</w:t>
            </w:r>
          </w:p>
          <w:p w:rsidR="00F47A15" w:rsidRPr="00EF19FD" w:rsidRDefault="00F47A15" w:rsidP="00F47A15">
            <w:pPr>
              <w:tabs>
                <w:tab w:val="left" w:pos="360"/>
                <w:tab w:val="left" w:pos="900"/>
                <w:tab w:val="left" w:pos="6480"/>
              </w:tabs>
              <w:jc w:val="both"/>
              <w:rPr>
                <w:rFonts w:ascii="TH SarabunPSK" w:eastAsia="Calibri" w:hAnsi="TH SarabunPSK" w:cs="TH SarabunPSK"/>
              </w:rPr>
            </w:pPr>
            <w:r w:rsidRPr="00EF19FD">
              <w:rPr>
                <w:rFonts w:ascii="TH SarabunPSK" w:eastAsia="Calibri" w:hAnsi="TH SarabunPSK" w:cs="TH SarabunPSK"/>
                <w:cs/>
              </w:rPr>
              <w:t>ปฏิบัติทักษะวิชาชีพ 2**</w:t>
            </w:r>
          </w:p>
          <w:p w:rsidR="00F47A15" w:rsidRPr="00EF19FD" w:rsidRDefault="00303690" w:rsidP="00575B1A">
            <w:pPr>
              <w:tabs>
                <w:tab w:val="left" w:pos="360"/>
                <w:tab w:val="left" w:pos="900"/>
                <w:tab w:val="left" w:pos="6480"/>
              </w:tabs>
              <w:jc w:val="both"/>
              <w:rPr>
                <w:rFonts w:ascii="TH SarabunPSK" w:eastAsia="Calibri" w:hAnsi="TH SarabunPSK" w:cs="TH SarabunPSK"/>
              </w:rPr>
            </w:pPr>
            <w:r w:rsidRPr="00EF19FD">
              <w:rPr>
                <w:rFonts w:ascii="TH SarabunPSK" w:eastAsia="Calibri" w:hAnsi="TH SarabunPSK" w:cs="TH SarabunPSK"/>
              </w:rPr>
              <w:t>Professional Skill Practice I</w:t>
            </w:r>
          </w:p>
        </w:tc>
        <w:tc>
          <w:tcPr>
            <w:tcW w:w="1276" w:type="dxa"/>
          </w:tcPr>
          <w:p w:rsidR="00F47A15" w:rsidRPr="00EF19FD" w:rsidRDefault="00F47A15" w:rsidP="00623DCD">
            <w:pPr>
              <w:tabs>
                <w:tab w:val="left" w:pos="360"/>
                <w:tab w:val="left" w:pos="900"/>
                <w:tab w:val="left" w:pos="6480"/>
              </w:tabs>
              <w:jc w:val="right"/>
              <w:rPr>
                <w:rFonts w:ascii="TH SarabunPSK" w:eastAsia="Calibri" w:hAnsi="TH SarabunPSK" w:cs="TH SarabunPSK"/>
              </w:rPr>
            </w:pPr>
          </w:p>
          <w:p w:rsidR="00F47A15" w:rsidRPr="00EF19FD" w:rsidRDefault="00F47A15" w:rsidP="00623DCD">
            <w:pPr>
              <w:tabs>
                <w:tab w:val="left" w:pos="360"/>
                <w:tab w:val="left" w:pos="900"/>
                <w:tab w:val="left" w:pos="6480"/>
              </w:tabs>
              <w:jc w:val="right"/>
              <w:rPr>
                <w:rFonts w:ascii="TH SarabunPSK" w:eastAsia="Calibri" w:hAnsi="TH SarabunPSK" w:cs="TH SarabunPSK"/>
              </w:rPr>
            </w:pPr>
            <w:r w:rsidRPr="00EF19FD">
              <w:rPr>
                <w:rFonts w:ascii="TH SarabunPSK" w:eastAsia="Calibri" w:hAnsi="TH SarabunPSK" w:cs="TH SarabunPSK"/>
              </w:rPr>
              <w:t>8</w:t>
            </w:r>
            <w:r w:rsidRPr="00EF19FD">
              <w:rPr>
                <w:rFonts w:ascii="TH SarabunPSK" w:eastAsia="Calibri" w:hAnsi="TH SarabunPSK" w:cs="TH SarabunPSK"/>
                <w:cs/>
              </w:rPr>
              <w:t>(</w:t>
            </w:r>
            <w:r w:rsidRPr="00EF19FD">
              <w:rPr>
                <w:rFonts w:ascii="TH SarabunPSK" w:eastAsia="Calibri" w:hAnsi="TH SarabunPSK" w:cs="TH SarabunPSK"/>
              </w:rPr>
              <w:t>0</w:t>
            </w:r>
            <w:r w:rsidRPr="00EF19FD">
              <w:rPr>
                <w:rFonts w:ascii="TH SarabunPSK" w:eastAsia="Calibri" w:hAnsi="TH SarabunPSK" w:cs="TH SarabunPSK"/>
                <w:cs/>
              </w:rPr>
              <w:t>-</w:t>
            </w:r>
            <w:r w:rsidRPr="00EF19FD">
              <w:rPr>
                <w:rFonts w:ascii="TH SarabunPSK" w:eastAsia="Calibri" w:hAnsi="TH SarabunPSK" w:cs="TH SarabunPSK"/>
              </w:rPr>
              <w:t>40</w:t>
            </w:r>
            <w:r w:rsidRPr="00EF19FD">
              <w:rPr>
                <w:rFonts w:ascii="TH SarabunPSK" w:eastAsia="Calibri" w:hAnsi="TH SarabunPSK" w:cs="TH SarabunPSK"/>
                <w:cs/>
              </w:rPr>
              <w:t>-</w:t>
            </w:r>
            <w:r w:rsidRPr="00EF19FD">
              <w:rPr>
                <w:rFonts w:ascii="TH SarabunPSK" w:eastAsia="Calibri" w:hAnsi="TH SarabunPSK" w:cs="TH SarabunPSK"/>
              </w:rPr>
              <w:t>0</w:t>
            </w:r>
            <w:r w:rsidRPr="00EF19FD">
              <w:rPr>
                <w:rFonts w:ascii="TH SarabunPSK" w:eastAsia="Calibri" w:hAnsi="TH SarabunPSK" w:cs="TH SarabunPSK"/>
                <w:cs/>
              </w:rPr>
              <w:t>)</w:t>
            </w:r>
          </w:p>
        </w:tc>
      </w:tr>
    </w:tbl>
    <w:p w:rsidR="000B0837" w:rsidRPr="00EF19FD" w:rsidRDefault="00304E1E" w:rsidP="000B0837">
      <w:pPr>
        <w:pStyle w:val="ListParagraph"/>
        <w:tabs>
          <w:tab w:val="left" w:pos="1418"/>
          <w:tab w:val="left" w:pos="1701"/>
          <w:tab w:val="left" w:pos="7371"/>
        </w:tabs>
        <w:spacing w:after="0" w:line="240" w:lineRule="auto"/>
        <w:ind w:left="0" w:right="-2"/>
        <w:rPr>
          <w:rFonts w:ascii="TH SarabunPSK" w:hAnsi="TH SarabunPSK" w:cs="TH SarabunPSK"/>
          <w:b/>
          <w:bCs/>
          <w:sz w:val="24"/>
          <w:szCs w:val="24"/>
        </w:rPr>
      </w:pPr>
      <w:r w:rsidRPr="00EF19FD">
        <w:rPr>
          <w:rFonts w:ascii="TH SarabunPSK" w:hAnsi="TH SarabunPSK" w:cs="TH SarabunPSK"/>
          <w:b/>
          <w:bCs/>
          <w:sz w:val="24"/>
          <w:szCs w:val="24"/>
          <w:cs/>
        </w:rPr>
        <w:t xml:space="preserve">หมายเหตุ </w:t>
      </w:r>
      <w:r w:rsidRPr="00EF19FD">
        <w:rPr>
          <w:rFonts w:ascii="TH SarabunPSK" w:hAnsi="TH SarabunPSK" w:cs="TH SarabunPSK"/>
          <w:sz w:val="24"/>
          <w:szCs w:val="24"/>
          <w:cs/>
        </w:rPr>
        <w:t>*หมายถึงรายวิชาที่หลักสูตรกำหนดให้จัดการเรียนการสอนเป็นภาษาอังกฤษ ซึ่งรายวิชาที่จัดการเรียนการสอนเป็นภาษาอังกฤษอาจเปลี่ยนแปลงได้ตามความเหมาะสมแต่จะ</w:t>
      </w:r>
      <w:r w:rsidR="00DD146F" w:rsidRPr="00EF19FD">
        <w:rPr>
          <w:rFonts w:ascii="TH SarabunPSK" w:hAnsi="TH SarabunPSK" w:cs="TH SarabunPSK"/>
          <w:sz w:val="24"/>
          <w:szCs w:val="24"/>
          <w:cs/>
        </w:rPr>
        <w:t xml:space="preserve">มีหน่วยกิตรวมกันแล้วไม่ต่ำกว่า </w:t>
      </w:r>
      <w:r w:rsidR="00DD146F" w:rsidRPr="00EF19FD">
        <w:rPr>
          <w:rFonts w:ascii="TH SarabunPSK" w:hAnsi="TH SarabunPSK" w:cs="TH SarabunPSK"/>
          <w:sz w:val="24"/>
          <w:szCs w:val="24"/>
        </w:rPr>
        <w:t>10</w:t>
      </w:r>
      <w:r w:rsidRPr="00EF19FD">
        <w:rPr>
          <w:rFonts w:ascii="TH SarabunPSK" w:hAnsi="TH SarabunPSK" w:cs="TH SarabunPSK"/>
          <w:sz w:val="24"/>
          <w:szCs w:val="24"/>
          <w:cs/>
        </w:rPr>
        <w:t xml:space="preserve"> หน่วยกิต</w:t>
      </w:r>
    </w:p>
    <w:p w:rsidR="006908AA" w:rsidRPr="00EF19FD" w:rsidRDefault="0054282C" w:rsidP="0054282C">
      <w:pPr>
        <w:pStyle w:val="ListParagraph"/>
        <w:tabs>
          <w:tab w:val="left" w:pos="1418"/>
          <w:tab w:val="left" w:pos="1701"/>
          <w:tab w:val="left" w:pos="6804"/>
        </w:tabs>
        <w:spacing w:after="0" w:line="240" w:lineRule="auto"/>
        <w:ind w:left="709" w:right="-2"/>
        <w:rPr>
          <w:rFonts w:ascii="TH SarabunPSK" w:hAnsi="TH SarabunPSK" w:cs="TH SarabunPSK"/>
          <w:b/>
          <w:bCs/>
          <w:sz w:val="32"/>
        </w:rPr>
      </w:pPr>
      <w:r w:rsidRPr="00EF19FD">
        <w:rPr>
          <w:rFonts w:ascii="TH SarabunPSK" w:hAnsi="TH SarabunPSK" w:cs="TH SarabunPSK"/>
          <w:sz w:val="24"/>
          <w:szCs w:val="24"/>
          <w:cs/>
        </w:rPr>
        <w:t>**รายวิชาทดแทนสหกิจศึกษา</w:t>
      </w:r>
    </w:p>
    <w:p w:rsidR="0054282C" w:rsidRPr="00EF19FD" w:rsidRDefault="0054282C" w:rsidP="0054282C">
      <w:pPr>
        <w:pStyle w:val="ListParagraph"/>
        <w:tabs>
          <w:tab w:val="left" w:pos="1418"/>
          <w:tab w:val="left" w:pos="1701"/>
          <w:tab w:val="left" w:pos="6804"/>
        </w:tabs>
        <w:spacing w:after="0" w:line="240" w:lineRule="auto"/>
        <w:ind w:left="709" w:right="-2"/>
        <w:rPr>
          <w:rFonts w:ascii="TH SarabunPSK" w:hAnsi="TH SarabunPSK" w:cs="TH SarabunPSK"/>
          <w:b/>
          <w:bCs/>
          <w:sz w:val="32"/>
        </w:rPr>
      </w:pPr>
    </w:p>
    <w:p w:rsidR="000B0837" w:rsidRPr="00EF19FD" w:rsidRDefault="000B0837" w:rsidP="000B0837">
      <w:pPr>
        <w:pStyle w:val="ListParagraph"/>
        <w:tabs>
          <w:tab w:val="left" w:pos="1418"/>
          <w:tab w:val="left" w:pos="1701"/>
          <w:tab w:val="left" w:pos="6804"/>
        </w:tabs>
        <w:spacing w:after="0" w:line="240" w:lineRule="auto"/>
        <w:ind w:left="0" w:right="-2"/>
        <w:rPr>
          <w:rFonts w:ascii="TH SarabunPSK" w:hAnsi="TH SarabunPSK" w:cs="TH SarabunPSK"/>
          <w:b/>
          <w:bCs/>
          <w:sz w:val="32"/>
          <w:cs/>
        </w:rPr>
      </w:pPr>
      <w:r w:rsidRPr="00EF19FD">
        <w:rPr>
          <w:rFonts w:ascii="TH SarabunPSK" w:hAnsi="TH SarabunPSK" w:cs="TH SarabunPSK"/>
          <w:b/>
          <w:bCs/>
          <w:sz w:val="32"/>
          <w:cs/>
        </w:rPr>
        <w:t>ค. หมวดวิชาเลือกเสรี</w:t>
      </w:r>
      <w:r w:rsidRPr="00EF19FD">
        <w:rPr>
          <w:rFonts w:ascii="TH SarabunPSK" w:hAnsi="TH SarabunPSK" w:cs="TH SarabunPSK"/>
          <w:b/>
          <w:bCs/>
          <w:sz w:val="32"/>
        </w:rPr>
        <w:tab/>
      </w:r>
      <w:r w:rsidRPr="00EF19FD">
        <w:rPr>
          <w:rFonts w:ascii="TH SarabunPSK" w:hAnsi="TH SarabunPSK" w:cs="TH SarabunPSK"/>
          <w:b/>
          <w:bCs/>
          <w:sz w:val="32"/>
          <w:cs/>
        </w:rPr>
        <w:tab/>
        <w:t xml:space="preserve"> </w:t>
      </w:r>
      <w:r w:rsidR="006242AE" w:rsidRPr="00EF19FD">
        <w:rPr>
          <w:rFonts w:ascii="TH SarabunPSK" w:hAnsi="TH SarabunPSK" w:cs="TH SarabunPSK"/>
          <w:b/>
          <w:bCs/>
          <w:sz w:val="32"/>
          <w:cs/>
        </w:rPr>
        <w:t xml:space="preserve">      </w:t>
      </w:r>
      <w:r w:rsidRPr="00EF19FD">
        <w:rPr>
          <w:rFonts w:ascii="TH SarabunPSK" w:hAnsi="TH SarabunPSK" w:cs="TH SarabunPSK"/>
          <w:b/>
          <w:bCs/>
          <w:sz w:val="32"/>
          <w:cs/>
        </w:rPr>
        <w:t>8  หน่วยกิต</w:t>
      </w:r>
    </w:p>
    <w:p w:rsidR="000B0837" w:rsidRPr="00EF19FD" w:rsidRDefault="000D47F3" w:rsidP="000D47F3">
      <w:pPr>
        <w:pStyle w:val="ListParagraph"/>
        <w:tabs>
          <w:tab w:val="left" w:pos="567"/>
          <w:tab w:val="left" w:pos="1985"/>
          <w:tab w:val="left" w:pos="7371"/>
        </w:tabs>
        <w:spacing w:after="0" w:line="240" w:lineRule="auto"/>
        <w:ind w:left="0" w:right="-2"/>
        <w:rPr>
          <w:rFonts w:ascii="TH SarabunPSK" w:hAnsi="TH SarabunPSK" w:cs="TH SarabunPSK"/>
          <w:sz w:val="32"/>
          <w:cs/>
        </w:rPr>
      </w:pPr>
      <w:r w:rsidRPr="00EF19FD">
        <w:rPr>
          <w:rFonts w:ascii="TH SarabunPSK" w:hAnsi="TH SarabunPSK" w:cs="TH SarabunPSK"/>
          <w:sz w:val="32"/>
          <w:cs/>
        </w:rPr>
        <w:t xml:space="preserve">  </w:t>
      </w:r>
      <w:r w:rsidRPr="00EF19FD">
        <w:rPr>
          <w:rFonts w:ascii="TH SarabunPSK" w:hAnsi="TH SarabunPSK" w:cs="TH SarabunPSK"/>
          <w:sz w:val="32"/>
        </w:rPr>
        <w:tab/>
      </w:r>
      <w:r w:rsidR="000B0837" w:rsidRPr="00EF19FD">
        <w:rPr>
          <w:rFonts w:ascii="TH SarabunPSK" w:hAnsi="TH SarabunPSK" w:cs="TH SarabunPSK"/>
          <w:sz w:val="32"/>
          <w:cs/>
        </w:rPr>
        <w:t>ให้เลือกเรียนรายวิชาที่เปิดสอนในระดับปริญญาตรีของมหาวิทยาลัยวลัยลักษณ์</w:t>
      </w:r>
      <w:r w:rsidR="005C4C94" w:rsidRPr="00EF19FD">
        <w:rPr>
          <w:rFonts w:ascii="TH SarabunPSK" w:hAnsi="TH SarabunPSK" w:cs="TH SarabunPSK"/>
          <w:sz w:val="32"/>
          <w:cs/>
        </w:rPr>
        <w:t xml:space="preserve">ไม่น้อยกว่า </w:t>
      </w:r>
      <w:r w:rsidR="005C4C94" w:rsidRPr="00EF19FD">
        <w:rPr>
          <w:rFonts w:ascii="TH SarabunPSK" w:hAnsi="TH SarabunPSK" w:cs="TH SarabunPSK"/>
          <w:sz w:val="32"/>
        </w:rPr>
        <w:t xml:space="preserve">8 </w:t>
      </w:r>
      <w:r w:rsidR="005C4C94" w:rsidRPr="00EF19FD">
        <w:rPr>
          <w:rFonts w:ascii="TH SarabunPSK" w:hAnsi="TH SarabunPSK" w:cs="TH SarabunPSK"/>
          <w:sz w:val="32"/>
          <w:cs/>
        </w:rPr>
        <w:t>หน่วยกิต</w:t>
      </w:r>
    </w:p>
    <w:p w:rsidR="00CB74A2" w:rsidRPr="00EF19FD" w:rsidRDefault="00CB74A2" w:rsidP="000B0837">
      <w:pPr>
        <w:ind w:right="-2"/>
        <w:rPr>
          <w:rFonts w:ascii="TH SarabunPSK" w:hAnsi="TH SarabunPSK" w:cs="TH SarabunPSK"/>
          <w:b/>
          <w:bCs/>
        </w:rPr>
      </w:pPr>
    </w:p>
    <w:p w:rsidR="000B0837" w:rsidRPr="00EF19FD" w:rsidRDefault="000B0837" w:rsidP="000B0837">
      <w:pPr>
        <w:ind w:right="-2"/>
        <w:rPr>
          <w:rFonts w:ascii="TH SarabunPSK" w:eastAsia="Times New Roman" w:hAnsi="TH SarabunPSK" w:cs="TH SarabunPSK"/>
          <w:b/>
          <w:bCs/>
        </w:rPr>
      </w:pPr>
      <w:r w:rsidRPr="00EF19FD">
        <w:rPr>
          <w:rFonts w:ascii="TH SarabunPSK" w:eastAsia="Times New Roman" w:hAnsi="TH SarabunPSK" w:cs="TH SarabunPSK"/>
          <w:b/>
          <w:bCs/>
          <w:cs/>
        </w:rPr>
        <w:t>ความหมายของเลขรหัสรายวิชา</w:t>
      </w:r>
    </w:p>
    <w:p w:rsidR="000B0837" w:rsidRPr="00EF19FD" w:rsidRDefault="000B0837" w:rsidP="000B0837">
      <w:pPr>
        <w:ind w:right="-2" w:firstLine="567"/>
        <w:jc w:val="thaiDistribute"/>
        <w:rPr>
          <w:rFonts w:ascii="TH SarabunPSK" w:eastAsia="Times New Roman" w:hAnsi="TH SarabunPSK" w:cs="TH SarabunPSK"/>
        </w:rPr>
      </w:pPr>
      <w:r w:rsidRPr="00EF19FD">
        <w:rPr>
          <w:rFonts w:ascii="TH SarabunPSK" w:eastAsia="Times New Roman" w:hAnsi="TH SarabunPSK" w:cs="TH SarabunPSK"/>
          <w:cs/>
        </w:rPr>
        <w:t>รหัสวิชาของหลักสูตร</w:t>
      </w:r>
      <w:r w:rsidR="000D47F3" w:rsidRPr="00EF19FD">
        <w:rPr>
          <w:rFonts w:ascii="TH SarabunPSK" w:eastAsia="Times New Roman" w:hAnsi="TH SarabunPSK" w:cs="TH SarabunPSK"/>
          <w:cs/>
        </w:rPr>
        <w:t>วิศวกรรมศาสตรบัณฑิต สาขาวิศวกรรมคอมพิวเตอร์</w:t>
      </w:r>
      <w:r w:rsidRPr="00EF19FD">
        <w:rPr>
          <w:rFonts w:ascii="TH SarabunPSK" w:eastAsia="Times New Roman" w:hAnsi="TH SarabunPSK" w:cs="TH SarabunPSK"/>
          <w:cs/>
        </w:rPr>
        <w:t>ประกอบด้วยตัวอักษรสามตัว ต่อด้วยตัวเลขปี พ.ศ.ที่ปรับปรุงหลักสูตร และตัวเลขสามตัว ซึ่งรหัสหลักสูตร</w:t>
      </w:r>
      <w:r w:rsidR="000D47F3" w:rsidRPr="00EF19FD">
        <w:rPr>
          <w:rFonts w:ascii="TH SarabunPSK" w:eastAsia="Times New Roman" w:hAnsi="TH SarabunPSK" w:cs="TH SarabunPSK"/>
          <w:cs/>
        </w:rPr>
        <w:t>วิศวกรรมศาสตรบัณฑิต สาขาวิศวกรรมคอมพิวเตอร์</w:t>
      </w:r>
      <w:r w:rsidR="001530BD" w:rsidRPr="00EF19FD">
        <w:rPr>
          <w:rFonts w:ascii="TH SarabunPSK" w:eastAsia="Times New Roman" w:hAnsi="TH SarabunPSK" w:cs="TH SarabunPSK"/>
          <w:cs/>
        </w:rPr>
        <w:t>และระบบอัจฉริยะ</w:t>
      </w:r>
      <w:r w:rsidR="000D47F3" w:rsidRPr="00EF19FD">
        <w:rPr>
          <w:rFonts w:ascii="TH SarabunPSK" w:eastAsia="Times New Roman" w:hAnsi="TH SarabunPSK" w:cs="TH SarabunPSK"/>
          <w:cs/>
        </w:rPr>
        <w:t xml:space="preserve"> </w:t>
      </w:r>
      <w:r w:rsidRPr="00EF19FD">
        <w:rPr>
          <w:rFonts w:ascii="TH SarabunPSK" w:eastAsia="Times New Roman" w:hAnsi="TH SarabunPSK" w:cs="TH SarabunPSK"/>
          <w:cs/>
        </w:rPr>
        <w:t>คือ</w:t>
      </w:r>
      <w:r w:rsidR="000D47F3" w:rsidRPr="00EF19FD">
        <w:rPr>
          <w:rFonts w:ascii="TH SarabunPSK" w:eastAsia="Times New Roman" w:hAnsi="TH SarabunPSK" w:cs="TH SarabunPSK"/>
        </w:rPr>
        <w:t xml:space="preserve"> COE</w:t>
      </w:r>
    </w:p>
    <w:p w:rsidR="000B0837" w:rsidRPr="00EF19FD" w:rsidRDefault="000B0837" w:rsidP="000B0837">
      <w:pPr>
        <w:ind w:right="-2"/>
        <w:rPr>
          <w:rFonts w:ascii="TH SarabunPSK" w:eastAsia="Times New Roman" w:hAnsi="TH SarabunPSK" w:cs="TH SarabunPSK"/>
        </w:rPr>
      </w:pPr>
      <w:r w:rsidRPr="00EF19FD">
        <w:rPr>
          <w:rFonts w:ascii="TH SarabunPSK" w:eastAsia="Times New Roman" w:hAnsi="TH SarabunPSK" w:cs="TH SarabunPSK"/>
          <w:cs/>
        </w:rPr>
        <w:tab/>
        <w:t>1) ความหมายของรหัสรายวิชาตัวอักษรที่ปรากฏในเล่มหลักสูตร</w:t>
      </w:r>
    </w:p>
    <w:p w:rsidR="000B0837" w:rsidRPr="00EF19FD" w:rsidRDefault="000B0837" w:rsidP="000B0837">
      <w:pPr>
        <w:ind w:left="720" w:right="-2" w:firstLine="720"/>
        <w:contextualSpacing/>
        <w:rPr>
          <w:rFonts w:ascii="TH SarabunPSK" w:hAnsi="TH SarabunPSK" w:cs="TH SarabunPSK"/>
          <w:cs/>
        </w:rPr>
      </w:pPr>
      <w:r w:rsidRPr="00EF19FD">
        <w:rPr>
          <w:rFonts w:ascii="TH SarabunPSK" w:hAnsi="TH SarabunPSK" w:cs="TH SarabunPSK"/>
        </w:rPr>
        <w:t>GEN</w:t>
      </w:r>
      <w:r w:rsidRPr="00EF19FD">
        <w:rPr>
          <w:rFonts w:ascii="TH SarabunPSK" w:hAnsi="TH SarabunPSK" w:cs="TH SarabunPSK"/>
        </w:rPr>
        <w:tab/>
      </w:r>
      <w:r w:rsidRPr="00EF19FD">
        <w:rPr>
          <w:rFonts w:ascii="TH SarabunPSK" w:hAnsi="TH SarabunPSK" w:cs="TH SarabunPSK"/>
          <w:cs/>
        </w:rPr>
        <w:tab/>
        <w:t>หมายถึง</w:t>
      </w:r>
      <w:r w:rsidRPr="00EF19FD">
        <w:rPr>
          <w:rFonts w:ascii="TH SarabunPSK" w:hAnsi="TH SarabunPSK" w:cs="TH SarabunPSK"/>
          <w:cs/>
        </w:rPr>
        <w:tab/>
      </w:r>
      <w:r w:rsidRPr="00EF19FD">
        <w:rPr>
          <w:rFonts w:ascii="TH SarabunPSK" w:hAnsi="TH SarabunPSK" w:cs="TH SarabunPSK"/>
          <w:cs/>
        </w:rPr>
        <w:tab/>
      </w:r>
      <w:r w:rsidRPr="00EF19FD">
        <w:rPr>
          <w:rFonts w:ascii="TH SarabunPSK" w:hAnsi="TH SarabunPSK" w:cs="TH SarabunPSK"/>
        </w:rPr>
        <w:t>General Education</w:t>
      </w:r>
      <w:r w:rsidRPr="00EF19FD">
        <w:rPr>
          <w:rFonts w:ascii="TH SarabunPSK" w:hAnsi="TH SarabunPSK" w:cs="TH SarabunPSK"/>
          <w:cs/>
        </w:rPr>
        <w:t xml:space="preserve"> (หมวดวิชาศึกษาทั่วไป)</w:t>
      </w:r>
    </w:p>
    <w:p w:rsidR="000B0837" w:rsidRPr="00EF19FD" w:rsidRDefault="000D47F3" w:rsidP="000B0837">
      <w:pPr>
        <w:ind w:left="720" w:right="-2" w:firstLine="720"/>
        <w:contextualSpacing/>
        <w:rPr>
          <w:rFonts w:ascii="TH SarabunPSK" w:hAnsi="TH SarabunPSK" w:cs="TH SarabunPSK"/>
          <w:cs/>
        </w:rPr>
      </w:pPr>
      <w:r w:rsidRPr="00EF19FD">
        <w:rPr>
          <w:rFonts w:ascii="TH SarabunPSK" w:hAnsi="TH SarabunPSK" w:cs="TH SarabunPSK"/>
        </w:rPr>
        <w:t>PHY</w:t>
      </w:r>
      <w:r w:rsidR="000B0837" w:rsidRPr="00EF19FD">
        <w:rPr>
          <w:rFonts w:ascii="TH SarabunPSK" w:hAnsi="TH SarabunPSK" w:cs="TH SarabunPSK"/>
        </w:rPr>
        <w:tab/>
      </w:r>
      <w:r w:rsidR="000B0837" w:rsidRPr="00EF19FD">
        <w:rPr>
          <w:rFonts w:ascii="TH SarabunPSK" w:hAnsi="TH SarabunPSK" w:cs="TH SarabunPSK"/>
        </w:rPr>
        <w:tab/>
      </w:r>
      <w:r w:rsidR="000B0837" w:rsidRPr="00EF19FD">
        <w:rPr>
          <w:rFonts w:ascii="TH SarabunPSK" w:hAnsi="TH SarabunPSK" w:cs="TH SarabunPSK"/>
          <w:cs/>
        </w:rPr>
        <w:t>หมายถึง</w:t>
      </w:r>
      <w:r w:rsidR="000B0837" w:rsidRPr="00EF19FD">
        <w:rPr>
          <w:rFonts w:ascii="TH SarabunPSK" w:hAnsi="TH SarabunPSK" w:cs="TH SarabunPSK"/>
          <w:cs/>
        </w:rPr>
        <w:tab/>
      </w:r>
      <w:r w:rsidR="000B0837" w:rsidRPr="00EF19FD">
        <w:rPr>
          <w:rFonts w:ascii="TH SarabunPSK" w:hAnsi="TH SarabunPSK" w:cs="TH SarabunPSK"/>
          <w:cs/>
        </w:rPr>
        <w:tab/>
      </w:r>
      <w:r w:rsidRPr="00EF19FD">
        <w:rPr>
          <w:rFonts w:ascii="TH SarabunPSK" w:hAnsi="TH SarabunPSK" w:cs="TH SarabunPSK"/>
        </w:rPr>
        <w:t>Physics</w:t>
      </w:r>
    </w:p>
    <w:p w:rsidR="000B0837" w:rsidRPr="00EF19FD" w:rsidRDefault="000D47F3" w:rsidP="000B0837">
      <w:pPr>
        <w:ind w:left="720" w:right="-2" w:firstLine="720"/>
        <w:contextualSpacing/>
        <w:rPr>
          <w:rFonts w:ascii="TH SarabunPSK" w:hAnsi="TH SarabunPSK" w:cs="TH SarabunPSK"/>
        </w:rPr>
      </w:pPr>
      <w:r w:rsidRPr="00EF19FD">
        <w:rPr>
          <w:rFonts w:ascii="TH SarabunPSK" w:hAnsi="TH SarabunPSK" w:cs="TH SarabunPSK"/>
        </w:rPr>
        <w:t>MAT</w:t>
      </w:r>
      <w:r w:rsidR="000B0837" w:rsidRPr="00EF19FD">
        <w:rPr>
          <w:rFonts w:ascii="TH SarabunPSK" w:hAnsi="TH SarabunPSK" w:cs="TH SarabunPSK"/>
        </w:rPr>
        <w:tab/>
      </w:r>
      <w:r w:rsidR="000B0837" w:rsidRPr="00EF19FD">
        <w:rPr>
          <w:rFonts w:ascii="TH SarabunPSK" w:hAnsi="TH SarabunPSK" w:cs="TH SarabunPSK"/>
        </w:rPr>
        <w:tab/>
      </w:r>
      <w:r w:rsidR="000B0837" w:rsidRPr="00EF19FD">
        <w:rPr>
          <w:rFonts w:ascii="TH SarabunPSK" w:hAnsi="TH SarabunPSK" w:cs="TH SarabunPSK"/>
          <w:cs/>
        </w:rPr>
        <w:t>หมายถึง</w:t>
      </w:r>
      <w:r w:rsidR="000B0837" w:rsidRPr="00EF19FD">
        <w:rPr>
          <w:rFonts w:ascii="TH SarabunPSK" w:hAnsi="TH SarabunPSK" w:cs="TH SarabunPSK"/>
          <w:cs/>
        </w:rPr>
        <w:tab/>
      </w:r>
      <w:r w:rsidR="000B0837" w:rsidRPr="00EF19FD">
        <w:rPr>
          <w:rFonts w:ascii="TH SarabunPSK" w:hAnsi="TH SarabunPSK" w:cs="TH SarabunPSK"/>
          <w:cs/>
        </w:rPr>
        <w:tab/>
      </w:r>
      <w:r w:rsidRPr="00EF19FD">
        <w:rPr>
          <w:rFonts w:ascii="TH SarabunPSK" w:hAnsi="TH SarabunPSK" w:cs="TH SarabunPSK"/>
        </w:rPr>
        <w:t>Mathe</w:t>
      </w:r>
      <w:r w:rsidR="004A60DA" w:rsidRPr="00EF19FD">
        <w:rPr>
          <w:rFonts w:ascii="TH SarabunPSK" w:hAnsi="TH SarabunPSK" w:cs="TH SarabunPSK"/>
        </w:rPr>
        <w:t>matics</w:t>
      </w:r>
    </w:p>
    <w:p w:rsidR="000D47F3" w:rsidRPr="00EF19FD" w:rsidRDefault="000D47F3" w:rsidP="000B0837">
      <w:pPr>
        <w:ind w:left="720" w:right="-2" w:firstLine="720"/>
        <w:contextualSpacing/>
        <w:rPr>
          <w:rFonts w:ascii="TH SarabunPSK" w:hAnsi="TH SarabunPSK" w:cs="TH SarabunPSK"/>
        </w:rPr>
      </w:pPr>
      <w:r w:rsidRPr="00EF19FD">
        <w:rPr>
          <w:rFonts w:ascii="TH SarabunPSK" w:hAnsi="TH SarabunPSK" w:cs="TH SarabunPSK"/>
        </w:rPr>
        <w:t>COE</w:t>
      </w:r>
      <w:r w:rsidR="004A60DA" w:rsidRPr="00EF19FD">
        <w:rPr>
          <w:rFonts w:ascii="TH SarabunPSK" w:hAnsi="TH SarabunPSK" w:cs="TH SarabunPSK"/>
        </w:rPr>
        <w:tab/>
      </w:r>
      <w:r w:rsidR="004A60DA" w:rsidRPr="00EF19FD">
        <w:rPr>
          <w:rFonts w:ascii="TH SarabunPSK" w:hAnsi="TH SarabunPSK" w:cs="TH SarabunPSK"/>
        </w:rPr>
        <w:tab/>
      </w:r>
      <w:r w:rsidR="004A60DA" w:rsidRPr="00EF19FD">
        <w:rPr>
          <w:rFonts w:ascii="TH SarabunPSK" w:hAnsi="TH SarabunPSK" w:cs="TH SarabunPSK"/>
          <w:cs/>
        </w:rPr>
        <w:t>หมายถึง</w:t>
      </w:r>
      <w:r w:rsidR="004A60DA" w:rsidRPr="00EF19FD">
        <w:rPr>
          <w:rFonts w:ascii="TH SarabunPSK" w:hAnsi="TH SarabunPSK" w:cs="TH SarabunPSK"/>
          <w:cs/>
        </w:rPr>
        <w:tab/>
      </w:r>
      <w:r w:rsidR="004A60DA" w:rsidRPr="00EF19FD">
        <w:rPr>
          <w:rFonts w:ascii="TH SarabunPSK" w:hAnsi="TH SarabunPSK" w:cs="TH SarabunPSK"/>
          <w:cs/>
        </w:rPr>
        <w:tab/>
      </w:r>
      <w:r w:rsidR="004A60DA" w:rsidRPr="00EF19FD">
        <w:rPr>
          <w:rFonts w:ascii="TH SarabunPSK" w:hAnsi="TH SarabunPSK" w:cs="TH SarabunPSK"/>
        </w:rPr>
        <w:t>Computer Engineering</w:t>
      </w:r>
    </w:p>
    <w:p w:rsidR="000D47F3" w:rsidRPr="00EF19FD" w:rsidRDefault="000D47F3" w:rsidP="000B0837">
      <w:pPr>
        <w:ind w:left="720" w:right="-2" w:firstLine="720"/>
        <w:contextualSpacing/>
        <w:rPr>
          <w:rFonts w:ascii="TH SarabunPSK" w:hAnsi="TH SarabunPSK" w:cs="TH SarabunPSK"/>
        </w:rPr>
      </w:pPr>
      <w:r w:rsidRPr="00EF19FD">
        <w:rPr>
          <w:rFonts w:ascii="TH SarabunPSK" w:hAnsi="TH SarabunPSK" w:cs="TH SarabunPSK"/>
        </w:rPr>
        <w:t>IEE</w:t>
      </w:r>
      <w:r w:rsidR="004A60DA" w:rsidRPr="00EF19FD">
        <w:rPr>
          <w:rFonts w:ascii="TH SarabunPSK" w:hAnsi="TH SarabunPSK" w:cs="TH SarabunPSK"/>
        </w:rPr>
        <w:tab/>
      </w:r>
      <w:r w:rsidR="004A60DA" w:rsidRPr="00EF19FD">
        <w:rPr>
          <w:rFonts w:ascii="TH SarabunPSK" w:hAnsi="TH SarabunPSK" w:cs="TH SarabunPSK"/>
        </w:rPr>
        <w:tab/>
      </w:r>
      <w:r w:rsidR="004A60DA" w:rsidRPr="00EF19FD">
        <w:rPr>
          <w:rFonts w:ascii="TH SarabunPSK" w:hAnsi="TH SarabunPSK" w:cs="TH SarabunPSK"/>
          <w:cs/>
        </w:rPr>
        <w:t>หมายถึง</w:t>
      </w:r>
      <w:r w:rsidR="004A60DA" w:rsidRPr="00EF19FD">
        <w:rPr>
          <w:rFonts w:ascii="TH SarabunPSK" w:hAnsi="TH SarabunPSK" w:cs="TH SarabunPSK"/>
          <w:cs/>
        </w:rPr>
        <w:tab/>
      </w:r>
      <w:r w:rsidR="004A60DA" w:rsidRPr="00EF19FD">
        <w:rPr>
          <w:rFonts w:ascii="TH SarabunPSK" w:hAnsi="TH SarabunPSK" w:cs="TH SarabunPSK"/>
          <w:cs/>
        </w:rPr>
        <w:tab/>
      </w:r>
      <w:r w:rsidR="004A60DA" w:rsidRPr="00EF19FD">
        <w:rPr>
          <w:rFonts w:ascii="TH SarabunPSK" w:hAnsi="TH SarabunPSK" w:cs="TH SarabunPSK"/>
        </w:rPr>
        <w:t>Industrial Engineering</w:t>
      </w:r>
    </w:p>
    <w:p w:rsidR="000D47F3" w:rsidRPr="00EF19FD" w:rsidRDefault="000D47F3" w:rsidP="000B0837">
      <w:pPr>
        <w:ind w:left="720" w:right="-2" w:firstLine="720"/>
        <w:contextualSpacing/>
        <w:rPr>
          <w:rFonts w:ascii="TH SarabunPSK" w:hAnsi="TH SarabunPSK" w:cs="TH SarabunPSK"/>
        </w:rPr>
      </w:pPr>
      <w:r w:rsidRPr="00EF19FD">
        <w:rPr>
          <w:rFonts w:ascii="TH SarabunPSK" w:hAnsi="TH SarabunPSK" w:cs="TH SarabunPSK"/>
        </w:rPr>
        <w:t>MEE</w:t>
      </w:r>
      <w:r w:rsidR="004A60DA" w:rsidRPr="00EF19FD">
        <w:rPr>
          <w:rFonts w:ascii="TH SarabunPSK" w:hAnsi="TH SarabunPSK" w:cs="TH SarabunPSK"/>
        </w:rPr>
        <w:tab/>
      </w:r>
      <w:r w:rsidR="004A60DA" w:rsidRPr="00EF19FD">
        <w:rPr>
          <w:rFonts w:ascii="TH SarabunPSK" w:hAnsi="TH SarabunPSK" w:cs="TH SarabunPSK"/>
        </w:rPr>
        <w:tab/>
      </w:r>
      <w:r w:rsidR="004A60DA" w:rsidRPr="00EF19FD">
        <w:rPr>
          <w:rFonts w:ascii="TH SarabunPSK" w:hAnsi="TH SarabunPSK" w:cs="TH SarabunPSK"/>
          <w:cs/>
        </w:rPr>
        <w:t>หมายถึง</w:t>
      </w:r>
      <w:r w:rsidR="004A60DA" w:rsidRPr="00EF19FD">
        <w:rPr>
          <w:rFonts w:ascii="TH SarabunPSK" w:hAnsi="TH SarabunPSK" w:cs="TH SarabunPSK"/>
          <w:cs/>
        </w:rPr>
        <w:tab/>
      </w:r>
      <w:r w:rsidR="004A60DA" w:rsidRPr="00EF19FD">
        <w:rPr>
          <w:rFonts w:ascii="TH SarabunPSK" w:hAnsi="TH SarabunPSK" w:cs="TH SarabunPSK"/>
          <w:cs/>
        </w:rPr>
        <w:tab/>
      </w:r>
      <w:r w:rsidR="000A32F2" w:rsidRPr="00EF19FD">
        <w:rPr>
          <w:rFonts w:ascii="TH SarabunPSK" w:hAnsi="TH SarabunPSK" w:cs="TH SarabunPSK"/>
        </w:rPr>
        <w:t>Mechanical Engineering</w:t>
      </w:r>
    </w:p>
    <w:p w:rsidR="000B0837" w:rsidRPr="00EF19FD" w:rsidRDefault="004A60DA" w:rsidP="000B0837">
      <w:pPr>
        <w:ind w:right="-2"/>
        <w:contextualSpacing/>
        <w:rPr>
          <w:rFonts w:ascii="TH SarabunPSK" w:hAnsi="TH SarabunPSK" w:cs="TH SarabunPSK"/>
          <w:cs/>
        </w:rPr>
      </w:pPr>
      <w:r w:rsidRPr="00EF19FD">
        <w:rPr>
          <w:rFonts w:ascii="TH SarabunPSK" w:hAnsi="TH SarabunPSK" w:cs="TH SarabunPSK"/>
          <w:cs/>
        </w:rPr>
        <w:tab/>
      </w:r>
      <w:r w:rsidRPr="00EF19FD">
        <w:rPr>
          <w:rFonts w:ascii="TH SarabunPSK" w:hAnsi="TH SarabunPSK" w:cs="TH SarabunPSK"/>
        </w:rPr>
        <w:tab/>
      </w:r>
      <w:r w:rsidR="000B0837" w:rsidRPr="00EF19FD">
        <w:rPr>
          <w:rFonts w:ascii="TH SarabunPSK" w:hAnsi="TH SarabunPSK" w:cs="TH SarabunPSK"/>
          <w:cs/>
        </w:rPr>
        <w:t xml:space="preserve">โดยตัวเลข </w:t>
      </w:r>
      <w:r w:rsidR="0003196B" w:rsidRPr="00EF19FD">
        <w:rPr>
          <w:rFonts w:ascii="TH SarabunPSK" w:hAnsi="TH SarabunPSK" w:cs="TH SarabunPSK"/>
          <w:cs/>
        </w:rPr>
        <w:t>6</w:t>
      </w:r>
      <w:r w:rsidR="0003196B" w:rsidRPr="00EF19FD">
        <w:rPr>
          <w:rFonts w:ascii="TH SarabunPSK" w:hAnsi="TH SarabunPSK" w:cs="TH SarabunPSK"/>
        </w:rPr>
        <w:t>1</w:t>
      </w:r>
      <w:r w:rsidR="000B0837" w:rsidRPr="00EF19FD">
        <w:rPr>
          <w:rFonts w:ascii="TH SarabunPSK" w:hAnsi="TH SarabunPSK" w:cs="TH SarabunPSK"/>
          <w:cs/>
        </w:rPr>
        <w:t xml:space="preserve"> </w:t>
      </w:r>
      <w:r w:rsidR="00FE3125" w:rsidRPr="00EF19FD">
        <w:rPr>
          <w:rFonts w:ascii="TH SarabunPSK" w:hAnsi="TH SarabunPSK" w:cs="TH SarabunPSK"/>
          <w:cs/>
        </w:rPr>
        <w:t xml:space="preserve">หรือ </w:t>
      </w:r>
      <w:r w:rsidR="0003196B" w:rsidRPr="00EF19FD">
        <w:rPr>
          <w:rFonts w:ascii="TH SarabunPSK" w:hAnsi="TH SarabunPSK" w:cs="TH SarabunPSK"/>
        </w:rPr>
        <w:t>62</w:t>
      </w:r>
      <w:r w:rsidR="00FE3125" w:rsidRPr="00EF19FD">
        <w:rPr>
          <w:rFonts w:ascii="TH SarabunPSK" w:hAnsi="TH SarabunPSK" w:cs="TH SarabunPSK"/>
          <w:cs/>
        </w:rPr>
        <w:t xml:space="preserve"> </w:t>
      </w:r>
      <w:r w:rsidR="000B0837" w:rsidRPr="00EF19FD">
        <w:rPr>
          <w:rFonts w:ascii="TH SarabunPSK" w:hAnsi="TH SarabunPSK" w:cs="TH SarabunPSK"/>
          <w:cs/>
        </w:rPr>
        <w:t>หลังรหัสตัวอักษร หมายถึง ปี พ.ศ. ที่ปรับปรุงหลักสูตร</w:t>
      </w:r>
    </w:p>
    <w:p w:rsidR="000B0837" w:rsidRPr="00EF19FD" w:rsidRDefault="000B0837" w:rsidP="000B0837">
      <w:pPr>
        <w:ind w:right="-2"/>
        <w:rPr>
          <w:rFonts w:ascii="TH SarabunPSK" w:eastAsia="Times New Roman" w:hAnsi="TH SarabunPSK" w:cs="TH SarabunPSK"/>
        </w:rPr>
      </w:pPr>
      <w:r w:rsidRPr="00EF19FD">
        <w:rPr>
          <w:rFonts w:ascii="TH SarabunPSK" w:eastAsia="Times New Roman" w:hAnsi="TH SarabunPSK" w:cs="TH SarabunPSK"/>
          <w:cs/>
        </w:rPr>
        <w:t xml:space="preserve"> </w:t>
      </w:r>
      <w:r w:rsidRPr="00EF19FD">
        <w:rPr>
          <w:rFonts w:ascii="TH SarabunPSK" w:eastAsia="Times New Roman" w:hAnsi="TH SarabunPSK" w:cs="TH SarabunPSK"/>
          <w:cs/>
        </w:rPr>
        <w:tab/>
        <w:t>2) ความหมายของเลขรหัสวิชา</w:t>
      </w:r>
    </w:p>
    <w:p w:rsidR="000B0837" w:rsidRPr="00EF19FD" w:rsidRDefault="000B0837" w:rsidP="000B0837">
      <w:pPr>
        <w:ind w:left="720" w:right="-2" w:firstLine="720"/>
        <w:rPr>
          <w:rFonts w:ascii="TH SarabunPSK" w:eastAsia="Times New Roman" w:hAnsi="TH SarabunPSK" w:cs="TH SarabunPSK"/>
        </w:rPr>
      </w:pPr>
      <w:r w:rsidRPr="00EF19FD">
        <w:rPr>
          <w:rFonts w:ascii="TH SarabunPSK" w:eastAsia="Times New Roman" w:hAnsi="TH SarabunPSK" w:cs="TH SarabunPSK"/>
          <w:cs/>
        </w:rPr>
        <w:t>หลักที่ 1</w:t>
      </w:r>
      <w:r w:rsidRPr="00EF19FD">
        <w:rPr>
          <w:rFonts w:ascii="TH SarabunPSK" w:eastAsia="Times New Roman" w:hAnsi="TH SarabunPSK" w:cs="TH SarabunPSK"/>
          <w:cs/>
        </w:rPr>
        <w:tab/>
      </w:r>
      <w:r w:rsidRPr="00EF19FD">
        <w:rPr>
          <w:rFonts w:ascii="TH SarabunPSK" w:eastAsia="Times New Roman" w:hAnsi="TH SarabunPSK" w:cs="TH SarabunPSK"/>
          <w:cs/>
        </w:rPr>
        <w:tab/>
        <w:t>หมายถึง</w:t>
      </w:r>
      <w:r w:rsidRPr="00EF19FD">
        <w:rPr>
          <w:rFonts w:ascii="TH SarabunPSK" w:eastAsia="Times New Roman" w:hAnsi="TH SarabunPSK" w:cs="TH SarabunPSK"/>
          <w:cs/>
        </w:rPr>
        <w:tab/>
      </w:r>
      <w:r w:rsidRPr="00EF19FD">
        <w:rPr>
          <w:rFonts w:ascii="TH SarabunPSK" w:eastAsia="Times New Roman" w:hAnsi="TH SarabunPSK" w:cs="TH SarabunPSK"/>
          <w:cs/>
        </w:rPr>
        <w:tab/>
        <w:t>ชั้นปี</w:t>
      </w:r>
    </w:p>
    <w:p w:rsidR="000B0837" w:rsidRPr="00EF19FD" w:rsidRDefault="000B0837" w:rsidP="000B0837">
      <w:pPr>
        <w:ind w:left="720" w:right="-2" w:firstLine="720"/>
        <w:rPr>
          <w:rFonts w:ascii="TH SarabunPSK" w:eastAsia="Times New Roman" w:hAnsi="TH SarabunPSK" w:cs="TH SarabunPSK"/>
        </w:rPr>
      </w:pPr>
      <w:r w:rsidRPr="00EF19FD">
        <w:rPr>
          <w:rFonts w:ascii="TH SarabunPSK" w:eastAsia="Times New Roman" w:hAnsi="TH SarabunPSK" w:cs="TH SarabunPSK"/>
          <w:cs/>
        </w:rPr>
        <w:t>หลักที่ 2</w:t>
      </w:r>
      <w:r w:rsidRPr="00EF19FD">
        <w:rPr>
          <w:rFonts w:ascii="TH SarabunPSK" w:eastAsia="Times New Roman" w:hAnsi="TH SarabunPSK" w:cs="TH SarabunPSK"/>
          <w:cs/>
        </w:rPr>
        <w:tab/>
      </w:r>
      <w:r w:rsidRPr="00EF19FD">
        <w:rPr>
          <w:rFonts w:ascii="TH SarabunPSK" w:eastAsia="Times New Roman" w:hAnsi="TH SarabunPSK" w:cs="TH SarabunPSK"/>
          <w:cs/>
        </w:rPr>
        <w:tab/>
        <w:t>หมายถึง</w:t>
      </w:r>
      <w:r w:rsidRPr="00EF19FD">
        <w:rPr>
          <w:rFonts w:ascii="TH SarabunPSK" w:eastAsia="Times New Roman" w:hAnsi="TH SarabunPSK" w:cs="TH SarabunPSK"/>
          <w:cs/>
        </w:rPr>
        <w:tab/>
      </w:r>
      <w:r w:rsidRPr="00EF19FD">
        <w:rPr>
          <w:rFonts w:ascii="TH SarabunPSK" w:eastAsia="Times New Roman" w:hAnsi="TH SarabunPSK" w:cs="TH SarabunPSK"/>
          <w:cs/>
        </w:rPr>
        <w:tab/>
        <w:t>ลำดับกลุ่มวิชา</w:t>
      </w:r>
    </w:p>
    <w:p w:rsidR="000B0837" w:rsidRPr="00EF19FD" w:rsidRDefault="000B0837" w:rsidP="000B0837">
      <w:pPr>
        <w:ind w:left="720" w:right="-2" w:firstLine="720"/>
        <w:rPr>
          <w:rFonts w:ascii="TH SarabunPSK" w:eastAsia="Times New Roman" w:hAnsi="TH SarabunPSK" w:cs="TH SarabunPSK"/>
        </w:rPr>
      </w:pPr>
      <w:r w:rsidRPr="00EF19FD">
        <w:rPr>
          <w:rFonts w:ascii="TH SarabunPSK" w:eastAsia="Times New Roman" w:hAnsi="TH SarabunPSK" w:cs="TH SarabunPSK"/>
          <w:cs/>
        </w:rPr>
        <w:t>หลักที่ 3</w:t>
      </w:r>
      <w:r w:rsidRPr="00EF19FD">
        <w:rPr>
          <w:rFonts w:ascii="TH SarabunPSK" w:eastAsia="Times New Roman" w:hAnsi="TH SarabunPSK" w:cs="TH SarabunPSK"/>
          <w:cs/>
        </w:rPr>
        <w:tab/>
      </w:r>
      <w:r w:rsidRPr="00EF19FD">
        <w:rPr>
          <w:rFonts w:ascii="TH SarabunPSK" w:eastAsia="Times New Roman" w:hAnsi="TH SarabunPSK" w:cs="TH SarabunPSK"/>
          <w:cs/>
        </w:rPr>
        <w:tab/>
        <w:t>หมายถึง</w:t>
      </w:r>
      <w:r w:rsidRPr="00EF19FD">
        <w:rPr>
          <w:rFonts w:ascii="TH SarabunPSK" w:eastAsia="Times New Roman" w:hAnsi="TH SarabunPSK" w:cs="TH SarabunPSK"/>
          <w:cs/>
        </w:rPr>
        <w:tab/>
      </w:r>
      <w:r w:rsidRPr="00EF19FD">
        <w:rPr>
          <w:rFonts w:ascii="TH SarabunPSK" w:eastAsia="Times New Roman" w:hAnsi="TH SarabunPSK" w:cs="TH SarabunPSK"/>
          <w:cs/>
        </w:rPr>
        <w:tab/>
        <w:t>ลำดับรายวิชาในกลุ่ม</w:t>
      </w:r>
    </w:p>
    <w:p w:rsidR="000B0837" w:rsidRPr="00EF19FD" w:rsidRDefault="000B0837" w:rsidP="000B0837">
      <w:pPr>
        <w:ind w:right="-2"/>
        <w:rPr>
          <w:rFonts w:ascii="TH SarabunPSK" w:eastAsia="Times New Roman" w:hAnsi="TH SarabunPSK" w:cs="TH SarabunPSK"/>
        </w:rPr>
      </w:pPr>
      <w:r w:rsidRPr="00EF19FD">
        <w:rPr>
          <w:rFonts w:ascii="TH SarabunPSK" w:eastAsia="Times New Roman" w:hAnsi="TH SarabunPSK" w:cs="TH SarabunPSK"/>
          <w:cs/>
        </w:rPr>
        <w:t xml:space="preserve"> </w:t>
      </w:r>
      <w:r w:rsidRPr="00EF19FD">
        <w:rPr>
          <w:rFonts w:ascii="TH SarabunPSK" w:eastAsia="Times New Roman" w:hAnsi="TH SarabunPSK" w:cs="TH SarabunPSK"/>
          <w:cs/>
        </w:rPr>
        <w:tab/>
        <w:t>3) ลำดับกลุ่มวิชาในสาขา (หลักที่ 2)</w:t>
      </w:r>
    </w:p>
    <w:p w:rsidR="000B0837" w:rsidRPr="00EF19FD" w:rsidRDefault="000B0837" w:rsidP="000B0837">
      <w:pPr>
        <w:ind w:left="1440" w:right="-2" w:firstLine="720"/>
        <w:contextualSpacing/>
        <w:rPr>
          <w:rFonts w:ascii="TH SarabunPSK" w:hAnsi="TH SarabunPSK" w:cs="TH SarabunPSK"/>
          <w:cs/>
        </w:rPr>
      </w:pPr>
      <w:r w:rsidRPr="00EF19FD">
        <w:rPr>
          <w:rFonts w:ascii="TH SarabunPSK" w:hAnsi="TH SarabunPSK" w:cs="TH SarabunPSK"/>
          <w:cs/>
        </w:rPr>
        <w:t>0</w:t>
      </w:r>
      <w:r w:rsidRPr="00EF19FD">
        <w:rPr>
          <w:rFonts w:ascii="TH SarabunPSK" w:hAnsi="TH SarabunPSK" w:cs="TH SarabunPSK"/>
          <w:cs/>
        </w:rPr>
        <w:tab/>
        <w:t>หมายถึง</w:t>
      </w:r>
      <w:r w:rsidRPr="00EF19FD">
        <w:rPr>
          <w:rFonts w:ascii="TH SarabunPSK" w:hAnsi="TH SarabunPSK" w:cs="TH SarabunPSK"/>
          <w:cs/>
        </w:rPr>
        <w:tab/>
      </w:r>
      <w:r w:rsidRPr="00EF19FD">
        <w:rPr>
          <w:rFonts w:ascii="TH SarabunPSK" w:hAnsi="TH SarabunPSK" w:cs="TH SarabunPSK"/>
          <w:cs/>
        </w:rPr>
        <w:tab/>
        <w:t>กลุ่มวิชา</w:t>
      </w:r>
      <w:r w:rsidR="00BD2AF6" w:rsidRPr="00EF19FD">
        <w:rPr>
          <w:rFonts w:ascii="TH SarabunPSK" w:hAnsi="TH SarabunPSK" w:cs="TH SarabunPSK"/>
          <w:cs/>
        </w:rPr>
        <w:t>พื้นฐาน</w:t>
      </w:r>
    </w:p>
    <w:p w:rsidR="000B0837" w:rsidRPr="00EF19FD" w:rsidRDefault="000B0837" w:rsidP="000B0837">
      <w:pPr>
        <w:ind w:left="1440" w:right="-2" w:firstLine="720"/>
        <w:contextualSpacing/>
        <w:rPr>
          <w:rFonts w:ascii="TH SarabunPSK" w:hAnsi="TH SarabunPSK" w:cs="TH SarabunPSK"/>
        </w:rPr>
      </w:pPr>
      <w:r w:rsidRPr="00EF19FD">
        <w:rPr>
          <w:rFonts w:ascii="TH SarabunPSK" w:hAnsi="TH SarabunPSK" w:cs="TH SarabunPSK"/>
          <w:cs/>
        </w:rPr>
        <w:t>1</w:t>
      </w:r>
      <w:r w:rsidRPr="00EF19FD">
        <w:rPr>
          <w:rFonts w:ascii="TH SarabunPSK" w:hAnsi="TH SarabunPSK" w:cs="TH SarabunPSK"/>
          <w:cs/>
        </w:rPr>
        <w:tab/>
        <w:t>หมายถึง</w:t>
      </w:r>
      <w:r w:rsidRPr="00EF19FD">
        <w:rPr>
          <w:rFonts w:ascii="TH SarabunPSK" w:hAnsi="TH SarabunPSK" w:cs="TH SarabunPSK"/>
          <w:cs/>
        </w:rPr>
        <w:tab/>
      </w:r>
      <w:r w:rsidRPr="00EF19FD">
        <w:rPr>
          <w:rFonts w:ascii="TH SarabunPSK" w:hAnsi="TH SarabunPSK" w:cs="TH SarabunPSK"/>
          <w:cs/>
        </w:rPr>
        <w:tab/>
        <w:t>กลุ่มวิชา</w:t>
      </w:r>
      <w:r w:rsidR="00BD2AF6" w:rsidRPr="00EF19FD">
        <w:rPr>
          <w:rFonts w:ascii="TH SarabunPSK" w:hAnsi="TH SarabunPSK" w:cs="TH SarabunPSK"/>
          <w:cs/>
        </w:rPr>
        <w:t>ฮาร์ดแวร์และสถาปัตยกรรมคอมพิวเตอร์</w:t>
      </w:r>
    </w:p>
    <w:p w:rsidR="000B0837" w:rsidRPr="00EF19FD" w:rsidRDefault="000B0837" w:rsidP="000B0837">
      <w:pPr>
        <w:ind w:left="1440" w:right="-2" w:firstLine="720"/>
        <w:contextualSpacing/>
        <w:rPr>
          <w:rFonts w:ascii="TH SarabunPSK" w:hAnsi="TH SarabunPSK" w:cs="TH SarabunPSK"/>
          <w:cs/>
        </w:rPr>
      </w:pPr>
      <w:r w:rsidRPr="00EF19FD">
        <w:rPr>
          <w:rFonts w:ascii="TH SarabunPSK" w:hAnsi="TH SarabunPSK" w:cs="TH SarabunPSK"/>
          <w:cs/>
        </w:rPr>
        <w:t>2</w:t>
      </w:r>
      <w:r w:rsidRPr="00EF19FD">
        <w:rPr>
          <w:rFonts w:ascii="TH SarabunPSK" w:hAnsi="TH SarabunPSK" w:cs="TH SarabunPSK"/>
          <w:cs/>
        </w:rPr>
        <w:tab/>
        <w:t>หมายถึง</w:t>
      </w:r>
      <w:r w:rsidRPr="00EF19FD">
        <w:rPr>
          <w:rFonts w:ascii="TH SarabunPSK" w:hAnsi="TH SarabunPSK" w:cs="TH SarabunPSK"/>
          <w:cs/>
        </w:rPr>
        <w:tab/>
      </w:r>
      <w:r w:rsidRPr="00EF19FD">
        <w:rPr>
          <w:rFonts w:ascii="TH SarabunPSK" w:hAnsi="TH SarabunPSK" w:cs="TH SarabunPSK"/>
          <w:cs/>
        </w:rPr>
        <w:tab/>
        <w:t>กลุ่มวิชา</w:t>
      </w:r>
      <w:r w:rsidR="00BD2AF6" w:rsidRPr="00EF19FD">
        <w:rPr>
          <w:rFonts w:ascii="TH SarabunPSK" w:hAnsi="TH SarabunPSK" w:cs="TH SarabunPSK"/>
          <w:cs/>
        </w:rPr>
        <w:t>โครงสร้างพื้นฐานของระบบ</w:t>
      </w:r>
    </w:p>
    <w:p w:rsidR="000B0837" w:rsidRPr="00EF19FD" w:rsidRDefault="000B0837" w:rsidP="000B0837">
      <w:pPr>
        <w:ind w:left="1440" w:right="-2" w:firstLine="720"/>
        <w:contextualSpacing/>
        <w:rPr>
          <w:rFonts w:ascii="TH SarabunPSK" w:hAnsi="TH SarabunPSK" w:cs="TH SarabunPSK"/>
        </w:rPr>
      </w:pPr>
      <w:r w:rsidRPr="00EF19FD">
        <w:rPr>
          <w:rFonts w:ascii="TH SarabunPSK" w:hAnsi="TH SarabunPSK" w:cs="TH SarabunPSK"/>
          <w:cs/>
        </w:rPr>
        <w:t>3</w:t>
      </w:r>
      <w:r w:rsidRPr="00EF19FD">
        <w:rPr>
          <w:rFonts w:ascii="TH SarabunPSK" w:hAnsi="TH SarabunPSK" w:cs="TH SarabunPSK"/>
          <w:cs/>
        </w:rPr>
        <w:tab/>
        <w:t>หมายถึง</w:t>
      </w:r>
      <w:r w:rsidRPr="00EF19FD">
        <w:rPr>
          <w:rFonts w:ascii="TH SarabunPSK" w:hAnsi="TH SarabunPSK" w:cs="TH SarabunPSK"/>
          <w:cs/>
        </w:rPr>
        <w:tab/>
      </w:r>
      <w:r w:rsidRPr="00EF19FD">
        <w:rPr>
          <w:rFonts w:ascii="TH SarabunPSK" w:hAnsi="TH SarabunPSK" w:cs="TH SarabunPSK"/>
          <w:cs/>
        </w:rPr>
        <w:tab/>
        <w:t>กลุ่มวิชา</w:t>
      </w:r>
      <w:r w:rsidR="00BD2AF6" w:rsidRPr="00EF19FD">
        <w:rPr>
          <w:rFonts w:ascii="TH SarabunPSK" w:hAnsi="TH SarabunPSK" w:cs="TH SarabunPSK"/>
          <w:cs/>
        </w:rPr>
        <w:t>ทางเทคโนโลยีและวิธีการทางซอฟต์แวร์</w:t>
      </w:r>
    </w:p>
    <w:p w:rsidR="000B0837" w:rsidRPr="00EF19FD" w:rsidRDefault="00BD2AF6" w:rsidP="000B0837">
      <w:pPr>
        <w:ind w:left="1440" w:right="-2" w:firstLine="720"/>
        <w:contextualSpacing/>
        <w:rPr>
          <w:rFonts w:ascii="TH SarabunPSK" w:hAnsi="TH SarabunPSK" w:cs="TH SarabunPSK"/>
        </w:rPr>
      </w:pPr>
      <w:r w:rsidRPr="00EF19FD">
        <w:rPr>
          <w:rFonts w:ascii="TH SarabunPSK" w:hAnsi="TH SarabunPSK" w:cs="TH SarabunPSK"/>
        </w:rPr>
        <w:lastRenderedPageBreak/>
        <w:t>4</w:t>
      </w:r>
      <w:r w:rsidR="000B0837" w:rsidRPr="00EF19FD">
        <w:rPr>
          <w:rFonts w:ascii="TH SarabunPSK" w:hAnsi="TH SarabunPSK" w:cs="TH SarabunPSK"/>
          <w:cs/>
        </w:rPr>
        <w:tab/>
        <w:t>หมายถึง</w:t>
      </w:r>
      <w:r w:rsidR="000B0837" w:rsidRPr="00EF19FD">
        <w:rPr>
          <w:rFonts w:ascii="TH SarabunPSK" w:hAnsi="TH SarabunPSK" w:cs="TH SarabunPSK"/>
          <w:cs/>
        </w:rPr>
        <w:tab/>
      </w:r>
      <w:r w:rsidR="000B0837" w:rsidRPr="00EF19FD">
        <w:rPr>
          <w:rFonts w:ascii="TH SarabunPSK" w:hAnsi="TH SarabunPSK" w:cs="TH SarabunPSK"/>
          <w:cs/>
        </w:rPr>
        <w:tab/>
        <w:t>กลุ่มวิชา</w:t>
      </w:r>
      <w:r w:rsidR="006A67AE" w:rsidRPr="00EF19FD">
        <w:rPr>
          <w:rFonts w:ascii="TH SarabunPSK" w:hAnsi="TH SarabunPSK" w:cs="TH SarabunPSK"/>
          <w:cs/>
        </w:rPr>
        <w:t>เทคโนโลยีเพื่องานประยุกต์</w:t>
      </w:r>
    </w:p>
    <w:p w:rsidR="00100356" w:rsidRPr="00EF19FD" w:rsidRDefault="00100356" w:rsidP="00100356">
      <w:pPr>
        <w:ind w:left="1440" w:right="-2" w:firstLine="720"/>
        <w:contextualSpacing/>
        <w:rPr>
          <w:rFonts w:ascii="TH SarabunPSK" w:hAnsi="TH SarabunPSK" w:cs="TH SarabunPSK"/>
        </w:rPr>
      </w:pPr>
      <w:r w:rsidRPr="00EF19FD">
        <w:rPr>
          <w:rFonts w:ascii="TH SarabunPSK" w:hAnsi="TH SarabunPSK" w:cs="TH SarabunPSK"/>
        </w:rPr>
        <w:t>5</w:t>
      </w:r>
      <w:r w:rsidRPr="00EF19FD">
        <w:rPr>
          <w:rFonts w:ascii="TH SarabunPSK" w:hAnsi="TH SarabunPSK" w:cs="TH SarabunPSK"/>
        </w:rPr>
        <w:tab/>
      </w:r>
      <w:r w:rsidRPr="00EF19FD">
        <w:rPr>
          <w:rFonts w:ascii="TH SarabunPSK" w:hAnsi="TH SarabunPSK" w:cs="TH SarabunPSK"/>
          <w:cs/>
        </w:rPr>
        <w:t>หมายถึง</w:t>
      </w:r>
      <w:r w:rsidRPr="00EF19FD">
        <w:rPr>
          <w:rFonts w:ascii="TH SarabunPSK" w:hAnsi="TH SarabunPSK" w:cs="TH SarabunPSK"/>
          <w:cs/>
        </w:rPr>
        <w:tab/>
      </w:r>
      <w:r w:rsidRPr="00EF19FD">
        <w:rPr>
          <w:rFonts w:ascii="TH SarabunPSK" w:hAnsi="TH SarabunPSK" w:cs="TH SarabunPSK"/>
          <w:cs/>
        </w:rPr>
        <w:tab/>
        <w:t>กลุ่มวิชาเลือกด้านวิศวกรรมซอฟต์แวร์</w:t>
      </w:r>
    </w:p>
    <w:p w:rsidR="00100356" w:rsidRPr="00EF19FD" w:rsidRDefault="00100356" w:rsidP="00100356">
      <w:pPr>
        <w:ind w:left="1440" w:right="-2" w:firstLine="720"/>
        <w:contextualSpacing/>
        <w:rPr>
          <w:rFonts w:ascii="TH SarabunPSK" w:hAnsi="TH SarabunPSK" w:cs="TH SarabunPSK"/>
          <w:cs/>
        </w:rPr>
      </w:pPr>
      <w:r w:rsidRPr="00EF19FD">
        <w:rPr>
          <w:rFonts w:ascii="TH SarabunPSK" w:hAnsi="TH SarabunPSK" w:cs="TH SarabunPSK"/>
        </w:rPr>
        <w:t>6</w:t>
      </w:r>
      <w:r w:rsidRPr="00EF19FD">
        <w:rPr>
          <w:rFonts w:ascii="TH SarabunPSK" w:hAnsi="TH SarabunPSK" w:cs="TH SarabunPSK"/>
        </w:rPr>
        <w:tab/>
      </w:r>
      <w:r w:rsidRPr="00EF19FD">
        <w:rPr>
          <w:rFonts w:ascii="TH SarabunPSK" w:hAnsi="TH SarabunPSK" w:cs="TH SarabunPSK"/>
          <w:cs/>
        </w:rPr>
        <w:t>หมายถึง</w:t>
      </w:r>
      <w:r w:rsidRPr="00EF19FD">
        <w:rPr>
          <w:rFonts w:ascii="TH SarabunPSK" w:hAnsi="TH SarabunPSK" w:cs="TH SarabunPSK"/>
          <w:cs/>
        </w:rPr>
        <w:tab/>
      </w:r>
      <w:r w:rsidRPr="00EF19FD">
        <w:rPr>
          <w:rFonts w:ascii="TH SarabunPSK" w:hAnsi="TH SarabunPSK" w:cs="TH SarabunPSK"/>
          <w:cs/>
        </w:rPr>
        <w:tab/>
        <w:t>กลุ่มวิชาเลือกด้านอิ</w:t>
      </w:r>
      <w:r w:rsidR="00F71DF3" w:rsidRPr="00EF19FD">
        <w:rPr>
          <w:rFonts w:ascii="TH SarabunPSK" w:hAnsi="TH SarabunPSK" w:cs="TH SarabunPSK"/>
          <w:cs/>
        </w:rPr>
        <w:t>นเทอร์เน็ต</w:t>
      </w:r>
      <w:r w:rsidR="00A4458E" w:rsidRPr="00EF19FD">
        <w:rPr>
          <w:rFonts w:ascii="TH SarabunPSK" w:hAnsi="TH SarabunPSK" w:cs="TH SarabunPSK"/>
          <w:cs/>
        </w:rPr>
        <w:t>ประสาน</w:t>
      </w:r>
      <w:r w:rsidRPr="00EF19FD">
        <w:rPr>
          <w:rFonts w:ascii="TH SarabunPSK" w:hAnsi="TH SarabunPSK" w:cs="TH SarabunPSK"/>
          <w:cs/>
        </w:rPr>
        <w:t>สรรพสิ่ง</w:t>
      </w:r>
    </w:p>
    <w:p w:rsidR="00100356" w:rsidRPr="00EF19FD" w:rsidRDefault="00100356" w:rsidP="00100356">
      <w:pPr>
        <w:ind w:left="1440" w:right="-2" w:firstLine="720"/>
        <w:contextualSpacing/>
        <w:rPr>
          <w:rFonts w:ascii="TH SarabunPSK" w:hAnsi="TH SarabunPSK" w:cs="TH SarabunPSK"/>
        </w:rPr>
      </w:pPr>
      <w:r w:rsidRPr="00EF19FD">
        <w:rPr>
          <w:rFonts w:ascii="TH SarabunPSK" w:hAnsi="TH SarabunPSK" w:cs="TH SarabunPSK"/>
        </w:rPr>
        <w:t>7</w:t>
      </w:r>
      <w:r w:rsidRPr="00EF19FD">
        <w:rPr>
          <w:rFonts w:ascii="TH SarabunPSK" w:hAnsi="TH SarabunPSK" w:cs="TH SarabunPSK"/>
        </w:rPr>
        <w:tab/>
      </w:r>
      <w:r w:rsidRPr="00EF19FD">
        <w:rPr>
          <w:rFonts w:ascii="TH SarabunPSK" w:hAnsi="TH SarabunPSK" w:cs="TH SarabunPSK"/>
          <w:cs/>
        </w:rPr>
        <w:t>หมายถึง</w:t>
      </w:r>
      <w:r w:rsidRPr="00EF19FD">
        <w:rPr>
          <w:rFonts w:ascii="TH SarabunPSK" w:hAnsi="TH SarabunPSK" w:cs="TH SarabunPSK"/>
          <w:cs/>
        </w:rPr>
        <w:tab/>
      </w:r>
      <w:r w:rsidRPr="00EF19FD">
        <w:rPr>
          <w:rFonts w:ascii="TH SarabunPSK" w:hAnsi="TH SarabunPSK" w:cs="TH SarabunPSK"/>
          <w:cs/>
        </w:rPr>
        <w:tab/>
      </w:r>
      <w:r w:rsidR="00CA05B5" w:rsidRPr="00EF19FD">
        <w:rPr>
          <w:rFonts w:ascii="TH SarabunPSK" w:hAnsi="TH SarabunPSK" w:cs="TH SarabunPSK"/>
          <w:cs/>
        </w:rPr>
        <w:t>กลุ่มวิชาเลือกด้านวิทยาศาสตร์ข้อมูล</w:t>
      </w:r>
    </w:p>
    <w:p w:rsidR="00100356" w:rsidRPr="00EF19FD" w:rsidRDefault="00100356" w:rsidP="00100356">
      <w:pPr>
        <w:ind w:left="1440" w:right="-2" w:firstLine="720"/>
        <w:contextualSpacing/>
        <w:rPr>
          <w:rFonts w:ascii="TH SarabunPSK" w:hAnsi="TH SarabunPSK" w:cs="TH SarabunPSK"/>
        </w:rPr>
      </w:pPr>
      <w:r w:rsidRPr="00EF19FD">
        <w:rPr>
          <w:rFonts w:ascii="TH SarabunPSK" w:hAnsi="TH SarabunPSK" w:cs="TH SarabunPSK"/>
        </w:rPr>
        <w:t>8</w:t>
      </w:r>
      <w:r w:rsidRPr="00EF19FD">
        <w:rPr>
          <w:rFonts w:ascii="TH SarabunPSK" w:hAnsi="TH SarabunPSK" w:cs="TH SarabunPSK"/>
        </w:rPr>
        <w:tab/>
      </w:r>
      <w:r w:rsidRPr="00EF19FD">
        <w:rPr>
          <w:rFonts w:ascii="TH SarabunPSK" w:hAnsi="TH SarabunPSK" w:cs="TH SarabunPSK"/>
          <w:cs/>
        </w:rPr>
        <w:t>หมายถึง</w:t>
      </w:r>
      <w:r w:rsidRPr="00EF19FD">
        <w:rPr>
          <w:rFonts w:ascii="TH SarabunPSK" w:hAnsi="TH SarabunPSK" w:cs="TH SarabunPSK"/>
          <w:cs/>
        </w:rPr>
        <w:tab/>
      </w:r>
      <w:r w:rsidRPr="00EF19FD">
        <w:rPr>
          <w:rFonts w:ascii="TH SarabunPSK" w:hAnsi="TH SarabunPSK" w:cs="TH SarabunPSK"/>
          <w:cs/>
        </w:rPr>
        <w:tab/>
        <w:t>กลุ่มวิชาเลือกด้านระบบสมองกลฝังตัว</w:t>
      </w:r>
    </w:p>
    <w:p w:rsidR="00100356" w:rsidRPr="00EF19FD" w:rsidRDefault="00100356" w:rsidP="00100356">
      <w:pPr>
        <w:ind w:left="1440" w:right="-2" w:firstLine="720"/>
        <w:contextualSpacing/>
        <w:rPr>
          <w:rFonts w:ascii="TH SarabunPSK" w:hAnsi="TH SarabunPSK" w:cs="TH SarabunPSK"/>
          <w:b/>
          <w:bCs/>
        </w:rPr>
      </w:pPr>
      <w:r w:rsidRPr="00EF19FD">
        <w:rPr>
          <w:rFonts w:ascii="TH SarabunPSK" w:hAnsi="TH SarabunPSK" w:cs="TH SarabunPSK"/>
          <w:cs/>
        </w:rPr>
        <w:t>9</w:t>
      </w:r>
      <w:r w:rsidRPr="00EF19FD">
        <w:rPr>
          <w:rFonts w:ascii="TH SarabunPSK" w:hAnsi="TH SarabunPSK" w:cs="TH SarabunPSK"/>
          <w:cs/>
        </w:rPr>
        <w:tab/>
        <w:t>หมายถึง</w:t>
      </w:r>
      <w:r w:rsidRPr="00EF19FD">
        <w:rPr>
          <w:rFonts w:ascii="TH SarabunPSK" w:hAnsi="TH SarabunPSK" w:cs="TH SarabunPSK"/>
          <w:cs/>
        </w:rPr>
        <w:tab/>
      </w:r>
      <w:r w:rsidRPr="00EF19FD">
        <w:rPr>
          <w:rFonts w:ascii="TH SarabunPSK" w:hAnsi="TH SarabunPSK" w:cs="TH SarabunPSK"/>
          <w:cs/>
        </w:rPr>
        <w:tab/>
        <w:t>กลุ่มวิชาสหกิจศึกษา</w:t>
      </w:r>
    </w:p>
    <w:p w:rsidR="00A32839" w:rsidRPr="00EF19FD" w:rsidRDefault="00A32839" w:rsidP="00A32839">
      <w:pPr>
        <w:tabs>
          <w:tab w:val="left" w:pos="1134"/>
        </w:tabs>
        <w:ind w:right="-2"/>
        <w:rPr>
          <w:rFonts w:ascii="TH SarabunPSK" w:hAnsi="TH SarabunPSK" w:cs="TH SarabunPSK"/>
          <w:b/>
          <w:bCs/>
          <w:cs/>
        </w:rPr>
        <w:sectPr w:rsidR="00A32839" w:rsidRPr="00EF19FD" w:rsidSect="00C5492B">
          <w:headerReference w:type="default" r:id="rId12"/>
          <w:footerReference w:type="default" r:id="rId13"/>
          <w:pgSz w:w="11906" w:h="16838" w:code="9"/>
          <w:pgMar w:top="1418" w:right="1418" w:bottom="1418" w:left="1418" w:header="720" w:footer="153" w:gutter="0"/>
          <w:pgNumType w:start="1"/>
          <w:cols w:space="708"/>
          <w:docGrid w:linePitch="435"/>
        </w:sectPr>
      </w:pPr>
    </w:p>
    <w:p w:rsidR="00A32839" w:rsidRPr="00EF19FD" w:rsidRDefault="00A32839" w:rsidP="00A32839">
      <w:pPr>
        <w:tabs>
          <w:tab w:val="left" w:pos="1134"/>
        </w:tabs>
        <w:ind w:right="-2"/>
        <w:rPr>
          <w:rFonts w:ascii="TH SarabunPSK" w:hAnsi="TH SarabunPSK" w:cs="TH SarabunPSK"/>
        </w:rPr>
      </w:pPr>
      <w:r w:rsidRPr="00EF19FD">
        <w:rPr>
          <w:rFonts w:ascii="TH SarabunPSK" w:hAnsi="TH SarabunPSK" w:cs="TH SarabunPSK"/>
          <w:b/>
          <w:bCs/>
          <w:cs/>
        </w:rPr>
        <w:lastRenderedPageBreak/>
        <w:t>3.1.</w:t>
      </w:r>
      <w:r w:rsidRPr="00EF19FD">
        <w:rPr>
          <w:rFonts w:ascii="TH SarabunPSK" w:hAnsi="TH SarabunPSK" w:cs="TH SarabunPSK"/>
          <w:b/>
          <w:bCs/>
        </w:rPr>
        <w:t xml:space="preserve">4 </w:t>
      </w:r>
      <w:r w:rsidRPr="00EF19FD">
        <w:rPr>
          <w:rFonts w:ascii="TH SarabunPSK" w:hAnsi="TH SarabunPSK" w:cs="TH SarabunPSK"/>
          <w:b/>
          <w:bCs/>
          <w:cs/>
        </w:rPr>
        <w:t xml:space="preserve">  แผนการศึกษา </w:t>
      </w:r>
      <w:r w:rsidRPr="00EF19FD">
        <w:rPr>
          <w:rFonts w:ascii="TH SarabunPSK" w:hAnsi="TH SarabunPSK" w:cs="TH SarabunPSK"/>
          <w:b/>
          <w:bCs/>
        </w:rPr>
        <w:tab/>
      </w:r>
    </w:p>
    <w:p w:rsidR="00A32839" w:rsidRPr="00EF19FD" w:rsidRDefault="00A32839" w:rsidP="00A32839">
      <w:pPr>
        <w:tabs>
          <w:tab w:val="left" w:pos="1134"/>
        </w:tabs>
        <w:ind w:right="-2"/>
        <w:rPr>
          <w:rFonts w:ascii="TH SarabunPSK" w:hAnsi="TH SarabunPSK" w:cs="TH SarabunPSK"/>
          <w:b/>
          <w:bCs/>
          <w:cs/>
        </w:rPr>
      </w:pPr>
      <w:r w:rsidRPr="00EF19FD">
        <w:rPr>
          <w:rFonts w:ascii="TH SarabunPSK" w:hAnsi="TH SarabunPSK" w:cs="TH SarabunPSK"/>
          <w:b/>
          <w:bCs/>
          <w:cs/>
        </w:rPr>
        <w:t xml:space="preserve">          หลักสูตรวิศวกรรมศาสตรบัณฑิต สาขาวิศวกรรมคอมพิวเตอร์  (รวม 1</w:t>
      </w:r>
      <w:r w:rsidRPr="00EF19FD">
        <w:rPr>
          <w:rFonts w:ascii="TH SarabunPSK" w:hAnsi="TH SarabunPSK" w:cs="TH SarabunPSK"/>
          <w:b/>
          <w:bCs/>
        </w:rPr>
        <w:t>7</w:t>
      </w:r>
      <w:r w:rsidR="00110F9A" w:rsidRPr="00EF19FD">
        <w:rPr>
          <w:rFonts w:ascii="TH SarabunPSK" w:hAnsi="TH SarabunPSK" w:cs="TH SarabunPSK"/>
          <w:b/>
          <w:bCs/>
        </w:rPr>
        <w:t>6</w:t>
      </w:r>
      <w:r w:rsidRPr="00EF19FD">
        <w:rPr>
          <w:rFonts w:ascii="TH SarabunPSK" w:hAnsi="TH SarabunPSK" w:cs="TH SarabunPSK"/>
          <w:b/>
          <w:bCs/>
          <w:cs/>
        </w:rPr>
        <w:t xml:space="preserve"> หน่วยกิต)   </w:t>
      </w: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
        <w:gridCol w:w="994"/>
        <w:gridCol w:w="2895"/>
        <w:gridCol w:w="839"/>
        <w:gridCol w:w="980"/>
        <w:gridCol w:w="2508"/>
        <w:gridCol w:w="841"/>
        <w:gridCol w:w="974"/>
        <w:gridCol w:w="2566"/>
        <w:gridCol w:w="839"/>
      </w:tblGrid>
      <w:tr w:rsidR="00EF19FD" w:rsidRPr="00EF19FD" w:rsidTr="00BF683A">
        <w:trPr>
          <w:trHeight w:val="319"/>
          <w:jc w:val="center"/>
        </w:trPr>
        <w:tc>
          <w:tcPr>
            <w:tcW w:w="146" w:type="pct"/>
          </w:tcPr>
          <w:p w:rsidR="005C5C6F" w:rsidRPr="00EF19FD" w:rsidRDefault="005C5C6F" w:rsidP="00C24274">
            <w:pPr>
              <w:ind w:right="-2"/>
              <w:jc w:val="center"/>
              <w:rPr>
                <w:rFonts w:ascii="TH SarabunPSK" w:hAnsi="TH SarabunPSK" w:cs="TH SarabunPSK"/>
                <w:sz w:val="20"/>
                <w:szCs w:val="20"/>
                <w:cs/>
              </w:rPr>
            </w:pPr>
            <w:r w:rsidRPr="00EF19FD">
              <w:rPr>
                <w:rFonts w:ascii="TH SarabunPSK" w:hAnsi="TH SarabunPSK" w:cs="TH SarabunPSK"/>
                <w:sz w:val="20"/>
                <w:szCs w:val="20"/>
                <w:cs/>
              </w:rPr>
              <w:t>ปี</w:t>
            </w:r>
          </w:p>
        </w:tc>
        <w:tc>
          <w:tcPr>
            <w:tcW w:w="1708" w:type="pct"/>
            <w:gridSpan w:val="3"/>
            <w:tcBorders>
              <w:bottom w:val="single" w:sz="4" w:space="0" w:color="auto"/>
              <w:right w:val="single" w:sz="4" w:space="0" w:color="auto"/>
            </w:tcBorders>
            <w:vAlign w:val="center"/>
          </w:tcPr>
          <w:p w:rsidR="005C5C6F" w:rsidRPr="00EF19FD" w:rsidRDefault="005C5C6F" w:rsidP="00C24274">
            <w:pPr>
              <w:ind w:right="-2"/>
              <w:jc w:val="center"/>
              <w:rPr>
                <w:rFonts w:ascii="TH SarabunPSK" w:hAnsi="TH SarabunPSK" w:cs="TH SarabunPSK"/>
                <w:sz w:val="20"/>
                <w:szCs w:val="20"/>
                <w:cs/>
              </w:rPr>
            </w:pPr>
            <w:r w:rsidRPr="00EF19FD">
              <w:rPr>
                <w:rFonts w:ascii="TH SarabunPSK" w:hAnsi="TH SarabunPSK" w:cs="TH SarabunPSK"/>
                <w:sz w:val="20"/>
                <w:szCs w:val="20"/>
                <w:cs/>
              </w:rPr>
              <w:t xml:space="preserve">ภาคการศึกษาที่ </w:t>
            </w:r>
            <w:r w:rsidRPr="00EF19FD">
              <w:rPr>
                <w:rFonts w:ascii="TH SarabunPSK" w:hAnsi="TH SarabunPSK" w:cs="TH SarabunPSK"/>
                <w:sz w:val="20"/>
                <w:szCs w:val="20"/>
              </w:rPr>
              <w:t>1</w:t>
            </w:r>
          </w:p>
        </w:tc>
        <w:tc>
          <w:tcPr>
            <w:tcW w:w="1564" w:type="pct"/>
            <w:gridSpan w:val="3"/>
            <w:tcBorders>
              <w:bottom w:val="single" w:sz="4" w:space="0" w:color="auto"/>
            </w:tcBorders>
            <w:vAlign w:val="center"/>
          </w:tcPr>
          <w:p w:rsidR="005C5C6F" w:rsidRPr="00EF19FD" w:rsidRDefault="005C5C6F" w:rsidP="00C24274">
            <w:pPr>
              <w:ind w:right="-2"/>
              <w:jc w:val="center"/>
              <w:rPr>
                <w:rFonts w:ascii="TH SarabunPSK" w:hAnsi="TH SarabunPSK" w:cs="TH SarabunPSK"/>
                <w:sz w:val="20"/>
                <w:szCs w:val="20"/>
                <w:cs/>
              </w:rPr>
            </w:pPr>
            <w:r w:rsidRPr="00EF19FD">
              <w:rPr>
                <w:rFonts w:ascii="TH SarabunPSK" w:hAnsi="TH SarabunPSK" w:cs="TH SarabunPSK"/>
                <w:sz w:val="20"/>
                <w:szCs w:val="20"/>
                <w:cs/>
              </w:rPr>
              <w:t>ภาคการศึกษาที่</w:t>
            </w:r>
            <w:r w:rsidRPr="00EF19FD">
              <w:rPr>
                <w:rFonts w:ascii="TH SarabunPSK" w:hAnsi="TH SarabunPSK" w:cs="TH SarabunPSK"/>
                <w:sz w:val="20"/>
                <w:szCs w:val="20"/>
              </w:rPr>
              <w:t xml:space="preserve"> 2</w:t>
            </w:r>
          </w:p>
        </w:tc>
        <w:tc>
          <w:tcPr>
            <w:tcW w:w="1582" w:type="pct"/>
            <w:gridSpan w:val="3"/>
            <w:tcBorders>
              <w:bottom w:val="single" w:sz="4" w:space="0" w:color="auto"/>
            </w:tcBorders>
            <w:vAlign w:val="center"/>
          </w:tcPr>
          <w:p w:rsidR="005C5C6F" w:rsidRPr="00EF19FD" w:rsidRDefault="005C5C6F" w:rsidP="00C24274">
            <w:pPr>
              <w:ind w:right="-2"/>
              <w:jc w:val="center"/>
              <w:rPr>
                <w:rFonts w:ascii="TH SarabunPSK" w:hAnsi="TH SarabunPSK" w:cs="TH SarabunPSK"/>
                <w:sz w:val="20"/>
                <w:szCs w:val="20"/>
                <w:cs/>
              </w:rPr>
            </w:pPr>
            <w:r w:rsidRPr="00EF19FD">
              <w:rPr>
                <w:rFonts w:ascii="TH SarabunPSK" w:hAnsi="TH SarabunPSK" w:cs="TH SarabunPSK"/>
                <w:sz w:val="20"/>
                <w:szCs w:val="20"/>
                <w:cs/>
              </w:rPr>
              <w:t>ภาคการศึกษาที่</w:t>
            </w:r>
            <w:r w:rsidRPr="00EF19FD">
              <w:rPr>
                <w:rFonts w:ascii="TH SarabunPSK" w:hAnsi="TH SarabunPSK" w:cs="TH SarabunPSK"/>
                <w:sz w:val="20"/>
                <w:szCs w:val="20"/>
              </w:rPr>
              <w:t xml:space="preserve"> 3</w:t>
            </w:r>
          </w:p>
        </w:tc>
      </w:tr>
      <w:tr w:rsidR="00EF19FD" w:rsidRPr="00EF19FD" w:rsidTr="00BF683A">
        <w:trPr>
          <w:jc w:val="center"/>
        </w:trPr>
        <w:tc>
          <w:tcPr>
            <w:tcW w:w="146" w:type="pct"/>
            <w:vMerge w:val="restart"/>
            <w:tcBorders>
              <w:right w:val="single" w:sz="4" w:space="0" w:color="auto"/>
            </w:tcBorders>
          </w:tcPr>
          <w:p w:rsidR="00DF00A9" w:rsidRPr="00EF19FD" w:rsidRDefault="00DF00A9" w:rsidP="00C24274">
            <w:pPr>
              <w:ind w:right="-2"/>
              <w:jc w:val="both"/>
              <w:rPr>
                <w:rFonts w:ascii="TH SarabunPSK" w:hAnsi="TH SarabunPSK" w:cs="TH SarabunPSK"/>
                <w:spacing w:val="-6"/>
                <w:sz w:val="20"/>
                <w:szCs w:val="20"/>
              </w:rPr>
            </w:pPr>
            <w:r w:rsidRPr="00EF19FD">
              <w:rPr>
                <w:rFonts w:ascii="TH SarabunPSK" w:hAnsi="TH SarabunPSK" w:cs="TH SarabunPSK"/>
                <w:spacing w:val="-6"/>
                <w:sz w:val="20"/>
                <w:szCs w:val="20"/>
                <w:cs/>
              </w:rPr>
              <w:t>1</w:t>
            </w:r>
          </w:p>
        </w:tc>
        <w:tc>
          <w:tcPr>
            <w:tcW w:w="359" w:type="pct"/>
            <w:tcBorders>
              <w:top w:val="single" w:sz="4" w:space="0" w:color="auto"/>
              <w:left w:val="single" w:sz="4" w:space="0" w:color="auto"/>
              <w:bottom w:val="nil"/>
              <w:right w:val="nil"/>
            </w:tcBorders>
          </w:tcPr>
          <w:p w:rsidR="00DF00A9" w:rsidRPr="00EF19FD" w:rsidRDefault="00DF00A9" w:rsidP="0010634F">
            <w:pPr>
              <w:ind w:right="-2"/>
              <w:rPr>
                <w:rFonts w:ascii="TH SarabunPSK" w:hAnsi="TH SarabunPSK" w:cs="TH SarabunPSK"/>
                <w:spacing w:val="-6"/>
                <w:sz w:val="20"/>
                <w:szCs w:val="20"/>
              </w:rPr>
            </w:pPr>
            <w:r w:rsidRPr="00EF19FD">
              <w:rPr>
                <w:rFonts w:ascii="TH SarabunPSK" w:hAnsi="TH SarabunPSK" w:cs="TH SarabunPSK"/>
                <w:spacing w:val="-6"/>
                <w:sz w:val="20"/>
                <w:szCs w:val="20"/>
              </w:rPr>
              <w:t>GEN61</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001</w:t>
            </w:r>
          </w:p>
        </w:tc>
        <w:tc>
          <w:tcPr>
            <w:tcW w:w="1046" w:type="pct"/>
            <w:tcBorders>
              <w:top w:val="single" w:sz="4" w:space="0" w:color="auto"/>
              <w:left w:val="nil"/>
              <w:bottom w:val="nil"/>
              <w:right w:val="nil"/>
            </w:tcBorders>
            <w:shd w:val="clear" w:color="auto" w:fill="auto"/>
          </w:tcPr>
          <w:p w:rsidR="00DF00A9" w:rsidRPr="00EF19FD" w:rsidRDefault="00DF00A9" w:rsidP="0010634F">
            <w:pPr>
              <w:ind w:right="-2"/>
              <w:jc w:val="both"/>
              <w:rPr>
                <w:rFonts w:ascii="TH SarabunPSK" w:hAnsi="TH SarabunPSK" w:cs="TH SarabunPSK"/>
                <w:spacing w:val="-6"/>
                <w:sz w:val="20"/>
                <w:szCs w:val="20"/>
                <w:cs/>
              </w:rPr>
            </w:pPr>
            <w:r w:rsidRPr="00EF19FD">
              <w:rPr>
                <w:rFonts w:ascii="TH SarabunPSK" w:hAnsi="TH SarabunPSK" w:cs="TH SarabunPSK"/>
                <w:spacing w:val="-6"/>
                <w:sz w:val="20"/>
                <w:szCs w:val="20"/>
                <w:cs/>
              </w:rPr>
              <w:t>ภาษาไทยพื้นฐาน</w:t>
            </w:r>
          </w:p>
        </w:tc>
        <w:tc>
          <w:tcPr>
            <w:tcW w:w="303" w:type="pct"/>
            <w:tcBorders>
              <w:top w:val="single" w:sz="4" w:space="0" w:color="auto"/>
              <w:left w:val="nil"/>
              <w:bottom w:val="nil"/>
              <w:right w:val="single" w:sz="4" w:space="0" w:color="auto"/>
            </w:tcBorders>
          </w:tcPr>
          <w:p w:rsidR="00DF00A9" w:rsidRPr="00EF19FD" w:rsidRDefault="00DF00A9" w:rsidP="0010634F">
            <w:pPr>
              <w:tabs>
                <w:tab w:val="right" w:pos="3153"/>
              </w:tabs>
              <w:ind w:right="-2"/>
              <w:rPr>
                <w:rFonts w:ascii="TH SarabunPSK" w:hAnsi="TH SarabunPSK" w:cs="TH SarabunPSK"/>
                <w:sz w:val="20"/>
                <w:szCs w:val="20"/>
              </w:rPr>
            </w:pPr>
            <w:r w:rsidRPr="00EF19FD">
              <w:rPr>
                <w:rFonts w:ascii="TH SarabunPSK" w:hAnsi="TH SarabunPSK" w:cs="TH SarabunPSK"/>
                <w:sz w:val="20"/>
                <w:szCs w:val="20"/>
              </w:rPr>
              <w:t>2</w:t>
            </w:r>
            <w:r w:rsidRPr="00EF19FD">
              <w:rPr>
                <w:rFonts w:ascii="TH SarabunPSK" w:hAnsi="TH SarabunPSK" w:cs="TH SarabunPSK"/>
                <w:sz w:val="20"/>
                <w:szCs w:val="20"/>
                <w:cs/>
              </w:rPr>
              <w:t>(</w:t>
            </w:r>
            <w:r w:rsidRPr="00EF19FD">
              <w:rPr>
                <w:rFonts w:ascii="TH SarabunPSK" w:hAnsi="TH SarabunPSK" w:cs="TH SarabunPSK"/>
                <w:sz w:val="20"/>
                <w:szCs w:val="20"/>
              </w:rPr>
              <w:t>2</w:t>
            </w:r>
            <w:r w:rsidRPr="00EF19FD">
              <w:rPr>
                <w:rFonts w:ascii="TH SarabunPSK" w:hAnsi="TH SarabunPSK" w:cs="TH SarabunPSK"/>
                <w:sz w:val="20"/>
                <w:szCs w:val="20"/>
                <w:cs/>
              </w:rPr>
              <w:t>-</w:t>
            </w:r>
            <w:r w:rsidRPr="00EF19FD">
              <w:rPr>
                <w:rFonts w:ascii="TH SarabunPSK" w:hAnsi="TH SarabunPSK" w:cs="TH SarabunPSK"/>
                <w:sz w:val="20"/>
                <w:szCs w:val="20"/>
              </w:rPr>
              <w:t>0</w:t>
            </w:r>
            <w:r w:rsidRPr="00EF19FD">
              <w:rPr>
                <w:rFonts w:ascii="TH SarabunPSK" w:hAnsi="TH SarabunPSK" w:cs="TH SarabunPSK"/>
                <w:sz w:val="20"/>
                <w:szCs w:val="20"/>
                <w:cs/>
              </w:rPr>
              <w:t>-</w:t>
            </w:r>
            <w:r w:rsidRPr="00EF19FD">
              <w:rPr>
                <w:rFonts w:ascii="TH SarabunPSK" w:hAnsi="TH SarabunPSK" w:cs="TH SarabunPSK"/>
                <w:sz w:val="20"/>
                <w:szCs w:val="20"/>
              </w:rPr>
              <w:t>4</w:t>
            </w:r>
            <w:r w:rsidRPr="00EF19FD">
              <w:rPr>
                <w:rFonts w:ascii="TH SarabunPSK" w:hAnsi="TH SarabunPSK" w:cs="TH SarabunPSK"/>
                <w:sz w:val="20"/>
                <w:szCs w:val="20"/>
                <w:cs/>
              </w:rPr>
              <w:t>)*</w:t>
            </w:r>
          </w:p>
        </w:tc>
        <w:tc>
          <w:tcPr>
            <w:tcW w:w="354" w:type="pct"/>
            <w:tcBorders>
              <w:top w:val="single" w:sz="4" w:space="0" w:color="auto"/>
              <w:left w:val="single" w:sz="4" w:space="0" w:color="auto"/>
              <w:bottom w:val="nil"/>
              <w:right w:val="nil"/>
            </w:tcBorders>
          </w:tcPr>
          <w:p w:rsidR="00DF00A9" w:rsidRPr="00EF19FD" w:rsidRDefault="00DF00A9" w:rsidP="0010634F">
            <w:pPr>
              <w:tabs>
                <w:tab w:val="right" w:pos="3153"/>
              </w:tabs>
              <w:ind w:right="-2"/>
              <w:rPr>
                <w:rFonts w:ascii="TH SarabunPSK" w:hAnsi="TH SarabunPSK" w:cs="TH SarabunPSK"/>
                <w:sz w:val="20"/>
                <w:szCs w:val="20"/>
              </w:rPr>
            </w:pPr>
            <w:r w:rsidRPr="00EF19FD">
              <w:rPr>
                <w:rFonts w:ascii="TH SarabunPSK" w:hAnsi="TH SarabunPSK" w:cs="TH SarabunPSK"/>
                <w:sz w:val="20"/>
                <w:szCs w:val="20"/>
              </w:rPr>
              <w:t>GEN61</w:t>
            </w:r>
            <w:r w:rsidRPr="00EF19FD">
              <w:rPr>
                <w:rFonts w:ascii="TH SarabunPSK" w:hAnsi="TH SarabunPSK" w:cs="TH SarabunPSK"/>
                <w:sz w:val="20"/>
                <w:szCs w:val="20"/>
                <w:cs/>
              </w:rPr>
              <w:t>-</w:t>
            </w:r>
            <w:r w:rsidRPr="00EF19FD">
              <w:rPr>
                <w:rFonts w:ascii="TH SarabunPSK" w:hAnsi="TH SarabunPSK" w:cs="TH SarabunPSK"/>
                <w:sz w:val="20"/>
                <w:szCs w:val="20"/>
              </w:rPr>
              <w:t>122</w:t>
            </w:r>
          </w:p>
        </w:tc>
        <w:tc>
          <w:tcPr>
            <w:tcW w:w="906" w:type="pct"/>
            <w:tcBorders>
              <w:top w:val="single" w:sz="4" w:space="0" w:color="auto"/>
              <w:left w:val="nil"/>
              <w:bottom w:val="nil"/>
              <w:right w:val="nil"/>
            </w:tcBorders>
            <w:shd w:val="clear" w:color="auto" w:fill="auto"/>
          </w:tcPr>
          <w:p w:rsidR="00DF00A9" w:rsidRPr="00EF19FD" w:rsidRDefault="00DF00A9" w:rsidP="0010634F">
            <w:pPr>
              <w:tabs>
                <w:tab w:val="right" w:pos="3153"/>
              </w:tabs>
              <w:ind w:right="-2"/>
              <w:rPr>
                <w:rFonts w:ascii="TH SarabunPSK" w:hAnsi="TH SarabunPSK" w:cs="TH SarabunPSK"/>
                <w:sz w:val="20"/>
                <w:szCs w:val="20"/>
              </w:rPr>
            </w:pPr>
            <w:r w:rsidRPr="00EF19FD">
              <w:rPr>
                <w:rFonts w:ascii="TH SarabunPSK" w:hAnsi="TH SarabunPSK" w:cs="TH SarabunPSK"/>
                <w:sz w:val="20"/>
                <w:szCs w:val="20"/>
                <w:cs/>
              </w:rPr>
              <w:t>การฟังและการพูดเชิงวิชาการ</w:t>
            </w:r>
          </w:p>
        </w:tc>
        <w:tc>
          <w:tcPr>
            <w:tcW w:w="304" w:type="pct"/>
            <w:tcBorders>
              <w:top w:val="single" w:sz="4" w:space="0" w:color="auto"/>
              <w:left w:val="nil"/>
              <w:bottom w:val="nil"/>
              <w:right w:val="single" w:sz="4" w:space="0" w:color="auto"/>
            </w:tcBorders>
          </w:tcPr>
          <w:p w:rsidR="00DF00A9" w:rsidRPr="00EF19FD" w:rsidRDefault="00DF00A9" w:rsidP="0010634F">
            <w:pPr>
              <w:tabs>
                <w:tab w:val="left" w:pos="457"/>
                <w:tab w:val="right" w:pos="3153"/>
              </w:tabs>
              <w:ind w:right="-2"/>
              <w:rPr>
                <w:rFonts w:ascii="TH SarabunPSK" w:hAnsi="TH SarabunPSK" w:cs="TH SarabunPSK"/>
                <w:spacing w:val="-6"/>
                <w:sz w:val="20"/>
                <w:szCs w:val="20"/>
              </w:rPr>
            </w:pPr>
            <w:r w:rsidRPr="00EF19FD">
              <w:rPr>
                <w:rFonts w:ascii="TH SarabunPSK" w:hAnsi="TH SarabunPSK" w:cs="TH SarabunPSK"/>
                <w:spacing w:val="-6"/>
                <w:sz w:val="20"/>
                <w:szCs w:val="20"/>
              </w:rPr>
              <w:t>2</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2</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0</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4</w:t>
            </w:r>
            <w:r w:rsidRPr="00EF19FD">
              <w:rPr>
                <w:rFonts w:ascii="TH SarabunPSK" w:hAnsi="TH SarabunPSK" w:cs="TH SarabunPSK"/>
                <w:spacing w:val="-6"/>
                <w:sz w:val="20"/>
                <w:szCs w:val="20"/>
                <w:cs/>
              </w:rPr>
              <w:t>)</w:t>
            </w:r>
          </w:p>
        </w:tc>
        <w:tc>
          <w:tcPr>
            <w:tcW w:w="352" w:type="pct"/>
            <w:tcBorders>
              <w:top w:val="single" w:sz="4" w:space="0" w:color="auto"/>
              <w:left w:val="single" w:sz="4" w:space="0" w:color="auto"/>
              <w:bottom w:val="nil"/>
              <w:right w:val="nil"/>
            </w:tcBorders>
          </w:tcPr>
          <w:p w:rsidR="00DF00A9" w:rsidRPr="00EF19FD" w:rsidRDefault="00DF00A9" w:rsidP="0010634F">
            <w:pPr>
              <w:tabs>
                <w:tab w:val="right" w:pos="3153"/>
              </w:tabs>
              <w:ind w:right="-2"/>
              <w:rPr>
                <w:rFonts w:ascii="TH SarabunPSK" w:hAnsi="TH SarabunPSK" w:cs="TH SarabunPSK"/>
                <w:sz w:val="20"/>
                <w:szCs w:val="20"/>
              </w:rPr>
            </w:pPr>
            <w:r w:rsidRPr="00EF19FD">
              <w:rPr>
                <w:rFonts w:ascii="TH SarabunPSK" w:hAnsi="TH SarabunPSK" w:cs="TH SarabunPSK"/>
                <w:sz w:val="20"/>
                <w:szCs w:val="20"/>
              </w:rPr>
              <w:t>GEN61</w:t>
            </w:r>
            <w:r w:rsidRPr="00EF19FD">
              <w:rPr>
                <w:rFonts w:ascii="TH SarabunPSK" w:hAnsi="TH SarabunPSK" w:cs="TH SarabunPSK"/>
                <w:sz w:val="20"/>
                <w:szCs w:val="20"/>
                <w:cs/>
              </w:rPr>
              <w:t>-</w:t>
            </w:r>
            <w:r w:rsidRPr="00EF19FD">
              <w:rPr>
                <w:rFonts w:ascii="TH SarabunPSK" w:hAnsi="TH SarabunPSK" w:cs="TH SarabunPSK"/>
                <w:sz w:val="20"/>
                <w:szCs w:val="20"/>
              </w:rPr>
              <w:t>123</w:t>
            </w:r>
          </w:p>
        </w:tc>
        <w:tc>
          <w:tcPr>
            <w:tcW w:w="927" w:type="pct"/>
            <w:tcBorders>
              <w:top w:val="single" w:sz="4" w:space="0" w:color="auto"/>
              <w:left w:val="nil"/>
              <w:bottom w:val="nil"/>
              <w:right w:val="nil"/>
            </w:tcBorders>
            <w:shd w:val="clear" w:color="auto" w:fill="auto"/>
          </w:tcPr>
          <w:p w:rsidR="00DF00A9" w:rsidRPr="00EF19FD" w:rsidRDefault="00DF00A9" w:rsidP="0010634F">
            <w:pPr>
              <w:tabs>
                <w:tab w:val="right" w:pos="3153"/>
              </w:tabs>
              <w:ind w:right="-2"/>
              <w:rPr>
                <w:rFonts w:ascii="TH SarabunPSK" w:hAnsi="TH SarabunPSK" w:cs="TH SarabunPSK"/>
                <w:sz w:val="20"/>
                <w:szCs w:val="20"/>
              </w:rPr>
            </w:pPr>
            <w:r w:rsidRPr="00EF19FD">
              <w:rPr>
                <w:rFonts w:ascii="TH SarabunPSK" w:hAnsi="TH SarabunPSK" w:cs="TH SarabunPSK"/>
                <w:sz w:val="20"/>
                <w:szCs w:val="20"/>
                <w:cs/>
              </w:rPr>
              <w:t>การอ่านและการเขียนเชิงวิชาการ</w:t>
            </w:r>
          </w:p>
        </w:tc>
        <w:tc>
          <w:tcPr>
            <w:tcW w:w="303" w:type="pct"/>
            <w:tcBorders>
              <w:top w:val="single" w:sz="4" w:space="0" w:color="auto"/>
              <w:left w:val="nil"/>
              <w:bottom w:val="nil"/>
              <w:right w:val="single" w:sz="4" w:space="0" w:color="auto"/>
            </w:tcBorders>
          </w:tcPr>
          <w:p w:rsidR="00DF00A9" w:rsidRPr="00EF19FD" w:rsidRDefault="00DF00A9" w:rsidP="0010634F">
            <w:pPr>
              <w:tabs>
                <w:tab w:val="left" w:pos="457"/>
                <w:tab w:val="right" w:pos="3153"/>
              </w:tabs>
              <w:ind w:right="-2"/>
              <w:rPr>
                <w:rFonts w:ascii="TH SarabunPSK" w:hAnsi="TH SarabunPSK" w:cs="TH SarabunPSK"/>
                <w:sz w:val="20"/>
                <w:szCs w:val="20"/>
              </w:rPr>
            </w:pPr>
            <w:r w:rsidRPr="00EF19FD">
              <w:rPr>
                <w:rFonts w:ascii="TH SarabunPSK" w:hAnsi="TH SarabunPSK" w:cs="TH SarabunPSK"/>
                <w:sz w:val="20"/>
                <w:szCs w:val="20"/>
              </w:rPr>
              <w:t>2</w:t>
            </w:r>
            <w:r w:rsidRPr="00EF19FD">
              <w:rPr>
                <w:rFonts w:ascii="TH SarabunPSK" w:hAnsi="TH SarabunPSK" w:cs="TH SarabunPSK"/>
                <w:sz w:val="20"/>
                <w:szCs w:val="20"/>
                <w:cs/>
              </w:rPr>
              <w:t>(</w:t>
            </w:r>
            <w:r w:rsidRPr="00EF19FD">
              <w:rPr>
                <w:rFonts w:ascii="TH SarabunPSK" w:hAnsi="TH SarabunPSK" w:cs="TH SarabunPSK"/>
                <w:sz w:val="20"/>
                <w:szCs w:val="20"/>
              </w:rPr>
              <w:t>2</w:t>
            </w:r>
            <w:r w:rsidRPr="00EF19FD">
              <w:rPr>
                <w:rFonts w:ascii="TH SarabunPSK" w:hAnsi="TH SarabunPSK" w:cs="TH SarabunPSK"/>
                <w:sz w:val="20"/>
                <w:szCs w:val="20"/>
                <w:cs/>
              </w:rPr>
              <w:t>-</w:t>
            </w:r>
            <w:r w:rsidRPr="00EF19FD">
              <w:rPr>
                <w:rFonts w:ascii="TH SarabunPSK" w:hAnsi="TH SarabunPSK" w:cs="TH SarabunPSK"/>
                <w:sz w:val="20"/>
                <w:szCs w:val="20"/>
              </w:rPr>
              <w:t>0</w:t>
            </w:r>
            <w:r w:rsidRPr="00EF19FD">
              <w:rPr>
                <w:rFonts w:ascii="TH SarabunPSK" w:hAnsi="TH SarabunPSK" w:cs="TH SarabunPSK"/>
                <w:sz w:val="20"/>
                <w:szCs w:val="20"/>
                <w:cs/>
              </w:rPr>
              <w:t>-</w:t>
            </w:r>
            <w:r w:rsidRPr="00EF19FD">
              <w:rPr>
                <w:rFonts w:ascii="TH SarabunPSK" w:hAnsi="TH SarabunPSK" w:cs="TH SarabunPSK"/>
                <w:sz w:val="20"/>
                <w:szCs w:val="20"/>
              </w:rPr>
              <w:t>4</w:t>
            </w:r>
            <w:r w:rsidRPr="00EF19FD">
              <w:rPr>
                <w:rFonts w:ascii="TH SarabunPSK" w:hAnsi="TH SarabunPSK" w:cs="TH SarabunPSK"/>
                <w:sz w:val="20"/>
                <w:szCs w:val="20"/>
                <w:cs/>
              </w:rPr>
              <w:t>)</w:t>
            </w:r>
          </w:p>
        </w:tc>
      </w:tr>
      <w:tr w:rsidR="00EF19FD" w:rsidRPr="00EF19FD" w:rsidTr="00BF683A">
        <w:trPr>
          <w:jc w:val="center"/>
        </w:trPr>
        <w:tc>
          <w:tcPr>
            <w:tcW w:w="146" w:type="pct"/>
            <w:vMerge/>
            <w:tcBorders>
              <w:right w:val="single" w:sz="4" w:space="0" w:color="auto"/>
            </w:tcBorders>
          </w:tcPr>
          <w:p w:rsidR="00DF00A9" w:rsidRPr="00EF19FD" w:rsidRDefault="00DF00A9" w:rsidP="00C24274">
            <w:pPr>
              <w:ind w:right="-2"/>
              <w:jc w:val="both"/>
              <w:rPr>
                <w:rFonts w:ascii="TH SarabunPSK" w:hAnsi="TH SarabunPSK" w:cs="TH SarabunPSK"/>
                <w:spacing w:val="-6"/>
                <w:sz w:val="20"/>
                <w:szCs w:val="20"/>
                <w:cs/>
              </w:rPr>
            </w:pPr>
          </w:p>
        </w:tc>
        <w:tc>
          <w:tcPr>
            <w:tcW w:w="359" w:type="pct"/>
            <w:tcBorders>
              <w:top w:val="nil"/>
              <w:left w:val="single" w:sz="4" w:space="0" w:color="auto"/>
              <w:bottom w:val="nil"/>
              <w:right w:val="nil"/>
            </w:tcBorders>
          </w:tcPr>
          <w:p w:rsidR="00DF00A9" w:rsidRPr="00EF19FD" w:rsidRDefault="00DF00A9" w:rsidP="0010634F">
            <w:pPr>
              <w:ind w:right="-2"/>
              <w:rPr>
                <w:rFonts w:ascii="TH SarabunPSK" w:hAnsi="TH SarabunPSK" w:cs="TH SarabunPSK"/>
                <w:spacing w:val="-6"/>
                <w:sz w:val="20"/>
                <w:szCs w:val="20"/>
              </w:rPr>
            </w:pPr>
            <w:r w:rsidRPr="00EF19FD">
              <w:rPr>
                <w:rFonts w:ascii="TH SarabunPSK" w:hAnsi="TH SarabunPSK" w:cs="TH SarabunPSK"/>
                <w:spacing w:val="-6"/>
                <w:sz w:val="20"/>
                <w:szCs w:val="20"/>
              </w:rPr>
              <w:t>GEN61</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002</w:t>
            </w:r>
          </w:p>
        </w:tc>
        <w:tc>
          <w:tcPr>
            <w:tcW w:w="1046" w:type="pct"/>
            <w:tcBorders>
              <w:top w:val="nil"/>
              <w:left w:val="nil"/>
              <w:bottom w:val="nil"/>
              <w:right w:val="nil"/>
            </w:tcBorders>
            <w:shd w:val="clear" w:color="auto" w:fill="auto"/>
          </w:tcPr>
          <w:p w:rsidR="00DF00A9" w:rsidRPr="00EF19FD" w:rsidRDefault="00DF00A9" w:rsidP="0010634F">
            <w:pPr>
              <w:ind w:right="-2"/>
              <w:jc w:val="both"/>
              <w:rPr>
                <w:rFonts w:ascii="TH SarabunPSK" w:hAnsi="TH SarabunPSK" w:cs="TH SarabunPSK"/>
                <w:spacing w:val="-6"/>
                <w:sz w:val="20"/>
                <w:szCs w:val="20"/>
                <w:cs/>
              </w:rPr>
            </w:pPr>
            <w:r w:rsidRPr="00EF19FD">
              <w:rPr>
                <w:rFonts w:ascii="TH SarabunPSK" w:hAnsi="TH SarabunPSK" w:cs="TH SarabunPSK"/>
                <w:spacing w:val="-6"/>
                <w:sz w:val="20"/>
                <w:szCs w:val="20"/>
                <w:cs/>
              </w:rPr>
              <w:t>ภาษาอังกฤษพื้นฐาน</w:t>
            </w:r>
          </w:p>
        </w:tc>
        <w:tc>
          <w:tcPr>
            <w:tcW w:w="303" w:type="pct"/>
            <w:tcBorders>
              <w:top w:val="nil"/>
              <w:left w:val="nil"/>
              <w:bottom w:val="nil"/>
              <w:right w:val="single" w:sz="4" w:space="0" w:color="auto"/>
            </w:tcBorders>
          </w:tcPr>
          <w:p w:rsidR="00DF00A9" w:rsidRPr="00EF19FD" w:rsidRDefault="00DF00A9" w:rsidP="0010634F">
            <w:pPr>
              <w:tabs>
                <w:tab w:val="right" w:pos="3153"/>
              </w:tabs>
              <w:ind w:right="-2"/>
              <w:rPr>
                <w:rFonts w:ascii="TH SarabunPSK" w:hAnsi="TH SarabunPSK" w:cs="TH SarabunPSK"/>
                <w:sz w:val="20"/>
                <w:szCs w:val="20"/>
              </w:rPr>
            </w:pPr>
            <w:r w:rsidRPr="00EF19FD">
              <w:rPr>
                <w:rFonts w:ascii="TH SarabunPSK" w:hAnsi="TH SarabunPSK" w:cs="TH SarabunPSK"/>
                <w:sz w:val="20"/>
                <w:szCs w:val="20"/>
              </w:rPr>
              <w:t>2</w:t>
            </w:r>
            <w:r w:rsidRPr="00EF19FD">
              <w:rPr>
                <w:rFonts w:ascii="TH SarabunPSK" w:hAnsi="TH SarabunPSK" w:cs="TH SarabunPSK"/>
                <w:sz w:val="20"/>
                <w:szCs w:val="20"/>
                <w:cs/>
              </w:rPr>
              <w:t>(</w:t>
            </w:r>
            <w:r w:rsidRPr="00EF19FD">
              <w:rPr>
                <w:rFonts w:ascii="TH SarabunPSK" w:hAnsi="TH SarabunPSK" w:cs="TH SarabunPSK"/>
                <w:sz w:val="20"/>
                <w:szCs w:val="20"/>
              </w:rPr>
              <w:t>2</w:t>
            </w:r>
            <w:r w:rsidRPr="00EF19FD">
              <w:rPr>
                <w:rFonts w:ascii="TH SarabunPSK" w:hAnsi="TH SarabunPSK" w:cs="TH SarabunPSK"/>
                <w:sz w:val="20"/>
                <w:szCs w:val="20"/>
                <w:cs/>
              </w:rPr>
              <w:t>-</w:t>
            </w:r>
            <w:r w:rsidRPr="00EF19FD">
              <w:rPr>
                <w:rFonts w:ascii="TH SarabunPSK" w:hAnsi="TH SarabunPSK" w:cs="TH SarabunPSK"/>
                <w:sz w:val="20"/>
                <w:szCs w:val="20"/>
              </w:rPr>
              <w:t>0</w:t>
            </w:r>
            <w:r w:rsidRPr="00EF19FD">
              <w:rPr>
                <w:rFonts w:ascii="TH SarabunPSK" w:hAnsi="TH SarabunPSK" w:cs="TH SarabunPSK"/>
                <w:sz w:val="20"/>
                <w:szCs w:val="20"/>
                <w:cs/>
              </w:rPr>
              <w:t>-</w:t>
            </w:r>
            <w:r w:rsidRPr="00EF19FD">
              <w:rPr>
                <w:rFonts w:ascii="TH SarabunPSK" w:hAnsi="TH SarabunPSK" w:cs="TH SarabunPSK"/>
                <w:sz w:val="20"/>
                <w:szCs w:val="20"/>
              </w:rPr>
              <w:t>4</w:t>
            </w:r>
            <w:r w:rsidRPr="00EF19FD">
              <w:rPr>
                <w:rFonts w:ascii="TH SarabunPSK" w:hAnsi="TH SarabunPSK" w:cs="TH SarabunPSK"/>
                <w:sz w:val="20"/>
                <w:szCs w:val="20"/>
                <w:cs/>
              </w:rPr>
              <w:t>)*</w:t>
            </w:r>
          </w:p>
        </w:tc>
        <w:tc>
          <w:tcPr>
            <w:tcW w:w="354" w:type="pct"/>
            <w:tcBorders>
              <w:top w:val="nil"/>
              <w:left w:val="single" w:sz="4" w:space="0" w:color="auto"/>
              <w:bottom w:val="nil"/>
              <w:right w:val="nil"/>
            </w:tcBorders>
          </w:tcPr>
          <w:p w:rsidR="00DF00A9" w:rsidRPr="00EF19FD" w:rsidRDefault="00DF00A9" w:rsidP="0010634F">
            <w:pPr>
              <w:tabs>
                <w:tab w:val="right" w:pos="3153"/>
              </w:tabs>
              <w:ind w:right="-2"/>
              <w:rPr>
                <w:rFonts w:ascii="TH SarabunPSK" w:hAnsi="TH SarabunPSK" w:cs="TH SarabunPSK"/>
                <w:sz w:val="20"/>
                <w:szCs w:val="20"/>
              </w:rPr>
            </w:pPr>
            <w:r w:rsidRPr="00EF19FD">
              <w:rPr>
                <w:rFonts w:ascii="TH SarabunPSK" w:hAnsi="TH SarabunPSK" w:cs="TH SarabunPSK"/>
                <w:sz w:val="20"/>
                <w:szCs w:val="20"/>
              </w:rPr>
              <w:t>GEN61</w:t>
            </w:r>
            <w:r w:rsidRPr="00EF19FD">
              <w:rPr>
                <w:rFonts w:ascii="TH SarabunPSK" w:hAnsi="TH SarabunPSK" w:cs="TH SarabunPSK"/>
                <w:sz w:val="20"/>
                <w:szCs w:val="20"/>
                <w:cs/>
              </w:rPr>
              <w:t>-</w:t>
            </w:r>
            <w:r w:rsidRPr="00EF19FD">
              <w:rPr>
                <w:rFonts w:ascii="TH SarabunPSK" w:hAnsi="TH SarabunPSK" w:cs="TH SarabunPSK"/>
                <w:sz w:val="20"/>
                <w:szCs w:val="20"/>
              </w:rPr>
              <w:t>XXX</w:t>
            </w:r>
          </w:p>
        </w:tc>
        <w:tc>
          <w:tcPr>
            <w:tcW w:w="906" w:type="pct"/>
            <w:tcBorders>
              <w:top w:val="nil"/>
              <w:left w:val="nil"/>
              <w:bottom w:val="nil"/>
              <w:right w:val="nil"/>
            </w:tcBorders>
            <w:shd w:val="clear" w:color="auto" w:fill="auto"/>
          </w:tcPr>
          <w:p w:rsidR="00DF00A9" w:rsidRPr="00EF19FD" w:rsidRDefault="00DF00A9" w:rsidP="0010634F">
            <w:pPr>
              <w:tabs>
                <w:tab w:val="right" w:pos="3153"/>
              </w:tabs>
              <w:ind w:right="-2"/>
              <w:rPr>
                <w:rFonts w:ascii="TH SarabunPSK" w:hAnsi="TH SarabunPSK" w:cs="TH SarabunPSK"/>
                <w:sz w:val="20"/>
                <w:szCs w:val="20"/>
              </w:rPr>
            </w:pPr>
            <w:r w:rsidRPr="00EF19FD">
              <w:rPr>
                <w:rFonts w:ascii="TH SarabunPSK" w:hAnsi="TH SarabunPSK" w:cs="TH SarabunPSK"/>
                <w:spacing w:val="-6"/>
                <w:sz w:val="20"/>
                <w:szCs w:val="20"/>
                <w:cs/>
              </w:rPr>
              <w:t>รายวิชาศึกษาทั่วไป</w:t>
            </w:r>
          </w:p>
        </w:tc>
        <w:tc>
          <w:tcPr>
            <w:tcW w:w="304" w:type="pct"/>
            <w:tcBorders>
              <w:top w:val="nil"/>
              <w:left w:val="nil"/>
              <w:bottom w:val="nil"/>
              <w:right w:val="single" w:sz="4" w:space="0" w:color="auto"/>
            </w:tcBorders>
          </w:tcPr>
          <w:p w:rsidR="00DF00A9" w:rsidRPr="00EF19FD" w:rsidRDefault="00DF00A9" w:rsidP="0010634F">
            <w:pPr>
              <w:tabs>
                <w:tab w:val="left" w:pos="457"/>
                <w:tab w:val="right" w:pos="3153"/>
              </w:tabs>
              <w:ind w:right="-2"/>
              <w:rPr>
                <w:rFonts w:ascii="TH SarabunPSK" w:hAnsi="TH SarabunPSK" w:cs="TH SarabunPSK"/>
                <w:sz w:val="20"/>
                <w:szCs w:val="20"/>
              </w:rPr>
            </w:pPr>
            <w:r w:rsidRPr="00EF19FD">
              <w:rPr>
                <w:rFonts w:ascii="TH SarabunPSK" w:hAnsi="TH SarabunPSK" w:cs="TH SarabunPSK"/>
                <w:spacing w:val="-6"/>
                <w:sz w:val="20"/>
                <w:szCs w:val="20"/>
              </w:rPr>
              <w:t>4</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X</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X</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X</w:t>
            </w:r>
            <w:r w:rsidRPr="00EF19FD">
              <w:rPr>
                <w:rFonts w:ascii="TH SarabunPSK" w:hAnsi="TH SarabunPSK" w:cs="TH SarabunPSK"/>
                <w:spacing w:val="-6"/>
                <w:sz w:val="20"/>
                <w:szCs w:val="20"/>
                <w:cs/>
              </w:rPr>
              <w:t>)</w:t>
            </w:r>
          </w:p>
        </w:tc>
        <w:tc>
          <w:tcPr>
            <w:tcW w:w="352" w:type="pct"/>
            <w:tcBorders>
              <w:top w:val="nil"/>
              <w:left w:val="single" w:sz="4" w:space="0" w:color="auto"/>
              <w:bottom w:val="nil"/>
              <w:right w:val="nil"/>
            </w:tcBorders>
          </w:tcPr>
          <w:p w:rsidR="00DF00A9" w:rsidRPr="00EF19FD" w:rsidRDefault="00DF00A9" w:rsidP="0010634F">
            <w:pPr>
              <w:tabs>
                <w:tab w:val="right" w:pos="3153"/>
              </w:tabs>
              <w:ind w:right="-2"/>
              <w:rPr>
                <w:rFonts w:ascii="TH SarabunPSK" w:hAnsi="TH SarabunPSK" w:cs="TH SarabunPSK"/>
                <w:sz w:val="20"/>
                <w:szCs w:val="20"/>
              </w:rPr>
            </w:pPr>
            <w:r w:rsidRPr="00EF19FD">
              <w:rPr>
                <w:rFonts w:ascii="TH SarabunPSK" w:hAnsi="TH SarabunPSK" w:cs="TH SarabunPSK"/>
                <w:sz w:val="20"/>
                <w:szCs w:val="20"/>
              </w:rPr>
              <w:t>GEN61</w:t>
            </w:r>
            <w:r w:rsidRPr="00EF19FD">
              <w:rPr>
                <w:rFonts w:ascii="TH SarabunPSK" w:hAnsi="TH SarabunPSK" w:cs="TH SarabunPSK"/>
                <w:sz w:val="20"/>
                <w:szCs w:val="20"/>
                <w:cs/>
              </w:rPr>
              <w:t>-</w:t>
            </w:r>
            <w:r w:rsidRPr="00EF19FD">
              <w:rPr>
                <w:rFonts w:ascii="TH SarabunPSK" w:hAnsi="TH SarabunPSK" w:cs="TH SarabunPSK"/>
                <w:sz w:val="20"/>
                <w:szCs w:val="20"/>
              </w:rPr>
              <w:t>XXX</w:t>
            </w:r>
          </w:p>
        </w:tc>
        <w:tc>
          <w:tcPr>
            <w:tcW w:w="927" w:type="pct"/>
            <w:tcBorders>
              <w:top w:val="nil"/>
              <w:left w:val="nil"/>
              <w:bottom w:val="nil"/>
              <w:right w:val="nil"/>
            </w:tcBorders>
            <w:shd w:val="clear" w:color="auto" w:fill="auto"/>
          </w:tcPr>
          <w:p w:rsidR="00DF00A9" w:rsidRPr="00EF19FD" w:rsidRDefault="00DF00A9" w:rsidP="0010634F">
            <w:pPr>
              <w:tabs>
                <w:tab w:val="right" w:pos="3153"/>
              </w:tabs>
              <w:ind w:right="-2"/>
              <w:rPr>
                <w:rFonts w:ascii="TH SarabunPSK" w:hAnsi="TH SarabunPSK" w:cs="TH SarabunPSK"/>
                <w:sz w:val="20"/>
                <w:szCs w:val="20"/>
                <w:cs/>
              </w:rPr>
            </w:pPr>
            <w:r w:rsidRPr="00EF19FD">
              <w:rPr>
                <w:rFonts w:ascii="TH SarabunPSK" w:hAnsi="TH SarabunPSK" w:cs="TH SarabunPSK"/>
                <w:spacing w:val="-6"/>
                <w:sz w:val="20"/>
                <w:szCs w:val="20"/>
                <w:cs/>
              </w:rPr>
              <w:t>รายวิชาศึกษาทั่วไป</w:t>
            </w:r>
          </w:p>
        </w:tc>
        <w:tc>
          <w:tcPr>
            <w:tcW w:w="303" w:type="pct"/>
            <w:tcBorders>
              <w:top w:val="nil"/>
              <w:left w:val="nil"/>
              <w:bottom w:val="nil"/>
              <w:right w:val="single" w:sz="4" w:space="0" w:color="auto"/>
            </w:tcBorders>
          </w:tcPr>
          <w:p w:rsidR="00DF00A9" w:rsidRPr="00EF19FD" w:rsidRDefault="00DF00A9" w:rsidP="0010634F">
            <w:pPr>
              <w:tabs>
                <w:tab w:val="left" w:pos="457"/>
                <w:tab w:val="right" w:pos="3153"/>
              </w:tabs>
              <w:ind w:right="-2"/>
              <w:rPr>
                <w:rFonts w:ascii="TH SarabunPSK" w:hAnsi="TH SarabunPSK" w:cs="TH SarabunPSK"/>
                <w:sz w:val="20"/>
                <w:szCs w:val="20"/>
              </w:rPr>
            </w:pPr>
            <w:r w:rsidRPr="00EF19FD">
              <w:rPr>
                <w:rFonts w:ascii="TH SarabunPSK" w:hAnsi="TH SarabunPSK" w:cs="TH SarabunPSK"/>
                <w:spacing w:val="-6"/>
                <w:sz w:val="20"/>
                <w:szCs w:val="20"/>
              </w:rPr>
              <w:t>4</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X</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X</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X</w:t>
            </w:r>
            <w:r w:rsidRPr="00EF19FD">
              <w:rPr>
                <w:rFonts w:ascii="TH SarabunPSK" w:hAnsi="TH SarabunPSK" w:cs="TH SarabunPSK"/>
                <w:spacing w:val="-6"/>
                <w:sz w:val="20"/>
                <w:szCs w:val="20"/>
                <w:cs/>
              </w:rPr>
              <w:t>)</w:t>
            </w:r>
          </w:p>
        </w:tc>
      </w:tr>
      <w:tr w:rsidR="00EF19FD" w:rsidRPr="00EF19FD" w:rsidTr="00BF683A">
        <w:trPr>
          <w:jc w:val="center"/>
        </w:trPr>
        <w:tc>
          <w:tcPr>
            <w:tcW w:w="146" w:type="pct"/>
            <w:vMerge/>
            <w:tcBorders>
              <w:right w:val="single" w:sz="4" w:space="0" w:color="auto"/>
            </w:tcBorders>
          </w:tcPr>
          <w:p w:rsidR="00041003" w:rsidRPr="00EF19FD" w:rsidRDefault="00041003" w:rsidP="00C24274">
            <w:pPr>
              <w:ind w:right="-2"/>
              <w:jc w:val="both"/>
              <w:rPr>
                <w:rFonts w:ascii="TH SarabunPSK" w:hAnsi="TH SarabunPSK" w:cs="TH SarabunPSK"/>
                <w:spacing w:val="-6"/>
                <w:sz w:val="20"/>
                <w:szCs w:val="20"/>
                <w:cs/>
              </w:rPr>
            </w:pPr>
          </w:p>
        </w:tc>
        <w:tc>
          <w:tcPr>
            <w:tcW w:w="359" w:type="pct"/>
            <w:tcBorders>
              <w:top w:val="nil"/>
              <w:left w:val="single" w:sz="4" w:space="0" w:color="auto"/>
              <w:bottom w:val="nil"/>
              <w:right w:val="nil"/>
            </w:tcBorders>
          </w:tcPr>
          <w:p w:rsidR="00041003" w:rsidRPr="00EF19FD" w:rsidRDefault="00041003" w:rsidP="0010634F">
            <w:pPr>
              <w:ind w:right="-2"/>
              <w:jc w:val="both"/>
              <w:rPr>
                <w:rFonts w:ascii="TH SarabunPSK" w:hAnsi="TH SarabunPSK" w:cs="TH SarabunPSK"/>
                <w:spacing w:val="-6"/>
                <w:sz w:val="20"/>
                <w:szCs w:val="20"/>
              </w:rPr>
            </w:pPr>
            <w:r w:rsidRPr="00EF19FD">
              <w:rPr>
                <w:rFonts w:ascii="TH SarabunPSK" w:hAnsi="TH SarabunPSK" w:cs="TH SarabunPSK"/>
                <w:spacing w:val="-6"/>
                <w:sz w:val="20"/>
                <w:szCs w:val="20"/>
              </w:rPr>
              <w:t>GEN61</w:t>
            </w:r>
            <w:r w:rsidRPr="00EF19FD">
              <w:rPr>
                <w:rFonts w:ascii="TH SarabunPSK" w:hAnsi="TH SarabunPSK" w:cs="TH SarabunPSK"/>
                <w:spacing w:val="-6"/>
                <w:sz w:val="20"/>
                <w:szCs w:val="20"/>
                <w:cs/>
              </w:rPr>
              <w:t>-121</w:t>
            </w:r>
          </w:p>
        </w:tc>
        <w:tc>
          <w:tcPr>
            <w:tcW w:w="1046" w:type="pct"/>
            <w:tcBorders>
              <w:top w:val="nil"/>
              <w:left w:val="nil"/>
              <w:bottom w:val="nil"/>
              <w:right w:val="nil"/>
            </w:tcBorders>
            <w:shd w:val="clear" w:color="auto" w:fill="auto"/>
          </w:tcPr>
          <w:p w:rsidR="00041003" w:rsidRPr="00EF19FD" w:rsidRDefault="00041003" w:rsidP="0010634F">
            <w:pPr>
              <w:ind w:right="-2"/>
              <w:jc w:val="both"/>
              <w:rPr>
                <w:rFonts w:ascii="TH SarabunPSK" w:hAnsi="TH SarabunPSK" w:cs="TH SarabunPSK"/>
                <w:spacing w:val="-6"/>
                <w:sz w:val="20"/>
                <w:szCs w:val="20"/>
                <w:cs/>
              </w:rPr>
            </w:pPr>
            <w:r w:rsidRPr="00EF19FD">
              <w:rPr>
                <w:rFonts w:ascii="TH SarabunPSK" w:hAnsi="TH SarabunPSK" w:cs="TH SarabunPSK"/>
                <w:spacing w:val="-6"/>
                <w:sz w:val="20"/>
                <w:szCs w:val="20"/>
                <w:cs/>
              </w:rPr>
              <w:t>ทักษะการสื่อสารภาษาอังกฤษ</w:t>
            </w:r>
          </w:p>
        </w:tc>
        <w:tc>
          <w:tcPr>
            <w:tcW w:w="303" w:type="pct"/>
            <w:tcBorders>
              <w:top w:val="nil"/>
              <w:left w:val="nil"/>
              <w:bottom w:val="nil"/>
              <w:right w:val="single" w:sz="4" w:space="0" w:color="auto"/>
            </w:tcBorders>
          </w:tcPr>
          <w:p w:rsidR="00041003" w:rsidRPr="00EF19FD" w:rsidRDefault="00041003" w:rsidP="0010634F">
            <w:pPr>
              <w:ind w:right="-2"/>
              <w:jc w:val="both"/>
              <w:rPr>
                <w:rFonts w:ascii="TH SarabunPSK" w:hAnsi="TH SarabunPSK" w:cs="TH SarabunPSK"/>
                <w:spacing w:val="-6"/>
                <w:sz w:val="20"/>
                <w:szCs w:val="20"/>
                <w:cs/>
              </w:rPr>
            </w:pPr>
            <w:r w:rsidRPr="00EF19FD">
              <w:rPr>
                <w:rFonts w:ascii="TH SarabunPSK" w:hAnsi="TH SarabunPSK" w:cs="TH SarabunPSK"/>
                <w:spacing w:val="-6"/>
                <w:sz w:val="20"/>
                <w:szCs w:val="20"/>
              </w:rPr>
              <w:t>2</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2</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0</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4</w:t>
            </w:r>
            <w:r w:rsidRPr="00EF19FD">
              <w:rPr>
                <w:rFonts w:ascii="TH SarabunPSK" w:hAnsi="TH SarabunPSK" w:cs="TH SarabunPSK"/>
                <w:spacing w:val="-6"/>
                <w:sz w:val="20"/>
                <w:szCs w:val="20"/>
                <w:cs/>
              </w:rPr>
              <w:t>)</w:t>
            </w:r>
          </w:p>
        </w:tc>
        <w:tc>
          <w:tcPr>
            <w:tcW w:w="354" w:type="pct"/>
            <w:tcBorders>
              <w:top w:val="nil"/>
              <w:left w:val="single" w:sz="4" w:space="0" w:color="auto"/>
              <w:bottom w:val="nil"/>
              <w:right w:val="nil"/>
            </w:tcBorders>
          </w:tcPr>
          <w:p w:rsidR="00041003" w:rsidRPr="00EF19FD" w:rsidRDefault="00041003" w:rsidP="0010634F">
            <w:pPr>
              <w:tabs>
                <w:tab w:val="right" w:pos="3153"/>
              </w:tabs>
              <w:ind w:right="-2"/>
              <w:rPr>
                <w:rFonts w:ascii="TH SarabunPSK" w:hAnsi="TH SarabunPSK" w:cs="TH SarabunPSK"/>
                <w:sz w:val="20"/>
                <w:szCs w:val="20"/>
              </w:rPr>
            </w:pPr>
            <w:r w:rsidRPr="00EF19FD">
              <w:rPr>
                <w:rFonts w:ascii="TH SarabunPSK" w:hAnsi="TH SarabunPSK" w:cs="TH SarabunPSK"/>
                <w:sz w:val="20"/>
                <w:szCs w:val="20"/>
              </w:rPr>
              <w:t>MAT61</w:t>
            </w:r>
            <w:r w:rsidRPr="00EF19FD">
              <w:rPr>
                <w:rFonts w:ascii="TH SarabunPSK" w:hAnsi="TH SarabunPSK" w:cs="TH SarabunPSK"/>
                <w:sz w:val="20"/>
                <w:szCs w:val="20"/>
                <w:cs/>
              </w:rPr>
              <w:t>-</w:t>
            </w:r>
            <w:r w:rsidRPr="00EF19FD">
              <w:rPr>
                <w:rFonts w:ascii="TH SarabunPSK" w:hAnsi="TH SarabunPSK" w:cs="TH SarabunPSK"/>
                <w:sz w:val="20"/>
                <w:szCs w:val="20"/>
              </w:rPr>
              <w:t>102</w:t>
            </w:r>
          </w:p>
        </w:tc>
        <w:tc>
          <w:tcPr>
            <w:tcW w:w="906" w:type="pct"/>
            <w:tcBorders>
              <w:top w:val="nil"/>
              <w:left w:val="nil"/>
              <w:bottom w:val="nil"/>
              <w:right w:val="nil"/>
            </w:tcBorders>
            <w:shd w:val="clear" w:color="auto" w:fill="auto"/>
          </w:tcPr>
          <w:p w:rsidR="00041003" w:rsidRPr="00EF19FD" w:rsidRDefault="00041003" w:rsidP="0010634F">
            <w:pPr>
              <w:ind w:right="-2"/>
              <w:jc w:val="both"/>
              <w:rPr>
                <w:rFonts w:ascii="TH SarabunPSK" w:hAnsi="TH SarabunPSK" w:cs="TH SarabunPSK"/>
                <w:spacing w:val="-6"/>
                <w:sz w:val="20"/>
                <w:szCs w:val="20"/>
                <w:cs/>
              </w:rPr>
            </w:pPr>
            <w:r w:rsidRPr="00EF19FD">
              <w:rPr>
                <w:rFonts w:ascii="TH SarabunPSK" w:hAnsi="TH SarabunPSK" w:cs="TH SarabunPSK"/>
                <w:spacing w:val="-6"/>
                <w:sz w:val="20"/>
                <w:szCs w:val="20"/>
                <w:cs/>
              </w:rPr>
              <w:t xml:space="preserve">แคลคูลัส </w:t>
            </w:r>
            <w:r w:rsidRPr="00EF19FD">
              <w:rPr>
                <w:rFonts w:ascii="TH SarabunPSK" w:hAnsi="TH SarabunPSK" w:cs="TH SarabunPSK"/>
                <w:spacing w:val="-6"/>
                <w:sz w:val="20"/>
                <w:szCs w:val="20"/>
              </w:rPr>
              <w:t>2</w:t>
            </w:r>
          </w:p>
        </w:tc>
        <w:tc>
          <w:tcPr>
            <w:tcW w:w="304" w:type="pct"/>
            <w:tcBorders>
              <w:top w:val="nil"/>
              <w:left w:val="nil"/>
              <w:bottom w:val="nil"/>
              <w:right w:val="single" w:sz="4" w:space="0" w:color="auto"/>
            </w:tcBorders>
          </w:tcPr>
          <w:p w:rsidR="00041003" w:rsidRPr="00EF19FD" w:rsidRDefault="00041003" w:rsidP="0010634F">
            <w:pPr>
              <w:tabs>
                <w:tab w:val="right" w:pos="3153"/>
              </w:tabs>
              <w:ind w:right="-2"/>
              <w:rPr>
                <w:rFonts w:ascii="TH SarabunPSK" w:hAnsi="TH SarabunPSK" w:cs="TH SarabunPSK"/>
                <w:sz w:val="20"/>
                <w:szCs w:val="20"/>
              </w:rPr>
            </w:pPr>
            <w:r w:rsidRPr="00EF19FD">
              <w:rPr>
                <w:rFonts w:ascii="TH SarabunPSK" w:hAnsi="TH SarabunPSK" w:cs="TH SarabunPSK"/>
                <w:sz w:val="20"/>
                <w:szCs w:val="20"/>
                <w:cs/>
              </w:rPr>
              <w:t>2(2-0-4)</w:t>
            </w:r>
          </w:p>
        </w:tc>
        <w:tc>
          <w:tcPr>
            <w:tcW w:w="352" w:type="pct"/>
            <w:tcBorders>
              <w:top w:val="nil"/>
              <w:left w:val="single" w:sz="4" w:space="0" w:color="auto"/>
              <w:bottom w:val="nil"/>
              <w:right w:val="nil"/>
            </w:tcBorders>
          </w:tcPr>
          <w:p w:rsidR="00041003" w:rsidRPr="00EF19FD" w:rsidRDefault="00041003" w:rsidP="0010634F">
            <w:pPr>
              <w:tabs>
                <w:tab w:val="right" w:pos="3153"/>
              </w:tabs>
              <w:ind w:right="-2"/>
              <w:rPr>
                <w:rFonts w:ascii="TH SarabunPSK" w:hAnsi="TH SarabunPSK" w:cs="TH SarabunPSK"/>
                <w:sz w:val="20"/>
                <w:szCs w:val="20"/>
              </w:rPr>
            </w:pPr>
            <w:r w:rsidRPr="00EF19FD">
              <w:rPr>
                <w:rFonts w:ascii="TH SarabunPSK" w:hAnsi="TH SarabunPSK" w:cs="TH SarabunPSK"/>
                <w:sz w:val="20"/>
                <w:szCs w:val="20"/>
              </w:rPr>
              <w:t>MAT61</w:t>
            </w:r>
            <w:r w:rsidRPr="00EF19FD">
              <w:rPr>
                <w:rFonts w:ascii="TH SarabunPSK" w:hAnsi="TH SarabunPSK" w:cs="TH SarabunPSK"/>
                <w:sz w:val="20"/>
                <w:szCs w:val="20"/>
                <w:cs/>
              </w:rPr>
              <w:t>-</w:t>
            </w:r>
            <w:r w:rsidRPr="00EF19FD">
              <w:rPr>
                <w:rFonts w:ascii="TH SarabunPSK" w:hAnsi="TH SarabunPSK" w:cs="TH SarabunPSK"/>
                <w:sz w:val="20"/>
                <w:szCs w:val="20"/>
              </w:rPr>
              <w:t>10</w:t>
            </w:r>
            <w:r w:rsidRPr="00EF19FD">
              <w:rPr>
                <w:rFonts w:ascii="TH SarabunPSK" w:hAnsi="TH SarabunPSK" w:cs="TH SarabunPSK"/>
                <w:sz w:val="20"/>
                <w:szCs w:val="20"/>
                <w:cs/>
              </w:rPr>
              <w:t>3</w:t>
            </w:r>
          </w:p>
        </w:tc>
        <w:tc>
          <w:tcPr>
            <w:tcW w:w="927" w:type="pct"/>
            <w:tcBorders>
              <w:top w:val="nil"/>
              <w:left w:val="nil"/>
              <w:bottom w:val="nil"/>
              <w:right w:val="nil"/>
            </w:tcBorders>
            <w:shd w:val="clear" w:color="auto" w:fill="auto"/>
          </w:tcPr>
          <w:p w:rsidR="00041003" w:rsidRPr="00EF19FD" w:rsidRDefault="00041003" w:rsidP="0010634F">
            <w:pPr>
              <w:ind w:right="-2"/>
              <w:jc w:val="both"/>
              <w:rPr>
                <w:rFonts w:ascii="TH SarabunPSK" w:hAnsi="TH SarabunPSK" w:cs="TH SarabunPSK"/>
                <w:spacing w:val="-6"/>
                <w:sz w:val="20"/>
                <w:szCs w:val="20"/>
                <w:cs/>
              </w:rPr>
            </w:pPr>
            <w:r w:rsidRPr="00EF19FD">
              <w:rPr>
                <w:rFonts w:ascii="TH SarabunPSK" w:hAnsi="TH SarabunPSK" w:cs="TH SarabunPSK"/>
                <w:spacing w:val="-6"/>
                <w:sz w:val="20"/>
                <w:szCs w:val="20"/>
                <w:cs/>
              </w:rPr>
              <w:t>แคลคูลัส 3</w:t>
            </w:r>
          </w:p>
        </w:tc>
        <w:tc>
          <w:tcPr>
            <w:tcW w:w="303" w:type="pct"/>
            <w:tcBorders>
              <w:top w:val="nil"/>
              <w:left w:val="nil"/>
              <w:bottom w:val="nil"/>
              <w:right w:val="single" w:sz="4" w:space="0" w:color="auto"/>
            </w:tcBorders>
          </w:tcPr>
          <w:p w:rsidR="00041003" w:rsidRPr="00EF19FD" w:rsidRDefault="00041003" w:rsidP="0010634F">
            <w:pPr>
              <w:tabs>
                <w:tab w:val="right" w:pos="3153"/>
              </w:tabs>
              <w:ind w:right="-2"/>
              <w:rPr>
                <w:rFonts w:ascii="TH SarabunPSK" w:hAnsi="TH SarabunPSK" w:cs="TH SarabunPSK"/>
                <w:sz w:val="20"/>
                <w:szCs w:val="20"/>
              </w:rPr>
            </w:pPr>
            <w:r w:rsidRPr="00EF19FD">
              <w:rPr>
                <w:rFonts w:ascii="TH SarabunPSK" w:hAnsi="TH SarabunPSK" w:cs="TH SarabunPSK"/>
                <w:sz w:val="20"/>
                <w:szCs w:val="20"/>
                <w:cs/>
              </w:rPr>
              <w:t>4(4-0-8)</w:t>
            </w:r>
          </w:p>
        </w:tc>
      </w:tr>
      <w:tr w:rsidR="00EF19FD" w:rsidRPr="00EF19FD" w:rsidTr="00BF683A">
        <w:trPr>
          <w:jc w:val="center"/>
        </w:trPr>
        <w:tc>
          <w:tcPr>
            <w:tcW w:w="146" w:type="pct"/>
            <w:vMerge/>
            <w:tcBorders>
              <w:right w:val="single" w:sz="4" w:space="0" w:color="auto"/>
            </w:tcBorders>
          </w:tcPr>
          <w:p w:rsidR="00041003" w:rsidRPr="00EF19FD" w:rsidRDefault="00041003" w:rsidP="00C24274">
            <w:pPr>
              <w:ind w:right="-2"/>
              <w:jc w:val="both"/>
              <w:rPr>
                <w:rFonts w:ascii="TH SarabunPSK" w:hAnsi="TH SarabunPSK" w:cs="TH SarabunPSK"/>
                <w:spacing w:val="-6"/>
                <w:sz w:val="20"/>
                <w:szCs w:val="20"/>
                <w:cs/>
              </w:rPr>
            </w:pPr>
          </w:p>
        </w:tc>
        <w:tc>
          <w:tcPr>
            <w:tcW w:w="359" w:type="pct"/>
            <w:tcBorders>
              <w:top w:val="nil"/>
              <w:left w:val="single" w:sz="4" w:space="0" w:color="auto"/>
              <w:bottom w:val="nil"/>
              <w:right w:val="nil"/>
            </w:tcBorders>
          </w:tcPr>
          <w:p w:rsidR="00041003" w:rsidRPr="00EF19FD" w:rsidRDefault="00041003" w:rsidP="0010634F">
            <w:pPr>
              <w:ind w:right="-2"/>
              <w:jc w:val="both"/>
              <w:rPr>
                <w:rFonts w:ascii="TH SarabunPSK" w:hAnsi="TH SarabunPSK" w:cs="TH SarabunPSK"/>
                <w:spacing w:val="-6"/>
                <w:sz w:val="20"/>
                <w:szCs w:val="20"/>
              </w:rPr>
            </w:pPr>
            <w:r w:rsidRPr="00EF19FD">
              <w:rPr>
                <w:rFonts w:ascii="TH SarabunPSK" w:hAnsi="TH SarabunPSK" w:cs="TH SarabunPSK"/>
                <w:spacing w:val="-6"/>
                <w:sz w:val="20"/>
                <w:szCs w:val="20"/>
              </w:rPr>
              <w:t>GEN61</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XXX</w:t>
            </w:r>
          </w:p>
        </w:tc>
        <w:tc>
          <w:tcPr>
            <w:tcW w:w="1046" w:type="pct"/>
            <w:tcBorders>
              <w:top w:val="nil"/>
              <w:left w:val="nil"/>
              <w:bottom w:val="nil"/>
              <w:right w:val="nil"/>
            </w:tcBorders>
            <w:shd w:val="clear" w:color="auto" w:fill="auto"/>
          </w:tcPr>
          <w:p w:rsidR="00041003" w:rsidRPr="00EF19FD" w:rsidRDefault="00041003" w:rsidP="0010634F">
            <w:pPr>
              <w:ind w:right="-2"/>
              <w:jc w:val="both"/>
              <w:rPr>
                <w:rFonts w:ascii="TH SarabunPSK" w:hAnsi="TH SarabunPSK" w:cs="TH SarabunPSK"/>
                <w:spacing w:val="-6"/>
                <w:sz w:val="20"/>
                <w:szCs w:val="20"/>
                <w:cs/>
              </w:rPr>
            </w:pPr>
            <w:r w:rsidRPr="00EF19FD">
              <w:rPr>
                <w:rFonts w:ascii="TH SarabunPSK" w:hAnsi="TH SarabunPSK" w:cs="TH SarabunPSK"/>
                <w:spacing w:val="-6"/>
                <w:sz w:val="20"/>
                <w:szCs w:val="20"/>
                <w:cs/>
              </w:rPr>
              <w:t>รายวิชาศึกษาทั่วไป</w:t>
            </w:r>
          </w:p>
        </w:tc>
        <w:tc>
          <w:tcPr>
            <w:tcW w:w="303" w:type="pct"/>
            <w:tcBorders>
              <w:top w:val="nil"/>
              <w:left w:val="nil"/>
              <w:bottom w:val="nil"/>
              <w:right w:val="single" w:sz="4" w:space="0" w:color="auto"/>
            </w:tcBorders>
          </w:tcPr>
          <w:p w:rsidR="00041003" w:rsidRPr="00EF19FD" w:rsidRDefault="00041003" w:rsidP="0010634F">
            <w:pPr>
              <w:ind w:right="-2"/>
              <w:jc w:val="both"/>
              <w:rPr>
                <w:rFonts w:ascii="TH SarabunPSK" w:hAnsi="TH SarabunPSK" w:cs="TH SarabunPSK"/>
                <w:spacing w:val="-6"/>
                <w:sz w:val="20"/>
                <w:szCs w:val="20"/>
              </w:rPr>
            </w:pPr>
            <w:r w:rsidRPr="00EF19FD">
              <w:rPr>
                <w:rFonts w:ascii="TH SarabunPSK" w:hAnsi="TH SarabunPSK" w:cs="TH SarabunPSK"/>
                <w:spacing w:val="-6"/>
                <w:sz w:val="20"/>
                <w:szCs w:val="20"/>
              </w:rPr>
              <w:t>4</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X</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X</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X</w:t>
            </w:r>
            <w:r w:rsidRPr="00EF19FD">
              <w:rPr>
                <w:rFonts w:ascii="TH SarabunPSK" w:hAnsi="TH SarabunPSK" w:cs="TH SarabunPSK"/>
                <w:spacing w:val="-6"/>
                <w:sz w:val="20"/>
                <w:szCs w:val="20"/>
                <w:cs/>
              </w:rPr>
              <w:t>)</w:t>
            </w:r>
          </w:p>
        </w:tc>
        <w:tc>
          <w:tcPr>
            <w:tcW w:w="354" w:type="pct"/>
            <w:tcBorders>
              <w:top w:val="nil"/>
              <w:left w:val="single" w:sz="4" w:space="0" w:color="auto"/>
              <w:bottom w:val="nil"/>
              <w:right w:val="nil"/>
            </w:tcBorders>
          </w:tcPr>
          <w:p w:rsidR="00041003" w:rsidRPr="00EF19FD" w:rsidRDefault="00041003" w:rsidP="0010634F">
            <w:pPr>
              <w:tabs>
                <w:tab w:val="right" w:pos="3153"/>
              </w:tabs>
              <w:ind w:right="-2"/>
              <w:rPr>
                <w:rFonts w:ascii="TH SarabunPSK" w:hAnsi="TH SarabunPSK" w:cs="TH SarabunPSK"/>
                <w:sz w:val="20"/>
                <w:szCs w:val="20"/>
              </w:rPr>
            </w:pPr>
            <w:r w:rsidRPr="00EF19FD">
              <w:rPr>
                <w:rFonts w:ascii="TH SarabunPSK" w:hAnsi="TH SarabunPSK" w:cs="TH SarabunPSK"/>
                <w:sz w:val="20"/>
                <w:szCs w:val="20"/>
              </w:rPr>
              <w:t>PHY61</w:t>
            </w:r>
            <w:r w:rsidRPr="00EF19FD">
              <w:rPr>
                <w:rFonts w:ascii="TH SarabunPSK" w:hAnsi="TH SarabunPSK" w:cs="TH SarabunPSK"/>
                <w:sz w:val="20"/>
                <w:szCs w:val="20"/>
                <w:cs/>
              </w:rPr>
              <w:t>-</w:t>
            </w:r>
            <w:r w:rsidRPr="00EF19FD">
              <w:rPr>
                <w:rFonts w:ascii="TH SarabunPSK" w:hAnsi="TH SarabunPSK" w:cs="TH SarabunPSK"/>
                <w:sz w:val="20"/>
                <w:szCs w:val="20"/>
              </w:rPr>
              <w:t>101</w:t>
            </w:r>
          </w:p>
        </w:tc>
        <w:tc>
          <w:tcPr>
            <w:tcW w:w="906" w:type="pct"/>
            <w:tcBorders>
              <w:top w:val="nil"/>
              <w:left w:val="nil"/>
              <w:bottom w:val="nil"/>
              <w:right w:val="nil"/>
            </w:tcBorders>
            <w:shd w:val="clear" w:color="auto" w:fill="auto"/>
          </w:tcPr>
          <w:p w:rsidR="00041003" w:rsidRPr="00EF19FD" w:rsidRDefault="00041003" w:rsidP="0010634F">
            <w:pPr>
              <w:tabs>
                <w:tab w:val="right" w:pos="3153"/>
              </w:tabs>
              <w:ind w:right="-2"/>
              <w:rPr>
                <w:rFonts w:ascii="TH SarabunPSK" w:hAnsi="TH SarabunPSK" w:cs="TH SarabunPSK"/>
                <w:sz w:val="20"/>
                <w:szCs w:val="20"/>
                <w:cs/>
              </w:rPr>
            </w:pPr>
            <w:r w:rsidRPr="00EF19FD">
              <w:rPr>
                <w:rFonts w:ascii="TH SarabunPSK" w:hAnsi="TH SarabunPSK" w:cs="TH SarabunPSK"/>
                <w:sz w:val="20"/>
                <w:szCs w:val="20"/>
                <w:cs/>
              </w:rPr>
              <w:t>หลักฟิสิกส์ 1</w:t>
            </w:r>
          </w:p>
        </w:tc>
        <w:tc>
          <w:tcPr>
            <w:tcW w:w="304" w:type="pct"/>
            <w:tcBorders>
              <w:top w:val="nil"/>
              <w:left w:val="nil"/>
              <w:bottom w:val="nil"/>
              <w:right w:val="single" w:sz="4" w:space="0" w:color="auto"/>
            </w:tcBorders>
          </w:tcPr>
          <w:p w:rsidR="00041003" w:rsidRPr="00EF19FD" w:rsidRDefault="00041003" w:rsidP="0010634F">
            <w:pPr>
              <w:tabs>
                <w:tab w:val="right" w:pos="3153"/>
              </w:tabs>
              <w:ind w:right="-2"/>
              <w:rPr>
                <w:rFonts w:ascii="TH SarabunPSK" w:hAnsi="TH SarabunPSK" w:cs="TH SarabunPSK"/>
                <w:sz w:val="20"/>
                <w:szCs w:val="20"/>
              </w:rPr>
            </w:pPr>
            <w:r w:rsidRPr="00EF19FD">
              <w:rPr>
                <w:rFonts w:ascii="TH SarabunPSK" w:hAnsi="TH SarabunPSK" w:cs="TH SarabunPSK"/>
                <w:sz w:val="20"/>
                <w:szCs w:val="20"/>
                <w:cs/>
              </w:rPr>
              <w:t>4(4-0-8)</w:t>
            </w:r>
          </w:p>
        </w:tc>
        <w:tc>
          <w:tcPr>
            <w:tcW w:w="352" w:type="pct"/>
            <w:tcBorders>
              <w:top w:val="nil"/>
              <w:left w:val="single" w:sz="4" w:space="0" w:color="auto"/>
              <w:bottom w:val="nil"/>
              <w:right w:val="nil"/>
            </w:tcBorders>
          </w:tcPr>
          <w:p w:rsidR="00041003" w:rsidRPr="00EF19FD" w:rsidRDefault="00041003" w:rsidP="0010634F">
            <w:pPr>
              <w:tabs>
                <w:tab w:val="right" w:pos="3153"/>
              </w:tabs>
              <w:ind w:right="-2"/>
              <w:rPr>
                <w:rFonts w:ascii="TH SarabunPSK" w:hAnsi="TH SarabunPSK" w:cs="TH SarabunPSK"/>
                <w:sz w:val="20"/>
                <w:szCs w:val="20"/>
              </w:rPr>
            </w:pPr>
            <w:r w:rsidRPr="00EF19FD">
              <w:rPr>
                <w:rFonts w:ascii="TH SarabunPSK" w:hAnsi="TH SarabunPSK" w:cs="TH SarabunPSK"/>
                <w:sz w:val="20"/>
                <w:szCs w:val="20"/>
              </w:rPr>
              <w:t>PHY61</w:t>
            </w:r>
            <w:r w:rsidRPr="00EF19FD">
              <w:rPr>
                <w:rFonts w:ascii="TH SarabunPSK" w:hAnsi="TH SarabunPSK" w:cs="TH SarabunPSK"/>
                <w:sz w:val="20"/>
                <w:szCs w:val="20"/>
                <w:cs/>
              </w:rPr>
              <w:t>-</w:t>
            </w:r>
            <w:r w:rsidRPr="00EF19FD">
              <w:rPr>
                <w:rFonts w:ascii="TH SarabunPSK" w:hAnsi="TH SarabunPSK" w:cs="TH SarabunPSK"/>
                <w:sz w:val="20"/>
                <w:szCs w:val="20"/>
              </w:rPr>
              <w:t>10</w:t>
            </w:r>
            <w:r w:rsidRPr="00EF19FD">
              <w:rPr>
                <w:rFonts w:ascii="TH SarabunPSK" w:hAnsi="TH SarabunPSK" w:cs="TH SarabunPSK"/>
                <w:sz w:val="20"/>
                <w:szCs w:val="20"/>
                <w:cs/>
              </w:rPr>
              <w:t>3</w:t>
            </w:r>
          </w:p>
        </w:tc>
        <w:tc>
          <w:tcPr>
            <w:tcW w:w="927" w:type="pct"/>
            <w:tcBorders>
              <w:top w:val="nil"/>
              <w:left w:val="nil"/>
              <w:bottom w:val="nil"/>
              <w:right w:val="nil"/>
            </w:tcBorders>
            <w:shd w:val="clear" w:color="auto" w:fill="auto"/>
          </w:tcPr>
          <w:p w:rsidR="00041003" w:rsidRPr="00EF19FD" w:rsidRDefault="00041003" w:rsidP="0010634F">
            <w:pPr>
              <w:tabs>
                <w:tab w:val="right" w:pos="3153"/>
              </w:tabs>
              <w:ind w:right="-2"/>
              <w:rPr>
                <w:rFonts w:ascii="TH SarabunPSK" w:hAnsi="TH SarabunPSK" w:cs="TH SarabunPSK"/>
                <w:sz w:val="20"/>
                <w:szCs w:val="20"/>
                <w:cs/>
              </w:rPr>
            </w:pPr>
            <w:r w:rsidRPr="00EF19FD">
              <w:rPr>
                <w:rFonts w:ascii="TH SarabunPSK" w:hAnsi="TH SarabunPSK" w:cs="TH SarabunPSK"/>
                <w:sz w:val="20"/>
                <w:szCs w:val="20"/>
                <w:cs/>
              </w:rPr>
              <w:t>หลักฟิสิกส์ 2</w:t>
            </w:r>
          </w:p>
        </w:tc>
        <w:tc>
          <w:tcPr>
            <w:tcW w:w="303" w:type="pct"/>
            <w:tcBorders>
              <w:top w:val="nil"/>
              <w:left w:val="nil"/>
              <w:bottom w:val="nil"/>
              <w:right w:val="single" w:sz="4" w:space="0" w:color="auto"/>
            </w:tcBorders>
          </w:tcPr>
          <w:p w:rsidR="00041003" w:rsidRPr="00EF19FD" w:rsidRDefault="00041003" w:rsidP="0010634F">
            <w:pPr>
              <w:tabs>
                <w:tab w:val="right" w:pos="3153"/>
              </w:tabs>
              <w:ind w:right="-2"/>
              <w:rPr>
                <w:rFonts w:ascii="TH SarabunPSK" w:hAnsi="TH SarabunPSK" w:cs="TH SarabunPSK"/>
                <w:sz w:val="20"/>
                <w:szCs w:val="20"/>
              </w:rPr>
            </w:pPr>
            <w:r w:rsidRPr="00EF19FD">
              <w:rPr>
                <w:rFonts w:ascii="TH SarabunPSK" w:hAnsi="TH SarabunPSK" w:cs="TH SarabunPSK"/>
                <w:sz w:val="20"/>
                <w:szCs w:val="20"/>
                <w:cs/>
              </w:rPr>
              <w:t>4(4-0-8)</w:t>
            </w:r>
          </w:p>
        </w:tc>
      </w:tr>
      <w:tr w:rsidR="00EF19FD" w:rsidRPr="00EF19FD" w:rsidTr="00BF683A">
        <w:trPr>
          <w:jc w:val="center"/>
        </w:trPr>
        <w:tc>
          <w:tcPr>
            <w:tcW w:w="146" w:type="pct"/>
            <w:vMerge/>
          </w:tcPr>
          <w:p w:rsidR="00041003" w:rsidRPr="00EF19FD" w:rsidRDefault="00041003" w:rsidP="00C24274">
            <w:pPr>
              <w:ind w:right="-2"/>
              <w:jc w:val="both"/>
              <w:rPr>
                <w:rFonts w:ascii="TH SarabunPSK" w:hAnsi="TH SarabunPSK" w:cs="TH SarabunPSK"/>
                <w:spacing w:val="-6"/>
                <w:sz w:val="20"/>
                <w:szCs w:val="20"/>
                <w:cs/>
              </w:rPr>
            </w:pPr>
          </w:p>
        </w:tc>
        <w:tc>
          <w:tcPr>
            <w:tcW w:w="359" w:type="pct"/>
            <w:tcBorders>
              <w:top w:val="nil"/>
              <w:bottom w:val="nil"/>
              <w:right w:val="nil"/>
            </w:tcBorders>
          </w:tcPr>
          <w:p w:rsidR="00041003" w:rsidRPr="00EF19FD" w:rsidRDefault="00041003" w:rsidP="0010634F">
            <w:pPr>
              <w:ind w:right="-2"/>
              <w:jc w:val="both"/>
              <w:rPr>
                <w:rFonts w:ascii="TH SarabunPSK" w:hAnsi="TH SarabunPSK" w:cs="TH SarabunPSK"/>
                <w:spacing w:val="-6"/>
                <w:sz w:val="20"/>
                <w:szCs w:val="20"/>
              </w:rPr>
            </w:pPr>
            <w:r w:rsidRPr="00EF19FD">
              <w:rPr>
                <w:rFonts w:ascii="TH SarabunPSK" w:hAnsi="TH SarabunPSK" w:cs="TH SarabunPSK"/>
                <w:spacing w:val="-6"/>
                <w:sz w:val="20"/>
                <w:szCs w:val="20"/>
              </w:rPr>
              <w:t>GEN61</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XXX</w:t>
            </w:r>
          </w:p>
        </w:tc>
        <w:tc>
          <w:tcPr>
            <w:tcW w:w="1046" w:type="pct"/>
            <w:tcBorders>
              <w:top w:val="nil"/>
              <w:left w:val="nil"/>
              <w:bottom w:val="nil"/>
              <w:right w:val="nil"/>
            </w:tcBorders>
            <w:shd w:val="clear" w:color="auto" w:fill="auto"/>
          </w:tcPr>
          <w:p w:rsidR="00041003" w:rsidRPr="00EF19FD" w:rsidRDefault="00041003" w:rsidP="0010634F">
            <w:pPr>
              <w:ind w:right="-2"/>
              <w:jc w:val="both"/>
              <w:rPr>
                <w:rFonts w:ascii="TH SarabunPSK" w:hAnsi="TH SarabunPSK" w:cs="TH SarabunPSK"/>
                <w:spacing w:val="-6"/>
                <w:sz w:val="20"/>
                <w:szCs w:val="20"/>
                <w:cs/>
              </w:rPr>
            </w:pPr>
            <w:r w:rsidRPr="00EF19FD">
              <w:rPr>
                <w:rFonts w:ascii="TH SarabunPSK" w:hAnsi="TH SarabunPSK" w:cs="TH SarabunPSK"/>
                <w:spacing w:val="-6"/>
                <w:sz w:val="20"/>
                <w:szCs w:val="20"/>
                <w:cs/>
              </w:rPr>
              <w:t>รายวิชาศึกษาทั่วไป</w:t>
            </w:r>
          </w:p>
        </w:tc>
        <w:tc>
          <w:tcPr>
            <w:tcW w:w="303" w:type="pct"/>
            <w:tcBorders>
              <w:top w:val="nil"/>
              <w:left w:val="nil"/>
              <w:bottom w:val="nil"/>
              <w:right w:val="single" w:sz="4" w:space="0" w:color="auto"/>
            </w:tcBorders>
          </w:tcPr>
          <w:p w:rsidR="00041003" w:rsidRPr="00EF19FD" w:rsidRDefault="00041003" w:rsidP="0010634F">
            <w:pPr>
              <w:tabs>
                <w:tab w:val="right" w:pos="3153"/>
              </w:tabs>
              <w:ind w:right="-2"/>
              <w:jc w:val="both"/>
              <w:rPr>
                <w:rFonts w:ascii="TH SarabunPSK" w:hAnsi="TH SarabunPSK" w:cs="TH SarabunPSK"/>
                <w:spacing w:val="-6"/>
                <w:sz w:val="20"/>
                <w:szCs w:val="20"/>
              </w:rPr>
            </w:pPr>
            <w:r w:rsidRPr="00EF19FD">
              <w:rPr>
                <w:rFonts w:ascii="TH SarabunPSK" w:hAnsi="TH SarabunPSK" w:cs="TH SarabunPSK"/>
                <w:spacing w:val="-6"/>
                <w:sz w:val="20"/>
                <w:szCs w:val="20"/>
              </w:rPr>
              <w:t>4</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X</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X</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X</w:t>
            </w:r>
            <w:r w:rsidRPr="00EF19FD">
              <w:rPr>
                <w:rFonts w:ascii="TH SarabunPSK" w:hAnsi="TH SarabunPSK" w:cs="TH SarabunPSK"/>
                <w:spacing w:val="-6"/>
                <w:sz w:val="20"/>
                <w:szCs w:val="20"/>
                <w:cs/>
              </w:rPr>
              <w:t>)</w:t>
            </w:r>
          </w:p>
        </w:tc>
        <w:tc>
          <w:tcPr>
            <w:tcW w:w="354" w:type="pct"/>
            <w:tcBorders>
              <w:top w:val="nil"/>
              <w:left w:val="single" w:sz="4" w:space="0" w:color="auto"/>
              <w:bottom w:val="nil"/>
              <w:right w:val="nil"/>
            </w:tcBorders>
          </w:tcPr>
          <w:p w:rsidR="00041003" w:rsidRPr="00EF19FD" w:rsidRDefault="00041003" w:rsidP="0010634F">
            <w:pPr>
              <w:tabs>
                <w:tab w:val="right" w:pos="3153"/>
              </w:tabs>
              <w:ind w:right="-2"/>
              <w:rPr>
                <w:rFonts w:ascii="TH SarabunPSK" w:hAnsi="TH SarabunPSK" w:cs="TH SarabunPSK"/>
                <w:sz w:val="20"/>
                <w:szCs w:val="20"/>
              </w:rPr>
            </w:pPr>
            <w:r w:rsidRPr="00EF19FD">
              <w:rPr>
                <w:rFonts w:ascii="TH SarabunPSK" w:hAnsi="TH SarabunPSK" w:cs="TH SarabunPSK"/>
                <w:sz w:val="20"/>
                <w:szCs w:val="20"/>
              </w:rPr>
              <w:t>PHY61</w:t>
            </w:r>
            <w:r w:rsidRPr="00EF19FD">
              <w:rPr>
                <w:rFonts w:ascii="TH SarabunPSK" w:hAnsi="TH SarabunPSK" w:cs="TH SarabunPSK"/>
                <w:sz w:val="20"/>
                <w:szCs w:val="20"/>
                <w:cs/>
              </w:rPr>
              <w:t>-</w:t>
            </w:r>
            <w:r w:rsidRPr="00EF19FD">
              <w:rPr>
                <w:rFonts w:ascii="TH SarabunPSK" w:hAnsi="TH SarabunPSK" w:cs="TH SarabunPSK"/>
                <w:sz w:val="20"/>
                <w:szCs w:val="20"/>
              </w:rPr>
              <w:t>10</w:t>
            </w:r>
            <w:r w:rsidRPr="00EF19FD">
              <w:rPr>
                <w:rFonts w:ascii="TH SarabunPSK" w:hAnsi="TH SarabunPSK" w:cs="TH SarabunPSK"/>
                <w:sz w:val="20"/>
                <w:szCs w:val="20"/>
                <w:cs/>
              </w:rPr>
              <w:t>2</w:t>
            </w:r>
          </w:p>
        </w:tc>
        <w:tc>
          <w:tcPr>
            <w:tcW w:w="906" w:type="pct"/>
            <w:tcBorders>
              <w:top w:val="nil"/>
              <w:left w:val="nil"/>
              <w:bottom w:val="nil"/>
              <w:right w:val="nil"/>
            </w:tcBorders>
            <w:shd w:val="clear" w:color="auto" w:fill="auto"/>
          </w:tcPr>
          <w:p w:rsidR="00041003" w:rsidRPr="00EF19FD" w:rsidRDefault="00041003" w:rsidP="0010634F">
            <w:pPr>
              <w:tabs>
                <w:tab w:val="right" w:pos="3153"/>
              </w:tabs>
              <w:ind w:right="-2"/>
              <w:rPr>
                <w:rFonts w:ascii="TH SarabunPSK" w:hAnsi="TH SarabunPSK" w:cs="TH SarabunPSK"/>
                <w:sz w:val="20"/>
                <w:szCs w:val="20"/>
                <w:cs/>
              </w:rPr>
            </w:pPr>
            <w:r w:rsidRPr="00EF19FD">
              <w:rPr>
                <w:rFonts w:ascii="TH SarabunPSK" w:hAnsi="TH SarabunPSK" w:cs="TH SarabunPSK"/>
                <w:sz w:val="20"/>
                <w:szCs w:val="20"/>
                <w:cs/>
              </w:rPr>
              <w:t>ปฏิบัติการฟิสิกส์ 1</w:t>
            </w:r>
          </w:p>
        </w:tc>
        <w:tc>
          <w:tcPr>
            <w:tcW w:w="304" w:type="pct"/>
            <w:tcBorders>
              <w:top w:val="nil"/>
              <w:left w:val="nil"/>
              <w:bottom w:val="nil"/>
            </w:tcBorders>
          </w:tcPr>
          <w:p w:rsidR="00041003" w:rsidRPr="00EF19FD" w:rsidRDefault="00041003" w:rsidP="0010634F">
            <w:pPr>
              <w:tabs>
                <w:tab w:val="right" w:pos="3153"/>
              </w:tabs>
              <w:ind w:right="-2"/>
              <w:rPr>
                <w:rFonts w:ascii="TH SarabunPSK" w:hAnsi="TH SarabunPSK" w:cs="TH SarabunPSK"/>
                <w:sz w:val="20"/>
                <w:szCs w:val="20"/>
              </w:rPr>
            </w:pPr>
            <w:r w:rsidRPr="00EF19FD">
              <w:rPr>
                <w:rFonts w:ascii="TH SarabunPSK" w:hAnsi="TH SarabunPSK" w:cs="TH SarabunPSK"/>
                <w:sz w:val="20"/>
                <w:szCs w:val="20"/>
                <w:cs/>
              </w:rPr>
              <w:t>1(0-3-2)</w:t>
            </w:r>
          </w:p>
        </w:tc>
        <w:tc>
          <w:tcPr>
            <w:tcW w:w="352" w:type="pct"/>
            <w:tcBorders>
              <w:top w:val="nil"/>
              <w:bottom w:val="nil"/>
              <w:right w:val="nil"/>
            </w:tcBorders>
          </w:tcPr>
          <w:p w:rsidR="00041003" w:rsidRPr="00EF19FD" w:rsidRDefault="00041003" w:rsidP="0010634F">
            <w:pPr>
              <w:tabs>
                <w:tab w:val="right" w:pos="3153"/>
              </w:tabs>
              <w:ind w:right="-2"/>
              <w:rPr>
                <w:rFonts w:ascii="TH SarabunPSK" w:hAnsi="TH SarabunPSK" w:cs="TH SarabunPSK"/>
                <w:sz w:val="20"/>
                <w:szCs w:val="20"/>
              </w:rPr>
            </w:pPr>
            <w:r w:rsidRPr="00EF19FD">
              <w:rPr>
                <w:rFonts w:ascii="TH SarabunPSK" w:hAnsi="TH SarabunPSK" w:cs="TH SarabunPSK"/>
                <w:sz w:val="20"/>
                <w:szCs w:val="20"/>
              </w:rPr>
              <w:t>PHY61</w:t>
            </w:r>
            <w:r w:rsidRPr="00EF19FD">
              <w:rPr>
                <w:rFonts w:ascii="TH SarabunPSK" w:hAnsi="TH SarabunPSK" w:cs="TH SarabunPSK"/>
                <w:sz w:val="20"/>
                <w:szCs w:val="20"/>
                <w:cs/>
              </w:rPr>
              <w:t>-</w:t>
            </w:r>
            <w:r w:rsidRPr="00EF19FD">
              <w:rPr>
                <w:rFonts w:ascii="TH SarabunPSK" w:hAnsi="TH SarabunPSK" w:cs="TH SarabunPSK"/>
                <w:sz w:val="20"/>
                <w:szCs w:val="20"/>
              </w:rPr>
              <w:t>10</w:t>
            </w:r>
            <w:r w:rsidRPr="00EF19FD">
              <w:rPr>
                <w:rFonts w:ascii="TH SarabunPSK" w:hAnsi="TH SarabunPSK" w:cs="TH SarabunPSK"/>
                <w:sz w:val="20"/>
                <w:szCs w:val="20"/>
                <w:cs/>
              </w:rPr>
              <w:t>4</w:t>
            </w:r>
          </w:p>
        </w:tc>
        <w:tc>
          <w:tcPr>
            <w:tcW w:w="927" w:type="pct"/>
            <w:tcBorders>
              <w:top w:val="nil"/>
              <w:left w:val="nil"/>
              <w:bottom w:val="nil"/>
              <w:right w:val="nil"/>
            </w:tcBorders>
            <w:shd w:val="clear" w:color="auto" w:fill="auto"/>
          </w:tcPr>
          <w:p w:rsidR="00041003" w:rsidRPr="00EF19FD" w:rsidRDefault="00041003" w:rsidP="0010634F">
            <w:pPr>
              <w:tabs>
                <w:tab w:val="right" w:pos="3153"/>
              </w:tabs>
              <w:ind w:right="-2"/>
              <w:rPr>
                <w:rFonts w:ascii="TH SarabunPSK" w:hAnsi="TH SarabunPSK" w:cs="TH SarabunPSK"/>
                <w:sz w:val="20"/>
                <w:szCs w:val="20"/>
                <w:cs/>
              </w:rPr>
            </w:pPr>
            <w:r w:rsidRPr="00EF19FD">
              <w:rPr>
                <w:rFonts w:ascii="TH SarabunPSK" w:hAnsi="TH SarabunPSK" w:cs="TH SarabunPSK"/>
                <w:sz w:val="20"/>
                <w:szCs w:val="20"/>
                <w:cs/>
              </w:rPr>
              <w:t>ปฏิบัติการฟิสิกส์ 2</w:t>
            </w:r>
          </w:p>
        </w:tc>
        <w:tc>
          <w:tcPr>
            <w:tcW w:w="303" w:type="pct"/>
            <w:tcBorders>
              <w:top w:val="nil"/>
              <w:left w:val="nil"/>
              <w:bottom w:val="nil"/>
            </w:tcBorders>
          </w:tcPr>
          <w:p w:rsidR="00041003" w:rsidRPr="00EF19FD" w:rsidRDefault="00041003" w:rsidP="0010634F">
            <w:pPr>
              <w:tabs>
                <w:tab w:val="right" w:pos="3153"/>
              </w:tabs>
              <w:ind w:right="-2"/>
              <w:rPr>
                <w:rFonts w:ascii="TH SarabunPSK" w:hAnsi="TH SarabunPSK" w:cs="TH SarabunPSK"/>
                <w:sz w:val="20"/>
                <w:szCs w:val="20"/>
              </w:rPr>
            </w:pPr>
            <w:r w:rsidRPr="00EF19FD">
              <w:rPr>
                <w:rFonts w:ascii="TH SarabunPSK" w:hAnsi="TH SarabunPSK" w:cs="TH SarabunPSK"/>
                <w:sz w:val="20"/>
                <w:szCs w:val="20"/>
                <w:cs/>
              </w:rPr>
              <w:t>1(0-3-2)</w:t>
            </w:r>
          </w:p>
        </w:tc>
      </w:tr>
      <w:tr w:rsidR="00EF19FD" w:rsidRPr="00EF19FD" w:rsidTr="00BF683A">
        <w:trPr>
          <w:jc w:val="center"/>
        </w:trPr>
        <w:tc>
          <w:tcPr>
            <w:tcW w:w="146" w:type="pct"/>
            <w:vMerge/>
          </w:tcPr>
          <w:p w:rsidR="00041003" w:rsidRPr="00EF19FD" w:rsidRDefault="00041003" w:rsidP="00C24274">
            <w:pPr>
              <w:ind w:right="-2"/>
              <w:jc w:val="both"/>
              <w:rPr>
                <w:rFonts w:ascii="TH SarabunPSK" w:hAnsi="TH SarabunPSK" w:cs="TH SarabunPSK"/>
                <w:spacing w:val="-6"/>
                <w:sz w:val="20"/>
                <w:szCs w:val="20"/>
                <w:cs/>
              </w:rPr>
            </w:pPr>
          </w:p>
        </w:tc>
        <w:tc>
          <w:tcPr>
            <w:tcW w:w="359" w:type="pct"/>
            <w:tcBorders>
              <w:top w:val="nil"/>
              <w:bottom w:val="nil"/>
              <w:right w:val="nil"/>
            </w:tcBorders>
          </w:tcPr>
          <w:p w:rsidR="00041003" w:rsidRPr="00EF19FD" w:rsidRDefault="00041003" w:rsidP="0010634F">
            <w:pPr>
              <w:ind w:right="-2"/>
              <w:rPr>
                <w:rFonts w:ascii="TH SarabunPSK" w:hAnsi="TH SarabunPSK" w:cs="TH SarabunPSK"/>
                <w:spacing w:val="-6"/>
                <w:sz w:val="20"/>
                <w:szCs w:val="20"/>
              </w:rPr>
            </w:pPr>
            <w:r w:rsidRPr="00EF19FD">
              <w:rPr>
                <w:rFonts w:ascii="TH SarabunPSK" w:hAnsi="TH SarabunPSK" w:cs="TH SarabunPSK"/>
                <w:spacing w:val="-6"/>
                <w:sz w:val="20"/>
                <w:szCs w:val="20"/>
              </w:rPr>
              <w:t>MAT61</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001</w:t>
            </w:r>
          </w:p>
        </w:tc>
        <w:tc>
          <w:tcPr>
            <w:tcW w:w="1046" w:type="pct"/>
            <w:tcBorders>
              <w:top w:val="nil"/>
              <w:left w:val="nil"/>
              <w:bottom w:val="nil"/>
              <w:right w:val="nil"/>
            </w:tcBorders>
            <w:shd w:val="clear" w:color="auto" w:fill="auto"/>
          </w:tcPr>
          <w:p w:rsidR="00041003" w:rsidRPr="00EF19FD" w:rsidRDefault="00041003" w:rsidP="0010634F">
            <w:pPr>
              <w:ind w:right="-2"/>
              <w:jc w:val="both"/>
              <w:rPr>
                <w:rFonts w:ascii="TH SarabunPSK" w:hAnsi="TH SarabunPSK" w:cs="TH SarabunPSK"/>
                <w:spacing w:val="-6"/>
                <w:sz w:val="20"/>
                <w:szCs w:val="20"/>
                <w:cs/>
              </w:rPr>
            </w:pPr>
            <w:r w:rsidRPr="00EF19FD">
              <w:rPr>
                <w:rFonts w:ascii="TH SarabunPSK" w:hAnsi="TH SarabunPSK" w:cs="TH SarabunPSK"/>
                <w:spacing w:val="-6"/>
                <w:sz w:val="20"/>
                <w:szCs w:val="20"/>
                <w:cs/>
              </w:rPr>
              <w:t>คณิตศาสตร์พื้นฐาน</w:t>
            </w:r>
          </w:p>
        </w:tc>
        <w:tc>
          <w:tcPr>
            <w:tcW w:w="303" w:type="pct"/>
            <w:tcBorders>
              <w:top w:val="nil"/>
              <w:left w:val="nil"/>
              <w:bottom w:val="nil"/>
              <w:right w:val="single" w:sz="4" w:space="0" w:color="auto"/>
            </w:tcBorders>
          </w:tcPr>
          <w:p w:rsidR="00041003" w:rsidRPr="00EF19FD" w:rsidRDefault="00041003" w:rsidP="0010634F">
            <w:pPr>
              <w:tabs>
                <w:tab w:val="right" w:pos="3153"/>
              </w:tabs>
              <w:ind w:right="-2"/>
              <w:rPr>
                <w:rFonts w:ascii="TH SarabunPSK" w:hAnsi="TH SarabunPSK" w:cs="TH SarabunPSK"/>
                <w:sz w:val="20"/>
                <w:szCs w:val="20"/>
              </w:rPr>
            </w:pPr>
            <w:r w:rsidRPr="00EF19FD">
              <w:rPr>
                <w:rFonts w:ascii="TH SarabunPSK" w:hAnsi="TH SarabunPSK" w:cs="TH SarabunPSK"/>
                <w:sz w:val="20"/>
                <w:szCs w:val="20"/>
                <w:cs/>
              </w:rPr>
              <w:t>0(0-0-4)</w:t>
            </w:r>
          </w:p>
        </w:tc>
        <w:tc>
          <w:tcPr>
            <w:tcW w:w="354" w:type="pct"/>
            <w:tcBorders>
              <w:top w:val="nil"/>
              <w:left w:val="single" w:sz="4" w:space="0" w:color="auto"/>
              <w:bottom w:val="nil"/>
              <w:right w:val="nil"/>
            </w:tcBorders>
          </w:tcPr>
          <w:p w:rsidR="00041003" w:rsidRPr="00EF19FD" w:rsidRDefault="00041003" w:rsidP="0010634F">
            <w:pPr>
              <w:ind w:right="-2"/>
              <w:jc w:val="both"/>
              <w:rPr>
                <w:rFonts w:ascii="TH SarabunPSK" w:hAnsi="TH SarabunPSK" w:cs="TH SarabunPSK"/>
                <w:spacing w:val="-6"/>
                <w:sz w:val="20"/>
                <w:szCs w:val="20"/>
              </w:rPr>
            </w:pPr>
            <w:r w:rsidRPr="00EF19FD">
              <w:rPr>
                <w:rFonts w:ascii="TH SarabunPSK" w:hAnsi="TH SarabunPSK" w:cs="TH SarabunPSK"/>
                <w:spacing w:val="-6"/>
                <w:sz w:val="20"/>
                <w:szCs w:val="20"/>
              </w:rPr>
              <w:t>COE62</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102</w:t>
            </w:r>
          </w:p>
        </w:tc>
        <w:tc>
          <w:tcPr>
            <w:tcW w:w="906" w:type="pct"/>
            <w:tcBorders>
              <w:top w:val="nil"/>
              <w:left w:val="nil"/>
              <w:bottom w:val="nil"/>
              <w:right w:val="nil"/>
            </w:tcBorders>
            <w:shd w:val="clear" w:color="auto" w:fill="auto"/>
          </w:tcPr>
          <w:p w:rsidR="00041003" w:rsidRPr="00EF19FD" w:rsidRDefault="00041003" w:rsidP="0010634F">
            <w:pPr>
              <w:ind w:right="-2"/>
              <w:jc w:val="both"/>
              <w:rPr>
                <w:rFonts w:ascii="TH SarabunPSK" w:hAnsi="TH SarabunPSK" w:cs="TH SarabunPSK"/>
                <w:spacing w:val="-6"/>
                <w:sz w:val="20"/>
                <w:szCs w:val="20"/>
                <w:cs/>
              </w:rPr>
            </w:pPr>
            <w:r w:rsidRPr="00EF19FD">
              <w:rPr>
                <w:rFonts w:ascii="TH SarabunPSK" w:hAnsi="TH SarabunPSK" w:cs="TH SarabunPSK"/>
                <w:spacing w:val="-6"/>
                <w:sz w:val="20"/>
                <w:szCs w:val="20"/>
                <w:cs/>
              </w:rPr>
              <w:t>การเขียนโปรแกรมคอมพิวเตอร์</w:t>
            </w:r>
          </w:p>
        </w:tc>
        <w:tc>
          <w:tcPr>
            <w:tcW w:w="304" w:type="pct"/>
            <w:tcBorders>
              <w:top w:val="nil"/>
              <w:left w:val="nil"/>
              <w:bottom w:val="nil"/>
              <w:right w:val="single" w:sz="4" w:space="0" w:color="auto"/>
            </w:tcBorders>
          </w:tcPr>
          <w:p w:rsidR="00041003" w:rsidRPr="00EF19FD" w:rsidRDefault="00041003" w:rsidP="0010634F">
            <w:pPr>
              <w:tabs>
                <w:tab w:val="left" w:pos="457"/>
              </w:tabs>
              <w:ind w:right="-2"/>
              <w:jc w:val="both"/>
              <w:rPr>
                <w:rFonts w:ascii="TH SarabunPSK" w:hAnsi="TH SarabunPSK" w:cs="TH SarabunPSK"/>
                <w:spacing w:val="-6"/>
                <w:sz w:val="20"/>
                <w:szCs w:val="20"/>
              </w:rPr>
            </w:pPr>
            <w:r w:rsidRPr="00EF19FD">
              <w:rPr>
                <w:rFonts w:ascii="TH SarabunPSK" w:hAnsi="TH SarabunPSK" w:cs="TH SarabunPSK"/>
                <w:spacing w:val="-6"/>
                <w:sz w:val="20"/>
                <w:szCs w:val="20"/>
              </w:rPr>
              <w:t>4</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3</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2</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7</w:t>
            </w:r>
            <w:r w:rsidRPr="00EF19FD">
              <w:rPr>
                <w:rFonts w:ascii="TH SarabunPSK" w:hAnsi="TH SarabunPSK" w:cs="TH SarabunPSK"/>
                <w:spacing w:val="-6"/>
                <w:sz w:val="20"/>
                <w:szCs w:val="20"/>
                <w:cs/>
              </w:rPr>
              <w:t>)</w:t>
            </w:r>
          </w:p>
        </w:tc>
        <w:tc>
          <w:tcPr>
            <w:tcW w:w="352" w:type="pct"/>
            <w:tcBorders>
              <w:top w:val="nil"/>
              <w:left w:val="single" w:sz="4" w:space="0" w:color="auto"/>
              <w:bottom w:val="nil"/>
              <w:right w:val="nil"/>
            </w:tcBorders>
          </w:tcPr>
          <w:p w:rsidR="00041003" w:rsidRPr="00EF19FD" w:rsidRDefault="00041003" w:rsidP="0010634F">
            <w:pPr>
              <w:ind w:right="-2"/>
              <w:rPr>
                <w:rFonts w:ascii="TH SarabunPSK" w:hAnsi="TH SarabunPSK" w:cs="TH SarabunPSK"/>
                <w:spacing w:val="-6"/>
                <w:sz w:val="20"/>
                <w:szCs w:val="20"/>
              </w:rPr>
            </w:pPr>
            <w:r w:rsidRPr="00EF19FD">
              <w:rPr>
                <w:rFonts w:ascii="TH SarabunPSK" w:hAnsi="TH SarabunPSK" w:cs="TH SarabunPSK"/>
                <w:spacing w:val="-6"/>
                <w:sz w:val="20"/>
                <w:szCs w:val="20"/>
              </w:rPr>
              <w:t>COE62</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1</w:t>
            </w:r>
            <w:r w:rsidRPr="00EF19FD">
              <w:rPr>
                <w:rFonts w:ascii="TH SarabunPSK" w:hAnsi="TH SarabunPSK" w:cs="TH SarabunPSK"/>
                <w:spacing w:val="-6"/>
                <w:sz w:val="20"/>
                <w:szCs w:val="20"/>
                <w:cs/>
              </w:rPr>
              <w:t>3</w:t>
            </w:r>
            <w:r w:rsidRPr="00EF19FD">
              <w:rPr>
                <w:rFonts w:ascii="TH SarabunPSK" w:hAnsi="TH SarabunPSK" w:cs="TH SarabunPSK"/>
                <w:spacing w:val="-6"/>
                <w:sz w:val="20"/>
                <w:szCs w:val="20"/>
              </w:rPr>
              <w:t>1</w:t>
            </w:r>
          </w:p>
        </w:tc>
        <w:tc>
          <w:tcPr>
            <w:tcW w:w="927" w:type="pct"/>
            <w:tcBorders>
              <w:top w:val="nil"/>
              <w:left w:val="nil"/>
              <w:bottom w:val="nil"/>
              <w:right w:val="nil"/>
            </w:tcBorders>
            <w:shd w:val="clear" w:color="auto" w:fill="auto"/>
          </w:tcPr>
          <w:p w:rsidR="00041003" w:rsidRPr="00EF19FD" w:rsidRDefault="00041003" w:rsidP="0010634F">
            <w:pPr>
              <w:ind w:right="-2"/>
              <w:rPr>
                <w:rFonts w:ascii="TH SarabunPSK" w:hAnsi="TH SarabunPSK" w:cs="TH SarabunPSK"/>
                <w:spacing w:val="-6"/>
                <w:sz w:val="20"/>
                <w:szCs w:val="20"/>
                <w:cs/>
              </w:rPr>
            </w:pPr>
            <w:r w:rsidRPr="00EF19FD">
              <w:rPr>
                <w:rFonts w:ascii="TH SarabunPSK" w:hAnsi="TH SarabunPSK" w:cs="TH SarabunPSK"/>
                <w:spacing w:val="-6"/>
                <w:sz w:val="20"/>
                <w:szCs w:val="20"/>
                <w:cs/>
              </w:rPr>
              <w:t>ขั้นตอนวิธีพื้นฐาน</w:t>
            </w:r>
          </w:p>
        </w:tc>
        <w:tc>
          <w:tcPr>
            <w:tcW w:w="303" w:type="pct"/>
            <w:tcBorders>
              <w:top w:val="nil"/>
              <w:left w:val="nil"/>
              <w:bottom w:val="nil"/>
              <w:right w:val="single" w:sz="4" w:space="0" w:color="auto"/>
            </w:tcBorders>
          </w:tcPr>
          <w:p w:rsidR="00041003" w:rsidRPr="00EF19FD" w:rsidRDefault="00041003" w:rsidP="0010634F">
            <w:pPr>
              <w:tabs>
                <w:tab w:val="left" w:pos="457"/>
              </w:tabs>
              <w:ind w:right="-2"/>
              <w:rPr>
                <w:rFonts w:ascii="TH SarabunPSK" w:hAnsi="TH SarabunPSK" w:cs="TH SarabunPSK"/>
                <w:spacing w:val="-6"/>
                <w:sz w:val="20"/>
                <w:szCs w:val="20"/>
              </w:rPr>
            </w:pPr>
            <w:r w:rsidRPr="00EF19FD">
              <w:rPr>
                <w:rFonts w:ascii="TH SarabunPSK" w:hAnsi="TH SarabunPSK" w:cs="TH SarabunPSK"/>
                <w:spacing w:val="-6"/>
                <w:sz w:val="20"/>
                <w:szCs w:val="20"/>
                <w:cs/>
              </w:rPr>
              <w:t>2(2-0-4)</w:t>
            </w:r>
          </w:p>
        </w:tc>
      </w:tr>
      <w:tr w:rsidR="00EF19FD" w:rsidRPr="00EF19FD" w:rsidTr="00BF683A">
        <w:trPr>
          <w:jc w:val="center"/>
        </w:trPr>
        <w:tc>
          <w:tcPr>
            <w:tcW w:w="146" w:type="pct"/>
            <w:vMerge/>
          </w:tcPr>
          <w:p w:rsidR="00041003" w:rsidRPr="00EF19FD" w:rsidRDefault="00041003" w:rsidP="00C24274">
            <w:pPr>
              <w:ind w:right="-2"/>
              <w:jc w:val="both"/>
              <w:rPr>
                <w:rFonts w:ascii="TH SarabunPSK" w:hAnsi="TH SarabunPSK" w:cs="TH SarabunPSK"/>
                <w:spacing w:val="-6"/>
                <w:sz w:val="20"/>
                <w:szCs w:val="20"/>
                <w:cs/>
              </w:rPr>
            </w:pPr>
          </w:p>
        </w:tc>
        <w:tc>
          <w:tcPr>
            <w:tcW w:w="359" w:type="pct"/>
            <w:tcBorders>
              <w:top w:val="nil"/>
              <w:bottom w:val="nil"/>
              <w:right w:val="nil"/>
            </w:tcBorders>
          </w:tcPr>
          <w:p w:rsidR="00041003" w:rsidRPr="00EF19FD" w:rsidRDefault="00041003" w:rsidP="0010634F">
            <w:pPr>
              <w:ind w:right="-2"/>
              <w:rPr>
                <w:rFonts w:ascii="TH SarabunPSK" w:hAnsi="TH SarabunPSK" w:cs="TH SarabunPSK"/>
                <w:spacing w:val="-6"/>
                <w:sz w:val="20"/>
                <w:szCs w:val="20"/>
              </w:rPr>
            </w:pPr>
            <w:r w:rsidRPr="00EF19FD">
              <w:rPr>
                <w:rFonts w:ascii="TH SarabunPSK" w:hAnsi="TH SarabunPSK" w:cs="TH SarabunPSK"/>
                <w:spacing w:val="-6"/>
                <w:sz w:val="20"/>
                <w:szCs w:val="20"/>
              </w:rPr>
              <w:t>MAT61</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101</w:t>
            </w:r>
          </w:p>
        </w:tc>
        <w:tc>
          <w:tcPr>
            <w:tcW w:w="1046" w:type="pct"/>
            <w:tcBorders>
              <w:top w:val="nil"/>
              <w:left w:val="nil"/>
              <w:bottom w:val="nil"/>
              <w:right w:val="nil"/>
            </w:tcBorders>
            <w:shd w:val="clear" w:color="auto" w:fill="auto"/>
          </w:tcPr>
          <w:p w:rsidR="00041003" w:rsidRPr="00EF19FD" w:rsidRDefault="00041003" w:rsidP="0010634F">
            <w:pPr>
              <w:ind w:right="-2"/>
              <w:jc w:val="both"/>
              <w:rPr>
                <w:rFonts w:ascii="TH SarabunPSK" w:hAnsi="TH SarabunPSK" w:cs="TH SarabunPSK"/>
                <w:spacing w:val="-6"/>
                <w:sz w:val="20"/>
                <w:szCs w:val="20"/>
                <w:cs/>
              </w:rPr>
            </w:pPr>
            <w:r w:rsidRPr="00EF19FD">
              <w:rPr>
                <w:rFonts w:ascii="TH SarabunPSK" w:hAnsi="TH SarabunPSK" w:cs="TH SarabunPSK"/>
                <w:spacing w:val="-6"/>
                <w:sz w:val="20"/>
                <w:szCs w:val="20"/>
                <w:cs/>
              </w:rPr>
              <w:t>แคลคูลัส 1</w:t>
            </w:r>
          </w:p>
        </w:tc>
        <w:tc>
          <w:tcPr>
            <w:tcW w:w="303" w:type="pct"/>
            <w:tcBorders>
              <w:top w:val="nil"/>
              <w:left w:val="nil"/>
              <w:bottom w:val="nil"/>
              <w:right w:val="single" w:sz="4" w:space="0" w:color="auto"/>
            </w:tcBorders>
          </w:tcPr>
          <w:p w:rsidR="00041003" w:rsidRPr="00EF19FD" w:rsidRDefault="00041003" w:rsidP="0010634F">
            <w:pPr>
              <w:tabs>
                <w:tab w:val="right" w:pos="3153"/>
              </w:tabs>
              <w:ind w:right="-2"/>
              <w:rPr>
                <w:rFonts w:ascii="TH SarabunPSK" w:hAnsi="TH SarabunPSK" w:cs="TH SarabunPSK"/>
                <w:sz w:val="20"/>
                <w:szCs w:val="20"/>
              </w:rPr>
            </w:pPr>
            <w:r w:rsidRPr="00EF19FD">
              <w:rPr>
                <w:rFonts w:ascii="TH SarabunPSK" w:hAnsi="TH SarabunPSK" w:cs="TH SarabunPSK"/>
                <w:sz w:val="20"/>
                <w:szCs w:val="20"/>
                <w:cs/>
              </w:rPr>
              <w:t>2(2-0-4)</w:t>
            </w:r>
          </w:p>
        </w:tc>
        <w:tc>
          <w:tcPr>
            <w:tcW w:w="354" w:type="pct"/>
            <w:tcBorders>
              <w:top w:val="nil"/>
              <w:left w:val="single" w:sz="4" w:space="0" w:color="auto"/>
              <w:bottom w:val="nil"/>
              <w:right w:val="nil"/>
            </w:tcBorders>
          </w:tcPr>
          <w:p w:rsidR="00041003" w:rsidRPr="00EF19FD" w:rsidRDefault="00041003" w:rsidP="00C24274">
            <w:pPr>
              <w:tabs>
                <w:tab w:val="right" w:pos="3153"/>
              </w:tabs>
              <w:ind w:right="-2"/>
              <w:rPr>
                <w:rFonts w:ascii="TH SarabunPSK" w:hAnsi="TH SarabunPSK" w:cs="TH SarabunPSK"/>
                <w:sz w:val="20"/>
                <w:szCs w:val="20"/>
              </w:rPr>
            </w:pPr>
          </w:p>
        </w:tc>
        <w:tc>
          <w:tcPr>
            <w:tcW w:w="906" w:type="pct"/>
            <w:tcBorders>
              <w:top w:val="nil"/>
              <w:left w:val="nil"/>
              <w:bottom w:val="nil"/>
              <w:right w:val="nil"/>
            </w:tcBorders>
            <w:shd w:val="clear" w:color="auto" w:fill="auto"/>
          </w:tcPr>
          <w:p w:rsidR="00041003" w:rsidRPr="00EF19FD" w:rsidRDefault="00041003" w:rsidP="00C24274">
            <w:pPr>
              <w:tabs>
                <w:tab w:val="right" w:pos="3153"/>
              </w:tabs>
              <w:ind w:right="-2"/>
              <w:rPr>
                <w:rFonts w:ascii="TH SarabunPSK" w:hAnsi="TH SarabunPSK" w:cs="TH SarabunPSK"/>
                <w:sz w:val="20"/>
                <w:szCs w:val="20"/>
              </w:rPr>
            </w:pPr>
          </w:p>
        </w:tc>
        <w:tc>
          <w:tcPr>
            <w:tcW w:w="304" w:type="pct"/>
            <w:tcBorders>
              <w:top w:val="nil"/>
              <w:left w:val="nil"/>
              <w:bottom w:val="nil"/>
              <w:right w:val="single" w:sz="4" w:space="0" w:color="auto"/>
            </w:tcBorders>
          </w:tcPr>
          <w:p w:rsidR="00041003" w:rsidRPr="00EF19FD" w:rsidRDefault="00041003" w:rsidP="00C24274">
            <w:pPr>
              <w:tabs>
                <w:tab w:val="left" w:pos="457"/>
                <w:tab w:val="right" w:pos="3153"/>
              </w:tabs>
              <w:ind w:right="-2"/>
              <w:rPr>
                <w:rFonts w:ascii="TH SarabunPSK" w:hAnsi="TH SarabunPSK" w:cs="TH SarabunPSK"/>
                <w:sz w:val="20"/>
                <w:szCs w:val="20"/>
              </w:rPr>
            </w:pPr>
          </w:p>
        </w:tc>
        <w:tc>
          <w:tcPr>
            <w:tcW w:w="352" w:type="pct"/>
            <w:tcBorders>
              <w:top w:val="nil"/>
              <w:left w:val="single" w:sz="4" w:space="0" w:color="auto"/>
              <w:bottom w:val="nil"/>
              <w:right w:val="nil"/>
            </w:tcBorders>
          </w:tcPr>
          <w:p w:rsidR="00041003" w:rsidRPr="00EF19FD" w:rsidRDefault="00041003" w:rsidP="0010634F">
            <w:pPr>
              <w:ind w:right="-2"/>
              <w:rPr>
                <w:rFonts w:ascii="TH SarabunPSK" w:hAnsi="TH SarabunPSK" w:cs="TH SarabunPSK"/>
                <w:spacing w:val="-6"/>
                <w:sz w:val="20"/>
                <w:szCs w:val="20"/>
              </w:rPr>
            </w:pPr>
          </w:p>
        </w:tc>
        <w:tc>
          <w:tcPr>
            <w:tcW w:w="927" w:type="pct"/>
            <w:tcBorders>
              <w:top w:val="nil"/>
              <w:left w:val="nil"/>
              <w:bottom w:val="nil"/>
              <w:right w:val="nil"/>
            </w:tcBorders>
            <w:shd w:val="clear" w:color="auto" w:fill="auto"/>
          </w:tcPr>
          <w:p w:rsidR="00041003" w:rsidRPr="00EF19FD" w:rsidRDefault="00041003" w:rsidP="0010634F">
            <w:pPr>
              <w:ind w:right="-2"/>
              <w:rPr>
                <w:rFonts w:ascii="TH SarabunPSK" w:hAnsi="TH SarabunPSK" w:cs="TH SarabunPSK"/>
                <w:spacing w:val="-6"/>
                <w:sz w:val="20"/>
                <w:szCs w:val="20"/>
                <w:cs/>
              </w:rPr>
            </w:pPr>
          </w:p>
        </w:tc>
        <w:tc>
          <w:tcPr>
            <w:tcW w:w="303" w:type="pct"/>
            <w:tcBorders>
              <w:top w:val="nil"/>
              <w:left w:val="nil"/>
              <w:bottom w:val="nil"/>
              <w:right w:val="single" w:sz="4" w:space="0" w:color="auto"/>
            </w:tcBorders>
          </w:tcPr>
          <w:p w:rsidR="00041003" w:rsidRPr="00EF19FD" w:rsidRDefault="00041003" w:rsidP="0010634F">
            <w:pPr>
              <w:tabs>
                <w:tab w:val="left" w:pos="457"/>
              </w:tabs>
              <w:ind w:right="-2"/>
              <w:rPr>
                <w:rFonts w:ascii="TH SarabunPSK" w:hAnsi="TH SarabunPSK" w:cs="TH SarabunPSK"/>
                <w:spacing w:val="-6"/>
                <w:sz w:val="20"/>
                <w:szCs w:val="20"/>
              </w:rPr>
            </w:pPr>
          </w:p>
        </w:tc>
      </w:tr>
      <w:tr w:rsidR="00EF19FD" w:rsidRPr="00EF19FD" w:rsidTr="00BF683A">
        <w:trPr>
          <w:jc w:val="center"/>
        </w:trPr>
        <w:tc>
          <w:tcPr>
            <w:tcW w:w="146" w:type="pct"/>
            <w:vMerge/>
          </w:tcPr>
          <w:p w:rsidR="00041003" w:rsidRPr="00EF19FD" w:rsidRDefault="00041003" w:rsidP="00C24274">
            <w:pPr>
              <w:ind w:right="-2"/>
              <w:jc w:val="both"/>
              <w:rPr>
                <w:rFonts w:ascii="TH SarabunPSK" w:hAnsi="TH SarabunPSK" w:cs="TH SarabunPSK"/>
                <w:spacing w:val="-6"/>
                <w:sz w:val="20"/>
                <w:szCs w:val="20"/>
                <w:cs/>
              </w:rPr>
            </w:pPr>
          </w:p>
        </w:tc>
        <w:tc>
          <w:tcPr>
            <w:tcW w:w="359" w:type="pct"/>
            <w:tcBorders>
              <w:top w:val="nil"/>
              <w:bottom w:val="nil"/>
              <w:right w:val="nil"/>
            </w:tcBorders>
          </w:tcPr>
          <w:p w:rsidR="00041003" w:rsidRPr="00EF19FD" w:rsidRDefault="00041003" w:rsidP="0010634F">
            <w:pPr>
              <w:ind w:right="-2"/>
              <w:rPr>
                <w:rFonts w:ascii="TH SarabunPSK" w:hAnsi="TH SarabunPSK" w:cs="TH SarabunPSK"/>
                <w:spacing w:val="-6"/>
                <w:sz w:val="20"/>
                <w:szCs w:val="20"/>
              </w:rPr>
            </w:pPr>
            <w:r w:rsidRPr="00EF19FD">
              <w:rPr>
                <w:rFonts w:ascii="TH SarabunPSK" w:hAnsi="TH SarabunPSK" w:cs="TH SarabunPSK"/>
                <w:spacing w:val="-6"/>
                <w:sz w:val="20"/>
                <w:szCs w:val="20"/>
              </w:rPr>
              <w:t>COE62</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101</w:t>
            </w:r>
          </w:p>
        </w:tc>
        <w:tc>
          <w:tcPr>
            <w:tcW w:w="1046" w:type="pct"/>
            <w:tcBorders>
              <w:top w:val="nil"/>
              <w:left w:val="nil"/>
              <w:bottom w:val="nil"/>
              <w:right w:val="nil"/>
            </w:tcBorders>
            <w:shd w:val="clear" w:color="auto" w:fill="auto"/>
          </w:tcPr>
          <w:p w:rsidR="00041003" w:rsidRPr="00EF19FD" w:rsidRDefault="00041003" w:rsidP="0010634F">
            <w:pPr>
              <w:ind w:right="-2"/>
              <w:jc w:val="both"/>
              <w:rPr>
                <w:rFonts w:ascii="TH SarabunPSK" w:hAnsi="TH SarabunPSK" w:cs="TH SarabunPSK"/>
                <w:spacing w:val="-6"/>
                <w:sz w:val="20"/>
                <w:szCs w:val="20"/>
                <w:cs/>
              </w:rPr>
            </w:pPr>
            <w:r w:rsidRPr="00EF19FD">
              <w:rPr>
                <w:rFonts w:ascii="TH SarabunPSK" w:hAnsi="TH SarabunPSK" w:cs="TH SarabunPSK"/>
                <w:spacing w:val="-6"/>
                <w:sz w:val="20"/>
                <w:szCs w:val="20"/>
                <w:cs/>
              </w:rPr>
              <w:t>แนะนำวิศวกรรมคอมพิวเตอร์</w:t>
            </w:r>
            <w:r w:rsidR="00717C94" w:rsidRPr="00EF19FD">
              <w:rPr>
                <w:rFonts w:ascii="TH SarabunPSK" w:hAnsi="TH SarabunPSK" w:cs="TH SarabunPSK"/>
                <w:spacing w:val="-6"/>
                <w:sz w:val="20"/>
                <w:szCs w:val="20"/>
                <w:cs/>
              </w:rPr>
              <w:t>และระบบอัจฉริยะ</w:t>
            </w:r>
          </w:p>
        </w:tc>
        <w:tc>
          <w:tcPr>
            <w:tcW w:w="303" w:type="pct"/>
            <w:tcBorders>
              <w:top w:val="nil"/>
              <w:left w:val="nil"/>
              <w:bottom w:val="nil"/>
              <w:right w:val="single" w:sz="4" w:space="0" w:color="auto"/>
            </w:tcBorders>
          </w:tcPr>
          <w:p w:rsidR="00041003" w:rsidRPr="00EF19FD" w:rsidRDefault="00041003" w:rsidP="0010634F">
            <w:pPr>
              <w:tabs>
                <w:tab w:val="right" w:pos="3153"/>
              </w:tabs>
              <w:ind w:right="-2"/>
              <w:rPr>
                <w:rFonts w:ascii="TH SarabunPSK" w:hAnsi="TH SarabunPSK" w:cs="TH SarabunPSK"/>
                <w:sz w:val="20"/>
                <w:szCs w:val="20"/>
              </w:rPr>
            </w:pPr>
            <w:r w:rsidRPr="00EF19FD">
              <w:rPr>
                <w:rFonts w:ascii="TH SarabunPSK" w:hAnsi="TH SarabunPSK" w:cs="TH SarabunPSK"/>
                <w:sz w:val="20"/>
                <w:szCs w:val="20"/>
                <w:cs/>
              </w:rPr>
              <w:t>4(3-2-7)</w:t>
            </w:r>
          </w:p>
        </w:tc>
        <w:tc>
          <w:tcPr>
            <w:tcW w:w="354" w:type="pct"/>
            <w:tcBorders>
              <w:top w:val="nil"/>
              <w:left w:val="single" w:sz="4" w:space="0" w:color="auto"/>
              <w:bottom w:val="nil"/>
              <w:right w:val="nil"/>
            </w:tcBorders>
          </w:tcPr>
          <w:p w:rsidR="00041003" w:rsidRPr="00EF19FD" w:rsidRDefault="00041003" w:rsidP="00C24274">
            <w:pPr>
              <w:ind w:right="-2"/>
              <w:jc w:val="both"/>
              <w:rPr>
                <w:rFonts w:ascii="TH SarabunPSK" w:hAnsi="TH SarabunPSK" w:cs="TH SarabunPSK"/>
                <w:spacing w:val="-6"/>
                <w:sz w:val="20"/>
                <w:szCs w:val="20"/>
              </w:rPr>
            </w:pPr>
          </w:p>
        </w:tc>
        <w:tc>
          <w:tcPr>
            <w:tcW w:w="906" w:type="pct"/>
            <w:tcBorders>
              <w:top w:val="nil"/>
              <w:left w:val="nil"/>
              <w:bottom w:val="nil"/>
              <w:right w:val="nil"/>
            </w:tcBorders>
            <w:shd w:val="clear" w:color="auto" w:fill="auto"/>
          </w:tcPr>
          <w:p w:rsidR="00041003" w:rsidRPr="00EF19FD" w:rsidRDefault="00041003" w:rsidP="00C24274">
            <w:pPr>
              <w:ind w:right="-2"/>
              <w:jc w:val="both"/>
              <w:rPr>
                <w:rFonts w:ascii="TH SarabunPSK" w:hAnsi="TH SarabunPSK" w:cs="TH SarabunPSK"/>
                <w:spacing w:val="-6"/>
                <w:sz w:val="20"/>
                <w:szCs w:val="20"/>
                <w:cs/>
              </w:rPr>
            </w:pPr>
          </w:p>
        </w:tc>
        <w:tc>
          <w:tcPr>
            <w:tcW w:w="304" w:type="pct"/>
            <w:tcBorders>
              <w:top w:val="nil"/>
              <w:left w:val="nil"/>
              <w:bottom w:val="nil"/>
              <w:right w:val="single" w:sz="4" w:space="0" w:color="auto"/>
            </w:tcBorders>
          </w:tcPr>
          <w:p w:rsidR="00041003" w:rsidRPr="00EF19FD" w:rsidRDefault="00041003" w:rsidP="00C24274">
            <w:pPr>
              <w:ind w:right="-2"/>
              <w:jc w:val="both"/>
              <w:rPr>
                <w:rFonts w:ascii="TH SarabunPSK" w:hAnsi="TH SarabunPSK" w:cs="TH SarabunPSK"/>
                <w:spacing w:val="-6"/>
                <w:sz w:val="20"/>
                <w:szCs w:val="20"/>
                <w:cs/>
              </w:rPr>
            </w:pPr>
          </w:p>
        </w:tc>
        <w:tc>
          <w:tcPr>
            <w:tcW w:w="352" w:type="pct"/>
            <w:tcBorders>
              <w:top w:val="nil"/>
              <w:left w:val="single" w:sz="4" w:space="0" w:color="auto"/>
              <w:bottom w:val="nil"/>
              <w:right w:val="nil"/>
            </w:tcBorders>
          </w:tcPr>
          <w:p w:rsidR="00041003" w:rsidRPr="00EF19FD" w:rsidRDefault="00041003" w:rsidP="00C24274">
            <w:pPr>
              <w:tabs>
                <w:tab w:val="right" w:pos="3153"/>
              </w:tabs>
              <w:ind w:right="-2"/>
              <w:rPr>
                <w:rFonts w:ascii="TH SarabunPSK" w:hAnsi="TH SarabunPSK" w:cs="TH SarabunPSK"/>
                <w:sz w:val="20"/>
                <w:szCs w:val="20"/>
              </w:rPr>
            </w:pPr>
          </w:p>
        </w:tc>
        <w:tc>
          <w:tcPr>
            <w:tcW w:w="927" w:type="pct"/>
            <w:tcBorders>
              <w:top w:val="nil"/>
              <w:left w:val="nil"/>
              <w:bottom w:val="nil"/>
              <w:right w:val="nil"/>
            </w:tcBorders>
            <w:shd w:val="clear" w:color="auto" w:fill="auto"/>
          </w:tcPr>
          <w:p w:rsidR="00041003" w:rsidRPr="00EF19FD" w:rsidRDefault="00041003" w:rsidP="00C24274">
            <w:pPr>
              <w:tabs>
                <w:tab w:val="right" w:pos="3153"/>
              </w:tabs>
              <w:ind w:right="-2"/>
              <w:rPr>
                <w:rFonts w:ascii="TH SarabunPSK" w:hAnsi="TH SarabunPSK" w:cs="TH SarabunPSK"/>
                <w:sz w:val="20"/>
                <w:szCs w:val="20"/>
                <w:cs/>
              </w:rPr>
            </w:pPr>
          </w:p>
        </w:tc>
        <w:tc>
          <w:tcPr>
            <w:tcW w:w="303" w:type="pct"/>
            <w:tcBorders>
              <w:top w:val="nil"/>
              <w:left w:val="nil"/>
              <w:bottom w:val="nil"/>
              <w:right w:val="single" w:sz="4" w:space="0" w:color="auto"/>
            </w:tcBorders>
          </w:tcPr>
          <w:p w:rsidR="00041003" w:rsidRPr="00EF19FD" w:rsidRDefault="00041003" w:rsidP="00C24274">
            <w:pPr>
              <w:tabs>
                <w:tab w:val="right" w:pos="3153"/>
              </w:tabs>
              <w:ind w:right="-2"/>
              <w:rPr>
                <w:rFonts w:ascii="TH SarabunPSK" w:hAnsi="TH SarabunPSK" w:cs="TH SarabunPSK"/>
                <w:sz w:val="20"/>
                <w:szCs w:val="20"/>
              </w:rPr>
            </w:pPr>
          </w:p>
        </w:tc>
      </w:tr>
      <w:tr w:rsidR="00EF19FD" w:rsidRPr="00EF19FD" w:rsidTr="00BF683A">
        <w:trPr>
          <w:jc w:val="center"/>
        </w:trPr>
        <w:tc>
          <w:tcPr>
            <w:tcW w:w="146" w:type="pct"/>
          </w:tcPr>
          <w:p w:rsidR="00041003" w:rsidRPr="00EF19FD" w:rsidRDefault="00041003" w:rsidP="00C24274">
            <w:pPr>
              <w:ind w:right="-2"/>
              <w:jc w:val="center"/>
              <w:rPr>
                <w:rFonts w:ascii="TH SarabunPSK" w:hAnsi="TH SarabunPSK" w:cs="TH SarabunPSK"/>
                <w:spacing w:val="-6"/>
                <w:sz w:val="20"/>
                <w:szCs w:val="20"/>
                <w:cs/>
              </w:rPr>
            </w:pPr>
          </w:p>
        </w:tc>
        <w:tc>
          <w:tcPr>
            <w:tcW w:w="1708" w:type="pct"/>
            <w:gridSpan w:val="3"/>
            <w:tcBorders>
              <w:top w:val="single" w:sz="4" w:space="0" w:color="auto"/>
              <w:bottom w:val="single" w:sz="4" w:space="0" w:color="auto"/>
              <w:right w:val="single" w:sz="4" w:space="0" w:color="auto"/>
            </w:tcBorders>
          </w:tcPr>
          <w:p w:rsidR="00041003" w:rsidRPr="00EF19FD" w:rsidRDefault="00041003" w:rsidP="00C24274">
            <w:pPr>
              <w:ind w:right="-2"/>
              <w:jc w:val="center"/>
              <w:rPr>
                <w:rFonts w:ascii="TH SarabunPSK" w:hAnsi="TH SarabunPSK" w:cs="TH SarabunPSK"/>
                <w:spacing w:val="-6"/>
                <w:sz w:val="20"/>
                <w:szCs w:val="20"/>
                <w:cs/>
              </w:rPr>
            </w:pPr>
            <w:r w:rsidRPr="00EF19FD">
              <w:rPr>
                <w:rFonts w:ascii="TH SarabunPSK" w:hAnsi="TH SarabunPSK" w:cs="TH SarabunPSK"/>
                <w:spacing w:val="-6"/>
                <w:sz w:val="20"/>
                <w:szCs w:val="20"/>
                <w:cs/>
              </w:rPr>
              <w:t>รวม  16+4* หน่วยกิต</w:t>
            </w:r>
          </w:p>
        </w:tc>
        <w:tc>
          <w:tcPr>
            <w:tcW w:w="1564" w:type="pct"/>
            <w:gridSpan w:val="3"/>
            <w:tcBorders>
              <w:left w:val="single" w:sz="4" w:space="0" w:color="auto"/>
            </w:tcBorders>
          </w:tcPr>
          <w:p w:rsidR="00041003" w:rsidRPr="00EF19FD" w:rsidRDefault="00041003" w:rsidP="00C24274">
            <w:pPr>
              <w:ind w:right="-2"/>
              <w:jc w:val="center"/>
              <w:rPr>
                <w:rFonts w:ascii="TH SarabunPSK" w:hAnsi="TH SarabunPSK" w:cs="TH SarabunPSK"/>
                <w:spacing w:val="-6"/>
                <w:sz w:val="20"/>
                <w:szCs w:val="20"/>
                <w:cs/>
              </w:rPr>
            </w:pPr>
            <w:r w:rsidRPr="00EF19FD">
              <w:rPr>
                <w:rFonts w:ascii="TH SarabunPSK" w:hAnsi="TH SarabunPSK" w:cs="TH SarabunPSK"/>
                <w:spacing w:val="-6"/>
                <w:sz w:val="20"/>
                <w:szCs w:val="20"/>
                <w:cs/>
              </w:rPr>
              <w:t>รวม 17 หน่วยกิต</w:t>
            </w:r>
          </w:p>
        </w:tc>
        <w:tc>
          <w:tcPr>
            <w:tcW w:w="1582" w:type="pct"/>
            <w:gridSpan w:val="3"/>
          </w:tcPr>
          <w:p w:rsidR="00041003" w:rsidRPr="00EF19FD" w:rsidRDefault="00041003" w:rsidP="00C24274">
            <w:pPr>
              <w:ind w:right="-2"/>
              <w:jc w:val="center"/>
              <w:rPr>
                <w:rFonts w:ascii="TH SarabunPSK" w:hAnsi="TH SarabunPSK" w:cs="TH SarabunPSK"/>
                <w:spacing w:val="-6"/>
                <w:sz w:val="20"/>
                <w:szCs w:val="20"/>
                <w:cs/>
              </w:rPr>
            </w:pPr>
            <w:r w:rsidRPr="00EF19FD">
              <w:rPr>
                <w:rFonts w:ascii="TH SarabunPSK" w:hAnsi="TH SarabunPSK" w:cs="TH SarabunPSK"/>
                <w:spacing w:val="-6"/>
                <w:sz w:val="20"/>
                <w:szCs w:val="20"/>
                <w:cs/>
              </w:rPr>
              <w:t>รวม 17 หน่วยกิต</w:t>
            </w:r>
          </w:p>
        </w:tc>
      </w:tr>
      <w:tr w:rsidR="00EF19FD" w:rsidRPr="00EF19FD" w:rsidTr="00BF683A">
        <w:trPr>
          <w:jc w:val="center"/>
        </w:trPr>
        <w:tc>
          <w:tcPr>
            <w:tcW w:w="146" w:type="pct"/>
            <w:vMerge w:val="restart"/>
          </w:tcPr>
          <w:p w:rsidR="00041003" w:rsidRPr="00EF19FD" w:rsidRDefault="00041003" w:rsidP="00545720">
            <w:pPr>
              <w:ind w:right="-2"/>
              <w:jc w:val="center"/>
              <w:rPr>
                <w:rFonts w:ascii="TH SarabunPSK" w:hAnsi="TH SarabunPSK" w:cs="TH SarabunPSK"/>
                <w:spacing w:val="-6"/>
                <w:sz w:val="20"/>
                <w:szCs w:val="20"/>
                <w:cs/>
              </w:rPr>
            </w:pPr>
            <w:r w:rsidRPr="00EF19FD">
              <w:rPr>
                <w:rFonts w:ascii="TH SarabunPSK" w:hAnsi="TH SarabunPSK" w:cs="TH SarabunPSK"/>
                <w:spacing w:val="-6"/>
                <w:sz w:val="20"/>
                <w:szCs w:val="20"/>
              </w:rPr>
              <w:t>2</w:t>
            </w:r>
          </w:p>
        </w:tc>
        <w:tc>
          <w:tcPr>
            <w:tcW w:w="359" w:type="pct"/>
            <w:tcBorders>
              <w:top w:val="single" w:sz="4" w:space="0" w:color="auto"/>
              <w:bottom w:val="nil"/>
              <w:right w:val="nil"/>
            </w:tcBorders>
          </w:tcPr>
          <w:p w:rsidR="00041003" w:rsidRPr="00EF19FD" w:rsidRDefault="00041003" w:rsidP="0010634F">
            <w:pPr>
              <w:ind w:right="-2"/>
              <w:rPr>
                <w:rFonts w:ascii="TH SarabunPSK" w:hAnsi="TH SarabunPSK" w:cs="TH SarabunPSK"/>
                <w:spacing w:val="-6"/>
                <w:sz w:val="20"/>
                <w:szCs w:val="20"/>
              </w:rPr>
            </w:pPr>
            <w:r w:rsidRPr="00EF19FD">
              <w:rPr>
                <w:rFonts w:ascii="TH SarabunPSK" w:hAnsi="TH SarabunPSK" w:cs="TH SarabunPSK"/>
                <w:spacing w:val="-6"/>
                <w:sz w:val="20"/>
                <w:szCs w:val="20"/>
              </w:rPr>
              <w:t>GEN61</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124</w:t>
            </w:r>
          </w:p>
        </w:tc>
        <w:tc>
          <w:tcPr>
            <w:tcW w:w="1046" w:type="pct"/>
            <w:tcBorders>
              <w:top w:val="single" w:sz="4" w:space="0" w:color="auto"/>
              <w:left w:val="nil"/>
              <w:bottom w:val="nil"/>
              <w:right w:val="nil"/>
            </w:tcBorders>
            <w:shd w:val="clear" w:color="auto" w:fill="auto"/>
          </w:tcPr>
          <w:p w:rsidR="00041003" w:rsidRPr="00EF19FD" w:rsidRDefault="00041003" w:rsidP="0010634F">
            <w:pPr>
              <w:ind w:right="-2"/>
              <w:rPr>
                <w:rFonts w:ascii="TH SarabunPSK" w:hAnsi="TH SarabunPSK" w:cs="TH SarabunPSK"/>
                <w:spacing w:val="-6"/>
                <w:sz w:val="20"/>
                <w:szCs w:val="20"/>
              </w:rPr>
            </w:pPr>
            <w:r w:rsidRPr="00EF19FD">
              <w:rPr>
                <w:rFonts w:ascii="TH SarabunPSK" w:hAnsi="TH SarabunPSK" w:cs="TH SarabunPSK"/>
                <w:spacing w:val="-6"/>
                <w:sz w:val="20"/>
                <w:szCs w:val="20"/>
                <w:cs/>
              </w:rPr>
              <w:t xml:space="preserve">ภาษาอังกฤษเพื่อการสื่อสารเชิงวิชาการ          </w:t>
            </w:r>
          </w:p>
        </w:tc>
        <w:tc>
          <w:tcPr>
            <w:tcW w:w="303" w:type="pct"/>
            <w:tcBorders>
              <w:top w:val="single" w:sz="4" w:space="0" w:color="auto"/>
              <w:left w:val="nil"/>
              <w:bottom w:val="nil"/>
              <w:right w:val="single" w:sz="4" w:space="0" w:color="auto"/>
            </w:tcBorders>
          </w:tcPr>
          <w:p w:rsidR="00041003" w:rsidRPr="00EF19FD" w:rsidRDefault="00041003" w:rsidP="0010634F">
            <w:pPr>
              <w:tabs>
                <w:tab w:val="right" w:pos="3153"/>
              </w:tabs>
              <w:ind w:right="-2"/>
              <w:rPr>
                <w:rFonts w:ascii="TH SarabunPSK" w:hAnsi="TH SarabunPSK" w:cs="TH SarabunPSK"/>
                <w:spacing w:val="-6"/>
                <w:sz w:val="20"/>
                <w:szCs w:val="20"/>
              </w:rPr>
            </w:pPr>
            <w:r w:rsidRPr="00EF19FD">
              <w:rPr>
                <w:rFonts w:ascii="TH SarabunPSK" w:hAnsi="TH SarabunPSK" w:cs="TH SarabunPSK"/>
                <w:spacing w:val="-6"/>
                <w:sz w:val="20"/>
                <w:szCs w:val="20"/>
              </w:rPr>
              <w:t>4</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4</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0</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8</w:t>
            </w:r>
            <w:r w:rsidRPr="00EF19FD">
              <w:rPr>
                <w:rFonts w:ascii="TH SarabunPSK" w:hAnsi="TH SarabunPSK" w:cs="TH SarabunPSK"/>
                <w:spacing w:val="-6"/>
                <w:sz w:val="20"/>
                <w:szCs w:val="20"/>
                <w:cs/>
              </w:rPr>
              <w:t>)</w:t>
            </w:r>
          </w:p>
        </w:tc>
        <w:tc>
          <w:tcPr>
            <w:tcW w:w="354" w:type="pct"/>
            <w:tcBorders>
              <w:left w:val="single" w:sz="4" w:space="0" w:color="auto"/>
              <w:bottom w:val="nil"/>
              <w:right w:val="nil"/>
            </w:tcBorders>
          </w:tcPr>
          <w:p w:rsidR="00041003" w:rsidRPr="00EF19FD" w:rsidRDefault="00041003" w:rsidP="0010634F">
            <w:pPr>
              <w:ind w:right="-2"/>
              <w:rPr>
                <w:rFonts w:ascii="TH SarabunPSK" w:hAnsi="TH SarabunPSK" w:cs="TH SarabunPSK"/>
                <w:spacing w:val="-6"/>
                <w:sz w:val="20"/>
                <w:szCs w:val="20"/>
              </w:rPr>
            </w:pPr>
            <w:r w:rsidRPr="00EF19FD">
              <w:rPr>
                <w:rFonts w:ascii="TH SarabunPSK" w:hAnsi="TH SarabunPSK" w:cs="TH SarabunPSK"/>
                <w:spacing w:val="-6"/>
                <w:sz w:val="20"/>
                <w:szCs w:val="20"/>
              </w:rPr>
              <w:t>GEN61</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127</w:t>
            </w:r>
          </w:p>
        </w:tc>
        <w:tc>
          <w:tcPr>
            <w:tcW w:w="906" w:type="pct"/>
            <w:tcBorders>
              <w:left w:val="nil"/>
              <w:bottom w:val="nil"/>
              <w:right w:val="nil"/>
            </w:tcBorders>
            <w:shd w:val="clear" w:color="auto" w:fill="auto"/>
          </w:tcPr>
          <w:p w:rsidR="00041003" w:rsidRPr="00EF19FD" w:rsidRDefault="00041003" w:rsidP="0010634F">
            <w:pPr>
              <w:ind w:right="-2"/>
              <w:rPr>
                <w:rFonts w:ascii="TH SarabunPSK" w:hAnsi="TH SarabunPSK" w:cs="TH SarabunPSK"/>
                <w:spacing w:val="-6"/>
                <w:sz w:val="20"/>
                <w:szCs w:val="20"/>
              </w:rPr>
            </w:pPr>
            <w:r w:rsidRPr="00EF19FD">
              <w:rPr>
                <w:rFonts w:ascii="TH SarabunPSK" w:hAnsi="TH SarabunPSK" w:cs="TH SarabunPSK"/>
                <w:spacing w:val="-6"/>
                <w:sz w:val="20"/>
                <w:szCs w:val="20"/>
                <w:cs/>
              </w:rPr>
              <w:t>ภาษาอังกฤษเพื่อการนำเสนองานทางวิทยาศาสตร์และเทคโนโลยี</w:t>
            </w:r>
          </w:p>
        </w:tc>
        <w:tc>
          <w:tcPr>
            <w:tcW w:w="304" w:type="pct"/>
            <w:tcBorders>
              <w:left w:val="nil"/>
              <w:bottom w:val="nil"/>
            </w:tcBorders>
          </w:tcPr>
          <w:p w:rsidR="00041003" w:rsidRPr="00EF19FD" w:rsidRDefault="00041003" w:rsidP="0010634F">
            <w:pPr>
              <w:tabs>
                <w:tab w:val="right" w:pos="3153"/>
              </w:tabs>
              <w:ind w:right="-2"/>
              <w:rPr>
                <w:rFonts w:ascii="TH SarabunPSK" w:hAnsi="TH SarabunPSK" w:cs="TH SarabunPSK"/>
                <w:spacing w:val="-6"/>
                <w:sz w:val="20"/>
                <w:szCs w:val="20"/>
                <w:cs/>
              </w:rPr>
            </w:pPr>
            <w:r w:rsidRPr="00EF19FD">
              <w:rPr>
                <w:rFonts w:ascii="TH SarabunPSK" w:hAnsi="TH SarabunPSK" w:cs="TH SarabunPSK"/>
                <w:spacing w:val="-6"/>
                <w:sz w:val="20"/>
                <w:szCs w:val="20"/>
              </w:rPr>
              <w:t>3</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3</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0</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6</w:t>
            </w:r>
            <w:r w:rsidRPr="00EF19FD">
              <w:rPr>
                <w:rFonts w:ascii="TH SarabunPSK" w:hAnsi="TH SarabunPSK" w:cs="TH SarabunPSK"/>
                <w:spacing w:val="-6"/>
                <w:sz w:val="20"/>
                <w:szCs w:val="20"/>
                <w:cs/>
              </w:rPr>
              <w:t>)</w:t>
            </w:r>
          </w:p>
        </w:tc>
        <w:tc>
          <w:tcPr>
            <w:tcW w:w="352" w:type="pct"/>
            <w:tcBorders>
              <w:bottom w:val="nil"/>
              <w:right w:val="nil"/>
            </w:tcBorders>
          </w:tcPr>
          <w:p w:rsidR="00041003" w:rsidRPr="00EF19FD" w:rsidRDefault="00041003" w:rsidP="0010634F">
            <w:pPr>
              <w:ind w:right="-2"/>
              <w:jc w:val="both"/>
              <w:rPr>
                <w:rFonts w:ascii="TH SarabunPSK" w:hAnsi="TH SarabunPSK" w:cs="TH SarabunPSK"/>
                <w:spacing w:val="-6"/>
                <w:sz w:val="20"/>
                <w:szCs w:val="20"/>
              </w:rPr>
            </w:pPr>
            <w:r w:rsidRPr="00EF19FD">
              <w:rPr>
                <w:rFonts w:ascii="TH SarabunPSK" w:hAnsi="TH SarabunPSK" w:cs="TH SarabunPSK"/>
                <w:spacing w:val="-6"/>
                <w:sz w:val="20"/>
                <w:szCs w:val="20"/>
              </w:rPr>
              <w:t>GEN61</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129</w:t>
            </w:r>
          </w:p>
        </w:tc>
        <w:tc>
          <w:tcPr>
            <w:tcW w:w="927" w:type="pct"/>
            <w:tcBorders>
              <w:left w:val="nil"/>
              <w:bottom w:val="nil"/>
              <w:right w:val="nil"/>
            </w:tcBorders>
            <w:shd w:val="clear" w:color="auto" w:fill="auto"/>
          </w:tcPr>
          <w:p w:rsidR="00041003" w:rsidRPr="00EF19FD" w:rsidRDefault="00041003" w:rsidP="0010634F">
            <w:pPr>
              <w:ind w:right="-2"/>
              <w:jc w:val="both"/>
              <w:rPr>
                <w:rFonts w:ascii="TH SarabunPSK" w:hAnsi="TH SarabunPSK" w:cs="TH SarabunPSK"/>
                <w:spacing w:val="-6"/>
                <w:sz w:val="20"/>
                <w:szCs w:val="20"/>
              </w:rPr>
            </w:pPr>
            <w:r w:rsidRPr="00EF19FD">
              <w:rPr>
                <w:rFonts w:ascii="TH SarabunPSK" w:hAnsi="TH SarabunPSK" w:cs="TH SarabunPSK"/>
                <w:spacing w:val="-6"/>
                <w:sz w:val="20"/>
                <w:szCs w:val="20"/>
                <w:cs/>
              </w:rPr>
              <w:t>ภาษาอังกฤษสำหรับสื่อและการสื่อสาร</w:t>
            </w:r>
          </w:p>
        </w:tc>
        <w:tc>
          <w:tcPr>
            <w:tcW w:w="303" w:type="pct"/>
            <w:tcBorders>
              <w:left w:val="nil"/>
              <w:bottom w:val="nil"/>
            </w:tcBorders>
          </w:tcPr>
          <w:p w:rsidR="00041003" w:rsidRPr="00EF19FD" w:rsidRDefault="00041003" w:rsidP="0010634F">
            <w:pPr>
              <w:ind w:right="-2"/>
              <w:jc w:val="both"/>
              <w:rPr>
                <w:rFonts w:ascii="TH SarabunPSK" w:hAnsi="TH SarabunPSK" w:cs="TH SarabunPSK"/>
                <w:spacing w:val="-6"/>
                <w:sz w:val="20"/>
                <w:szCs w:val="20"/>
              </w:rPr>
            </w:pPr>
            <w:r w:rsidRPr="00EF19FD">
              <w:rPr>
                <w:rFonts w:ascii="TH SarabunPSK" w:hAnsi="TH SarabunPSK" w:cs="TH SarabunPSK"/>
                <w:spacing w:val="-6"/>
                <w:sz w:val="20"/>
                <w:szCs w:val="20"/>
              </w:rPr>
              <w:t>3</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3</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0</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6</w:t>
            </w:r>
            <w:r w:rsidRPr="00EF19FD">
              <w:rPr>
                <w:rFonts w:ascii="TH SarabunPSK" w:hAnsi="TH SarabunPSK" w:cs="TH SarabunPSK"/>
                <w:spacing w:val="-6"/>
                <w:sz w:val="20"/>
                <w:szCs w:val="20"/>
                <w:cs/>
              </w:rPr>
              <w:t>)</w:t>
            </w:r>
          </w:p>
        </w:tc>
      </w:tr>
      <w:tr w:rsidR="00EF19FD" w:rsidRPr="00EF19FD" w:rsidTr="00BF683A">
        <w:trPr>
          <w:jc w:val="center"/>
        </w:trPr>
        <w:tc>
          <w:tcPr>
            <w:tcW w:w="146" w:type="pct"/>
            <w:vMerge/>
          </w:tcPr>
          <w:p w:rsidR="00287B86" w:rsidRPr="00EF19FD" w:rsidRDefault="00287B86" w:rsidP="00545720">
            <w:pPr>
              <w:ind w:right="-2"/>
              <w:jc w:val="center"/>
              <w:rPr>
                <w:rFonts w:ascii="TH SarabunPSK" w:hAnsi="TH SarabunPSK" w:cs="TH SarabunPSK"/>
                <w:spacing w:val="-6"/>
                <w:sz w:val="20"/>
                <w:szCs w:val="20"/>
              </w:rPr>
            </w:pPr>
          </w:p>
        </w:tc>
        <w:tc>
          <w:tcPr>
            <w:tcW w:w="359" w:type="pct"/>
            <w:tcBorders>
              <w:top w:val="nil"/>
              <w:bottom w:val="nil"/>
              <w:right w:val="nil"/>
            </w:tcBorders>
          </w:tcPr>
          <w:p w:rsidR="00287B86" w:rsidRPr="00EF19FD" w:rsidRDefault="00287B86" w:rsidP="0010634F">
            <w:pPr>
              <w:ind w:right="-2"/>
              <w:jc w:val="both"/>
              <w:rPr>
                <w:rFonts w:ascii="TH SarabunPSK" w:hAnsi="TH SarabunPSK" w:cs="TH SarabunPSK"/>
                <w:spacing w:val="-6"/>
                <w:sz w:val="20"/>
                <w:szCs w:val="20"/>
              </w:rPr>
            </w:pPr>
            <w:r w:rsidRPr="00EF19FD">
              <w:rPr>
                <w:rFonts w:ascii="TH SarabunPSK" w:hAnsi="TH SarabunPSK" w:cs="TH SarabunPSK"/>
                <w:spacing w:val="-6"/>
                <w:sz w:val="20"/>
                <w:szCs w:val="20"/>
              </w:rPr>
              <w:t>MAT61</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202</w:t>
            </w:r>
          </w:p>
        </w:tc>
        <w:tc>
          <w:tcPr>
            <w:tcW w:w="1046" w:type="pct"/>
            <w:tcBorders>
              <w:top w:val="nil"/>
              <w:left w:val="nil"/>
              <w:bottom w:val="nil"/>
              <w:right w:val="nil"/>
            </w:tcBorders>
            <w:shd w:val="clear" w:color="auto" w:fill="auto"/>
          </w:tcPr>
          <w:p w:rsidR="00287B86" w:rsidRPr="00EF19FD" w:rsidRDefault="00287B86" w:rsidP="0010634F">
            <w:pPr>
              <w:ind w:right="-2"/>
              <w:jc w:val="both"/>
              <w:rPr>
                <w:rFonts w:ascii="TH SarabunPSK" w:hAnsi="TH SarabunPSK" w:cs="TH SarabunPSK"/>
                <w:spacing w:val="-6"/>
                <w:sz w:val="20"/>
                <w:szCs w:val="20"/>
                <w:cs/>
              </w:rPr>
            </w:pPr>
            <w:r w:rsidRPr="00EF19FD">
              <w:rPr>
                <w:rFonts w:ascii="TH SarabunPSK" w:hAnsi="TH SarabunPSK" w:cs="TH SarabunPSK"/>
                <w:spacing w:val="-6"/>
                <w:sz w:val="20"/>
                <w:szCs w:val="20"/>
                <w:cs/>
              </w:rPr>
              <w:t>วิยุตคณิตและการประยุกต์</w:t>
            </w:r>
          </w:p>
        </w:tc>
        <w:tc>
          <w:tcPr>
            <w:tcW w:w="303" w:type="pct"/>
            <w:tcBorders>
              <w:top w:val="nil"/>
              <w:left w:val="nil"/>
              <w:bottom w:val="nil"/>
              <w:right w:val="single" w:sz="4" w:space="0" w:color="auto"/>
            </w:tcBorders>
          </w:tcPr>
          <w:p w:rsidR="00287B86" w:rsidRPr="00EF19FD" w:rsidRDefault="00287B86" w:rsidP="0010634F">
            <w:pPr>
              <w:ind w:right="-2"/>
              <w:jc w:val="both"/>
              <w:rPr>
                <w:rFonts w:ascii="TH SarabunPSK" w:hAnsi="TH SarabunPSK" w:cs="TH SarabunPSK"/>
                <w:spacing w:val="-6"/>
                <w:sz w:val="20"/>
                <w:szCs w:val="20"/>
              </w:rPr>
            </w:pPr>
            <w:r w:rsidRPr="00EF19FD">
              <w:rPr>
                <w:rFonts w:ascii="TH SarabunPSK" w:hAnsi="TH SarabunPSK" w:cs="TH SarabunPSK"/>
                <w:spacing w:val="-6"/>
                <w:sz w:val="20"/>
                <w:szCs w:val="20"/>
                <w:cs/>
              </w:rPr>
              <w:t>4(4-0-</w:t>
            </w:r>
            <w:r w:rsidRPr="00EF19FD">
              <w:rPr>
                <w:rFonts w:ascii="TH SarabunPSK" w:hAnsi="TH SarabunPSK" w:cs="TH SarabunPSK"/>
                <w:spacing w:val="-6"/>
                <w:sz w:val="20"/>
                <w:szCs w:val="20"/>
              </w:rPr>
              <w:t>8</w:t>
            </w:r>
            <w:r w:rsidRPr="00EF19FD">
              <w:rPr>
                <w:rFonts w:ascii="TH SarabunPSK" w:hAnsi="TH SarabunPSK" w:cs="TH SarabunPSK"/>
                <w:spacing w:val="-6"/>
                <w:sz w:val="20"/>
                <w:szCs w:val="20"/>
                <w:cs/>
              </w:rPr>
              <w:t>)</w:t>
            </w:r>
          </w:p>
        </w:tc>
        <w:tc>
          <w:tcPr>
            <w:tcW w:w="354" w:type="pct"/>
            <w:tcBorders>
              <w:top w:val="nil"/>
              <w:left w:val="single" w:sz="4" w:space="0" w:color="auto"/>
              <w:bottom w:val="nil"/>
              <w:right w:val="nil"/>
            </w:tcBorders>
          </w:tcPr>
          <w:p w:rsidR="00287B86" w:rsidRPr="00EF19FD" w:rsidRDefault="00287B86" w:rsidP="0010634F">
            <w:pPr>
              <w:ind w:right="-2"/>
              <w:jc w:val="both"/>
              <w:rPr>
                <w:rFonts w:ascii="TH SarabunPSK" w:hAnsi="TH SarabunPSK" w:cs="TH SarabunPSK"/>
                <w:spacing w:val="-6"/>
                <w:sz w:val="20"/>
                <w:szCs w:val="20"/>
              </w:rPr>
            </w:pPr>
            <w:r w:rsidRPr="00EF19FD">
              <w:rPr>
                <w:rFonts w:ascii="TH SarabunPSK" w:hAnsi="TH SarabunPSK" w:cs="TH SarabunPSK"/>
                <w:spacing w:val="-6"/>
                <w:sz w:val="20"/>
                <w:szCs w:val="20"/>
              </w:rPr>
              <w:t>MAT61</w:t>
            </w:r>
            <w:r w:rsidRPr="00EF19FD">
              <w:rPr>
                <w:rFonts w:ascii="TH SarabunPSK" w:hAnsi="TH SarabunPSK" w:cs="TH SarabunPSK"/>
                <w:spacing w:val="-6"/>
                <w:sz w:val="20"/>
                <w:szCs w:val="20"/>
                <w:cs/>
              </w:rPr>
              <w:t>-311</w:t>
            </w:r>
          </w:p>
        </w:tc>
        <w:tc>
          <w:tcPr>
            <w:tcW w:w="906" w:type="pct"/>
            <w:tcBorders>
              <w:top w:val="nil"/>
              <w:left w:val="nil"/>
              <w:bottom w:val="nil"/>
              <w:right w:val="nil"/>
            </w:tcBorders>
            <w:shd w:val="clear" w:color="auto" w:fill="auto"/>
          </w:tcPr>
          <w:p w:rsidR="00287B86" w:rsidRPr="00EF19FD" w:rsidRDefault="00287B86" w:rsidP="0010634F">
            <w:pPr>
              <w:ind w:right="-2"/>
              <w:jc w:val="both"/>
              <w:rPr>
                <w:rFonts w:ascii="TH SarabunPSK" w:hAnsi="TH SarabunPSK" w:cs="TH SarabunPSK"/>
                <w:spacing w:val="-6"/>
                <w:sz w:val="20"/>
                <w:szCs w:val="20"/>
                <w:cs/>
              </w:rPr>
            </w:pPr>
            <w:r w:rsidRPr="00EF19FD">
              <w:rPr>
                <w:rFonts w:ascii="TH SarabunPSK" w:hAnsi="TH SarabunPSK" w:cs="TH SarabunPSK"/>
                <w:spacing w:val="-6"/>
                <w:sz w:val="20"/>
                <w:szCs w:val="20"/>
                <w:cs/>
              </w:rPr>
              <w:t>ความน่าจะเป็นและสถิติสำหรับวิศวกร</w:t>
            </w:r>
          </w:p>
        </w:tc>
        <w:tc>
          <w:tcPr>
            <w:tcW w:w="304" w:type="pct"/>
            <w:tcBorders>
              <w:top w:val="nil"/>
              <w:left w:val="nil"/>
              <w:bottom w:val="nil"/>
            </w:tcBorders>
          </w:tcPr>
          <w:p w:rsidR="00287B86" w:rsidRPr="00EF19FD" w:rsidRDefault="00287B86" w:rsidP="0010634F">
            <w:pPr>
              <w:ind w:right="-2"/>
              <w:jc w:val="both"/>
              <w:rPr>
                <w:rFonts w:ascii="TH SarabunPSK" w:hAnsi="TH SarabunPSK" w:cs="TH SarabunPSK"/>
                <w:spacing w:val="-6"/>
                <w:sz w:val="20"/>
                <w:szCs w:val="20"/>
              </w:rPr>
            </w:pPr>
            <w:r w:rsidRPr="00EF19FD">
              <w:rPr>
                <w:rFonts w:ascii="TH SarabunPSK" w:hAnsi="TH SarabunPSK" w:cs="TH SarabunPSK"/>
                <w:spacing w:val="-6"/>
                <w:sz w:val="20"/>
                <w:szCs w:val="20"/>
                <w:cs/>
              </w:rPr>
              <w:t>4(4-0-</w:t>
            </w:r>
            <w:r w:rsidRPr="00EF19FD">
              <w:rPr>
                <w:rFonts w:ascii="TH SarabunPSK" w:hAnsi="TH SarabunPSK" w:cs="TH SarabunPSK"/>
                <w:spacing w:val="-6"/>
                <w:sz w:val="20"/>
                <w:szCs w:val="20"/>
              </w:rPr>
              <w:t>8</w:t>
            </w:r>
            <w:r w:rsidRPr="00EF19FD">
              <w:rPr>
                <w:rFonts w:ascii="TH SarabunPSK" w:hAnsi="TH SarabunPSK" w:cs="TH SarabunPSK"/>
                <w:spacing w:val="-6"/>
                <w:sz w:val="20"/>
                <w:szCs w:val="20"/>
                <w:cs/>
              </w:rPr>
              <w:t>)</w:t>
            </w:r>
          </w:p>
        </w:tc>
        <w:tc>
          <w:tcPr>
            <w:tcW w:w="352" w:type="pct"/>
            <w:tcBorders>
              <w:top w:val="nil"/>
              <w:bottom w:val="nil"/>
              <w:right w:val="nil"/>
            </w:tcBorders>
          </w:tcPr>
          <w:p w:rsidR="00287B86" w:rsidRPr="00EF19FD" w:rsidRDefault="00287B86" w:rsidP="0010634F">
            <w:pPr>
              <w:ind w:right="-2"/>
              <w:jc w:val="both"/>
              <w:rPr>
                <w:rFonts w:ascii="TH SarabunPSK" w:hAnsi="TH SarabunPSK" w:cs="TH SarabunPSK"/>
                <w:spacing w:val="-6"/>
                <w:sz w:val="20"/>
                <w:szCs w:val="20"/>
              </w:rPr>
            </w:pPr>
            <w:r w:rsidRPr="00EF19FD">
              <w:rPr>
                <w:rFonts w:ascii="TH SarabunPSK" w:hAnsi="TH SarabunPSK" w:cs="TH SarabunPSK"/>
                <w:spacing w:val="-6"/>
                <w:sz w:val="20"/>
                <w:szCs w:val="20"/>
              </w:rPr>
              <w:t>MAT61</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20</w:t>
            </w:r>
            <w:r w:rsidRPr="00EF19FD">
              <w:rPr>
                <w:rFonts w:ascii="TH SarabunPSK" w:hAnsi="TH SarabunPSK" w:cs="TH SarabunPSK"/>
                <w:spacing w:val="-6"/>
                <w:sz w:val="20"/>
                <w:szCs w:val="20"/>
                <w:cs/>
              </w:rPr>
              <w:t>3</w:t>
            </w:r>
          </w:p>
        </w:tc>
        <w:tc>
          <w:tcPr>
            <w:tcW w:w="927" w:type="pct"/>
            <w:tcBorders>
              <w:top w:val="nil"/>
              <w:left w:val="nil"/>
              <w:bottom w:val="nil"/>
              <w:right w:val="nil"/>
            </w:tcBorders>
            <w:shd w:val="clear" w:color="auto" w:fill="auto"/>
          </w:tcPr>
          <w:p w:rsidR="00287B86" w:rsidRPr="00EF19FD" w:rsidRDefault="00287B86" w:rsidP="0010634F">
            <w:pPr>
              <w:ind w:right="-2"/>
              <w:jc w:val="both"/>
              <w:rPr>
                <w:rFonts w:ascii="TH SarabunPSK" w:hAnsi="TH SarabunPSK" w:cs="TH SarabunPSK"/>
                <w:spacing w:val="-6"/>
                <w:sz w:val="20"/>
                <w:szCs w:val="20"/>
                <w:cs/>
              </w:rPr>
            </w:pPr>
            <w:r w:rsidRPr="00EF19FD">
              <w:rPr>
                <w:rFonts w:ascii="TH SarabunPSK" w:hAnsi="TH SarabunPSK" w:cs="TH SarabunPSK"/>
                <w:spacing w:val="-6"/>
                <w:sz w:val="20"/>
                <w:szCs w:val="20"/>
                <w:cs/>
              </w:rPr>
              <w:t>พีชคณิตเชิงเส้นและการประยุกต์</w:t>
            </w:r>
          </w:p>
        </w:tc>
        <w:tc>
          <w:tcPr>
            <w:tcW w:w="303" w:type="pct"/>
            <w:tcBorders>
              <w:top w:val="nil"/>
              <w:left w:val="nil"/>
              <w:bottom w:val="nil"/>
            </w:tcBorders>
          </w:tcPr>
          <w:p w:rsidR="00287B86" w:rsidRPr="00EF19FD" w:rsidRDefault="00287B86" w:rsidP="0010634F">
            <w:pPr>
              <w:ind w:right="-2"/>
              <w:jc w:val="both"/>
              <w:rPr>
                <w:rFonts w:ascii="TH SarabunPSK" w:hAnsi="TH SarabunPSK" w:cs="TH SarabunPSK"/>
                <w:spacing w:val="-6"/>
                <w:sz w:val="20"/>
                <w:szCs w:val="20"/>
              </w:rPr>
            </w:pPr>
            <w:r w:rsidRPr="00EF19FD">
              <w:rPr>
                <w:rFonts w:ascii="TH SarabunPSK" w:hAnsi="TH SarabunPSK" w:cs="TH SarabunPSK"/>
                <w:spacing w:val="-6"/>
                <w:sz w:val="20"/>
                <w:szCs w:val="20"/>
                <w:cs/>
              </w:rPr>
              <w:t>4(4-0-</w:t>
            </w:r>
            <w:r w:rsidRPr="00EF19FD">
              <w:rPr>
                <w:rFonts w:ascii="TH SarabunPSK" w:hAnsi="TH SarabunPSK" w:cs="TH SarabunPSK"/>
                <w:spacing w:val="-6"/>
                <w:sz w:val="20"/>
                <w:szCs w:val="20"/>
              </w:rPr>
              <w:t>8</w:t>
            </w:r>
            <w:r w:rsidRPr="00EF19FD">
              <w:rPr>
                <w:rFonts w:ascii="TH SarabunPSK" w:hAnsi="TH SarabunPSK" w:cs="TH SarabunPSK"/>
                <w:spacing w:val="-6"/>
                <w:sz w:val="20"/>
                <w:szCs w:val="20"/>
                <w:cs/>
              </w:rPr>
              <w:t>)</w:t>
            </w:r>
          </w:p>
        </w:tc>
      </w:tr>
      <w:tr w:rsidR="00EF19FD" w:rsidRPr="00EF19FD" w:rsidTr="00BF683A">
        <w:trPr>
          <w:jc w:val="center"/>
        </w:trPr>
        <w:tc>
          <w:tcPr>
            <w:tcW w:w="146" w:type="pct"/>
            <w:vMerge/>
          </w:tcPr>
          <w:p w:rsidR="00287B86" w:rsidRPr="00EF19FD" w:rsidRDefault="00287B86" w:rsidP="00545720">
            <w:pPr>
              <w:ind w:right="-2"/>
              <w:jc w:val="center"/>
              <w:rPr>
                <w:rFonts w:ascii="TH SarabunPSK" w:hAnsi="TH SarabunPSK" w:cs="TH SarabunPSK"/>
                <w:spacing w:val="-6"/>
                <w:sz w:val="20"/>
                <w:szCs w:val="20"/>
              </w:rPr>
            </w:pPr>
          </w:p>
        </w:tc>
        <w:tc>
          <w:tcPr>
            <w:tcW w:w="359" w:type="pct"/>
            <w:tcBorders>
              <w:top w:val="nil"/>
              <w:bottom w:val="nil"/>
              <w:right w:val="nil"/>
            </w:tcBorders>
          </w:tcPr>
          <w:p w:rsidR="00287B86" w:rsidRPr="00EF19FD" w:rsidRDefault="00287B86" w:rsidP="0010634F">
            <w:pPr>
              <w:tabs>
                <w:tab w:val="left" w:pos="601"/>
                <w:tab w:val="right" w:pos="3152"/>
              </w:tabs>
              <w:ind w:right="-2"/>
              <w:rPr>
                <w:rFonts w:ascii="TH SarabunPSK" w:hAnsi="TH SarabunPSK" w:cs="TH SarabunPSK"/>
                <w:spacing w:val="-6"/>
                <w:sz w:val="20"/>
                <w:szCs w:val="20"/>
              </w:rPr>
            </w:pPr>
            <w:r w:rsidRPr="00EF19FD">
              <w:rPr>
                <w:rFonts w:ascii="TH SarabunPSK" w:hAnsi="TH SarabunPSK" w:cs="TH SarabunPSK"/>
                <w:spacing w:val="-6"/>
                <w:sz w:val="20"/>
                <w:szCs w:val="20"/>
              </w:rPr>
              <w:t>COE62</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211</w:t>
            </w:r>
          </w:p>
        </w:tc>
        <w:tc>
          <w:tcPr>
            <w:tcW w:w="1046" w:type="pct"/>
            <w:tcBorders>
              <w:top w:val="nil"/>
              <w:left w:val="nil"/>
              <w:bottom w:val="nil"/>
              <w:right w:val="nil"/>
            </w:tcBorders>
            <w:shd w:val="clear" w:color="auto" w:fill="auto"/>
          </w:tcPr>
          <w:p w:rsidR="00287B86" w:rsidRPr="00EF19FD" w:rsidRDefault="00287B86" w:rsidP="0010634F">
            <w:pPr>
              <w:tabs>
                <w:tab w:val="left" w:pos="601"/>
                <w:tab w:val="right" w:pos="3152"/>
              </w:tabs>
              <w:ind w:right="-2"/>
              <w:rPr>
                <w:rFonts w:ascii="TH SarabunPSK" w:hAnsi="TH SarabunPSK" w:cs="TH SarabunPSK"/>
                <w:spacing w:val="-6"/>
                <w:sz w:val="20"/>
                <w:szCs w:val="20"/>
              </w:rPr>
            </w:pPr>
            <w:r w:rsidRPr="00EF19FD">
              <w:rPr>
                <w:rFonts w:ascii="TH SarabunPSK" w:hAnsi="TH SarabunPSK" w:cs="TH SarabunPSK"/>
                <w:spacing w:val="-6"/>
                <w:sz w:val="20"/>
                <w:szCs w:val="20"/>
                <w:cs/>
              </w:rPr>
              <w:t>สัญญาณและระบบเบื้องต้น</w:t>
            </w:r>
          </w:p>
        </w:tc>
        <w:tc>
          <w:tcPr>
            <w:tcW w:w="303" w:type="pct"/>
            <w:tcBorders>
              <w:top w:val="nil"/>
              <w:left w:val="nil"/>
              <w:bottom w:val="nil"/>
              <w:right w:val="single" w:sz="4" w:space="0" w:color="auto"/>
            </w:tcBorders>
          </w:tcPr>
          <w:p w:rsidR="00287B86" w:rsidRPr="00EF19FD" w:rsidRDefault="00287B86" w:rsidP="0010634F">
            <w:pPr>
              <w:tabs>
                <w:tab w:val="right" w:pos="3435"/>
              </w:tabs>
              <w:ind w:right="-2"/>
              <w:rPr>
                <w:rFonts w:ascii="TH SarabunPSK" w:hAnsi="TH SarabunPSK" w:cs="TH SarabunPSK"/>
                <w:spacing w:val="-6"/>
                <w:sz w:val="20"/>
                <w:szCs w:val="20"/>
              </w:rPr>
            </w:pPr>
            <w:r w:rsidRPr="00EF19FD">
              <w:rPr>
                <w:rFonts w:ascii="TH SarabunPSK" w:hAnsi="TH SarabunPSK" w:cs="TH SarabunPSK"/>
                <w:spacing w:val="-6"/>
                <w:sz w:val="20"/>
                <w:szCs w:val="20"/>
              </w:rPr>
              <w:t>4</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3</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2</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7</w:t>
            </w:r>
            <w:r w:rsidRPr="00EF19FD">
              <w:rPr>
                <w:rFonts w:ascii="TH SarabunPSK" w:hAnsi="TH SarabunPSK" w:cs="TH SarabunPSK"/>
                <w:spacing w:val="-6"/>
                <w:sz w:val="20"/>
                <w:szCs w:val="20"/>
                <w:cs/>
              </w:rPr>
              <w:t>)</w:t>
            </w:r>
          </w:p>
        </w:tc>
        <w:tc>
          <w:tcPr>
            <w:tcW w:w="354" w:type="pct"/>
            <w:tcBorders>
              <w:top w:val="nil"/>
              <w:left w:val="single" w:sz="4" w:space="0" w:color="auto"/>
              <w:bottom w:val="nil"/>
              <w:right w:val="nil"/>
            </w:tcBorders>
          </w:tcPr>
          <w:p w:rsidR="00287B86" w:rsidRPr="00EF19FD" w:rsidRDefault="00287B86" w:rsidP="0010634F">
            <w:pPr>
              <w:tabs>
                <w:tab w:val="right" w:pos="3153"/>
              </w:tabs>
              <w:ind w:right="-2"/>
              <w:rPr>
                <w:rFonts w:ascii="TH SarabunPSK" w:hAnsi="TH SarabunPSK" w:cs="TH SarabunPSK"/>
                <w:spacing w:val="-6"/>
                <w:sz w:val="20"/>
                <w:szCs w:val="20"/>
              </w:rPr>
            </w:pPr>
            <w:r w:rsidRPr="00EF19FD">
              <w:rPr>
                <w:rFonts w:ascii="TH SarabunPSK" w:hAnsi="TH SarabunPSK" w:cs="TH SarabunPSK"/>
                <w:spacing w:val="-6"/>
                <w:sz w:val="20"/>
                <w:szCs w:val="20"/>
              </w:rPr>
              <w:t>COE62</w:t>
            </w:r>
            <w:r w:rsidRPr="00EF19FD">
              <w:rPr>
                <w:rFonts w:ascii="TH SarabunPSK" w:hAnsi="TH SarabunPSK" w:cs="TH SarabunPSK"/>
                <w:spacing w:val="-6"/>
                <w:sz w:val="20"/>
                <w:szCs w:val="20"/>
                <w:cs/>
              </w:rPr>
              <w:t>-2</w:t>
            </w:r>
            <w:r w:rsidRPr="00EF19FD">
              <w:rPr>
                <w:rFonts w:ascii="TH SarabunPSK" w:hAnsi="TH SarabunPSK" w:cs="TH SarabunPSK"/>
                <w:spacing w:val="-6"/>
                <w:sz w:val="20"/>
                <w:szCs w:val="20"/>
              </w:rPr>
              <w:t>21</w:t>
            </w:r>
          </w:p>
        </w:tc>
        <w:tc>
          <w:tcPr>
            <w:tcW w:w="906" w:type="pct"/>
            <w:tcBorders>
              <w:top w:val="nil"/>
              <w:left w:val="nil"/>
              <w:bottom w:val="nil"/>
              <w:right w:val="nil"/>
            </w:tcBorders>
            <w:shd w:val="clear" w:color="auto" w:fill="auto"/>
          </w:tcPr>
          <w:p w:rsidR="00287B86" w:rsidRPr="00EF19FD" w:rsidRDefault="00287B86" w:rsidP="0010634F">
            <w:pPr>
              <w:ind w:right="-2"/>
              <w:jc w:val="both"/>
              <w:rPr>
                <w:rFonts w:ascii="TH SarabunPSK" w:hAnsi="TH SarabunPSK" w:cs="TH SarabunPSK"/>
                <w:spacing w:val="-6"/>
                <w:sz w:val="20"/>
                <w:szCs w:val="20"/>
                <w:cs/>
              </w:rPr>
            </w:pPr>
            <w:r w:rsidRPr="00EF19FD">
              <w:rPr>
                <w:rFonts w:ascii="TH SarabunPSK" w:hAnsi="TH SarabunPSK" w:cs="TH SarabunPSK"/>
                <w:spacing w:val="-6"/>
                <w:sz w:val="20"/>
                <w:szCs w:val="20"/>
                <w:cs/>
              </w:rPr>
              <w:t>การออกแบบวงจรตรรกะและเชิงเลข</w:t>
            </w:r>
          </w:p>
        </w:tc>
        <w:tc>
          <w:tcPr>
            <w:tcW w:w="304" w:type="pct"/>
            <w:tcBorders>
              <w:top w:val="nil"/>
              <w:left w:val="nil"/>
              <w:bottom w:val="nil"/>
            </w:tcBorders>
          </w:tcPr>
          <w:p w:rsidR="00287B86" w:rsidRPr="00EF19FD" w:rsidRDefault="00287B86" w:rsidP="0010634F">
            <w:pPr>
              <w:tabs>
                <w:tab w:val="right" w:pos="3153"/>
              </w:tabs>
              <w:ind w:right="-2"/>
              <w:rPr>
                <w:rFonts w:ascii="TH SarabunPSK" w:hAnsi="TH SarabunPSK" w:cs="TH SarabunPSK"/>
                <w:spacing w:val="-6"/>
                <w:sz w:val="20"/>
                <w:szCs w:val="20"/>
              </w:rPr>
            </w:pPr>
            <w:r w:rsidRPr="00EF19FD">
              <w:rPr>
                <w:rFonts w:ascii="TH SarabunPSK" w:hAnsi="TH SarabunPSK" w:cs="TH SarabunPSK"/>
                <w:spacing w:val="-6"/>
                <w:sz w:val="20"/>
                <w:szCs w:val="20"/>
                <w:cs/>
              </w:rPr>
              <w:t>4(4-0-8)</w:t>
            </w:r>
          </w:p>
        </w:tc>
        <w:tc>
          <w:tcPr>
            <w:tcW w:w="352" w:type="pct"/>
            <w:tcBorders>
              <w:top w:val="nil"/>
              <w:bottom w:val="nil"/>
              <w:right w:val="nil"/>
            </w:tcBorders>
          </w:tcPr>
          <w:p w:rsidR="00287B86" w:rsidRPr="00EF19FD" w:rsidRDefault="00287B86" w:rsidP="0010634F">
            <w:pPr>
              <w:ind w:right="-2"/>
              <w:rPr>
                <w:rFonts w:ascii="TH SarabunPSK" w:hAnsi="TH SarabunPSK" w:cs="TH SarabunPSK"/>
                <w:spacing w:val="-6"/>
                <w:sz w:val="20"/>
                <w:szCs w:val="20"/>
              </w:rPr>
            </w:pPr>
            <w:r w:rsidRPr="00EF19FD">
              <w:rPr>
                <w:rFonts w:ascii="TH SarabunPSK" w:hAnsi="TH SarabunPSK" w:cs="TH SarabunPSK"/>
                <w:spacing w:val="-6"/>
                <w:sz w:val="20"/>
                <w:szCs w:val="20"/>
              </w:rPr>
              <w:t>COE62</w:t>
            </w:r>
            <w:r w:rsidRPr="00EF19FD">
              <w:rPr>
                <w:rFonts w:ascii="TH SarabunPSK" w:hAnsi="TH SarabunPSK" w:cs="TH SarabunPSK"/>
                <w:spacing w:val="-6"/>
                <w:sz w:val="20"/>
                <w:szCs w:val="20"/>
                <w:cs/>
              </w:rPr>
              <w:t>-21</w:t>
            </w:r>
            <w:r w:rsidRPr="00EF19FD">
              <w:rPr>
                <w:rFonts w:ascii="TH SarabunPSK" w:hAnsi="TH SarabunPSK" w:cs="TH SarabunPSK"/>
                <w:spacing w:val="-6"/>
                <w:sz w:val="20"/>
                <w:szCs w:val="20"/>
              </w:rPr>
              <w:t>4</w:t>
            </w:r>
          </w:p>
        </w:tc>
        <w:tc>
          <w:tcPr>
            <w:tcW w:w="927" w:type="pct"/>
            <w:tcBorders>
              <w:top w:val="nil"/>
              <w:left w:val="nil"/>
              <w:bottom w:val="nil"/>
              <w:right w:val="nil"/>
            </w:tcBorders>
            <w:shd w:val="clear" w:color="auto" w:fill="auto"/>
          </w:tcPr>
          <w:p w:rsidR="00287B86" w:rsidRPr="00EF19FD" w:rsidRDefault="00287B86" w:rsidP="0010634F">
            <w:pPr>
              <w:ind w:right="-2"/>
              <w:rPr>
                <w:rFonts w:ascii="TH SarabunPSK" w:hAnsi="TH SarabunPSK" w:cs="TH SarabunPSK"/>
                <w:spacing w:val="-6"/>
                <w:sz w:val="20"/>
                <w:szCs w:val="20"/>
                <w:cs/>
              </w:rPr>
            </w:pPr>
            <w:r w:rsidRPr="00EF19FD">
              <w:rPr>
                <w:rFonts w:ascii="TH SarabunPSK" w:hAnsi="TH SarabunPSK" w:cs="TH SarabunPSK"/>
                <w:spacing w:val="-6"/>
                <w:sz w:val="20"/>
                <w:szCs w:val="20"/>
                <w:cs/>
              </w:rPr>
              <w:t>ไมโครโพรเซสเซอร์และระบบสมองกลฝังตัว</w:t>
            </w:r>
          </w:p>
        </w:tc>
        <w:tc>
          <w:tcPr>
            <w:tcW w:w="303" w:type="pct"/>
            <w:tcBorders>
              <w:top w:val="nil"/>
              <w:left w:val="nil"/>
              <w:bottom w:val="nil"/>
            </w:tcBorders>
          </w:tcPr>
          <w:p w:rsidR="00287B86" w:rsidRPr="00EF19FD" w:rsidRDefault="00287B86" w:rsidP="0010634F">
            <w:pPr>
              <w:ind w:right="-2"/>
              <w:rPr>
                <w:rFonts w:ascii="TH SarabunPSK" w:hAnsi="TH SarabunPSK" w:cs="TH SarabunPSK"/>
                <w:spacing w:val="-6"/>
                <w:sz w:val="20"/>
                <w:szCs w:val="20"/>
                <w:cs/>
              </w:rPr>
            </w:pPr>
            <w:r w:rsidRPr="00EF19FD">
              <w:rPr>
                <w:rFonts w:ascii="TH SarabunPSK" w:hAnsi="TH SarabunPSK" w:cs="TH SarabunPSK"/>
                <w:spacing w:val="-6"/>
                <w:sz w:val="20"/>
                <w:szCs w:val="20"/>
                <w:cs/>
              </w:rPr>
              <w:t>4(3-2-7)</w:t>
            </w:r>
          </w:p>
        </w:tc>
      </w:tr>
      <w:tr w:rsidR="00EF19FD" w:rsidRPr="00EF19FD" w:rsidTr="00BF683A">
        <w:trPr>
          <w:jc w:val="center"/>
        </w:trPr>
        <w:tc>
          <w:tcPr>
            <w:tcW w:w="146" w:type="pct"/>
            <w:vMerge/>
          </w:tcPr>
          <w:p w:rsidR="00287B86" w:rsidRPr="00EF19FD" w:rsidRDefault="00287B86" w:rsidP="00545720">
            <w:pPr>
              <w:ind w:right="-2"/>
              <w:jc w:val="center"/>
              <w:rPr>
                <w:rFonts w:ascii="TH SarabunPSK" w:hAnsi="TH SarabunPSK" w:cs="TH SarabunPSK"/>
                <w:spacing w:val="-6"/>
                <w:sz w:val="20"/>
                <w:szCs w:val="20"/>
              </w:rPr>
            </w:pPr>
          </w:p>
        </w:tc>
        <w:tc>
          <w:tcPr>
            <w:tcW w:w="359" w:type="pct"/>
            <w:tcBorders>
              <w:top w:val="nil"/>
              <w:bottom w:val="nil"/>
              <w:right w:val="nil"/>
            </w:tcBorders>
          </w:tcPr>
          <w:p w:rsidR="00287B86" w:rsidRPr="00EF19FD" w:rsidRDefault="00287B86" w:rsidP="0010634F">
            <w:pPr>
              <w:tabs>
                <w:tab w:val="right" w:pos="3153"/>
              </w:tabs>
              <w:ind w:right="-2"/>
              <w:rPr>
                <w:rFonts w:ascii="TH SarabunPSK" w:hAnsi="TH SarabunPSK" w:cs="TH SarabunPSK"/>
                <w:spacing w:val="-6"/>
                <w:sz w:val="20"/>
                <w:szCs w:val="20"/>
              </w:rPr>
            </w:pPr>
            <w:r w:rsidRPr="00EF19FD">
              <w:rPr>
                <w:rFonts w:ascii="TH SarabunPSK" w:hAnsi="TH SarabunPSK" w:cs="TH SarabunPSK"/>
                <w:spacing w:val="-6"/>
                <w:sz w:val="20"/>
                <w:szCs w:val="20"/>
              </w:rPr>
              <w:t>COE62</w:t>
            </w:r>
            <w:r w:rsidRPr="00EF19FD">
              <w:rPr>
                <w:rFonts w:ascii="TH SarabunPSK" w:hAnsi="TH SarabunPSK" w:cs="TH SarabunPSK"/>
                <w:spacing w:val="-6"/>
                <w:sz w:val="20"/>
                <w:szCs w:val="20"/>
                <w:cs/>
              </w:rPr>
              <w:t>-21</w:t>
            </w:r>
            <w:r w:rsidRPr="00EF19FD">
              <w:rPr>
                <w:rFonts w:ascii="TH SarabunPSK" w:hAnsi="TH SarabunPSK" w:cs="TH SarabunPSK"/>
                <w:spacing w:val="-6"/>
                <w:sz w:val="20"/>
                <w:szCs w:val="20"/>
              </w:rPr>
              <w:t>2</w:t>
            </w:r>
          </w:p>
        </w:tc>
        <w:tc>
          <w:tcPr>
            <w:tcW w:w="1046" w:type="pct"/>
            <w:tcBorders>
              <w:top w:val="nil"/>
              <w:left w:val="nil"/>
              <w:bottom w:val="nil"/>
              <w:right w:val="nil"/>
            </w:tcBorders>
            <w:shd w:val="clear" w:color="auto" w:fill="auto"/>
          </w:tcPr>
          <w:p w:rsidR="00287B86" w:rsidRPr="00EF19FD" w:rsidRDefault="00287B86" w:rsidP="0010634F">
            <w:pPr>
              <w:ind w:right="-2"/>
              <w:rPr>
                <w:rFonts w:ascii="TH SarabunPSK" w:hAnsi="TH SarabunPSK" w:cs="TH SarabunPSK"/>
                <w:spacing w:val="-6"/>
                <w:sz w:val="20"/>
                <w:szCs w:val="20"/>
                <w:cs/>
              </w:rPr>
            </w:pPr>
            <w:r w:rsidRPr="00EF19FD">
              <w:rPr>
                <w:rFonts w:ascii="TH SarabunPSK" w:hAnsi="TH SarabunPSK" w:cs="TH SarabunPSK"/>
                <w:spacing w:val="-6"/>
                <w:sz w:val="20"/>
                <w:szCs w:val="20"/>
                <w:cs/>
              </w:rPr>
              <w:t>วงจรไฟฟ้าและอิเล็กทรอนิกส์</w:t>
            </w:r>
          </w:p>
        </w:tc>
        <w:tc>
          <w:tcPr>
            <w:tcW w:w="303" w:type="pct"/>
            <w:tcBorders>
              <w:top w:val="nil"/>
              <w:left w:val="nil"/>
              <w:bottom w:val="nil"/>
              <w:right w:val="single" w:sz="4" w:space="0" w:color="auto"/>
            </w:tcBorders>
          </w:tcPr>
          <w:p w:rsidR="00287B86" w:rsidRPr="00EF19FD" w:rsidRDefault="00287B86" w:rsidP="0010634F">
            <w:pPr>
              <w:tabs>
                <w:tab w:val="right" w:pos="3153"/>
              </w:tabs>
              <w:ind w:right="-2"/>
              <w:rPr>
                <w:rFonts w:ascii="TH SarabunPSK" w:hAnsi="TH SarabunPSK" w:cs="TH SarabunPSK"/>
                <w:spacing w:val="-6"/>
                <w:sz w:val="20"/>
                <w:szCs w:val="20"/>
              </w:rPr>
            </w:pPr>
            <w:r w:rsidRPr="00EF19FD">
              <w:rPr>
                <w:rFonts w:ascii="TH SarabunPSK" w:hAnsi="TH SarabunPSK" w:cs="TH SarabunPSK"/>
                <w:spacing w:val="-6"/>
                <w:sz w:val="20"/>
                <w:szCs w:val="20"/>
              </w:rPr>
              <w:t>4</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4</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0</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8</w:t>
            </w:r>
            <w:r w:rsidRPr="00EF19FD">
              <w:rPr>
                <w:rFonts w:ascii="TH SarabunPSK" w:hAnsi="TH SarabunPSK" w:cs="TH SarabunPSK"/>
                <w:spacing w:val="-6"/>
                <w:sz w:val="20"/>
                <w:szCs w:val="20"/>
                <w:cs/>
              </w:rPr>
              <w:t>)</w:t>
            </w:r>
          </w:p>
        </w:tc>
        <w:tc>
          <w:tcPr>
            <w:tcW w:w="354" w:type="pct"/>
            <w:tcBorders>
              <w:top w:val="nil"/>
              <w:left w:val="single" w:sz="4" w:space="0" w:color="auto"/>
              <w:bottom w:val="nil"/>
              <w:right w:val="nil"/>
            </w:tcBorders>
          </w:tcPr>
          <w:p w:rsidR="00287B86" w:rsidRPr="00EF19FD" w:rsidRDefault="00287B86" w:rsidP="0010634F">
            <w:pPr>
              <w:tabs>
                <w:tab w:val="right" w:pos="3153"/>
              </w:tabs>
              <w:ind w:right="-2"/>
              <w:rPr>
                <w:rFonts w:ascii="TH SarabunPSK" w:hAnsi="TH SarabunPSK" w:cs="TH SarabunPSK"/>
                <w:spacing w:val="-6"/>
                <w:sz w:val="20"/>
                <w:szCs w:val="20"/>
              </w:rPr>
            </w:pPr>
            <w:r w:rsidRPr="00EF19FD">
              <w:rPr>
                <w:rFonts w:ascii="TH SarabunPSK" w:hAnsi="TH SarabunPSK" w:cs="TH SarabunPSK"/>
                <w:spacing w:val="-6"/>
                <w:sz w:val="20"/>
                <w:szCs w:val="20"/>
              </w:rPr>
              <w:t>COE62</w:t>
            </w:r>
            <w:r w:rsidRPr="00EF19FD">
              <w:rPr>
                <w:rFonts w:ascii="TH SarabunPSK" w:hAnsi="TH SarabunPSK" w:cs="TH SarabunPSK"/>
                <w:spacing w:val="-6"/>
                <w:sz w:val="20"/>
                <w:szCs w:val="20"/>
                <w:cs/>
              </w:rPr>
              <w:t>-2</w:t>
            </w:r>
            <w:r w:rsidRPr="00EF19FD">
              <w:rPr>
                <w:rFonts w:ascii="TH SarabunPSK" w:hAnsi="TH SarabunPSK" w:cs="TH SarabunPSK"/>
                <w:spacing w:val="-6"/>
                <w:sz w:val="20"/>
                <w:szCs w:val="20"/>
              </w:rPr>
              <w:t>22</w:t>
            </w:r>
          </w:p>
        </w:tc>
        <w:tc>
          <w:tcPr>
            <w:tcW w:w="906" w:type="pct"/>
            <w:tcBorders>
              <w:top w:val="nil"/>
              <w:left w:val="nil"/>
              <w:bottom w:val="nil"/>
              <w:right w:val="nil"/>
            </w:tcBorders>
            <w:shd w:val="clear" w:color="auto" w:fill="auto"/>
          </w:tcPr>
          <w:p w:rsidR="00287B86" w:rsidRPr="00EF19FD" w:rsidRDefault="00287B86" w:rsidP="0010634F">
            <w:pPr>
              <w:ind w:right="-2"/>
              <w:rPr>
                <w:rFonts w:ascii="TH SarabunPSK" w:hAnsi="TH SarabunPSK" w:cs="TH SarabunPSK"/>
                <w:spacing w:val="-6"/>
                <w:sz w:val="20"/>
                <w:szCs w:val="20"/>
                <w:cs/>
              </w:rPr>
            </w:pPr>
            <w:r w:rsidRPr="00EF19FD">
              <w:rPr>
                <w:rFonts w:ascii="TH SarabunPSK" w:hAnsi="TH SarabunPSK" w:cs="TH SarabunPSK"/>
                <w:spacing w:val="-6"/>
                <w:sz w:val="20"/>
                <w:szCs w:val="20"/>
                <w:cs/>
              </w:rPr>
              <w:t>ปฏิบัติการวงจรตรรกะและเชิงเลข</w:t>
            </w:r>
          </w:p>
        </w:tc>
        <w:tc>
          <w:tcPr>
            <w:tcW w:w="304" w:type="pct"/>
            <w:tcBorders>
              <w:top w:val="nil"/>
              <w:left w:val="nil"/>
              <w:bottom w:val="nil"/>
            </w:tcBorders>
          </w:tcPr>
          <w:p w:rsidR="00287B86" w:rsidRPr="00EF19FD" w:rsidRDefault="00287B86" w:rsidP="0010634F">
            <w:pPr>
              <w:tabs>
                <w:tab w:val="right" w:pos="3153"/>
              </w:tabs>
              <w:ind w:right="-2"/>
              <w:rPr>
                <w:rFonts w:ascii="TH SarabunPSK" w:hAnsi="TH SarabunPSK" w:cs="TH SarabunPSK"/>
                <w:spacing w:val="-6"/>
                <w:sz w:val="20"/>
                <w:szCs w:val="20"/>
              </w:rPr>
            </w:pPr>
            <w:r w:rsidRPr="00EF19FD">
              <w:rPr>
                <w:rFonts w:ascii="TH SarabunPSK" w:hAnsi="TH SarabunPSK" w:cs="TH SarabunPSK"/>
                <w:spacing w:val="-6"/>
                <w:sz w:val="20"/>
                <w:szCs w:val="20"/>
                <w:cs/>
              </w:rPr>
              <w:t>1(0-3-2)</w:t>
            </w:r>
          </w:p>
        </w:tc>
        <w:tc>
          <w:tcPr>
            <w:tcW w:w="352" w:type="pct"/>
            <w:tcBorders>
              <w:top w:val="nil"/>
              <w:bottom w:val="nil"/>
              <w:right w:val="nil"/>
            </w:tcBorders>
          </w:tcPr>
          <w:p w:rsidR="00287B86" w:rsidRPr="00EF19FD" w:rsidRDefault="00287B86" w:rsidP="0010634F">
            <w:pPr>
              <w:tabs>
                <w:tab w:val="right" w:pos="3153"/>
              </w:tabs>
              <w:ind w:right="-2"/>
              <w:rPr>
                <w:rFonts w:ascii="TH SarabunPSK" w:hAnsi="TH SarabunPSK" w:cs="TH SarabunPSK"/>
                <w:spacing w:val="-6"/>
                <w:sz w:val="20"/>
                <w:szCs w:val="20"/>
              </w:rPr>
            </w:pPr>
            <w:r w:rsidRPr="00EF19FD">
              <w:rPr>
                <w:rFonts w:ascii="TH SarabunPSK" w:hAnsi="TH SarabunPSK" w:cs="TH SarabunPSK"/>
                <w:spacing w:val="-6"/>
                <w:sz w:val="20"/>
                <w:szCs w:val="20"/>
              </w:rPr>
              <w:t>COE62</w:t>
            </w:r>
            <w:r w:rsidRPr="00EF19FD">
              <w:rPr>
                <w:rFonts w:ascii="TH SarabunPSK" w:hAnsi="TH SarabunPSK" w:cs="TH SarabunPSK"/>
                <w:spacing w:val="-6"/>
                <w:sz w:val="20"/>
                <w:szCs w:val="20"/>
                <w:cs/>
              </w:rPr>
              <w:t>-22</w:t>
            </w:r>
            <w:r w:rsidRPr="00EF19FD">
              <w:rPr>
                <w:rFonts w:ascii="TH SarabunPSK" w:hAnsi="TH SarabunPSK" w:cs="TH SarabunPSK"/>
                <w:spacing w:val="-6"/>
                <w:sz w:val="20"/>
                <w:szCs w:val="20"/>
              </w:rPr>
              <w:t>4</w:t>
            </w:r>
          </w:p>
        </w:tc>
        <w:tc>
          <w:tcPr>
            <w:tcW w:w="927" w:type="pct"/>
            <w:tcBorders>
              <w:top w:val="nil"/>
              <w:left w:val="nil"/>
              <w:bottom w:val="nil"/>
              <w:right w:val="nil"/>
            </w:tcBorders>
            <w:shd w:val="clear" w:color="auto" w:fill="auto"/>
          </w:tcPr>
          <w:p w:rsidR="00287B86" w:rsidRPr="00EF19FD" w:rsidRDefault="00287B86" w:rsidP="0010634F">
            <w:pPr>
              <w:tabs>
                <w:tab w:val="right" w:pos="3153"/>
              </w:tabs>
              <w:ind w:right="-2"/>
              <w:rPr>
                <w:rFonts w:ascii="TH SarabunPSK" w:hAnsi="TH SarabunPSK" w:cs="TH SarabunPSK"/>
                <w:spacing w:val="-6"/>
                <w:sz w:val="20"/>
                <w:szCs w:val="20"/>
              </w:rPr>
            </w:pPr>
            <w:r w:rsidRPr="00EF19FD">
              <w:rPr>
                <w:rFonts w:ascii="TH SarabunPSK" w:hAnsi="TH SarabunPSK" w:cs="TH SarabunPSK"/>
                <w:spacing w:val="-6"/>
                <w:sz w:val="20"/>
                <w:szCs w:val="20"/>
                <w:cs/>
              </w:rPr>
              <w:t>การสื่อสารข้อมูลและระบบเครือข่ายคอมพิวเตอร์</w:t>
            </w:r>
          </w:p>
        </w:tc>
        <w:tc>
          <w:tcPr>
            <w:tcW w:w="303" w:type="pct"/>
            <w:tcBorders>
              <w:top w:val="nil"/>
              <w:left w:val="nil"/>
              <w:bottom w:val="nil"/>
            </w:tcBorders>
          </w:tcPr>
          <w:p w:rsidR="00287B86" w:rsidRPr="00EF19FD" w:rsidRDefault="00287B86" w:rsidP="0010634F">
            <w:pPr>
              <w:tabs>
                <w:tab w:val="right" w:pos="3153"/>
              </w:tabs>
              <w:ind w:right="-2"/>
              <w:rPr>
                <w:rFonts w:ascii="TH SarabunPSK" w:hAnsi="TH SarabunPSK" w:cs="TH SarabunPSK"/>
                <w:spacing w:val="-6"/>
                <w:sz w:val="20"/>
                <w:szCs w:val="20"/>
                <w:cs/>
              </w:rPr>
            </w:pPr>
            <w:r w:rsidRPr="00EF19FD">
              <w:rPr>
                <w:rFonts w:ascii="TH SarabunPSK" w:hAnsi="TH SarabunPSK" w:cs="TH SarabunPSK"/>
                <w:spacing w:val="-6"/>
                <w:sz w:val="20"/>
                <w:szCs w:val="20"/>
                <w:cs/>
              </w:rPr>
              <w:t>4(3-2-7)</w:t>
            </w:r>
          </w:p>
        </w:tc>
      </w:tr>
      <w:tr w:rsidR="00EF19FD" w:rsidRPr="00EF19FD" w:rsidTr="00BF683A">
        <w:trPr>
          <w:jc w:val="center"/>
        </w:trPr>
        <w:tc>
          <w:tcPr>
            <w:tcW w:w="146" w:type="pct"/>
            <w:vMerge/>
          </w:tcPr>
          <w:p w:rsidR="00287B86" w:rsidRPr="00EF19FD" w:rsidRDefault="00287B86" w:rsidP="00545720">
            <w:pPr>
              <w:ind w:right="-2"/>
              <w:jc w:val="center"/>
              <w:rPr>
                <w:rFonts w:ascii="TH SarabunPSK" w:hAnsi="TH SarabunPSK" w:cs="TH SarabunPSK"/>
                <w:spacing w:val="-6"/>
                <w:sz w:val="20"/>
                <w:szCs w:val="20"/>
              </w:rPr>
            </w:pPr>
          </w:p>
        </w:tc>
        <w:tc>
          <w:tcPr>
            <w:tcW w:w="359" w:type="pct"/>
            <w:tcBorders>
              <w:top w:val="nil"/>
              <w:bottom w:val="nil"/>
              <w:right w:val="nil"/>
            </w:tcBorders>
          </w:tcPr>
          <w:p w:rsidR="00287B86" w:rsidRPr="00EF19FD" w:rsidRDefault="00287B86" w:rsidP="0010634F">
            <w:pPr>
              <w:tabs>
                <w:tab w:val="right" w:pos="3153"/>
              </w:tabs>
              <w:ind w:right="-2"/>
              <w:rPr>
                <w:rFonts w:ascii="TH SarabunPSK" w:hAnsi="TH SarabunPSK" w:cs="TH SarabunPSK"/>
                <w:spacing w:val="-6"/>
                <w:sz w:val="20"/>
                <w:szCs w:val="20"/>
              </w:rPr>
            </w:pPr>
            <w:r w:rsidRPr="00EF19FD">
              <w:rPr>
                <w:rFonts w:ascii="TH SarabunPSK" w:hAnsi="TH SarabunPSK" w:cs="TH SarabunPSK"/>
                <w:spacing w:val="-6"/>
                <w:sz w:val="20"/>
                <w:szCs w:val="20"/>
              </w:rPr>
              <w:t>COE62</w:t>
            </w:r>
            <w:r w:rsidRPr="00EF19FD">
              <w:rPr>
                <w:rFonts w:ascii="TH SarabunPSK" w:hAnsi="TH SarabunPSK" w:cs="TH SarabunPSK"/>
                <w:spacing w:val="-6"/>
                <w:sz w:val="20"/>
                <w:szCs w:val="20"/>
                <w:cs/>
              </w:rPr>
              <w:t>-21</w:t>
            </w:r>
            <w:r w:rsidRPr="00EF19FD">
              <w:rPr>
                <w:rFonts w:ascii="TH SarabunPSK" w:hAnsi="TH SarabunPSK" w:cs="TH SarabunPSK"/>
                <w:spacing w:val="-6"/>
                <w:sz w:val="20"/>
                <w:szCs w:val="20"/>
              </w:rPr>
              <w:t>3</w:t>
            </w:r>
          </w:p>
        </w:tc>
        <w:tc>
          <w:tcPr>
            <w:tcW w:w="1046" w:type="pct"/>
            <w:tcBorders>
              <w:top w:val="nil"/>
              <w:left w:val="nil"/>
              <w:bottom w:val="nil"/>
              <w:right w:val="nil"/>
            </w:tcBorders>
            <w:shd w:val="clear" w:color="auto" w:fill="auto"/>
          </w:tcPr>
          <w:p w:rsidR="00287B86" w:rsidRPr="00EF19FD" w:rsidRDefault="00287B86" w:rsidP="0010634F">
            <w:pPr>
              <w:tabs>
                <w:tab w:val="left" w:pos="601"/>
                <w:tab w:val="right" w:pos="3152"/>
              </w:tabs>
              <w:ind w:right="-2"/>
              <w:rPr>
                <w:rFonts w:ascii="TH SarabunPSK" w:hAnsi="TH SarabunPSK" w:cs="TH SarabunPSK"/>
                <w:spacing w:val="-6"/>
                <w:sz w:val="20"/>
                <w:szCs w:val="20"/>
              </w:rPr>
            </w:pPr>
            <w:r w:rsidRPr="00EF19FD">
              <w:rPr>
                <w:rFonts w:ascii="TH SarabunPSK" w:hAnsi="TH SarabunPSK" w:cs="TH SarabunPSK"/>
                <w:spacing w:val="-6"/>
                <w:sz w:val="20"/>
                <w:szCs w:val="20"/>
                <w:cs/>
              </w:rPr>
              <w:t>ปฏิบัติการวิศวกรรมอิเล็กทรอนิกส์</w:t>
            </w:r>
          </w:p>
        </w:tc>
        <w:tc>
          <w:tcPr>
            <w:tcW w:w="303" w:type="pct"/>
            <w:tcBorders>
              <w:top w:val="nil"/>
              <w:left w:val="nil"/>
              <w:bottom w:val="nil"/>
              <w:right w:val="single" w:sz="4" w:space="0" w:color="auto"/>
            </w:tcBorders>
          </w:tcPr>
          <w:p w:rsidR="00287B86" w:rsidRPr="00EF19FD" w:rsidRDefault="00287B86" w:rsidP="0010634F">
            <w:pPr>
              <w:tabs>
                <w:tab w:val="right" w:pos="3153"/>
              </w:tabs>
              <w:ind w:right="-2"/>
              <w:rPr>
                <w:rFonts w:ascii="TH SarabunPSK" w:hAnsi="TH SarabunPSK" w:cs="TH SarabunPSK"/>
                <w:spacing w:val="-6"/>
                <w:sz w:val="20"/>
                <w:szCs w:val="20"/>
              </w:rPr>
            </w:pPr>
            <w:r w:rsidRPr="00EF19FD">
              <w:rPr>
                <w:rFonts w:ascii="TH SarabunPSK" w:hAnsi="TH SarabunPSK" w:cs="TH SarabunPSK"/>
                <w:spacing w:val="-6"/>
                <w:sz w:val="20"/>
                <w:szCs w:val="20"/>
                <w:cs/>
              </w:rPr>
              <w:t>1(0-3-2)</w:t>
            </w:r>
          </w:p>
        </w:tc>
        <w:tc>
          <w:tcPr>
            <w:tcW w:w="354" w:type="pct"/>
            <w:tcBorders>
              <w:top w:val="nil"/>
              <w:left w:val="single" w:sz="4" w:space="0" w:color="auto"/>
              <w:bottom w:val="nil"/>
              <w:right w:val="nil"/>
            </w:tcBorders>
          </w:tcPr>
          <w:p w:rsidR="00287B86" w:rsidRPr="00EF19FD" w:rsidRDefault="00287B86" w:rsidP="0010634F">
            <w:pPr>
              <w:tabs>
                <w:tab w:val="right" w:pos="3153"/>
              </w:tabs>
              <w:ind w:right="-2"/>
              <w:rPr>
                <w:rFonts w:ascii="TH SarabunPSK" w:hAnsi="TH SarabunPSK" w:cs="TH SarabunPSK"/>
                <w:spacing w:val="-6"/>
                <w:sz w:val="20"/>
                <w:szCs w:val="20"/>
              </w:rPr>
            </w:pPr>
            <w:r w:rsidRPr="00EF19FD">
              <w:rPr>
                <w:rFonts w:ascii="TH SarabunPSK" w:hAnsi="TH SarabunPSK" w:cs="TH SarabunPSK"/>
                <w:spacing w:val="-6"/>
                <w:sz w:val="20"/>
                <w:szCs w:val="20"/>
              </w:rPr>
              <w:t>COE62</w:t>
            </w:r>
            <w:r w:rsidRPr="00EF19FD">
              <w:rPr>
                <w:rFonts w:ascii="TH SarabunPSK" w:hAnsi="TH SarabunPSK" w:cs="TH SarabunPSK"/>
                <w:spacing w:val="-6"/>
                <w:sz w:val="20"/>
                <w:szCs w:val="20"/>
                <w:cs/>
              </w:rPr>
              <w:t>-22</w:t>
            </w:r>
            <w:r w:rsidRPr="00EF19FD">
              <w:rPr>
                <w:rFonts w:ascii="TH SarabunPSK" w:hAnsi="TH SarabunPSK" w:cs="TH SarabunPSK"/>
                <w:spacing w:val="-6"/>
                <w:sz w:val="20"/>
                <w:szCs w:val="20"/>
              </w:rPr>
              <w:t>3</w:t>
            </w:r>
          </w:p>
        </w:tc>
        <w:tc>
          <w:tcPr>
            <w:tcW w:w="906" w:type="pct"/>
            <w:tcBorders>
              <w:top w:val="nil"/>
              <w:left w:val="nil"/>
              <w:bottom w:val="nil"/>
              <w:right w:val="nil"/>
            </w:tcBorders>
            <w:shd w:val="clear" w:color="auto" w:fill="auto"/>
          </w:tcPr>
          <w:p w:rsidR="00287B86" w:rsidRPr="00EF19FD" w:rsidRDefault="00287B86" w:rsidP="0010634F">
            <w:pPr>
              <w:ind w:right="-2"/>
              <w:rPr>
                <w:rFonts w:ascii="TH SarabunPSK" w:hAnsi="TH SarabunPSK" w:cs="TH SarabunPSK"/>
                <w:spacing w:val="-6"/>
                <w:sz w:val="20"/>
                <w:szCs w:val="20"/>
                <w:cs/>
              </w:rPr>
            </w:pPr>
            <w:r w:rsidRPr="00EF19FD">
              <w:rPr>
                <w:rFonts w:ascii="TH SarabunPSK" w:hAnsi="TH SarabunPSK" w:cs="TH SarabunPSK"/>
                <w:spacing w:val="-6"/>
                <w:sz w:val="20"/>
                <w:szCs w:val="20"/>
                <w:cs/>
              </w:rPr>
              <w:t>สถาปัตยกรรมและองค์ประกอบคอมพิวเตอร์</w:t>
            </w:r>
          </w:p>
        </w:tc>
        <w:tc>
          <w:tcPr>
            <w:tcW w:w="304" w:type="pct"/>
            <w:tcBorders>
              <w:top w:val="nil"/>
              <w:left w:val="nil"/>
              <w:bottom w:val="nil"/>
            </w:tcBorders>
          </w:tcPr>
          <w:p w:rsidR="00287B86" w:rsidRPr="00EF19FD" w:rsidRDefault="00287B86" w:rsidP="0010634F">
            <w:pPr>
              <w:tabs>
                <w:tab w:val="right" w:pos="3153"/>
              </w:tabs>
              <w:ind w:right="-2"/>
              <w:rPr>
                <w:rFonts w:ascii="TH SarabunPSK" w:hAnsi="TH SarabunPSK" w:cs="TH SarabunPSK"/>
                <w:spacing w:val="-6"/>
                <w:sz w:val="20"/>
                <w:szCs w:val="20"/>
              </w:rPr>
            </w:pPr>
            <w:r w:rsidRPr="00EF19FD">
              <w:rPr>
                <w:rFonts w:ascii="TH SarabunPSK" w:hAnsi="TH SarabunPSK" w:cs="TH SarabunPSK"/>
                <w:spacing w:val="-6"/>
                <w:sz w:val="20"/>
                <w:szCs w:val="20"/>
              </w:rPr>
              <w:t>4</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4</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0</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8</w:t>
            </w:r>
            <w:r w:rsidRPr="00EF19FD">
              <w:rPr>
                <w:rFonts w:ascii="TH SarabunPSK" w:hAnsi="TH SarabunPSK" w:cs="TH SarabunPSK"/>
                <w:spacing w:val="-6"/>
                <w:sz w:val="20"/>
                <w:szCs w:val="20"/>
                <w:cs/>
              </w:rPr>
              <w:t>)</w:t>
            </w:r>
          </w:p>
        </w:tc>
        <w:tc>
          <w:tcPr>
            <w:tcW w:w="352" w:type="pct"/>
            <w:tcBorders>
              <w:top w:val="nil"/>
              <w:bottom w:val="nil"/>
              <w:right w:val="nil"/>
            </w:tcBorders>
          </w:tcPr>
          <w:p w:rsidR="00287B86" w:rsidRPr="00EF19FD" w:rsidRDefault="00287B86" w:rsidP="00545720">
            <w:pPr>
              <w:ind w:right="-2"/>
              <w:rPr>
                <w:rFonts w:ascii="TH SarabunPSK" w:hAnsi="TH SarabunPSK" w:cs="TH SarabunPSK"/>
                <w:spacing w:val="-6"/>
                <w:sz w:val="20"/>
                <w:szCs w:val="20"/>
              </w:rPr>
            </w:pPr>
            <w:r w:rsidRPr="00EF19FD">
              <w:rPr>
                <w:rFonts w:ascii="TH SarabunPSK" w:hAnsi="TH SarabunPSK" w:cs="TH SarabunPSK"/>
                <w:spacing w:val="-6"/>
                <w:sz w:val="20"/>
                <w:szCs w:val="20"/>
              </w:rPr>
              <w:t>COE62</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233</w:t>
            </w:r>
          </w:p>
        </w:tc>
        <w:tc>
          <w:tcPr>
            <w:tcW w:w="927" w:type="pct"/>
            <w:tcBorders>
              <w:top w:val="nil"/>
              <w:left w:val="nil"/>
              <w:bottom w:val="nil"/>
              <w:right w:val="nil"/>
            </w:tcBorders>
            <w:shd w:val="clear" w:color="auto" w:fill="auto"/>
          </w:tcPr>
          <w:p w:rsidR="00287B86" w:rsidRPr="00EF19FD" w:rsidRDefault="00287B86" w:rsidP="00545720">
            <w:pPr>
              <w:ind w:right="-2"/>
              <w:rPr>
                <w:rFonts w:ascii="TH SarabunPSK" w:hAnsi="TH SarabunPSK" w:cs="TH SarabunPSK"/>
                <w:spacing w:val="-6"/>
                <w:sz w:val="20"/>
                <w:szCs w:val="20"/>
                <w:cs/>
              </w:rPr>
            </w:pPr>
            <w:r w:rsidRPr="00EF19FD">
              <w:rPr>
                <w:rFonts w:ascii="TH SarabunPSK" w:hAnsi="TH SarabunPSK" w:cs="TH SarabunPSK"/>
                <w:spacing w:val="-6"/>
                <w:sz w:val="20"/>
                <w:szCs w:val="20"/>
                <w:cs/>
              </w:rPr>
              <w:t>การออกแบบระบบฐานข้อมูล</w:t>
            </w:r>
          </w:p>
        </w:tc>
        <w:tc>
          <w:tcPr>
            <w:tcW w:w="303" w:type="pct"/>
            <w:tcBorders>
              <w:top w:val="nil"/>
              <w:left w:val="nil"/>
              <w:bottom w:val="nil"/>
            </w:tcBorders>
          </w:tcPr>
          <w:p w:rsidR="00287B86" w:rsidRPr="00EF19FD" w:rsidRDefault="00287B86" w:rsidP="00545720">
            <w:pPr>
              <w:tabs>
                <w:tab w:val="right" w:pos="3153"/>
              </w:tabs>
              <w:ind w:right="-2"/>
              <w:rPr>
                <w:rFonts w:ascii="TH SarabunPSK" w:hAnsi="TH SarabunPSK" w:cs="TH SarabunPSK"/>
                <w:spacing w:val="-6"/>
                <w:sz w:val="20"/>
                <w:szCs w:val="20"/>
              </w:rPr>
            </w:pPr>
            <w:r w:rsidRPr="00EF19FD">
              <w:rPr>
                <w:rFonts w:ascii="TH SarabunPSK" w:hAnsi="TH SarabunPSK" w:cs="TH SarabunPSK"/>
                <w:spacing w:val="-6"/>
                <w:sz w:val="20"/>
                <w:szCs w:val="20"/>
              </w:rPr>
              <w:t>2</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2</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0</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4</w:t>
            </w:r>
            <w:r w:rsidRPr="00EF19FD">
              <w:rPr>
                <w:rFonts w:ascii="TH SarabunPSK" w:hAnsi="TH SarabunPSK" w:cs="TH SarabunPSK"/>
                <w:spacing w:val="-6"/>
                <w:sz w:val="20"/>
                <w:szCs w:val="20"/>
                <w:cs/>
              </w:rPr>
              <w:t>)</w:t>
            </w:r>
          </w:p>
        </w:tc>
      </w:tr>
      <w:tr w:rsidR="00EF19FD" w:rsidRPr="00EF19FD" w:rsidTr="00BF683A">
        <w:trPr>
          <w:jc w:val="center"/>
        </w:trPr>
        <w:tc>
          <w:tcPr>
            <w:tcW w:w="146" w:type="pct"/>
            <w:vMerge/>
          </w:tcPr>
          <w:p w:rsidR="00287B86" w:rsidRPr="00EF19FD" w:rsidRDefault="00287B86" w:rsidP="00545720">
            <w:pPr>
              <w:ind w:right="-2"/>
              <w:jc w:val="center"/>
              <w:rPr>
                <w:rFonts w:ascii="TH SarabunPSK" w:hAnsi="TH SarabunPSK" w:cs="TH SarabunPSK"/>
                <w:spacing w:val="-6"/>
                <w:sz w:val="20"/>
                <w:szCs w:val="20"/>
              </w:rPr>
            </w:pPr>
          </w:p>
        </w:tc>
        <w:tc>
          <w:tcPr>
            <w:tcW w:w="359" w:type="pct"/>
            <w:tcBorders>
              <w:top w:val="nil"/>
              <w:bottom w:val="nil"/>
              <w:right w:val="nil"/>
            </w:tcBorders>
          </w:tcPr>
          <w:p w:rsidR="00287B86" w:rsidRPr="00EF19FD" w:rsidRDefault="00287B86" w:rsidP="0010634F">
            <w:pPr>
              <w:ind w:right="-2"/>
              <w:rPr>
                <w:rFonts w:ascii="TH SarabunPSK" w:hAnsi="TH SarabunPSK" w:cs="TH SarabunPSK"/>
                <w:spacing w:val="-6"/>
                <w:sz w:val="20"/>
                <w:szCs w:val="20"/>
              </w:rPr>
            </w:pPr>
            <w:r w:rsidRPr="00EF19FD">
              <w:rPr>
                <w:rFonts w:ascii="TH SarabunPSK" w:hAnsi="TH SarabunPSK" w:cs="TH SarabunPSK"/>
                <w:spacing w:val="-6"/>
                <w:sz w:val="20"/>
                <w:szCs w:val="20"/>
              </w:rPr>
              <w:t>COE62</w:t>
            </w:r>
            <w:r w:rsidRPr="00EF19FD">
              <w:rPr>
                <w:rFonts w:ascii="TH SarabunPSK" w:hAnsi="TH SarabunPSK" w:cs="TH SarabunPSK"/>
                <w:spacing w:val="-6"/>
                <w:sz w:val="20"/>
                <w:szCs w:val="20"/>
                <w:cs/>
              </w:rPr>
              <w:t>-23</w:t>
            </w:r>
            <w:r w:rsidRPr="00EF19FD">
              <w:rPr>
                <w:rFonts w:ascii="TH SarabunPSK" w:hAnsi="TH SarabunPSK" w:cs="TH SarabunPSK"/>
                <w:spacing w:val="-6"/>
                <w:sz w:val="20"/>
                <w:szCs w:val="20"/>
              </w:rPr>
              <w:t>1</w:t>
            </w:r>
          </w:p>
        </w:tc>
        <w:tc>
          <w:tcPr>
            <w:tcW w:w="1046" w:type="pct"/>
            <w:tcBorders>
              <w:top w:val="nil"/>
              <w:left w:val="nil"/>
              <w:bottom w:val="nil"/>
              <w:right w:val="nil"/>
            </w:tcBorders>
            <w:shd w:val="clear" w:color="auto" w:fill="auto"/>
          </w:tcPr>
          <w:p w:rsidR="00287B86" w:rsidRPr="00EF19FD" w:rsidRDefault="00287B86" w:rsidP="0010634F">
            <w:pPr>
              <w:tabs>
                <w:tab w:val="left" w:pos="601"/>
              </w:tabs>
              <w:ind w:right="-2"/>
              <w:rPr>
                <w:rFonts w:ascii="TH SarabunPSK" w:hAnsi="TH SarabunPSK" w:cs="TH SarabunPSK"/>
                <w:spacing w:val="-6"/>
                <w:sz w:val="20"/>
                <w:szCs w:val="20"/>
              </w:rPr>
            </w:pPr>
            <w:r w:rsidRPr="00EF19FD">
              <w:rPr>
                <w:rFonts w:ascii="TH SarabunPSK" w:hAnsi="TH SarabunPSK" w:cs="TH SarabunPSK"/>
                <w:spacing w:val="-6"/>
                <w:sz w:val="20"/>
                <w:szCs w:val="20"/>
                <w:cs/>
              </w:rPr>
              <w:t>แนะนำโครงสร้างข้อมูล</w:t>
            </w:r>
          </w:p>
        </w:tc>
        <w:tc>
          <w:tcPr>
            <w:tcW w:w="303" w:type="pct"/>
            <w:tcBorders>
              <w:top w:val="nil"/>
              <w:left w:val="nil"/>
              <w:bottom w:val="nil"/>
              <w:right w:val="single" w:sz="4" w:space="0" w:color="auto"/>
            </w:tcBorders>
          </w:tcPr>
          <w:p w:rsidR="00287B86" w:rsidRPr="00EF19FD" w:rsidRDefault="00287B86" w:rsidP="0010634F">
            <w:pPr>
              <w:ind w:right="-2"/>
              <w:rPr>
                <w:rFonts w:ascii="TH SarabunPSK" w:hAnsi="TH SarabunPSK" w:cs="TH SarabunPSK"/>
                <w:spacing w:val="-6"/>
                <w:sz w:val="20"/>
                <w:szCs w:val="20"/>
              </w:rPr>
            </w:pPr>
            <w:r w:rsidRPr="00EF19FD">
              <w:rPr>
                <w:rFonts w:ascii="TH SarabunPSK" w:hAnsi="TH SarabunPSK" w:cs="TH SarabunPSK"/>
                <w:spacing w:val="-6"/>
                <w:sz w:val="20"/>
                <w:szCs w:val="20"/>
                <w:cs/>
              </w:rPr>
              <w:t>2(2-0-4)</w:t>
            </w:r>
          </w:p>
        </w:tc>
        <w:tc>
          <w:tcPr>
            <w:tcW w:w="354" w:type="pct"/>
            <w:tcBorders>
              <w:top w:val="nil"/>
              <w:left w:val="single" w:sz="4" w:space="0" w:color="auto"/>
              <w:bottom w:val="nil"/>
              <w:right w:val="nil"/>
            </w:tcBorders>
          </w:tcPr>
          <w:p w:rsidR="00287B86" w:rsidRPr="00EF19FD" w:rsidRDefault="00287B86" w:rsidP="0010634F">
            <w:pPr>
              <w:ind w:right="-2"/>
              <w:rPr>
                <w:rFonts w:ascii="TH SarabunPSK" w:hAnsi="TH SarabunPSK" w:cs="TH SarabunPSK"/>
                <w:spacing w:val="-6"/>
                <w:sz w:val="20"/>
                <w:szCs w:val="20"/>
              </w:rPr>
            </w:pPr>
            <w:r w:rsidRPr="00EF19FD">
              <w:rPr>
                <w:rFonts w:ascii="TH SarabunPSK" w:hAnsi="TH SarabunPSK" w:cs="TH SarabunPSK"/>
                <w:spacing w:val="-6"/>
                <w:sz w:val="20"/>
                <w:szCs w:val="20"/>
              </w:rPr>
              <w:t>COE62</w:t>
            </w:r>
            <w:r w:rsidRPr="00EF19FD">
              <w:rPr>
                <w:rFonts w:ascii="TH SarabunPSK" w:hAnsi="TH SarabunPSK" w:cs="TH SarabunPSK"/>
                <w:spacing w:val="-6"/>
                <w:sz w:val="20"/>
                <w:szCs w:val="20"/>
                <w:cs/>
              </w:rPr>
              <w:t>-23</w:t>
            </w:r>
            <w:r w:rsidRPr="00EF19FD">
              <w:rPr>
                <w:rFonts w:ascii="TH SarabunPSK" w:hAnsi="TH SarabunPSK" w:cs="TH SarabunPSK"/>
                <w:spacing w:val="-6"/>
                <w:sz w:val="20"/>
                <w:szCs w:val="20"/>
              </w:rPr>
              <w:t>2</w:t>
            </w:r>
          </w:p>
        </w:tc>
        <w:tc>
          <w:tcPr>
            <w:tcW w:w="906" w:type="pct"/>
            <w:tcBorders>
              <w:top w:val="nil"/>
              <w:left w:val="nil"/>
              <w:bottom w:val="nil"/>
              <w:right w:val="nil"/>
            </w:tcBorders>
            <w:shd w:val="clear" w:color="auto" w:fill="auto"/>
          </w:tcPr>
          <w:p w:rsidR="00287B86" w:rsidRPr="00EF19FD" w:rsidRDefault="00287B86" w:rsidP="0010634F">
            <w:pPr>
              <w:ind w:right="-2"/>
              <w:jc w:val="both"/>
              <w:rPr>
                <w:rFonts w:ascii="TH SarabunPSK" w:hAnsi="TH SarabunPSK" w:cs="TH SarabunPSK"/>
                <w:spacing w:val="-6"/>
                <w:sz w:val="20"/>
                <w:szCs w:val="20"/>
                <w:cs/>
              </w:rPr>
            </w:pPr>
            <w:r w:rsidRPr="00EF19FD">
              <w:rPr>
                <w:rFonts w:ascii="TH SarabunPSK" w:hAnsi="TH SarabunPSK" w:cs="TH SarabunPSK"/>
                <w:spacing w:val="-6"/>
                <w:sz w:val="20"/>
                <w:szCs w:val="20"/>
                <w:cs/>
              </w:rPr>
              <w:t>การเขียนโปรแกรมเชิงวัตถุ</w:t>
            </w:r>
          </w:p>
        </w:tc>
        <w:tc>
          <w:tcPr>
            <w:tcW w:w="304" w:type="pct"/>
            <w:tcBorders>
              <w:top w:val="nil"/>
              <w:left w:val="nil"/>
              <w:bottom w:val="nil"/>
            </w:tcBorders>
          </w:tcPr>
          <w:p w:rsidR="00287B86" w:rsidRPr="00EF19FD" w:rsidRDefault="00287B86" w:rsidP="0010634F">
            <w:pPr>
              <w:ind w:right="-2"/>
              <w:rPr>
                <w:rFonts w:ascii="TH SarabunPSK" w:hAnsi="TH SarabunPSK" w:cs="TH SarabunPSK"/>
                <w:spacing w:val="-6"/>
                <w:sz w:val="20"/>
                <w:szCs w:val="20"/>
              </w:rPr>
            </w:pPr>
            <w:r w:rsidRPr="00EF19FD">
              <w:rPr>
                <w:rFonts w:ascii="TH SarabunPSK" w:hAnsi="TH SarabunPSK" w:cs="TH SarabunPSK"/>
                <w:spacing w:val="-6"/>
                <w:sz w:val="20"/>
                <w:szCs w:val="20"/>
              </w:rPr>
              <w:t>4</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3</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2</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7</w:t>
            </w:r>
            <w:r w:rsidRPr="00EF19FD">
              <w:rPr>
                <w:rFonts w:ascii="TH SarabunPSK" w:hAnsi="TH SarabunPSK" w:cs="TH SarabunPSK"/>
                <w:spacing w:val="-6"/>
                <w:sz w:val="20"/>
                <w:szCs w:val="20"/>
                <w:cs/>
              </w:rPr>
              <w:t>)</w:t>
            </w:r>
          </w:p>
        </w:tc>
        <w:tc>
          <w:tcPr>
            <w:tcW w:w="352" w:type="pct"/>
            <w:tcBorders>
              <w:top w:val="nil"/>
              <w:bottom w:val="nil"/>
              <w:right w:val="nil"/>
            </w:tcBorders>
          </w:tcPr>
          <w:p w:rsidR="00287B86" w:rsidRPr="00EF19FD" w:rsidRDefault="00287B86" w:rsidP="00545720">
            <w:pPr>
              <w:ind w:right="-2"/>
              <w:rPr>
                <w:rFonts w:ascii="TH SarabunPSK" w:hAnsi="TH SarabunPSK" w:cs="TH SarabunPSK"/>
                <w:spacing w:val="-6"/>
                <w:sz w:val="20"/>
                <w:szCs w:val="20"/>
              </w:rPr>
            </w:pPr>
            <w:r w:rsidRPr="00EF19FD">
              <w:rPr>
                <w:rFonts w:ascii="TH SarabunPSK" w:hAnsi="TH SarabunPSK" w:cs="TH SarabunPSK"/>
                <w:spacing w:val="-6"/>
                <w:sz w:val="20"/>
                <w:szCs w:val="20"/>
              </w:rPr>
              <w:t>COE62</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234</w:t>
            </w:r>
          </w:p>
        </w:tc>
        <w:tc>
          <w:tcPr>
            <w:tcW w:w="927" w:type="pct"/>
            <w:tcBorders>
              <w:top w:val="nil"/>
              <w:left w:val="nil"/>
              <w:bottom w:val="nil"/>
              <w:right w:val="nil"/>
            </w:tcBorders>
            <w:shd w:val="clear" w:color="auto" w:fill="auto"/>
          </w:tcPr>
          <w:p w:rsidR="00287B86" w:rsidRPr="00EF19FD" w:rsidRDefault="00287B86" w:rsidP="00545720">
            <w:pPr>
              <w:tabs>
                <w:tab w:val="left" w:pos="601"/>
                <w:tab w:val="right" w:pos="3152"/>
              </w:tabs>
              <w:ind w:right="-2"/>
              <w:rPr>
                <w:rFonts w:ascii="TH SarabunPSK" w:hAnsi="TH SarabunPSK" w:cs="TH SarabunPSK"/>
                <w:spacing w:val="-6"/>
                <w:sz w:val="20"/>
                <w:szCs w:val="20"/>
                <w:cs/>
              </w:rPr>
            </w:pPr>
            <w:r w:rsidRPr="00EF19FD">
              <w:rPr>
                <w:rFonts w:ascii="TH SarabunPSK" w:hAnsi="TH SarabunPSK" w:cs="TH SarabunPSK"/>
                <w:spacing w:val="-6"/>
                <w:sz w:val="20"/>
                <w:szCs w:val="20"/>
                <w:cs/>
              </w:rPr>
              <w:t>ปฏิบัติการการจัดการระบบฐานข้อมูล</w:t>
            </w:r>
          </w:p>
        </w:tc>
        <w:tc>
          <w:tcPr>
            <w:tcW w:w="303" w:type="pct"/>
            <w:tcBorders>
              <w:top w:val="nil"/>
              <w:left w:val="nil"/>
              <w:bottom w:val="nil"/>
            </w:tcBorders>
          </w:tcPr>
          <w:p w:rsidR="00287B86" w:rsidRPr="00EF19FD" w:rsidRDefault="00287B86" w:rsidP="00545720">
            <w:pPr>
              <w:tabs>
                <w:tab w:val="right" w:pos="3153"/>
              </w:tabs>
              <w:ind w:right="-2"/>
              <w:rPr>
                <w:rFonts w:ascii="TH SarabunPSK" w:hAnsi="TH SarabunPSK" w:cs="TH SarabunPSK"/>
                <w:spacing w:val="-6"/>
                <w:sz w:val="20"/>
                <w:szCs w:val="20"/>
              </w:rPr>
            </w:pPr>
            <w:r w:rsidRPr="00EF19FD">
              <w:rPr>
                <w:rFonts w:ascii="TH SarabunPSK" w:hAnsi="TH SarabunPSK" w:cs="TH SarabunPSK"/>
                <w:spacing w:val="-6"/>
                <w:sz w:val="20"/>
                <w:szCs w:val="20"/>
                <w:cs/>
              </w:rPr>
              <w:t>1(</w:t>
            </w:r>
            <w:r w:rsidRPr="00EF19FD">
              <w:rPr>
                <w:rFonts w:ascii="TH SarabunPSK" w:hAnsi="TH SarabunPSK" w:cs="TH SarabunPSK"/>
                <w:spacing w:val="-6"/>
                <w:sz w:val="20"/>
                <w:szCs w:val="20"/>
              </w:rPr>
              <w:t>0</w:t>
            </w:r>
            <w:r w:rsidRPr="00EF19FD">
              <w:rPr>
                <w:rFonts w:ascii="TH SarabunPSK" w:hAnsi="TH SarabunPSK" w:cs="TH SarabunPSK"/>
                <w:spacing w:val="-6"/>
                <w:sz w:val="20"/>
                <w:szCs w:val="20"/>
                <w:cs/>
              </w:rPr>
              <w:t>-3-</w:t>
            </w:r>
            <w:r w:rsidRPr="00EF19FD">
              <w:rPr>
                <w:rFonts w:ascii="TH SarabunPSK" w:hAnsi="TH SarabunPSK" w:cs="TH SarabunPSK"/>
                <w:spacing w:val="-6"/>
                <w:sz w:val="20"/>
                <w:szCs w:val="20"/>
              </w:rPr>
              <w:t>2</w:t>
            </w:r>
            <w:r w:rsidRPr="00EF19FD">
              <w:rPr>
                <w:rFonts w:ascii="TH SarabunPSK" w:hAnsi="TH SarabunPSK" w:cs="TH SarabunPSK"/>
                <w:spacing w:val="-6"/>
                <w:sz w:val="20"/>
                <w:szCs w:val="20"/>
                <w:cs/>
              </w:rPr>
              <w:t>)</w:t>
            </w:r>
          </w:p>
        </w:tc>
      </w:tr>
      <w:tr w:rsidR="00EF19FD" w:rsidRPr="00EF19FD" w:rsidTr="00BF683A">
        <w:trPr>
          <w:jc w:val="center"/>
        </w:trPr>
        <w:tc>
          <w:tcPr>
            <w:tcW w:w="146" w:type="pct"/>
            <w:vMerge/>
          </w:tcPr>
          <w:p w:rsidR="00287B86" w:rsidRPr="00EF19FD" w:rsidRDefault="00287B86" w:rsidP="00545720">
            <w:pPr>
              <w:ind w:right="-2"/>
              <w:jc w:val="center"/>
              <w:rPr>
                <w:rFonts w:ascii="TH SarabunPSK" w:hAnsi="TH SarabunPSK" w:cs="TH SarabunPSK"/>
                <w:spacing w:val="-6"/>
                <w:sz w:val="20"/>
                <w:szCs w:val="20"/>
              </w:rPr>
            </w:pPr>
          </w:p>
        </w:tc>
        <w:tc>
          <w:tcPr>
            <w:tcW w:w="359" w:type="pct"/>
            <w:tcBorders>
              <w:top w:val="nil"/>
              <w:bottom w:val="nil"/>
              <w:right w:val="nil"/>
            </w:tcBorders>
          </w:tcPr>
          <w:p w:rsidR="00287B86" w:rsidRPr="00EF19FD" w:rsidRDefault="00287B86" w:rsidP="0010634F">
            <w:pPr>
              <w:ind w:right="-2"/>
              <w:rPr>
                <w:rFonts w:ascii="TH SarabunPSK" w:hAnsi="TH SarabunPSK" w:cs="TH SarabunPSK"/>
                <w:spacing w:val="-6"/>
                <w:sz w:val="20"/>
                <w:szCs w:val="20"/>
              </w:rPr>
            </w:pPr>
          </w:p>
        </w:tc>
        <w:tc>
          <w:tcPr>
            <w:tcW w:w="1046" w:type="pct"/>
            <w:tcBorders>
              <w:top w:val="nil"/>
              <w:left w:val="nil"/>
              <w:bottom w:val="nil"/>
              <w:right w:val="nil"/>
            </w:tcBorders>
            <w:shd w:val="clear" w:color="auto" w:fill="auto"/>
          </w:tcPr>
          <w:p w:rsidR="00287B86" w:rsidRPr="00EF19FD" w:rsidRDefault="00287B86" w:rsidP="0010634F">
            <w:pPr>
              <w:tabs>
                <w:tab w:val="left" w:pos="601"/>
              </w:tabs>
              <w:ind w:right="-2"/>
              <w:rPr>
                <w:rFonts w:ascii="TH SarabunPSK" w:hAnsi="TH SarabunPSK" w:cs="TH SarabunPSK"/>
                <w:spacing w:val="-6"/>
                <w:sz w:val="20"/>
                <w:szCs w:val="20"/>
              </w:rPr>
            </w:pPr>
          </w:p>
        </w:tc>
        <w:tc>
          <w:tcPr>
            <w:tcW w:w="303" w:type="pct"/>
            <w:tcBorders>
              <w:top w:val="nil"/>
              <w:left w:val="nil"/>
              <w:bottom w:val="nil"/>
              <w:right w:val="single" w:sz="4" w:space="0" w:color="auto"/>
            </w:tcBorders>
          </w:tcPr>
          <w:p w:rsidR="00287B86" w:rsidRPr="00EF19FD" w:rsidRDefault="00287B86" w:rsidP="0010634F">
            <w:pPr>
              <w:ind w:right="-2"/>
              <w:rPr>
                <w:rFonts w:ascii="TH SarabunPSK" w:hAnsi="TH SarabunPSK" w:cs="TH SarabunPSK"/>
                <w:spacing w:val="-6"/>
                <w:sz w:val="20"/>
                <w:szCs w:val="20"/>
              </w:rPr>
            </w:pPr>
          </w:p>
        </w:tc>
        <w:tc>
          <w:tcPr>
            <w:tcW w:w="354" w:type="pct"/>
            <w:tcBorders>
              <w:top w:val="nil"/>
              <w:left w:val="single" w:sz="4" w:space="0" w:color="auto"/>
              <w:bottom w:val="nil"/>
              <w:right w:val="nil"/>
            </w:tcBorders>
          </w:tcPr>
          <w:p w:rsidR="00287B86" w:rsidRPr="00EF19FD" w:rsidRDefault="00287B86" w:rsidP="00545720">
            <w:pPr>
              <w:ind w:right="-2"/>
              <w:rPr>
                <w:rFonts w:ascii="TH SarabunPSK" w:hAnsi="TH SarabunPSK" w:cs="TH SarabunPSK"/>
                <w:spacing w:val="-6"/>
                <w:sz w:val="20"/>
                <w:szCs w:val="20"/>
              </w:rPr>
            </w:pPr>
          </w:p>
        </w:tc>
        <w:tc>
          <w:tcPr>
            <w:tcW w:w="906" w:type="pct"/>
            <w:tcBorders>
              <w:top w:val="nil"/>
              <w:left w:val="nil"/>
              <w:bottom w:val="nil"/>
              <w:right w:val="nil"/>
            </w:tcBorders>
            <w:shd w:val="clear" w:color="auto" w:fill="auto"/>
          </w:tcPr>
          <w:p w:rsidR="00287B86" w:rsidRPr="00EF19FD" w:rsidRDefault="00287B86" w:rsidP="00545720">
            <w:pPr>
              <w:ind w:right="-2"/>
              <w:rPr>
                <w:rFonts w:ascii="TH SarabunPSK" w:hAnsi="TH SarabunPSK" w:cs="TH SarabunPSK"/>
                <w:spacing w:val="-6"/>
                <w:sz w:val="20"/>
                <w:szCs w:val="20"/>
              </w:rPr>
            </w:pPr>
          </w:p>
        </w:tc>
        <w:tc>
          <w:tcPr>
            <w:tcW w:w="304" w:type="pct"/>
            <w:tcBorders>
              <w:top w:val="nil"/>
              <w:left w:val="nil"/>
              <w:bottom w:val="nil"/>
            </w:tcBorders>
          </w:tcPr>
          <w:p w:rsidR="00287B86" w:rsidRPr="00EF19FD" w:rsidRDefault="00287B86" w:rsidP="00545720">
            <w:pPr>
              <w:tabs>
                <w:tab w:val="right" w:pos="3153"/>
              </w:tabs>
              <w:ind w:right="-2"/>
              <w:rPr>
                <w:rFonts w:ascii="TH SarabunPSK" w:hAnsi="TH SarabunPSK" w:cs="TH SarabunPSK"/>
                <w:spacing w:val="-6"/>
                <w:sz w:val="20"/>
                <w:szCs w:val="20"/>
                <w:cs/>
              </w:rPr>
            </w:pPr>
          </w:p>
        </w:tc>
        <w:tc>
          <w:tcPr>
            <w:tcW w:w="352" w:type="pct"/>
            <w:tcBorders>
              <w:top w:val="nil"/>
              <w:bottom w:val="nil"/>
              <w:right w:val="nil"/>
            </w:tcBorders>
          </w:tcPr>
          <w:p w:rsidR="00287B86" w:rsidRPr="00EF19FD" w:rsidRDefault="00287B86" w:rsidP="00545720">
            <w:pPr>
              <w:tabs>
                <w:tab w:val="right" w:pos="3153"/>
              </w:tabs>
              <w:ind w:right="-2"/>
              <w:rPr>
                <w:rFonts w:ascii="TH SarabunPSK" w:hAnsi="TH SarabunPSK" w:cs="TH SarabunPSK"/>
                <w:spacing w:val="-6"/>
                <w:sz w:val="20"/>
                <w:szCs w:val="20"/>
              </w:rPr>
            </w:pPr>
          </w:p>
        </w:tc>
        <w:tc>
          <w:tcPr>
            <w:tcW w:w="927" w:type="pct"/>
            <w:tcBorders>
              <w:top w:val="nil"/>
              <w:left w:val="nil"/>
              <w:bottom w:val="nil"/>
              <w:right w:val="nil"/>
            </w:tcBorders>
            <w:shd w:val="clear" w:color="auto" w:fill="auto"/>
          </w:tcPr>
          <w:p w:rsidR="00287B86" w:rsidRPr="00EF19FD" w:rsidRDefault="00287B86" w:rsidP="00545720">
            <w:pPr>
              <w:tabs>
                <w:tab w:val="right" w:pos="3153"/>
              </w:tabs>
              <w:ind w:right="-2"/>
              <w:rPr>
                <w:rFonts w:ascii="TH SarabunPSK" w:hAnsi="TH SarabunPSK" w:cs="TH SarabunPSK"/>
                <w:spacing w:val="-6"/>
                <w:sz w:val="20"/>
                <w:szCs w:val="20"/>
              </w:rPr>
            </w:pPr>
          </w:p>
        </w:tc>
        <w:tc>
          <w:tcPr>
            <w:tcW w:w="303" w:type="pct"/>
            <w:tcBorders>
              <w:top w:val="nil"/>
              <w:left w:val="nil"/>
              <w:bottom w:val="nil"/>
            </w:tcBorders>
          </w:tcPr>
          <w:p w:rsidR="00287B86" w:rsidRPr="00EF19FD" w:rsidRDefault="00287B86" w:rsidP="00545720">
            <w:pPr>
              <w:tabs>
                <w:tab w:val="right" w:pos="3153"/>
              </w:tabs>
              <w:ind w:right="-2"/>
              <w:rPr>
                <w:rFonts w:ascii="TH SarabunPSK" w:hAnsi="TH SarabunPSK" w:cs="TH SarabunPSK"/>
                <w:spacing w:val="-6"/>
                <w:sz w:val="20"/>
                <w:szCs w:val="20"/>
                <w:cs/>
              </w:rPr>
            </w:pPr>
          </w:p>
        </w:tc>
      </w:tr>
      <w:tr w:rsidR="00EF19FD" w:rsidRPr="00EF19FD" w:rsidTr="00BF683A">
        <w:trPr>
          <w:jc w:val="center"/>
        </w:trPr>
        <w:tc>
          <w:tcPr>
            <w:tcW w:w="146" w:type="pct"/>
            <w:tcBorders>
              <w:top w:val="single" w:sz="4" w:space="0" w:color="auto"/>
            </w:tcBorders>
          </w:tcPr>
          <w:p w:rsidR="00287B86" w:rsidRPr="00EF19FD" w:rsidRDefault="00287B86" w:rsidP="00545720">
            <w:pPr>
              <w:ind w:right="-2"/>
              <w:jc w:val="center"/>
              <w:rPr>
                <w:rFonts w:ascii="TH SarabunPSK" w:hAnsi="TH SarabunPSK" w:cs="TH SarabunPSK"/>
                <w:spacing w:val="-6"/>
                <w:sz w:val="20"/>
                <w:szCs w:val="20"/>
                <w:cs/>
              </w:rPr>
            </w:pPr>
          </w:p>
        </w:tc>
        <w:tc>
          <w:tcPr>
            <w:tcW w:w="1708" w:type="pct"/>
            <w:gridSpan w:val="3"/>
            <w:tcBorders>
              <w:top w:val="single" w:sz="4" w:space="0" w:color="auto"/>
              <w:right w:val="single" w:sz="4" w:space="0" w:color="auto"/>
            </w:tcBorders>
          </w:tcPr>
          <w:p w:rsidR="00287B86" w:rsidRPr="00EF19FD" w:rsidRDefault="00287B86" w:rsidP="00545720">
            <w:pPr>
              <w:ind w:right="-2"/>
              <w:jc w:val="center"/>
              <w:rPr>
                <w:rFonts w:ascii="TH SarabunPSK" w:hAnsi="TH SarabunPSK" w:cs="TH SarabunPSK"/>
                <w:spacing w:val="-6"/>
                <w:sz w:val="20"/>
                <w:szCs w:val="20"/>
                <w:cs/>
              </w:rPr>
            </w:pPr>
            <w:r w:rsidRPr="00EF19FD">
              <w:rPr>
                <w:rFonts w:ascii="TH SarabunPSK" w:hAnsi="TH SarabunPSK" w:cs="TH SarabunPSK"/>
                <w:spacing w:val="-6"/>
                <w:sz w:val="20"/>
                <w:szCs w:val="20"/>
                <w:cs/>
              </w:rPr>
              <w:t xml:space="preserve">รวม </w:t>
            </w:r>
            <w:r w:rsidRPr="00EF19FD">
              <w:rPr>
                <w:rFonts w:ascii="TH SarabunPSK" w:hAnsi="TH SarabunPSK" w:cs="TH SarabunPSK"/>
                <w:spacing w:val="-6"/>
                <w:sz w:val="20"/>
                <w:szCs w:val="20"/>
              </w:rPr>
              <w:t>19</w:t>
            </w:r>
            <w:r w:rsidRPr="00EF19FD">
              <w:rPr>
                <w:rFonts w:ascii="TH SarabunPSK" w:hAnsi="TH SarabunPSK" w:cs="TH SarabunPSK"/>
                <w:spacing w:val="-6"/>
                <w:sz w:val="20"/>
                <w:szCs w:val="20"/>
                <w:cs/>
              </w:rPr>
              <w:t xml:space="preserve"> หน่วยกิต</w:t>
            </w:r>
          </w:p>
        </w:tc>
        <w:tc>
          <w:tcPr>
            <w:tcW w:w="1564" w:type="pct"/>
            <w:gridSpan w:val="3"/>
            <w:tcBorders>
              <w:top w:val="single" w:sz="4" w:space="0" w:color="auto"/>
              <w:left w:val="single" w:sz="4" w:space="0" w:color="auto"/>
            </w:tcBorders>
          </w:tcPr>
          <w:p w:rsidR="00287B86" w:rsidRPr="00EF19FD" w:rsidRDefault="00287B86" w:rsidP="00545720">
            <w:pPr>
              <w:ind w:right="-2"/>
              <w:jc w:val="center"/>
              <w:rPr>
                <w:rFonts w:ascii="TH SarabunPSK" w:hAnsi="TH SarabunPSK" w:cs="TH SarabunPSK"/>
                <w:spacing w:val="-6"/>
                <w:sz w:val="20"/>
                <w:szCs w:val="20"/>
                <w:cs/>
              </w:rPr>
            </w:pPr>
            <w:r w:rsidRPr="00EF19FD">
              <w:rPr>
                <w:rFonts w:ascii="TH SarabunPSK" w:hAnsi="TH SarabunPSK" w:cs="TH SarabunPSK"/>
                <w:spacing w:val="-6"/>
                <w:sz w:val="20"/>
                <w:szCs w:val="20"/>
                <w:cs/>
              </w:rPr>
              <w:t xml:space="preserve">รวม </w:t>
            </w:r>
            <w:r w:rsidRPr="00EF19FD">
              <w:rPr>
                <w:rFonts w:ascii="TH SarabunPSK" w:hAnsi="TH SarabunPSK" w:cs="TH SarabunPSK"/>
                <w:spacing w:val="-6"/>
                <w:sz w:val="20"/>
                <w:szCs w:val="20"/>
              </w:rPr>
              <w:t>20</w:t>
            </w:r>
            <w:r w:rsidRPr="00EF19FD">
              <w:rPr>
                <w:rFonts w:ascii="TH SarabunPSK" w:hAnsi="TH SarabunPSK" w:cs="TH SarabunPSK"/>
                <w:spacing w:val="-6"/>
                <w:sz w:val="20"/>
                <w:szCs w:val="20"/>
                <w:cs/>
              </w:rPr>
              <w:t xml:space="preserve"> หน่วยกิต</w:t>
            </w:r>
          </w:p>
        </w:tc>
        <w:tc>
          <w:tcPr>
            <w:tcW w:w="1582" w:type="pct"/>
            <w:gridSpan w:val="3"/>
            <w:tcBorders>
              <w:top w:val="single" w:sz="4" w:space="0" w:color="auto"/>
            </w:tcBorders>
          </w:tcPr>
          <w:p w:rsidR="00287B86" w:rsidRPr="00EF19FD" w:rsidRDefault="00287B86" w:rsidP="00545720">
            <w:pPr>
              <w:ind w:right="-2"/>
              <w:jc w:val="center"/>
              <w:rPr>
                <w:rFonts w:ascii="TH SarabunPSK" w:hAnsi="TH SarabunPSK" w:cs="TH SarabunPSK"/>
                <w:spacing w:val="-6"/>
                <w:sz w:val="20"/>
                <w:szCs w:val="20"/>
                <w:cs/>
              </w:rPr>
            </w:pPr>
            <w:r w:rsidRPr="00EF19FD">
              <w:rPr>
                <w:rFonts w:ascii="TH SarabunPSK" w:hAnsi="TH SarabunPSK" w:cs="TH SarabunPSK"/>
                <w:spacing w:val="-6"/>
                <w:sz w:val="20"/>
                <w:szCs w:val="20"/>
                <w:cs/>
              </w:rPr>
              <w:t xml:space="preserve">รวม </w:t>
            </w:r>
            <w:r w:rsidRPr="00EF19FD">
              <w:rPr>
                <w:rFonts w:ascii="TH SarabunPSK" w:hAnsi="TH SarabunPSK" w:cs="TH SarabunPSK"/>
                <w:spacing w:val="-6"/>
                <w:sz w:val="20"/>
                <w:szCs w:val="20"/>
              </w:rPr>
              <w:t>18</w:t>
            </w:r>
            <w:r w:rsidRPr="00EF19FD">
              <w:rPr>
                <w:rFonts w:ascii="TH SarabunPSK" w:hAnsi="TH SarabunPSK" w:cs="TH SarabunPSK"/>
                <w:spacing w:val="-6"/>
                <w:sz w:val="20"/>
                <w:szCs w:val="20"/>
                <w:cs/>
              </w:rPr>
              <w:t xml:space="preserve"> หน่วยกิต</w:t>
            </w:r>
          </w:p>
        </w:tc>
      </w:tr>
      <w:tr w:rsidR="00EF19FD" w:rsidRPr="00EF19FD" w:rsidTr="00BF683A">
        <w:trPr>
          <w:jc w:val="center"/>
        </w:trPr>
        <w:tc>
          <w:tcPr>
            <w:tcW w:w="146" w:type="pct"/>
            <w:vMerge w:val="restart"/>
          </w:tcPr>
          <w:p w:rsidR="00240923" w:rsidRPr="00EF19FD" w:rsidRDefault="00240923" w:rsidP="00545720">
            <w:pPr>
              <w:tabs>
                <w:tab w:val="right" w:pos="3435"/>
              </w:tabs>
              <w:ind w:right="-2"/>
              <w:rPr>
                <w:rFonts w:ascii="TH SarabunPSK" w:hAnsi="TH SarabunPSK" w:cs="TH SarabunPSK"/>
                <w:spacing w:val="-6"/>
                <w:sz w:val="20"/>
                <w:szCs w:val="20"/>
              </w:rPr>
            </w:pPr>
            <w:r w:rsidRPr="00EF19FD">
              <w:rPr>
                <w:rFonts w:ascii="TH SarabunPSK" w:hAnsi="TH SarabunPSK" w:cs="TH SarabunPSK"/>
                <w:spacing w:val="-6"/>
                <w:sz w:val="20"/>
                <w:szCs w:val="20"/>
                <w:cs/>
              </w:rPr>
              <w:t>3</w:t>
            </w:r>
          </w:p>
        </w:tc>
        <w:tc>
          <w:tcPr>
            <w:tcW w:w="359" w:type="pct"/>
            <w:tcBorders>
              <w:bottom w:val="nil"/>
              <w:right w:val="nil"/>
            </w:tcBorders>
          </w:tcPr>
          <w:p w:rsidR="00240923" w:rsidRPr="00EF19FD" w:rsidRDefault="00240923" w:rsidP="0010634F">
            <w:pPr>
              <w:ind w:right="-2"/>
              <w:rPr>
                <w:rFonts w:ascii="TH SarabunPSK" w:hAnsi="TH SarabunPSK" w:cs="TH SarabunPSK"/>
                <w:spacing w:val="-6"/>
                <w:sz w:val="20"/>
                <w:szCs w:val="20"/>
              </w:rPr>
            </w:pPr>
            <w:r w:rsidRPr="00EF19FD">
              <w:rPr>
                <w:rFonts w:ascii="TH SarabunPSK" w:hAnsi="TH SarabunPSK" w:cs="TH SarabunPSK"/>
                <w:spacing w:val="-6"/>
                <w:sz w:val="20"/>
                <w:szCs w:val="20"/>
              </w:rPr>
              <w:t>COE62</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311</w:t>
            </w:r>
          </w:p>
        </w:tc>
        <w:tc>
          <w:tcPr>
            <w:tcW w:w="1046" w:type="pct"/>
            <w:tcBorders>
              <w:left w:val="nil"/>
              <w:bottom w:val="nil"/>
              <w:right w:val="nil"/>
            </w:tcBorders>
            <w:shd w:val="clear" w:color="auto" w:fill="auto"/>
          </w:tcPr>
          <w:p w:rsidR="00240923" w:rsidRPr="00EF19FD" w:rsidRDefault="00240923" w:rsidP="0010634F">
            <w:pPr>
              <w:ind w:right="-2"/>
              <w:rPr>
                <w:rFonts w:ascii="TH SarabunPSK" w:hAnsi="TH SarabunPSK" w:cs="TH SarabunPSK"/>
                <w:spacing w:val="-6"/>
                <w:sz w:val="20"/>
                <w:szCs w:val="20"/>
                <w:cs/>
              </w:rPr>
            </w:pPr>
            <w:r w:rsidRPr="00EF19FD">
              <w:rPr>
                <w:rFonts w:ascii="TH SarabunPSK" w:hAnsi="TH SarabunPSK" w:cs="TH SarabunPSK"/>
                <w:spacing w:val="-6"/>
                <w:sz w:val="20"/>
                <w:szCs w:val="20"/>
                <w:cs/>
              </w:rPr>
              <w:t>การเชื่อมต่อและการรวมระบบ</w:t>
            </w:r>
          </w:p>
        </w:tc>
        <w:tc>
          <w:tcPr>
            <w:tcW w:w="303" w:type="pct"/>
            <w:tcBorders>
              <w:top w:val="single" w:sz="4" w:space="0" w:color="auto"/>
              <w:left w:val="nil"/>
              <w:bottom w:val="nil"/>
              <w:right w:val="single" w:sz="4" w:space="0" w:color="auto"/>
            </w:tcBorders>
          </w:tcPr>
          <w:p w:rsidR="00240923" w:rsidRPr="00EF19FD" w:rsidRDefault="00240923" w:rsidP="0010634F">
            <w:pPr>
              <w:ind w:right="-2"/>
              <w:rPr>
                <w:rFonts w:ascii="TH SarabunPSK" w:hAnsi="TH SarabunPSK" w:cs="TH SarabunPSK"/>
                <w:spacing w:val="-6"/>
                <w:sz w:val="20"/>
                <w:szCs w:val="20"/>
              </w:rPr>
            </w:pPr>
            <w:r w:rsidRPr="00EF19FD">
              <w:rPr>
                <w:rFonts w:ascii="TH SarabunPSK" w:hAnsi="TH SarabunPSK" w:cs="TH SarabunPSK"/>
                <w:spacing w:val="-6"/>
                <w:sz w:val="20"/>
                <w:szCs w:val="20"/>
                <w:cs/>
              </w:rPr>
              <w:t>4(3-2-7)</w:t>
            </w:r>
          </w:p>
        </w:tc>
        <w:tc>
          <w:tcPr>
            <w:tcW w:w="354" w:type="pct"/>
            <w:tcBorders>
              <w:left w:val="single" w:sz="4" w:space="0" w:color="auto"/>
              <w:bottom w:val="nil"/>
              <w:right w:val="nil"/>
            </w:tcBorders>
          </w:tcPr>
          <w:p w:rsidR="00240923" w:rsidRPr="00EF19FD" w:rsidRDefault="00240923" w:rsidP="0010634F">
            <w:pPr>
              <w:ind w:right="-2"/>
              <w:rPr>
                <w:rFonts w:ascii="TH SarabunPSK" w:hAnsi="TH SarabunPSK" w:cs="TH SarabunPSK"/>
                <w:spacing w:val="-6"/>
                <w:sz w:val="20"/>
                <w:szCs w:val="20"/>
              </w:rPr>
            </w:pPr>
            <w:r w:rsidRPr="00EF19FD">
              <w:rPr>
                <w:rFonts w:ascii="TH SarabunPSK" w:hAnsi="TH SarabunPSK" w:cs="TH SarabunPSK"/>
                <w:spacing w:val="-6"/>
                <w:sz w:val="20"/>
                <w:szCs w:val="20"/>
              </w:rPr>
              <w:t>GEN61</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XXX</w:t>
            </w:r>
          </w:p>
        </w:tc>
        <w:tc>
          <w:tcPr>
            <w:tcW w:w="906" w:type="pct"/>
            <w:tcBorders>
              <w:left w:val="nil"/>
              <w:bottom w:val="nil"/>
              <w:right w:val="nil"/>
            </w:tcBorders>
            <w:shd w:val="clear" w:color="auto" w:fill="auto"/>
          </w:tcPr>
          <w:p w:rsidR="00240923" w:rsidRPr="00EF19FD" w:rsidRDefault="00240923" w:rsidP="0010634F">
            <w:pPr>
              <w:tabs>
                <w:tab w:val="right" w:pos="3153"/>
              </w:tabs>
              <w:ind w:right="-2"/>
              <w:rPr>
                <w:rFonts w:ascii="TH SarabunPSK" w:hAnsi="TH SarabunPSK" w:cs="TH SarabunPSK"/>
                <w:sz w:val="20"/>
                <w:szCs w:val="20"/>
                <w:cs/>
              </w:rPr>
            </w:pPr>
            <w:r w:rsidRPr="00EF19FD">
              <w:rPr>
                <w:rFonts w:ascii="TH SarabunPSK" w:hAnsi="TH SarabunPSK" w:cs="TH SarabunPSK"/>
                <w:spacing w:val="-6"/>
                <w:sz w:val="20"/>
                <w:szCs w:val="20"/>
                <w:cs/>
              </w:rPr>
              <w:t>รายวิชาศึกษาทั่วไป</w:t>
            </w:r>
          </w:p>
        </w:tc>
        <w:tc>
          <w:tcPr>
            <w:tcW w:w="304" w:type="pct"/>
            <w:tcBorders>
              <w:left w:val="nil"/>
              <w:bottom w:val="nil"/>
            </w:tcBorders>
          </w:tcPr>
          <w:p w:rsidR="00240923" w:rsidRPr="00EF19FD" w:rsidRDefault="00240923" w:rsidP="0010634F">
            <w:pPr>
              <w:tabs>
                <w:tab w:val="left" w:pos="457"/>
                <w:tab w:val="right" w:pos="3153"/>
              </w:tabs>
              <w:ind w:right="-2"/>
              <w:rPr>
                <w:rFonts w:ascii="TH SarabunPSK" w:hAnsi="TH SarabunPSK" w:cs="TH SarabunPSK"/>
                <w:sz w:val="20"/>
                <w:szCs w:val="20"/>
              </w:rPr>
            </w:pPr>
            <w:r w:rsidRPr="00EF19FD">
              <w:rPr>
                <w:rFonts w:ascii="TH SarabunPSK" w:hAnsi="TH SarabunPSK" w:cs="TH SarabunPSK"/>
                <w:spacing w:val="-6"/>
                <w:sz w:val="20"/>
                <w:szCs w:val="20"/>
              </w:rPr>
              <w:t>4</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X</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X</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X</w:t>
            </w:r>
            <w:r w:rsidRPr="00EF19FD">
              <w:rPr>
                <w:rFonts w:ascii="TH SarabunPSK" w:hAnsi="TH SarabunPSK" w:cs="TH SarabunPSK"/>
                <w:spacing w:val="-6"/>
                <w:sz w:val="20"/>
                <w:szCs w:val="20"/>
                <w:cs/>
              </w:rPr>
              <w:t>)</w:t>
            </w:r>
          </w:p>
        </w:tc>
        <w:tc>
          <w:tcPr>
            <w:tcW w:w="352" w:type="pct"/>
            <w:tcBorders>
              <w:bottom w:val="nil"/>
              <w:right w:val="nil"/>
            </w:tcBorders>
          </w:tcPr>
          <w:p w:rsidR="00240923" w:rsidRPr="00EF19FD" w:rsidRDefault="00240923" w:rsidP="0010634F">
            <w:pPr>
              <w:tabs>
                <w:tab w:val="right" w:pos="3153"/>
              </w:tabs>
              <w:ind w:right="-2"/>
              <w:rPr>
                <w:rFonts w:ascii="TH SarabunPSK" w:hAnsi="TH SarabunPSK" w:cs="TH SarabunPSK"/>
                <w:sz w:val="20"/>
                <w:szCs w:val="20"/>
              </w:rPr>
            </w:pPr>
            <w:r w:rsidRPr="00EF19FD">
              <w:rPr>
                <w:rFonts w:ascii="TH SarabunPSK" w:hAnsi="TH SarabunPSK" w:cs="TH SarabunPSK"/>
                <w:sz w:val="20"/>
                <w:szCs w:val="20"/>
              </w:rPr>
              <w:t>GEN61</w:t>
            </w:r>
            <w:r w:rsidRPr="00EF19FD">
              <w:rPr>
                <w:rFonts w:ascii="TH SarabunPSK" w:hAnsi="TH SarabunPSK" w:cs="TH SarabunPSK"/>
                <w:sz w:val="20"/>
                <w:szCs w:val="20"/>
                <w:cs/>
              </w:rPr>
              <w:t>-</w:t>
            </w:r>
            <w:r w:rsidRPr="00EF19FD">
              <w:rPr>
                <w:rFonts w:ascii="TH SarabunPSK" w:hAnsi="TH SarabunPSK" w:cs="TH SarabunPSK"/>
                <w:sz w:val="20"/>
                <w:szCs w:val="20"/>
              </w:rPr>
              <w:t>XXX</w:t>
            </w:r>
          </w:p>
        </w:tc>
        <w:tc>
          <w:tcPr>
            <w:tcW w:w="927" w:type="pct"/>
            <w:tcBorders>
              <w:left w:val="nil"/>
              <w:bottom w:val="nil"/>
              <w:right w:val="nil"/>
            </w:tcBorders>
            <w:shd w:val="clear" w:color="auto" w:fill="auto"/>
          </w:tcPr>
          <w:p w:rsidR="00240923" w:rsidRPr="00EF19FD" w:rsidRDefault="00240923" w:rsidP="0010634F">
            <w:pPr>
              <w:tabs>
                <w:tab w:val="right" w:pos="3153"/>
              </w:tabs>
              <w:ind w:right="-2"/>
              <w:rPr>
                <w:rFonts w:ascii="TH SarabunPSK" w:hAnsi="TH SarabunPSK" w:cs="TH SarabunPSK"/>
                <w:sz w:val="20"/>
                <w:szCs w:val="20"/>
                <w:cs/>
              </w:rPr>
            </w:pPr>
            <w:r w:rsidRPr="00EF19FD">
              <w:rPr>
                <w:rFonts w:ascii="TH SarabunPSK" w:hAnsi="TH SarabunPSK" w:cs="TH SarabunPSK"/>
                <w:spacing w:val="-6"/>
                <w:sz w:val="20"/>
                <w:szCs w:val="20"/>
                <w:cs/>
              </w:rPr>
              <w:t>รายวิชาศึกษาทั่วไป</w:t>
            </w:r>
          </w:p>
        </w:tc>
        <w:tc>
          <w:tcPr>
            <w:tcW w:w="303" w:type="pct"/>
            <w:tcBorders>
              <w:left w:val="nil"/>
              <w:bottom w:val="nil"/>
            </w:tcBorders>
          </w:tcPr>
          <w:p w:rsidR="00240923" w:rsidRPr="00EF19FD" w:rsidRDefault="00240923" w:rsidP="0010634F">
            <w:pPr>
              <w:tabs>
                <w:tab w:val="left" w:pos="457"/>
                <w:tab w:val="right" w:pos="3153"/>
              </w:tabs>
              <w:ind w:right="-2"/>
              <w:rPr>
                <w:rFonts w:ascii="TH SarabunPSK" w:hAnsi="TH SarabunPSK" w:cs="TH SarabunPSK"/>
                <w:sz w:val="20"/>
                <w:szCs w:val="20"/>
              </w:rPr>
            </w:pPr>
            <w:r w:rsidRPr="00EF19FD">
              <w:rPr>
                <w:rFonts w:ascii="TH SarabunPSK" w:hAnsi="TH SarabunPSK" w:cs="TH SarabunPSK"/>
                <w:spacing w:val="-6"/>
                <w:sz w:val="20"/>
                <w:szCs w:val="20"/>
              </w:rPr>
              <w:t>4</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X</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X</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X</w:t>
            </w:r>
            <w:r w:rsidRPr="00EF19FD">
              <w:rPr>
                <w:rFonts w:ascii="TH SarabunPSK" w:hAnsi="TH SarabunPSK" w:cs="TH SarabunPSK"/>
                <w:spacing w:val="-6"/>
                <w:sz w:val="20"/>
                <w:szCs w:val="20"/>
                <w:cs/>
              </w:rPr>
              <w:t>)</w:t>
            </w:r>
          </w:p>
        </w:tc>
      </w:tr>
      <w:tr w:rsidR="00EF19FD" w:rsidRPr="00EF19FD" w:rsidTr="00BF683A">
        <w:trPr>
          <w:jc w:val="center"/>
        </w:trPr>
        <w:tc>
          <w:tcPr>
            <w:tcW w:w="146" w:type="pct"/>
            <w:vMerge/>
          </w:tcPr>
          <w:p w:rsidR="00AC05AF" w:rsidRPr="00EF19FD" w:rsidRDefault="00AC05AF" w:rsidP="00545720">
            <w:pPr>
              <w:tabs>
                <w:tab w:val="right" w:pos="3435"/>
              </w:tabs>
              <w:ind w:right="-2"/>
              <w:rPr>
                <w:rFonts w:ascii="TH SarabunPSK" w:hAnsi="TH SarabunPSK" w:cs="TH SarabunPSK"/>
                <w:spacing w:val="-6"/>
                <w:sz w:val="20"/>
                <w:szCs w:val="20"/>
                <w:cs/>
              </w:rPr>
            </w:pPr>
          </w:p>
        </w:tc>
        <w:tc>
          <w:tcPr>
            <w:tcW w:w="359" w:type="pct"/>
            <w:tcBorders>
              <w:top w:val="nil"/>
              <w:bottom w:val="nil"/>
              <w:right w:val="nil"/>
            </w:tcBorders>
          </w:tcPr>
          <w:p w:rsidR="00AC05AF" w:rsidRPr="00EF19FD" w:rsidRDefault="00AC05AF" w:rsidP="0010634F">
            <w:pPr>
              <w:tabs>
                <w:tab w:val="right" w:pos="3153"/>
              </w:tabs>
              <w:ind w:right="-2"/>
              <w:rPr>
                <w:rFonts w:ascii="TH SarabunPSK" w:hAnsi="TH SarabunPSK" w:cs="TH SarabunPSK"/>
                <w:spacing w:val="-6"/>
                <w:sz w:val="20"/>
                <w:szCs w:val="20"/>
              </w:rPr>
            </w:pPr>
            <w:r w:rsidRPr="00EF19FD">
              <w:rPr>
                <w:rFonts w:ascii="TH SarabunPSK" w:hAnsi="TH SarabunPSK" w:cs="TH SarabunPSK"/>
                <w:spacing w:val="-6"/>
                <w:sz w:val="20"/>
                <w:szCs w:val="20"/>
              </w:rPr>
              <w:t>COE62</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3</w:t>
            </w:r>
            <w:r w:rsidRPr="00EF19FD">
              <w:rPr>
                <w:rFonts w:ascii="TH SarabunPSK" w:hAnsi="TH SarabunPSK" w:cs="TH SarabunPSK"/>
                <w:spacing w:val="-6"/>
                <w:sz w:val="20"/>
                <w:szCs w:val="20"/>
                <w:cs/>
              </w:rPr>
              <w:t>2</w:t>
            </w:r>
            <w:r w:rsidRPr="00EF19FD">
              <w:rPr>
                <w:rFonts w:ascii="TH SarabunPSK" w:hAnsi="TH SarabunPSK" w:cs="TH SarabunPSK"/>
                <w:spacing w:val="-6"/>
                <w:sz w:val="20"/>
                <w:szCs w:val="20"/>
              </w:rPr>
              <w:t>1</w:t>
            </w:r>
          </w:p>
        </w:tc>
        <w:tc>
          <w:tcPr>
            <w:tcW w:w="1046" w:type="pct"/>
            <w:tcBorders>
              <w:top w:val="nil"/>
              <w:left w:val="nil"/>
              <w:bottom w:val="nil"/>
              <w:right w:val="nil"/>
            </w:tcBorders>
            <w:shd w:val="clear" w:color="auto" w:fill="auto"/>
          </w:tcPr>
          <w:p w:rsidR="00AC05AF" w:rsidRPr="00EF19FD" w:rsidRDefault="00AC05AF" w:rsidP="0010634F">
            <w:pPr>
              <w:ind w:right="-2"/>
              <w:rPr>
                <w:rFonts w:ascii="TH SarabunPSK" w:hAnsi="TH SarabunPSK" w:cs="TH SarabunPSK"/>
                <w:spacing w:val="-6"/>
                <w:sz w:val="20"/>
                <w:szCs w:val="20"/>
                <w:cs/>
              </w:rPr>
            </w:pPr>
            <w:r w:rsidRPr="00EF19FD">
              <w:rPr>
                <w:rFonts w:ascii="TH SarabunPSK" w:hAnsi="TH SarabunPSK" w:cs="TH SarabunPSK"/>
                <w:spacing w:val="-6"/>
                <w:sz w:val="20"/>
                <w:szCs w:val="20"/>
                <w:cs/>
              </w:rPr>
              <w:t>ระบบปฏิบัติการคอมพิวเตอร์</w:t>
            </w:r>
          </w:p>
        </w:tc>
        <w:tc>
          <w:tcPr>
            <w:tcW w:w="303" w:type="pct"/>
            <w:tcBorders>
              <w:top w:val="nil"/>
              <w:left w:val="nil"/>
              <w:bottom w:val="nil"/>
              <w:right w:val="single" w:sz="4" w:space="0" w:color="auto"/>
            </w:tcBorders>
          </w:tcPr>
          <w:p w:rsidR="00AC05AF" w:rsidRPr="00EF19FD" w:rsidRDefault="00AC05AF" w:rsidP="0010634F">
            <w:pPr>
              <w:ind w:right="-2"/>
              <w:rPr>
                <w:rFonts w:ascii="TH SarabunPSK" w:hAnsi="TH SarabunPSK" w:cs="TH SarabunPSK"/>
                <w:spacing w:val="-6"/>
                <w:sz w:val="20"/>
                <w:szCs w:val="20"/>
                <w:cs/>
              </w:rPr>
            </w:pPr>
            <w:r w:rsidRPr="00EF19FD">
              <w:rPr>
                <w:rFonts w:ascii="TH SarabunPSK" w:hAnsi="TH SarabunPSK" w:cs="TH SarabunPSK"/>
                <w:spacing w:val="-6"/>
                <w:sz w:val="20"/>
                <w:szCs w:val="20"/>
                <w:cs/>
              </w:rPr>
              <w:t>4(4-0-8)</w:t>
            </w:r>
          </w:p>
        </w:tc>
        <w:tc>
          <w:tcPr>
            <w:tcW w:w="354" w:type="pct"/>
            <w:tcBorders>
              <w:top w:val="nil"/>
              <w:left w:val="single" w:sz="4" w:space="0" w:color="auto"/>
              <w:bottom w:val="nil"/>
              <w:right w:val="nil"/>
            </w:tcBorders>
          </w:tcPr>
          <w:p w:rsidR="00AC05AF" w:rsidRPr="00EF19FD" w:rsidRDefault="00AC05AF" w:rsidP="0010634F">
            <w:pPr>
              <w:ind w:right="-2"/>
              <w:rPr>
                <w:rFonts w:ascii="TH SarabunPSK" w:hAnsi="TH SarabunPSK" w:cs="TH SarabunPSK"/>
                <w:spacing w:val="-6"/>
                <w:sz w:val="20"/>
                <w:szCs w:val="20"/>
              </w:rPr>
            </w:pPr>
            <w:r w:rsidRPr="00EF19FD">
              <w:rPr>
                <w:rFonts w:ascii="TH SarabunPSK" w:hAnsi="TH SarabunPSK" w:cs="TH SarabunPSK"/>
                <w:spacing w:val="-6"/>
                <w:sz w:val="20"/>
                <w:szCs w:val="20"/>
              </w:rPr>
              <w:t>COE62</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332</w:t>
            </w:r>
          </w:p>
        </w:tc>
        <w:tc>
          <w:tcPr>
            <w:tcW w:w="906" w:type="pct"/>
            <w:tcBorders>
              <w:top w:val="nil"/>
              <w:left w:val="nil"/>
              <w:bottom w:val="nil"/>
              <w:right w:val="nil"/>
            </w:tcBorders>
            <w:shd w:val="clear" w:color="auto" w:fill="auto"/>
          </w:tcPr>
          <w:p w:rsidR="00AC05AF" w:rsidRPr="00EF19FD" w:rsidRDefault="00AC05AF" w:rsidP="0010634F">
            <w:pPr>
              <w:ind w:right="-2"/>
              <w:rPr>
                <w:rFonts w:ascii="TH SarabunPSK" w:hAnsi="TH SarabunPSK" w:cs="TH SarabunPSK"/>
                <w:spacing w:val="-6"/>
                <w:sz w:val="20"/>
                <w:szCs w:val="20"/>
                <w:cs/>
              </w:rPr>
            </w:pPr>
            <w:r w:rsidRPr="00EF19FD">
              <w:rPr>
                <w:rFonts w:ascii="TH SarabunPSK" w:hAnsi="TH SarabunPSK" w:cs="TH SarabunPSK"/>
                <w:spacing w:val="-6"/>
                <w:sz w:val="20"/>
                <w:szCs w:val="20"/>
                <w:cs/>
              </w:rPr>
              <w:t>ปัญญาประดิษฐ์</w:t>
            </w:r>
            <w:r w:rsidR="002444FD" w:rsidRPr="00EF19FD">
              <w:rPr>
                <w:rFonts w:ascii="TH SarabunPSK" w:hAnsi="TH SarabunPSK" w:cs="TH SarabunPSK"/>
                <w:spacing w:val="-6"/>
                <w:sz w:val="20"/>
                <w:szCs w:val="20"/>
                <w:cs/>
              </w:rPr>
              <w:t>**</w:t>
            </w:r>
          </w:p>
        </w:tc>
        <w:tc>
          <w:tcPr>
            <w:tcW w:w="304" w:type="pct"/>
            <w:tcBorders>
              <w:top w:val="nil"/>
              <w:left w:val="nil"/>
              <w:bottom w:val="nil"/>
            </w:tcBorders>
          </w:tcPr>
          <w:p w:rsidR="00AC05AF" w:rsidRPr="00EF19FD" w:rsidRDefault="00AC05AF" w:rsidP="0010634F">
            <w:pPr>
              <w:ind w:right="-2"/>
              <w:rPr>
                <w:rFonts w:ascii="TH SarabunPSK" w:hAnsi="TH SarabunPSK" w:cs="TH SarabunPSK"/>
                <w:spacing w:val="-6"/>
                <w:sz w:val="20"/>
                <w:szCs w:val="20"/>
              </w:rPr>
            </w:pPr>
            <w:r w:rsidRPr="00EF19FD">
              <w:rPr>
                <w:rFonts w:ascii="TH SarabunPSK" w:hAnsi="TH SarabunPSK" w:cs="TH SarabunPSK"/>
                <w:spacing w:val="-6"/>
                <w:sz w:val="20"/>
                <w:szCs w:val="20"/>
              </w:rPr>
              <w:t>2</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2</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0</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4</w:t>
            </w:r>
            <w:r w:rsidRPr="00EF19FD">
              <w:rPr>
                <w:rFonts w:ascii="TH SarabunPSK" w:hAnsi="TH SarabunPSK" w:cs="TH SarabunPSK"/>
                <w:spacing w:val="-6"/>
                <w:sz w:val="20"/>
                <w:szCs w:val="20"/>
                <w:cs/>
              </w:rPr>
              <w:t>)</w:t>
            </w:r>
          </w:p>
        </w:tc>
        <w:tc>
          <w:tcPr>
            <w:tcW w:w="352" w:type="pct"/>
            <w:tcBorders>
              <w:top w:val="nil"/>
              <w:bottom w:val="nil"/>
              <w:right w:val="nil"/>
            </w:tcBorders>
          </w:tcPr>
          <w:p w:rsidR="00AC05AF" w:rsidRPr="00EF19FD" w:rsidRDefault="00AC05AF" w:rsidP="0010634F">
            <w:pPr>
              <w:ind w:right="-2"/>
              <w:jc w:val="both"/>
              <w:rPr>
                <w:rFonts w:ascii="TH SarabunPSK" w:hAnsi="TH SarabunPSK" w:cs="TH SarabunPSK"/>
                <w:spacing w:val="-6"/>
                <w:sz w:val="20"/>
                <w:szCs w:val="20"/>
              </w:rPr>
            </w:pPr>
            <w:r w:rsidRPr="00EF19FD">
              <w:rPr>
                <w:rFonts w:ascii="TH SarabunPSK" w:hAnsi="TH SarabunPSK" w:cs="TH SarabunPSK"/>
                <w:spacing w:val="-6"/>
                <w:sz w:val="20"/>
                <w:szCs w:val="20"/>
              </w:rPr>
              <w:t>COE62</w:t>
            </w:r>
            <w:r w:rsidRPr="00EF19FD">
              <w:rPr>
                <w:rFonts w:ascii="TH SarabunPSK" w:hAnsi="TH SarabunPSK" w:cs="TH SarabunPSK"/>
                <w:spacing w:val="-6"/>
                <w:sz w:val="20"/>
                <w:szCs w:val="20"/>
                <w:cs/>
              </w:rPr>
              <w:t>-3</w:t>
            </w:r>
            <w:r w:rsidRPr="00EF19FD">
              <w:rPr>
                <w:rFonts w:ascii="TH SarabunPSK" w:hAnsi="TH SarabunPSK" w:cs="TH SarabunPSK"/>
                <w:spacing w:val="-6"/>
                <w:sz w:val="20"/>
                <w:szCs w:val="20"/>
              </w:rPr>
              <w:t>0</w:t>
            </w:r>
            <w:r w:rsidRPr="00EF19FD">
              <w:rPr>
                <w:rFonts w:ascii="TH SarabunPSK" w:hAnsi="TH SarabunPSK" w:cs="TH SarabunPSK"/>
                <w:spacing w:val="-6"/>
                <w:sz w:val="20"/>
                <w:szCs w:val="20"/>
                <w:cs/>
              </w:rPr>
              <w:t>1</w:t>
            </w:r>
          </w:p>
        </w:tc>
        <w:tc>
          <w:tcPr>
            <w:tcW w:w="927" w:type="pct"/>
            <w:tcBorders>
              <w:top w:val="nil"/>
              <w:left w:val="nil"/>
              <w:bottom w:val="nil"/>
              <w:right w:val="nil"/>
            </w:tcBorders>
            <w:shd w:val="clear" w:color="auto" w:fill="auto"/>
          </w:tcPr>
          <w:p w:rsidR="00AC05AF" w:rsidRPr="00EF19FD" w:rsidRDefault="00AC05AF" w:rsidP="0010634F">
            <w:pPr>
              <w:ind w:right="-2"/>
              <w:jc w:val="both"/>
              <w:rPr>
                <w:rFonts w:ascii="TH SarabunPSK" w:hAnsi="TH SarabunPSK" w:cs="TH SarabunPSK"/>
                <w:spacing w:val="-6"/>
                <w:sz w:val="20"/>
                <w:szCs w:val="20"/>
                <w:cs/>
              </w:rPr>
            </w:pPr>
            <w:r w:rsidRPr="00EF19FD">
              <w:rPr>
                <w:rFonts w:ascii="TH SarabunPSK" w:hAnsi="TH SarabunPSK" w:cs="TH SarabunPSK"/>
                <w:spacing w:val="-6"/>
                <w:sz w:val="20"/>
                <w:szCs w:val="20"/>
                <w:cs/>
              </w:rPr>
              <w:t>กฎหมายและจริยธรรมด้านเทคโนโลยีสารสนเทศ</w:t>
            </w:r>
          </w:p>
        </w:tc>
        <w:tc>
          <w:tcPr>
            <w:tcW w:w="303" w:type="pct"/>
            <w:tcBorders>
              <w:top w:val="nil"/>
              <w:left w:val="nil"/>
              <w:bottom w:val="nil"/>
            </w:tcBorders>
          </w:tcPr>
          <w:p w:rsidR="00AC05AF" w:rsidRPr="00EF19FD" w:rsidRDefault="00AC05AF" w:rsidP="0010634F">
            <w:pPr>
              <w:ind w:right="-2"/>
              <w:rPr>
                <w:rFonts w:ascii="TH SarabunPSK" w:hAnsi="TH SarabunPSK" w:cs="TH SarabunPSK"/>
                <w:spacing w:val="-6"/>
                <w:sz w:val="20"/>
                <w:szCs w:val="20"/>
              </w:rPr>
            </w:pPr>
            <w:r w:rsidRPr="00EF19FD">
              <w:rPr>
                <w:rFonts w:ascii="TH SarabunPSK" w:hAnsi="TH SarabunPSK" w:cs="TH SarabunPSK"/>
                <w:spacing w:val="-6"/>
                <w:sz w:val="20"/>
                <w:szCs w:val="20"/>
              </w:rPr>
              <w:t>3</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3</w:t>
            </w:r>
            <w:r w:rsidRPr="00EF19FD">
              <w:rPr>
                <w:rFonts w:ascii="TH SarabunPSK" w:hAnsi="TH SarabunPSK" w:cs="TH SarabunPSK"/>
                <w:spacing w:val="-6"/>
                <w:sz w:val="20"/>
                <w:szCs w:val="20"/>
                <w:cs/>
              </w:rPr>
              <w:t>-0-</w:t>
            </w:r>
            <w:r w:rsidRPr="00EF19FD">
              <w:rPr>
                <w:rFonts w:ascii="TH SarabunPSK" w:hAnsi="TH SarabunPSK" w:cs="TH SarabunPSK"/>
                <w:spacing w:val="-6"/>
                <w:sz w:val="20"/>
                <w:szCs w:val="20"/>
              </w:rPr>
              <w:t>6</w:t>
            </w:r>
            <w:r w:rsidRPr="00EF19FD">
              <w:rPr>
                <w:rFonts w:ascii="TH SarabunPSK" w:hAnsi="TH SarabunPSK" w:cs="TH SarabunPSK"/>
                <w:spacing w:val="-6"/>
                <w:sz w:val="20"/>
                <w:szCs w:val="20"/>
                <w:cs/>
              </w:rPr>
              <w:t>)</w:t>
            </w:r>
          </w:p>
        </w:tc>
      </w:tr>
      <w:tr w:rsidR="00EF19FD" w:rsidRPr="00EF19FD" w:rsidTr="00BF683A">
        <w:trPr>
          <w:jc w:val="center"/>
        </w:trPr>
        <w:tc>
          <w:tcPr>
            <w:tcW w:w="146" w:type="pct"/>
            <w:vMerge/>
          </w:tcPr>
          <w:p w:rsidR="00AC05AF" w:rsidRPr="00EF19FD" w:rsidRDefault="00AC05AF" w:rsidP="00545720">
            <w:pPr>
              <w:tabs>
                <w:tab w:val="right" w:pos="3435"/>
              </w:tabs>
              <w:ind w:right="-2"/>
              <w:rPr>
                <w:rFonts w:ascii="TH SarabunPSK" w:hAnsi="TH SarabunPSK" w:cs="TH SarabunPSK"/>
                <w:spacing w:val="-6"/>
                <w:sz w:val="20"/>
                <w:szCs w:val="20"/>
                <w:cs/>
              </w:rPr>
            </w:pPr>
          </w:p>
        </w:tc>
        <w:tc>
          <w:tcPr>
            <w:tcW w:w="359" w:type="pct"/>
            <w:tcBorders>
              <w:top w:val="nil"/>
              <w:bottom w:val="nil"/>
              <w:right w:val="nil"/>
            </w:tcBorders>
          </w:tcPr>
          <w:p w:rsidR="00AC05AF" w:rsidRPr="00EF19FD" w:rsidRDefault="00AC05AF" w:rsidP="00545720">
            <w:pPr>
              <w:ind w:right="-2"/>
              <w:rPr>
                <w:rFonts w:ascii="TH SarabunPSK" w:hAnsi="TH SarabunPSK" w:cs="TH SarabunPSK"/>
                <w:spacing w:val="-6"/>
                <w:sz w:val="20"/>
                <w:szCs w:val="20"/>
              </w:rPr>
            </w:pPr>
            <w:r w:rsidRPr="00EF19FD">
              <w:rPr>
                <w:rFonts w:ascii="TH SarabunPSK" w:hAnsi="TH SarabunPSK" w:cs="TH SarabunPSK"/>
                <w:spacing w:val="-6"/>
                <w:sz w:val="20"/>
                <w:szCs w:val="20"/>
              </w:rPr>
              <w:t>COE62</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331</w:t>
            </w:r>
          </w:p>
        </w:tc>
        <w:tc>
          <w:tcPr>
            <w:tcW w:w="1046" w:type="pct"/>
            <w:tcBorders>
              <w:top w:val="nil"/>
              <w:left w:val="nil"/>
              <w:bottom w:val="nil"/>
              <w:right w:val="nil"/>
            </w:tcBorders>
            <w:shd w:val="clear" w:color="auto" w:fill="auto"/>
          </w:tcPr>
          <w:p w:rsidR="00AC05AF" w:rsidRPr="00EF19FD" w:rsidRDefault="00AC05AF" w:rsidP="00545720">
            <w:pPr>
              <w:ind w:right="-2"/>
              <w:rPr>
                <w:rFonts w:ascii="TH SarabunPSK" w:hAnsi="TH SarabunPSK" w:cs="TH SarabunPSK"/>
                <w:spacing w:val="-6"/>
                <w:sz w:val="20"/>
                <w:szCs w:val="20"/>
                <w:cs/>
              </w:rPr>
            </w:pPr>
            <w:r w:rsidRPr="00EF19FD">
              <w:rPr>
                <w:rFonts w:ascii="TH SarabunPSK" w:hAnsi="TH SarabunPSK" w:cs="TH SarabunPSK"/>
                <w:spacing w:val="-6"/>
                <w:sz w:val="20"/>
                <w:szCs w:val="20"/>
                <w:cs/>
              </w:rPr>
              <w:t>วิศวกรรมระบบ</w:t>
            </w:r>
            <w:r w:rsidR="002444FD" w:rsidRPr="00EF19FD">
              <w:rPr>
                <w:rFonts w:ascii="TH SarabunPSK" w:hAnsi="TH SarabunPSK" w:cs="TH SarabunPSK"/>
                <w:spacing w:val="-6"/>
                <w:sz w:val="20"/>
                <w:szCs w:val="20"/>
                <w:cs/>
              </w:rPr>
              <w:t>**</w:t>
            </w:r>
          </w:p>
        </w:tc>
        <w:tc>
          <w:tcPr>
            <w:tcW w:w="303" w:type="pct"/>
            <w:tcBorders>
              <w:top w:val="nil"/>
              <w:left w:val="nil"/>
              <w:bottom w:val="nil"/>
              <w:right w:val="single" w:sz="4" w:space="0" w:color="auto"/>
            </w:tcBorders>
          </w:tcPr>
          <w:p w:rsidR="00AC05AF" w:rsidRPr="00EF19FD" w:rsidRDefault="00AC05AF" w:rsidP="00545720">
            <w:pPr>
              <w:ind w:right="-2"/>
              <w:rPr>
                <w:rFonts w:ascii="TH SarabunPSK" w:hAnsi="TH SarabunPSK" w:cs="TH SarabunPSK"/>
                <w:spacing w:val="-6"/>
                <w:sz w:val="20"/>
                <w:szCs w:val="20"/>
                <w:cs/>
              </w:rPr>
            </w:pPr>
            <w:r w:rsidRPr="00EF19FD">
              <w:rPr>
                <w:rFonts w:ascii="TH SarabunPSK" w:hAnsi="TH SarabunPSK" w:cs="TH SarabunPSK"/>
                <w:spacing w:val="-6"/>
                <w:sz w:val="20"/>
                <w:szCs w:val="20"/>
                <w:cs/>
              </w:rPr>
              <w:t>4(</w:t>
            </w:r>
            <w:r w:rsidRPr="00EF19FD">
              <w:rPr>
                <w:rFonts w:ascii="TH SarabunPSK" w:hAnsi="TH SarabunPSK" w:cs="TH SarabunPSK"/>
                <w:spacing w:val="-6"/>
                <w:sz w:val="20"/>
                <w:szCs w:val="20"/>
              </w:rPr>
              <w:t>4</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0</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8</w:t>
            </w:r>
            <w:r w:rsidRPr="00EF19FD">
              <w:rPr>
                <w:rFonts w:ascii="TH SarabunPSK" w:hAnsi="TH SarabunPSK" w:cs="TH SarabunPSK"/>
                <w:spacing w:val="-6"/>
                <w:sz w:val="20"/>
                <w:szCs w:val="20"/>
                <w:cs/>
              </w:rPr>
              <w:t>)</w:t>
            </w:r>
          </w:p>
        </w:tc>
        <w:tc>
          <w:tcPr>
            <w:tcW w:w="354" w:type="pct"/>
            <w:tcBorders>
              <w:top w:val="nil"/>
              <w:left w:val="single" w:sz="4" w:space="0" w:color="auto"/>
              <w:bottom w:val="nil"/>
              <w:right w:val="nil"/>
            </w:tcBorders>
          </w:tcPr>
          <w:p w:rsidR="00AC05AF" w:rsidRPr="00EF19FD" w:rsidRDefault="00AC05AF" w:rsidP="0010634F">
            <w:pPr>
              <w:tabs>
                <w:tab w:val="right" w:pos="3153"/>
              </w:tabs>
              <w:ind w:right="-2"/>
              <w:rPr>
                <w:rFonts w:ascii="TH SarabunPSK" w:hAnsi="TH SarabunPSK" w:cs="TH SarabunPSK"/>
                <w:spacing w:val="-6"/>
                <w:sz w:val="20"/>
                <w:szCs w:val="20"/>
              </w:rPr>
            </w:pPr>
            <w:r w:rsidRPr="00EF19FD">
              <w:rPr>
                <w:rFonts w:ascii="TH SarabunPSK" w:hAnsi="TH SarabunPSK" w:cs="TH SarabunPSK"/>
                <w:spacing w:val="-6"/>
                <w:sz w:val="20"/>
                <w:szCs w:val="20"/>
              </w:rPr>
              <w:t>COE62</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342</w:t>
            </w:r>
          </w:p>
        </w:tc>
        <w:tc>
          <w:tcPr>
            <w:tcW w:w="906" w:type="pct"/>
            <w:tcBorders>
              <w:top w:val="nil"/>
              <w:left w:val="nil"/>
              <w:bottom w:val="nil"/>
              <w:right w:val="nil"/>
            </w:tcBorders>
            <w:shd w:val="clear" w:color="auto" w:fill="auto"/>
          </w:tcPr>
          <w:p w:rsidR="00AC05AF" w:rsidRPr="00EF19FD" w:rsidRDefault="00BC224F" w:rsidP="0010634F">
            <w:pPr>
              <w:tabs>
                <w:tab w:val="right" w:pos="3153"/>
              </w:tabs>
              <w:ind w:right="-2"/>
              <w:rPr>
                <w:rFonts w:ascii="TH SarabunPSK" w:hAnsi="TH SarabunPSK" w:cs="TH SarabunPSK"/>
                <w:spacing w:val="-6"/>
                <w:sz w:val="20"/>
                <w:szCs w:val="20"/>
              </w:rPr>
            </w:pPr>
            <w:r w:rsidRPr="00EF19FD">
              <w:rPr>
                <w:rFonts w:ascii="TH SarabunPSK" w:hAnsi="TH SarabunPSK" w:cs="TH SarabunPSK"/>
                <w:spacing w:val="-6"/>
                <w:sz w:val="20"/>
                <w:szCs w:val="20"/>
                <w:cs/>
              </w:rPr>
              <w:t>นวัตกรรมด้านวิทยาศาสตร์ข้อมูล</w:t>
            </w:r>
            <w:r w:rsidR="00AC05AF" w:rsidRPr="00EF19FD">
              <w:rPr>
                <w:rFonts w:ascii="TH SarabunPSK" w:hAnsi="TH SarabunPSK" w:cs="TH SarabunPSK"/>
                <w:spacing w:val="-6"/>
                <w:sz w:val="20"/>
                <w:szCs w:val="20"/>
                <w:cs/>
              </w:rPr>
              <w:t>**</w:t>
            </w:r>
          </w:p>
        </w:tc>
        <w:tc>
          <w:tcPr>
            <w:tcW w:w="304" w:type="pct"/>
            <w:tcBorders>
              <w:top w:val="nil"/>
              <w:left w:val="nil"/>
              <w:bottom w:val="nil"/>
            </w:tcBorders>
          </w:tcPr>
          <w:p w:rsidR="00AC05AF" w:rsidRPr="00EF19FD" w:rsidRDefault="00AC05AF" w:rsidP="0010634F">
            <w:pPr>
              <w:tabs>
                <w:tab w:val="right" w:pos="3153"/>
              </w:tabs>
              <w:ind w:right="-2"/>
              <w:rPr>
                <w:rFonts w:ascii="TH SarabunPSK" w:hAnsi="TH SarabunPSK" w:cs="TH SarabunPSK"/>
                <w:spacing w:val="-6"/>
                <w:sz w:val="20"/>
                <w:szCs w:val="20"/>
              </w:rPr>
            </w:pPr>
            <w:r w:rsidRPr="00EF19FD">
              <w:rPr>
                <w:rFonts w:ascii="TH SarabunPSK" w:hAnsi="TH SarabunPSK" w:cs="TH SarabunPSK"/>
                <w:spacing w:val="-6"/>
                <w:sz w:val="20"/>
                <w:szCs w:val="20"/>
                <w:cs/>
              </w:rPr>
              <w:t>1(</w:t>
            </w:r>
            <w:r w:rsidRPr="00EF19FD">
              <w:rPr>
                <w:rFonts w:ascii="TH SarabunPSK" w:hAnsi="TH SarabunPSK" w:cs="TH SarabunPSK"/>
                <w:spacing w:val="-6"/>
                <w:sz w:val="20"/>
                <w:szCs w:val="20"/>
              </w:rPr>
              <w:t>0</w:t>
            </w:r>
            <w:r w:rsidRPr="00EF19FD">
              <w:rPr>
                <w:rFonts w:ascii="TH SarabunPSK" w:hAnsi="TH SarabunPSK" w:cs="TH SarabunPSK"/>
                <w:spacing w:val="-6"/>
                <w:sz w:val="20"/>
                <w:szCs w:val="20"/>
                <w:cs/>
              </w:rPr>
              <w:t>-3-</w:t>
            </w:r>
            <w:r w:rsidRPr="00EF19FD">
              <w:rPr>
                <w:rFonts w:ascii="TH SarabunPSK" w:hAnsi="TH SarabunPSK" w:cs="TH SarabunPSK"/>
                <w:spacing w:val="-6"/>
                <w:sz w:val="20"/>
                <w:szCs w:val="20"/>
              </w:rPr>
              <w:t>2</w:t>
            </w:r>
            <w:r w:rsidRPr="00EF19FD">
              <w:rPr>
                <w:rFonts w:ascii="TH SarabunPSK" w:hAnsi="TH SarabunPSK" w:cs="TH SarabunPSK"/>
                <w:spacing w:val="-6"/>
                <w:sz w:val="20"/>
                <w:szCs w:val="20"/>
                <w:cs/>
              </w:rPr>
              <w:t>)</w:t>
            </w:r>
          </w:p>
        </w:tc>
        <w:tc>
          <w:tcPr>
            <w:tcW w:w="352" w:type="pct"/>
            <w:tcBorders>
              <w:top w:val="nil"/>
              <w:bottom w:val="nil"/>
              <w:right w:val="nil"/>
            </w:tcBorders>
          </w:tcPr>
          <w:p w:rsidR="00AC05AF" w:rsidRPr="00EF19FD" w:rsidRDefault="00AC05AF" w:rsidP="0010634F">
            <w:pPr>
              <w:tabs>
                <w:tab w:val="right" w:pos="3153"/>
              </w:tabs>
              <w:ind w:right="-2"/>
              <w:rPr>
                <w:rFonts w:ascii="TH SarabunPSK" w:hAnsi="TH SarabunPSK" w:cs="TH SarabunPSK"/>
                <w:spacing w:val="-6"/>
                <w:sz w:val="20"/>
                <w:szCs w:val="20"/>
              </w:rPr>
            </w:pPr>
            <w:r w:rsidRPr="00EF19FD">
              <w:rPr>
                <w:rFonts w:ascii="TH SarabunPSK" w:hAnsi="TH SarabunPSK" w:cs="TH SarabunPSK"/>
                <w:spacing w:val="-6"/>
                <w:sz w:val="20"/>
                <w:szCs w:val="20"/>
              </w:rPr>
              <w:t>COE62</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343</w:t>
            </w:r>
          </w:p>
        </w:tc>
        <w:tc>
          <w:tcPr>
            <w:tcW w:w="927" w:type="pct"/>
            <w:tcBorders>
              <w:top w:val="nil"/>
              <w:left w:val="nil"/>
              <w:bottom w:val="nil"/>
              <w:right w:val="nil"/>
            </w:tcBorders>
            <w:shd w:val="clear" w:color="auto" w:fill="auto"/>
          </w:tcPr>
          <w:p w:rsidR="00AC05AF" w:rsidRPr="00EF19FD" w:rsidRDefault="00BC224F" w:rsidP="0010634F">
            <w:pPr>
              <w:tabs>
                <w:tab w:val="right" w:pos="3153"/>
              </w:tabs>
              <w:ind w:right="-2"/>
              <w:rPr>
                <w:rFonts w:ascii="TH SarabunPSK" w:hAnsi="TH SarabunPSK" w:cs="TH SarabunPSK"/>
                <w:spacing w:val="-6"/>
                <w:sz w:val="20"/>
                <w:szCs w:val="20"/>
              </w:rPr>
            </w:pPr>
            <w:r w:rsidRPr="00EF19FD">
              <w:rPr>
                <w:rFonts w:ascii="TH SarabunPSK" w:hAnsi="TH SarabunPSK" w:cs="TH SarabunPSK"/>
                <w:spacing w:val="-6"/>
                <w:sz w:val="20"/>
                <w:szCs w:val="20"/>
                <w:cs/>
              </w:rPr>
              <w:t>นวัตกรรมด้านอิเล็กทรอนิกส์อัจฉริยะ</w:t>
            </w:r>
            <w:r w:rsidR="00AC05AF" w:rsidRPr="00EF19FD">
              <w:rPr>
                <w:rFonts w:ascii="TH SarabunPSK" w:hAnsi="TH SarabunPSK" w:cs="TH SarabunPSK"/>
                <w:spacing w:val="-6"/>
                <w:sz w:val="20"/>
                <w:szCs w:val="20"/>
                <w:cs/>
              </w:rPr>
              <w:t>**</w:t>
            </w:r>
          </w:p>
        </w:tc>
        <w:tc>
          <w:tcPr>
            <w:tcW w:w="303" w:type="pct"/>
            <w:tcBorders>
              <w:top w:val="nil"/>
              <w:left w:val="nil"/>
              <w:bottom w:val="nil"/>
            </w:tcBorders>
          </w:tcPr>
          <w:p w:rsidR="00AC05AF" w:rsidRPr="00EF19FD" w:rsidRDefault="00AC05AF" w:rsidP="0010634F">
            <w:pPr>
              <w:tabs>
                <w:tab w:val="right" w:pos="3153"/>
              </w:tabs>
              <w:ind w:right="-2"/>
              <w:rPr>
                <w:rFonts w:ascii="TH SarabunPSK" w:eastAsia="Calibri" w:hAnsi="TH SarabunPSK" w:cs="TH SarabunPSK"/>
                <w:sz w:val="20"/>
                <w:szCs w:val="20"/>
              </w:rPr>
            </w:pPr>
            <w:r w:rsidRPr="00EF19FD">
              <w:rPr>
                <w:rFonts w:ascii="TH SarabunPSK" w:hAnsi="TH SarabunPSK" w:cs="TH SarabunPSK"/>
                <w:spacing w:val="-6"/>
                <w:sz w:val="20"/>
                <w:szCs w:val="20"/>
                <w:cs/>
              </w:rPr>
              <w:t>1(</w:t>
            </w:r>
            <w:r w:rsidRPr="00EF19FD">
              <w:rPr>
                <w:rFonts w:ascii="TH SarabunPSK" w:hAnsi="TH SarabunPSK" w:cs="TH SarabunPSK"/>
                <w:spacing w:val="-6"/>
                <w:sz w:val="20"/>
                <w:szCs w:val="20"/>
              </w:rPr>
              <w:t>0</w:t>
            </w:r>
            <w:r w:rsidRPr="00EF19FD">
              <w:rPr>
                <w:rFonts w:ascii="TH SarabunPSK" w:hAnsi="TH SarabunPSK" w:cs="TH SarabunPSK"/>
                <w:spacing w:val="-6"/>
                <w:sz w:val="20"/>
                <w:szCs w:val="20"/>
                <w:cs/>
              </w:rPr>
              <w:t>-3-</w:t>
            </w:r>
            <w:r w:rsidRPr="00EF19FD">
              <w:rPr>
                <w:rFonts w:ascii="TH SarabunPSK" w:hAnsi="TH SarabunPSK" w:cs="TH SarabunPSK"/>
                <w:spacing w:val="-6"/>
                <w:sz w:val="20"/>
                <w:szCs w:val="20"/>
              </w:rPr>
              <w:t>2</w:t>
            </w:r>
            <w:r w:rsidRPr="00EF19FD">
              <w:rPr>
                <w:rFonts w:ascii="TH SarabunPSK" w:hAnsi="TH SarabunPSK" w:cs="TH SarabunPSK"/>
                <w:spacing w:val="-6"/>
                <w:sz w:val="20"/>
                <w:szCs w:val="20"/>
                <w:cs/>
              </w:rPr>
              <w:t>)</w:t>
            </w:r>
          </w:p>
        </w:tc>
      </w:tr>
      <w:tr w:rsidR="00EF19FD" w:rsidRPr="00EF19FD" w:rsidTr="00BF683A">
        <w:trPr>
          <w:jc w:val="center"/>
        </w:trPr>
        <w:tc>
          <w:tcPr>
            <w:tcW w:w="146" w:type="pct"/>
            <w:vMerge/>
          </w:tcPr>
          <w:p w:rsidR="00AC05AF" w:rsidRPr="00EF19FD" w:rsidRDefault="00AC05AF" w:rsidP="00545720">
            <w:pPr>
              <w:tabs>
                <w:tab w:val="right" w:pos="3435"/>
              </w:tabs>
              <w:ind w:right="-2"/>
              <w:rPr>
                <w:rFonts w:ascii="TH SarabunPSK" w:hAnsi="TH SarabunPSK" w:cs="TH SarabunPSK"/>
                <w:spacing w:val="-6"/>
                <w:sz w:val="20"/>
                <w:szCs w:val="20"/>
                <w:cs/>
              </w:rPr>
            </w:pPr>
          </w:p>
        </w:tc>
        <w:tc>
          <w:tcPr>
            <w:tcW w:w="359" w:type="pct"/>
            <w:tcBorders>
              <w:top w:val="nil"/>
              <w:bottom w:val="nil"/>
              <w:right w:val="nil"/>
            </w:tcBorders>
          </w:tcPr>
          <w:p w:rsidR="00AC05AF" w:rsidRPr="00EF19FD" w:rsidRDefault="00AC05AF" w:rsidP="0010634F">
            <w:pPr>
              <w:tabs>
                <w:tab w:val="right" w:pos="3153"/>
              </w:tabs>
              <w:ind w:right="-2"/>
              <w:rPr>
                <w:rFonts w:ascii="TH SarabunPSK" w:hAnsi="TH SarabunPSK" w:cs="TH SarabunPSK"/>
                <w:spacing w:val="-6"/>
                <w:sz w:val="20"/>
                <w:szCs w:val="20"/>
              </w:rPr>
            </w:pPr>
            <w:r w:rsidRPr="00EF19FD">
              <w:rPr>
                <w:rFonts w:ascii="TH SarabunPSK" w:hAnsi="TH SarabunPSK" w:cs="TH SarabunPSK"/>
                <w:spacing w:val="-6"/>
                <w:sz w:val="20"/>
                <w:szCs w:val="20"/>
              </w:rPr>
              <w:t>COE62</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341</w:t>
            </w:r>
          </w:p>
        </w:tc>
        <w:tc>
          <w:tcPr>
            <w:tcW w:w="1046" w:type="pct"/>
            <w:tcBorders>
              <w:top w:val="nil"/>
              <w:left w:val="nil"/>
              <w:bottom w:val="nil"/>
              <w:right w:val="nil"/>
            </w:tcBorders>
            <w:shd w:val="clear" w:color="auto" w:fill="auto"/>
          </w:tcPr>
          <w:p w:rsidR="00AC05AF" w:rsidRPr="00EF19FD" w:rsidRDefault="00BC224F" w:rsidP="0010634F">
            <w:pPr>
              <w:tabs>
                <w:tab w:val="right" w:pos="3153"/>
              </w:tabs>
              <w:ind w:right="-2"/>
              <w:rPr>
                <w:rFonts w:ascii="TH SarabunPSK" w:hAnsi="TH SarabunPSK" w:cs="TH SarabunPSK"/>
                <w:spacing w:val="-6"/>
                <w:sz w:val="20"/>
                <w:szCs w:val="20"/>
              </w:rPr>
            </w:pPr>
            <w:r w:rsidRPr="00EF19FD">
              <w:rPr>
                <w:rFonts w:ascii="TH SarabunPSK" w:hAnsi="TH SarabunPSK" w:cs="TH SarabunPSK"/>
                <w:spacing w:val="-6"/>
                <w:sz w:val="20"/>
                <w:szCs w:val="20"/>
                <w:cs/>
              </w:rPr>
              <w:t>นวัตกรรมด้านวิศวกรรมซอฟต์แวร์</w:t>
            </w:r>
            <w:r w:rsidR="00AC05AF" w:rsidRPr="00EF19FD">
              <w:rPr>
                <w:rFonts w:ascii="TH SarabunPSK" w:hAnsi="TH SarabunPSK" w:cs="TH SarabunPSK"/>
                <w:spacing w:val="-6"/>
                <w:sz w:val="20"/>
                <w:szCs w:val="20"/>
                <w:cs/>
              </w:rPr>
              <w:t>**</w:t>
            </w:r>
          </w:p>
        </w:tc>
        <w:tc>
          <w:tcPr>
            <w:tcW w:w="303" w:type="pct"/>
            <w:tcBorders>
              <w:top w:val="nil"/>
              <w:left w:val="nil"/>
              <w:bottom w:val="nil"/>
              <w:right w:val="single" w:sz="4" w:space="0" w:color="auto"/>
            </w:tcBorders>
          </w:tcPr>
          <w:p w:rsidR="00AC05AF" w:rsidRPr="00EF19FD" w:rsidRDefault="00AC05AF" w:rsidP="0010634F">
            <w:pPr>
              <w:tabs>
                <w:tab w:val="right" w:pos="3153"/>
                <w:tab w:val="right" w:pos="3435"/>
              </w:tabs>
              <w:ind w:right="-2"/>
              <w:rPr>
                <w:rFonts w:ascii="TH SarabunPSK" w:hAnsi="TH SarabunPSK" w:cs="TH SarabunPSK"/>
                <w:spacing w:val="-6"/>
                <w:sz w:val="20"/>
                <w:szCs w:val="20"/>
              </w:rPr>
            </w:pPr>
            <w:r w:rsidRPr="00EF19FD">
              <w:rPr>
                <w:rFonts w:ascii="TH SarabunPSK" w:hAnsi="TH SarabunPSK" w:cs="TH SarabunPSK"/>
                <w:spacing w:val="-6"/>
                <w:sz w:val="20"/>
                <w:szCs w:val="20"/>
                <w:cs/>
              </w:rPr>
              <w:t>1(</w:t>
            </w:r>
            <w:r w:rsidRPr="00EF19FD">
              <w:rPr>
                <w:rFonts w:ascii="TH SarabunPSK" w:hAnsi="TH SarabunPSK" w:cs="TH SarabunPSK"/>
                <w:spacing w:val="-6"/>
                <w:sz w:val="20"/>
                <w:szCs w:val="20"/>
              </w:rPr>
              <w:t>0</w:t>
            </w:r>
            <w:r w:rsidRPr="00EF19FD">
              <w:rPr>
                <w:rFonts w:ascii="TH SarabunPSK" w:hAnsi="TH SarabunPSK" w:cs="TH SarabunPSK"/>
                <w:spacing w:val="-6"/>
                <w:sz w:val="20"/>
                <w:szCs w:val="20"/>
                <w:cs/>
              </w:rPr>
              <w:t>-3-</w:t>
            </w:r>
            <w:r w:rsidRPr="00EF19FD">
              <w:rPr>
                <w:rFonts w:ascii="TH SarabunPSK" w:hAnsi="TH SarabunPSK" w:cs="TH SarabunPSK"/>
                <w:spacing w:val="-6"/>
                <w:sz w:val="20"/>
                <w:szCs w:val="20"/>
              </w:rPr>
              <w:t>2</w:t>
            </w:r>
            <w:r w:rsidRPr="00EF19FD">
              <w:rPr>
                <w:rFonts w:ascii="TH SarabunPSK" w:hAnsi="TH SarabunPSK" w:cs="TH SarabunPSK"/>
                <w:spacing w:val="-6"/>
                <w:sz w:val="20"/>
                <w:szCs w:val="20"/>
                <w:cs/>
              </w:rPr>
              <w:t>)</w:t>
            </w:r>
          </w:p>
        </w:tc>
        <w:tc>
          <w:tcPr>
            <w:tcW w:w="354" w:type="pct"/>
            <w:tcBorders>
              <w:top w:val="nil"/>
              <w:left w:val="single" w:sz="4" w:space="0" w:color="auto"/>
              <w:bottom w:val="nil"/>
              <w:right w:val="nil"/>
            </w:tcBorders>
          </w:tcPr>
          <w:p w:rsidR="00AC05AF" w:rsidRPr="00EF19FD" w:rsidRDefault="00AC05AF" w:rsidP="0010634F">
            <w:pPr>
              <w:tabs>
                <w:tab w:val="right" w:pos="3435"/>
              </w:tabs>
              <w:ind w:right="-56"/>
              <w:rPr>
                <w:rFonts w:ascii="TH SarabunPSK" w:hAnsi="TH SarabunPSK" w:cs="TH SarabunPSK"/>
                <w:spacing w:val="-6"/>
                <w:sz w:val="20"/>
                <w:szCs w:val="20"/>
                <w:cs/>
              </w:rPr>
            </w:pPr>
            <w:r w:rsidRPr="00EF19FD">
              <w:rPr>
                <w:rFonts w:ascii="TH SarabunPSK" w:eastAsia="Calibri" w:hAnsi="TH SarabunPSK" w:cs="TH SarabunPSK"/>
                <w:sz w:val="20"/>
                <w:szCs w:val="20"/>
              </w:rPr>
              <w:t>COE62</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390</w:t>
            </w:r>
          </w:p>
        </w:tc>
        <w:tc>
          <w:tcPr>
            <w:tcW w:w="906" w:type="pct"/>
            <w:tcBorders>
              <w:top w:val="nil"/>
              <w:left w:val="nil"/>
              <w:bottom w:val="nil"/>
              <w:right w:val="nil"/>
            </w:tcBorders>
            <w:shd w:val="clear" w:color="auto" w:fill="auto"/>
          </w:tcPr>
          <w:p w:rsidR="00AC05AF" w:rsidRPr="00EF19FD" w:rsidRDefault="00AC05AF" w:rsidP="0010634F">
            <w:pPr>
              <w:tabs>
                <w:tab w:val="right" w:pos="2297"/>
              </w:tabs>
              <w:ind w:right="-2"/>
              <w:rPr>
                <w:rFonts w:ascii="TH SarabunPSK" w:hAnsi="TH SarabunPSK" w:cs="TH SarabunPSK"/>
                <w:spacing w:val="-6"/>
                <w:sz w:val="20"/>
                <w:szCs w:val="20"/>
                <w:cs/>
              </w:rPr>
            </w:pPr>
            <w:r w:rsidRPr="00EF19FD">
              <w:rPr>
                <w:rFonts w:ascii="TH SarabunPSK" w:hAnsi="TH SarabunPSK" w:cs="TH SarabunPSK"/>
                <w:spacing w:val="-6"/>
                <w:sz w:val="20"/>
                <w:szCs w:val="20"/>
                <w:cs/>
              </w:rPr>
              <w:t>เตรียมสหกิจศึกษา</w:t>
            </w:r>
            <w:r w:rsidRPr="00EF19FD">
              <w:rPr>
                <w:rFonts w:ascii="TH SarabunPSK" w:hAnsi="TH SarabunPSK" w:cs="TH SarabunPSK"/>
                <w:spacing w:val="-6"/>
                <w:sz w:val="20"/>
                <w:szCs w:val="20"/>
                <w:cs/>
              </w:rPr>
              <w:tab/>
            </w:r>
          </w:p>
        </w:tc>
        <w:tc>
          <w:tcPr>
            <w:tcW w:w="304" w:type="pct"/>
            <w:tcBorders>
              <w:top w:val="nil"/>
              <w:left w:val="nil"/>
              <w:bottom w:val="nil"/>
            </w:tcBorders>
          </w:tcPr>
          <w:p w:rsidR="00AC05AF" w:rsidRPr="00EF19FD" w:rsidRDefault="00AC05AF" w:rsidP="00212337">
            <w:pPr>
              <w:tabs>
                <w:tab w:val="right" w:pos="3435"/>
              </w:tabs>
              <w:ind w:right="-2"/>
              <w:rPr>
                <w:rFonts w:ascii="TH SarabunPSK" w:eastAsia="Calibri" w:hAnsi="TH SarabunPSK" w:cs="TH SarabunPSK"/>
                <w:sz w:val="20"/>
                <w:szCs w:val="20"/>
              </w:rPr>
            </w:pPr>
            <w:r w:rsidRPr="00EF19FD">
              <w:rPr>
                <w:rFonts w:ascii="TH SarabunPSK" w:eastAsia="Calibri" w:hAnsi="TH SarabunPSK" w:cs="TH SarabunPSK"/>
                <w:sz w:val="20"/>
                <w:szCs w:val="20"/>
              </w:rPr>
              <w:t>1</w:t>
            </w:r>
            <w:r w:rsidRPr="00EF19FD">
              <w:rPr>
                <w:rFonts w:ascii="TH SarabunPSK" w:eastAsia="Calibri" w:hAnsi="TH SarabunPSK" w:cs="TH SarabunPSK"/>
                <w:sz w:val="20"/>
                <w:szCs w:val="20"/>
                <w:cs/>
              </w:rPr>
              <w:t>(0-</w:t>
            </w:r>
            <w:r w:rsidR="00212337" w:rsidRPr="00EF19FD">
              <w:rPr>
                <w:rFonts w:ascii="TH SarabunPSK" w:eastAsia="Calibri" w:hAnsi="TH SarabunPSK" w:cs="TH SarabunPSK"/>
                <w:sz w:val="20"/>
                <w:szCs w:val="20"/>
                <w:cs/>
              </w:rPr>
              <w:t>2</w:t>
            </w:r>
            <w:r w:rsidRPr="00EF19FD">
              <w:rPr>
                <w:rFonts w:ascii="TH SarabunPSK" w:eastAsia="Calibri" w:hAnsi="TH SarabunPSK" w:cs="TH SarabunPSK"/>
                <w:sz w:val="20"/>
                <w:szCs w:val="20"/>
                <w:cs/>
              </w:rPr>
              <w:t>-</w:t>
            </w:r>
            <w:r w:rsidR="00212337" w:rsidRPr="00EF19FD">
              <w:rPr>
                <w:rFonts w:ascii="TH SarabunPSK" w:eastAsia="Calibri" w:hAnsi="TH SarabunPSK" w:cs="TH SarabunPSK"/>
                <w:sz w:val="20"/>
                <w:szCs w:val="20"/>
              </w:rPr>
              <w:t>1</w:t>
            </w:r>
            <w:r w:rsidRPr="00EF19FD">
              <w:rPr>
                <w:rFonts w:ascii="TH SarabunPSK" w:eastAsia="Calibri" w:hAnsi="TH SarabunPSK" w:cs="TH SarabunPSK"/>
                <w:sz w:val="20"/>
                <w:szCs w:val="20"/>
                <w:cs/>
              </w:rPr>
              <w:t>)</w:t>
            </w:r>
          </w:p>
        </w:tc>
        <w:tc>
          <w:tcPr>
            <w:tcW w:w="352" w:type="pct"/>
            <w:tcBorders>
              <w:top w:val="nil"/>
              <w:bottom w:val="nil"/>
              <w:right w:val="nil"/>
            </w:tcBorders>
          </w:tcPr>
          <w:p w:rsidR="00AC05AF" w:rsidRPr="00EF19FD" w:rsidRDefault="00AC05AF" w:rsidP="0010634F">
            <w:pPr>
              <w:tabs>
                <w:tab w:val="right" w:pos="3435"/>
              </w:tabs>
              <w:ind w:right="-2"/>
              <w:rPr>
                <w:rFonts w:ascii="TH SarabunPSK" w:eastAsia="Calibri" w:hAnsi="TH SarabunPSK" w:cs="TH SarabunPSK"/>
                <w:sz w:val="20"/>
                <w:szCs w:val="20"/>
              </w:rPr>
            </w:pPr>
            <w:r w:rsidRPr="00EF19FD">
              <w:rPr>
                <w:rFonts w:ascii="TH SarabunPSK" w:eastAsia="Calibri" w:hAnsi="TH SarabunPSK" w:cs="TH SarabunPSK"/>
                <w:sz w:val="20"/>
                <w:szCs w:val="20"/>
              </w:rPr>
              <w:t>COE62</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XXX</w:t>
            </w:r>
          </w:p>
        </w:tc>
        <w:tc>
          <w:tcPr>
            <w:tcW w:w="927" w:type="pct"/>
            <w:tcBorders>
              <w:top w:val="nil"/>
              <w:left w:val="nil"/>
              <w:bottom w:val="nil"/>
              <w:right w:val="nil"/>
            </w:tcBorders>
            <w:shd w:val="clear" w:color="auto" w:fill="auto"/>
          </w:tcPr>
          <w:p w:rsidR="00AC05AF" w:rsidRPr="00EF19FD" w:rsidRDefault="00AC05AF" w:rsidP="0010634F">
            <w:pPr>
              <w:tabs>
                <w:tab w:val="right" w:pos="3435"/>
              </w:tabs>
              <w:ind w:right="-2"/>
              <w:rPr>
                <w:rFonts w:ascii="TH SarabunPSK" w:hAnsi="TH SarabunPSK" w:cs="TH SarabunPSK"/>
                <w:spacing w:val="-6"/>
                <w:sz w:val="20"/>
                <w:szCs w:val="20"/>
              </w:rPr>
            </w:pPr>
            <w:r w:rsidRPr="00EF19FD">
              <w:rPr>
                <w:rFonts w:ascii="TH SarabunPSK" w:hAnsi="TH SarabunPSK" w:cs="TH SarabunPSK"/>
                <w:spacing w:val="-6"/>
                <w:sz w:val="20"/>
                <w:szCs w:val="20"/>
                <w:cs/>
              </w:rPr>
              <w:t>วิชาเอกเลือก (3)</w:t>
            </w:r>
          </w:p>
        </w:tc>
        <w:tc>
          <w:tcPr>
            <w:tcW w:w="303" w:type="pct"/>
            <w:tcBorders>
              <w:top w:val="nil"/>
              <w:left w:val="nil"/>
              <w:bottom w:val="nil"/>
            </w:tcBorders>
          </w:tcPr>
          <w:p w:rsidR="00AC05AF" w:rsidRPr="00EF19FD" w:rsidRDefault="00AC05AF" w:rsidP="0010634F">
            <w:pPr>
              <w:tabs>
                <w:tab w:val="right" w:pos="3435"/>
              </w:tabs>
              <w:ind w:right="-2"/>
              <w:rPr>
                <w:rFonts w:ascii="TH SarabunPSK" w:eastAsia="Calibri" w:hAnsi="TH SarabunPSK" w:cs="TH SarabunPSK"/>
                <w:sz w:val="20"/>
                <w:szCs w:val="20"/>
              </w:rPr>
            </w:pPr>
            <w:r w:rsidRPr="00EF19FD">
              <w:rPr>
                <w:rFonts w:ascii="TH SarabunPSK" w:eastAsia="Calibri" w:hAnsi="TH SarabunPSK" w:cs="TH SarabunPSK"/>
                <w:sz w:val="20"/>
                <w:szCs w:val="20"/>
              </w:rPr>
              <w:t>4</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X</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X</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X</w:t>
            </w:r>
            <w:r w:rsidRPr="00EF19FD">
              <w:rPr>
                <w:rFonts w:ascii="TH SarabunPSK" w:eastAsia="Calibri" w:hAnsi="TH SarabunPSK" w:cs="TH SarabunPSK"/>
                <w:sz w:val="20"/>
                <w:szCs w:val="20"/>
                <w:cs/>
              </w:rPr>
              <w:t>)</w:t>
            </w:r>
          </w:p>
        </w:tc>
      </w:tr>
      <w:tr w:rsidR="00EF19FD" w:rsidRPr="00EF19FD" w:rsidTr="00BF683A">
        <w:trPr>
          <w:jc w:val="center"/>
        </w:trPr>
        <w:tc>
          <w:tcPr>
            <w:tcW w:w="146" w:type="pct"/>
            <w:vMerge/>
          </w:tcPr>
          <w:p w:rsidR="00AC05AF" w:rsidRPr="00EF19FD" w:rsidRDefault="00AC05AF" w:rsidP="00545720">
            <w:pPr>
              <w:tabs>
                <w:tab w:val="right" w:pos="3435"/>
              </w:tabs>
              <w:ind w:right="-2"/>
              <w:rPr>
                <w:rFonts w:ascii="TH SarabunPSK" w:hAnsi="TH SarabunPSK" w:cs="TH SarabunPSK"/>
                <w:spacing w:val="-6"/>
                <w:sz w:val="20"/>
                <w:szCs w:val="20"/>
                <w:cs/>
              </w:rPr>
            </w:pPr>
          </w:p>
        </w:tc>
        <w:tc>
          <w:tcPr>
            <w:tcW w:w="359" w:type="pct"/>
            <w:tcBorders>
              <w:top w:val="nil"/>
              <w:bottom w:val="nil"/>
              <w:right w:val="nil"/>
            </w:tcBorders>
          </w:tcPr>
          <w:p w:rsidR="00AC05AF" w:rsidRPr="00EF19FD" w:rsidRDefault="00AC05AF" w:rsidP="0010634F">
            <w:pPr>
              <w:tabs>
                <w:tab w:val="right" w:pos="3435"/>
              </w:tabs>
              <w:ind w:right="-2"/>
              <w:rPr>
                <w:rFonts w:ascii="TH SarabunPSK" w:eastAsia="Calibri" w:hAnsi="TH SarabunPSK" w:cs="TH SarabunPSK"/>
                <w:sz w:val="20"/>
                <w:szCs w:val="20"/>
              </w:rPr>
            </w:pPr>
            <w:r w:rsidRPr="00EF19FD">
              <w:rPr>
                <w:rFonts w:ascii="TH SarabunPSK" w:eastAsia="Calibri" w:hAnsi="TH SarabunPSK" w:cs="TH SarabunPSK"/>
                <w:sz w:val="20"/>
                <w:szCs w:val="20"/>
              </w:rPr>
              <w:t>COE62</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XXX</w:t>
            </w:r>
          </w:p>
        </w:tc>
        <w:tc>
          <w:tcPr>
            <w:tcW w:w="1046" w:type="pct"/>
            <w:tcBorders>
              <w:top w:val="nil"/>
              <w:left w:val="nil"/>
              <w:bottom w:val="nil"/>
              <w:right w:val="nil"/>
            </w:tcBorders>
            <w:shd w:val="clear" w:color="auto" w:fill="auto"/>
          </w:tcPr>
          <w:p w:rsidR="00AC05AF" w:rsidRPr="00EF19FD" w:rsidRDefault="00AC05AF" w:rsidP="0010634F">
            <w:pPr>
              <w:tabs>
                <w:tab w:val="right" w:pos="3435"/>
              </w:tabs>
              <w:ind w:right="-2"/>
              <w:rPr>
                <w:rFonts w:ascii="TH SarabunPSK" w:hAnsi="TH SarabunPSK" w:cs="TH SarabunPSK"/>
                <w:spacing w:val="-6"/>
                <w:sz w:val="20"/>
                <w:szCs w:val="20"/>
              </w:rPr>
            </w:pPr>
            <w:r w:rsidRPr="00EF19FD">
              <w:rPr>
                <w:rFonts w:ascii="TH SarabunPSK" w:hAnsi="TH SarabunPSK" w:cs="TH SarabunPSK"/>
                <w:spacing w:val="-6"/>
                <w:sz w:val="20"/>
                <w:szCs w:val="20"/>
                <w:cs/>
              </w:rPr>
              <w:t>วิชาเอกเลือก (1)</w:t>
            </w:r>
          </w:p>
        </w:tc>
        <w:tc>
          <w:tcPr>
            <w:tcW w:w="303" w:type="pct"/>
            <w:tcBorders>
              <w:top w:val="nil"/>
              <w:left w:val="nil"/>
              <w:bottom w:val="nil"/>
              <w:right w:val="single" w:sz="4" w:space="0" w:color="auto"/>
            </w:tcBorders>
          </w:tcPr>
          <w:p w:rsidR="00AC05AF" w:rsidRPr="00EF19FD" w:rsidRDefault="00AC05AF" w:rsidP="0010634F">
            <w:pPr>
              <w:tabs>
                <w:tab w:val="right" w:pos="3435"/>
              </w:tabs>
              <w:ind w:right="-2"/>
              <w:rPr>
                <w:rFonts w:ascii="TH SarabunPSK" w:eastAsia="Calibri" w:hAnsi="TH SarabunPSK" w:cs="TH SarabunPSK"/>
                <w:sz w:val="20"/>
                <w:szCs w:val="20"/>
              </w:rPr>
            </w:pPr>
            <w:r w:rsidRPr="00EF19FD">
              <w:rPr>
                <w:rFonts w:ascii="TH SarabunPSK" w:eastAsia="Calibri" w:hAnsi="TH SarabunPSK" w:cs="TH SarabunPSK"/>
                <w:sz w:val="20"/>
                <w:szCs w:val="20"/>
              </w:rPr>
              <w:t>4</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X</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X</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X</w:t>
            </w:r>
            <w:r w:rsidRPr="00EF19FD">
              <w:rPr>
                <w:rFonts w:ascii="TH SarabunPSK" w:eastAsia="Calibri" w:hAnsi="TH SarabunPSK" w:cs="TH SarabunPSK"/>
                <w:sz w:val="20"/>
                <w:szCs w:val="20"/>
                <w:cs/>
              </w:rPr>
              <w:t>)</w:t>
            </w:r>
          </w:p>
        </w:tc>
        <w:tc>
          <w:tcPr>
            <w:tcW w:w="354" w:type="pct"/>
            <w:tcBorders>
              <w:top w:val="nil"/>
              <w:left w:val="single" w:sz="4" w:space="0" w:color="auto"/>
              <w:bottom w:val="nil"/>
              <w:right w:val="nil"/>
            </w:tcBorders>
          </w:tcPr>
          <w:p w:rsidR="00AC05AF" w:rsidRPr="00EF19FD" w:rsidRDefault="00AC05AF" w:rsidP="0010634F">
            <w:pPr>
              <w:ind w:right="-2"/>
              <w:rPr>
                <w:rFonts w:ascii="TH SarabunPSK" w:hAnsi="TH SarabunPSK" w:cs="TH SarabunPSK"/>
                <w:spacing w:val="-6"/>
                <w:sz w:val="20"/>
                <w:szCs w:val="20"/>
              </w:rPr>
            </w:pPr>
            <w:r w:rsidRPr="00EF19FD">
              <w:rPr>
                <w:rFonts w:ascii="TH SarabunPSK" w:hAnsi="TH SarabunPSK" w:cs="TH SarabunPSK"/>
                <w:spacing w:val="-6"/>
                <w:sz w:val="20"/>
                <w:szCs w:val="20"/>
              </w:rPr>
              <w:t>COE62</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XXX</w:t>
            </w:r>
          </w:p>
        </w:tc>
        <w:tc>
          <w:tcPr>
            <w:tcW w:w="906" w:type="pct"/>
            <w:tcBorders>
              <w:top w:val="nil"/>
              <w:left w:val="nil"/>
              <w:bottom w:val="nil"/>
              <w:right w:val="nil"/>
            </w:tcBorders>
            <w:shd w:val="clear" w:color="auto" w:fill="auto"/>
          </w:tcPr>
          <w:p w:rsidR="00AC05AF" w:rsidRPr="00EF19FD" w:rsidRDefault="00AC05AF" w:rsidP="0010634F">
            <w:pPr>
              <w:ind w:right="-2"/>
              <w:rPr>
                <w:rFonts w:ascii="TH SarabunPSK" w:hAnsi="TH SarabunPSK" w:cs="TH SarabunPSK"/>
                <w:spacing w:val="-6"/>
                <w:sz w:val="20"/>
                <w:szCs w:val="20"/>
              </w:rPr>
            </w:pPr>
            <w:r w:rsidRPr="00EF19FD">
              <w:rPr>
                <w:rFonts w:ascii="TH SarabunPSK" w:hAnsi="TH SarabunPSK" w:cs="TH SarabunPSK"/>
                <w:spacing w:val="-6"/>
                <w:sz w:val="20"/>
                <w:szCs w:val="20"/>
                <w:cs/>
              </w:rPr>
              <w:t>วิชาเอกเลือก (</w:t>
            </w:r>
            <w:r w:rsidRPr="00EF19FD">
              <w:rPr>
                <w:rFonts w:ascii="TH SarabunPSK" w:hAnsi="TH SarabunPSK" w:cs="TH SarabunPSK"/>
                <w:spacing w:val="-6"/>
                <w:sz w:val="20"/>
                <w:szCs w:val="20"/>
              </w:rPr>
              <w:t>2</w:t>
            </w:r>
            <w:r w:rsidRPr="00EF19FD">
              <w:rPr>
                <w:rFonts w:ascii="TH SarabunPSK" w:hAnsi="TH SarabunPSK" w:cs="TH SarabunPSK"/>
                <w:spacing w:val="-6"/>
                <w:sz w:val="20"/>
                <w:szCs w:val="20"/>
                <w:cs/>
              </w:rPr>
              <w:t>)</w:t>
            </w:r>
          </w:p>
        </w:tc>
        <w:tc>
          <w:tcPr>
            <w:tcW w:w="304" w:type="pct"/>
            <w:tcBorders>
              <w:top w:val="nil"/>
              <w:left w:val="nil"/>
              <w:bottom w:val="nil"/>
            </w:tcBorders>
          </w:tcPr>
          <w:p w:rsidR="00AC05AF" w:rsidRPr="00EF19FD" w:rsidRDefault="00AC05AF" w:rsidP="0010634F">
            <w:pPr>
              <w:ind w:right="-2"/>
              <w:rPr>
                <w:rFonts w:ascii="TH SarabunPSK" w:hAnsi="TH SarabunPSK" w:cs="TH SarabunPSK"/>
                <w:spacing w:val="-6"/>
                <w:sz w:val="20"/>
                <w:szCs w:val="20"/>
              </w:rPr>
            </w:pPr>
            <w:r w:rsidRPr="00EF19FD">
              <w:rPr>
                <w:rFonts w:ascii="TH SarabunPSK" w:hAnsi="TH SarabunPSK" w:cs="TH SarabunPSK"/>
                <w:spacing w:val="-6"/>
                <w:sz w:val="20"/>
                <w:szCs w:val="20"/>
              </w:rPr>
              <w:t>4</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X</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X</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X</w:t>
            </w:r>
            <w:r w:rsidRPr="00EF19FD">
              <w:rPr>
                <w:rFonts w:ascii="TH SarabunPSK" w:hAnsi="TH SarabunPSK" w:cs="TH SarabunPSK"/>
                <w:spacing w:val="-6"/>
                <w:sz w:val="20"/>
                <w:szCs w:val="20"/>
                <w:cs/>
              </w:rPr>
              <w:t>)</w:t>
            </w:r>
          </w:p>
        </w:tc>
        <w:tc>
          <w:tcPr>
            <w:tcW w:w="352" w:type="pct"/>
            <w:tcBorders>
              <w:top w:val="nil"/>
              <w:bottom w:val="nil"/>
              <w:right w:val="nil"/>
            </w:tcBorders>
          </w:tcPr>
          <w:p w:rsidR="00AC05AF" w:rsidRPr="00EF19FD" w:rsidRDefault="00AC05AF" w:rsidP="0010634F">
            <w:pPr>
              <w:tabs>
                <w:tab w:val="right" w:pos="3435"/>
              </w:tabs>
              <w:ind w:right="-78"/>
              <w:rPr>
                <w:rFonts w:ascii="TH SarabunPSK" w:eastAsia="Calibri" w:hAnsi="TH SarabunPSK" w:cs="TH SarabunPSK"/>
                <w:sz w:val="20"/>
                <w:szCs w:val="20"/>
              </w:rPr>
            </w:pPr>
            <w:r w:rsidRPr="00EF19FD">
              <w:rPr>
                <w:rFonts w:ascii="TH SarabunPSK" w:eastAsia="Calibri" w:hAnsi="TH SarabunPSK" w:cs="TH SarabunPSK"/>
                <w:sz w:val="20"/>
                <w:szCs w:val="20"/>
              </w:rPr>
              <w:t>XXX62</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XXX</w:t>
            </w:r>
          </w:p>
        </w:tc>
        <w:tc>
          <w:tcPr>
            <w:tcW w:w="927" w:type="pct"/>
            <w:tcBorders>
              <w:top w:val="nil"/>
              <w:left w:val="nil"/>
              <w:bottom w:val="nil"/>
              <w:right w:val="nil"/>
            </w:tcBorders>
            <w:shd w:val="clear" w:color="auto" w:fill="auto"/>
          </w:tcPr>
          <w:p w:rsidR="00AC05AF" w:rsidRPr="00EF19FD" w:rsidRDefault="00AC05AF" w:rsidP="0010634F">
            <w:pPr>
              <w:tabs>
                <w:tab w:val="right" w:pos="3435"/>
              </w:tabs>
              <w:ind w:right="-24"/>
              <w:rPr>
                <w:rFonts w:ascii="TH SarabunPSK" w:eastAsia="Calibri" w:hAnsi="TH SarabunPSK" w:cs="TH SarabunPSK"/>
                <w:sz w:val="20"/>
                <w:szCs w:val="20"/>
                <w:cs/>
              </w:rPr>
            </w:pPr>
            <w:r w:rsidRPr="00EF19FD">
              <w:rPr>
                <w:rFonts w:ascii="TH SarabunPSK" w:eastAsia="Calibri" w:hAnsi="TH SarabunPSK" w:cs="TH SarabunPSK"/>
                <w:sz w:val="20"/>
                <w:szCs w:val="20"/>
                <w:cs/>
              </w:rPr>
              <w:t>วิชาเลือกเสรี (2)</w:t>
            </w:r>
          </w:p>
        </w:tc>
        <w:tc>
          <w:tcPr>
            <w:tcW w:w="303" w:type="pct"/>
            <w:tcBorders>
              <w:top w:val="nil"/>
              <w:left w:val="nil"/>
              <w:bottom w:val="nil"/>
            </w:tcBorders>
          </w:tcPr>
          <w:p w:rsidR="00AC05AF" w:rsidRPr="00EF19FD" w:rsidRDefault="00AC05AF" w:rsidP="0010634F">
            <w:pPr>
              <w:tabs>
                <w:tab w:val="right" w:pos="3435"/>
              </w:tabs>
              <w:ind w:right="-2"/>
              <w:rPr>
                <w:rFonts w:ascii="TH SarabunPSK" w:eastAsia="Calibri" w:hAnsi="TH SarabunPSK" w:cs="TH SarabunPSK"/>
                <w:sz w:val="20"/>
                <w:szCs w:val="20"/>
              </w:rPr>
            </w:pPr>
            <w:r w:rsidRPr="00EF19FD">
              <w:rPr>
                <w:rFonts w:ascii="TH SarabunPSK" w:eastAsia="Calibri" w:hAnsi="TH SarabunPSK" w:cs="TH SarabunPSK"/>
                <w:sz w:val="20"/>
                <w:szCs w:val="20"/>
              </w:rPr>
              <w:t>4</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X</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X</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X</w:t>
            </w:r>
            <w:r w:rsidRPr="00EF19FD">
              <w:rPr>
                <w:rFonts w:ascii="TH SarabunPSK" w:eastAsia="Calibri" w:hAnsi="TH SarabunPSK" w:cs="TH SarabunPSK"/>
                <w:sz w:val="20"/>
                <w:szCs w:val="20"/>
                <w:cs/>
              </w:rPr>
              <w:t>)</w:t>
            </w:r>
          </w:p>
        </w:tc>
      </w:tr>
      <w:tr w:rsidR="00EF19FD" w:rsidRPr="00EF19FD" w:rsidTr="00BF683A">
        <w:trPr>
          <w:jc w:val="center"/>
        </w:trPr>
        <w:tc>
          <w:tcPr>
            <w:tcW w:w="146" w:type="pct"/>
            <w:vMerge/>
          </w:tcPr>
          <w:p w:rsidR="00AC05AF" w:rsidRPr="00EF19FD" w:rsidRDefault="00AC05AF" w:rsidP="00545720">
            <w:pPr>
              <w:tabs>
                <w:tab w:val="right" w:pos="3435"/>
              </w:tabs>
              <w:ind w:right="-2"/>
              <w:rPr>
                <w:rFonts w:ascii="TH SarabunPSK" w:hAnsi="TH SarabunPSK" w:cs="TH SarabunPSK"/>
                <w:spacing w:val="-6"/>
                <w:sz w:val="20"/>
                <w:szCs w:val="20"/>
                <w:cs/>
              </w:rPr>
            </w:pPr>
          </w:p>
        </w:tc>
        <w:tc>
          <w:tcPr>
            <w:tcW w:w="359" w:type="pct"/>
            <w:tcBorders>
              <w:top w:val="nil"/>
              <w:bottom w:val="nil"/>
              <w:right w:val="nil"/>
            </w:tcBorders>
          </w:tcPr>
          <w:p w:rsidR="00AC05AF" w:rsidRPr="00EF19FD" w:rsidRDefault="00AC05AF" w:rsidP="00545720">
            <w:pPr>
              <w:tabs>
                <w:tab w:val="right" w:pos="3153"/>
              </w:tabs>
              <w:ind w:right="-2"/>
              <w:rPr>
                <w:rFonts w:ascii="TH SarabunPSK" w:hAnsi="TH SarabunPSK" w:cs="TH SarabunPSK"/>
                <w:spacing w:val="-6"/>
                <w:sz w:val="20"/>
                <w:szCs w:val="20"/>
              </w:rPr>
            </w:pPr>
          </w:p>
        </w:tc>
        <w:tc>
          <w:tcPr>
            <w:tcW w:w="1046" w:type="pct"/>
            <w:tcBorders>
              <w:top w:val="nil"/>
              <w:left w:val="nil"/>
              <w:bottom w:val="nil"/>
              <w:right w:val="nil"/>
            </w:tcBorders>
            <w:shd w:val="clear" w:color="auto" w:fill="auto"/>
          </w:tcPr>
          <w:p w:rsidR="00AC05AF" w:rsidRPr="00EF19FD" w:rsidRDefault="00AC05AF" w:rsidP="00545720">
            <w:pPr>
              <w:tabs>
                <w:tab w:val="right" w:pos="3153"/>
              </w:tabs>
              <w:ind w:right="-2"/>
              <w:rPr>
                <w:rFonts w:ascii="TH SarabunPSK" w:hAnsi="TH SarabunPSK" w:cs="TH SarabunPSK"/>
                <w:spacing w:val="-6"/>
                <w:sz w:val="20"/>
                <w:szCs w:val="20"/>
              </w:rPr>
            </w:pPr>
          </w:p>
        </w:tc>
        <w:tc>
          <w:tcPr>
            <w:tcW w:w="303" w:type="pct"/>
            <w:tcBorders>
              <w:top w:val="nil"/>
              <w:left w:val="nil"/>
              <w:bottom w:val="nil"/>
              <w:right w:val="single" w:sz="4" w:space="0" w:color="auto"/>
            </w:tcBorders>
          </w:tcPr>
          <w:p w:rsidR="00AC05AF" w:rsidRPr="00EF19FD" w:rsidRDefault="00AC05AF" w:rsidP="00545720">
            <w:pPr>
              <w:tabs>
                <w:tab w:val="right" w:pos="3153"/>
              </w:tabs>
              <w:ind w:right="-2"/>
              <w:rPr>
                <w:rFonts w:ascii="TH SarabunPSK" w:hAnsi="TH SarabunPSK" w:cs="TH SarabunPSK"/>
                <w:spacing w:val="-6"/>
                <w:sz w:val="20"/>
                <w:szCs w:val="20"/>
                <w:cs/>
              </w:rPr>
            </w:pPr>
          </w:p>
        </w:tc>
        <w:tc>
          <w:tcPr>
            <w:tcW w:w="354" w:type="pct"/>
            <w:tcBorders>
              <w:top w:val="nil"/>
              <w:left w:val="single" w:sz="4" w:space="0" w:color="auto"/>
              <w:bottom w:val="nil"/>
              <w:right w:val="nil"/>
            </w:tcBorders>
          </w:tcPr>
          <w:p w:rsidR="00AC05AF" w:rsidRPr="00EF19FD" w:rsidRDefault="00AC05AF" w:rsidP="0010634F">
            <w:pPr>
              <w:tabs>
                <w:tab w:val="right" w:pos="3435"/>
              </w:tabs>
              <w:ind w:right="-78"/>
              <w:rPr>
                <w:rFonts w:ascii="TH SarabunPSK" w:eastAsia="Calibri" w:hAnsi="TH SarabunPSK" w:cs="TH SarabunPSK"/>
                <w:sz w:val="20"/>
                <w:szCs w:val="20"/>
              </w:rPr>
            </w:pPr>
            <w:r w:rsidRPr="00EF19FD">
              <w:rPr>
                <w:rFonts w:ascii="TH SarabunPSK" w:eastAsia="Calibri" w:hAnsi="TH SarabunPSK" w:cs="TH SarabunPSK"/>
                <w:sz w:val="20"/>
                <w:szCs w:val="20"/>
              </w:rPr>
              <w:t>XXX62</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XXX</w:t>
            </w:r>
          </w:p>
        </w:tc>
        <w:tc>
          <w:tcPr>
            <w:tcW w:w="906" w:type="pct"/>
            <w:tcBorders>
              <w:top w:val="nil"/>
              <w:left w:val="nil"/>
              <w:bottom w:val="nil"/>
              <w:right w:val="nil"/>
            </w:tcBorders>
            <w:shd w:val="clear" w:color="auto" w:fill="auto"/>
          </w:tcPr>
          <w:p w:rsidR="00AC05AF" w:rsidRPr="00EF19FD" w:rsidRDefault="00AC05AF" w:rsidP="0010634F">
            <w:pPr>
              <w:tabs>
                <w:tab w:val="right" w:pos="3435"/>
              </w:tabs>
              <w:ind w:right="-24"/>
              <w:rPr>
                <w:rFonts w:ascii="TH SarabunPSK" w:eastAsia="Calibri" w:hAnsi="TH SarabunPSK" w:cs="TH SarabunPSK"/>
                <w:sz w:val="20"/>
                <w:szCs w:val="20"/>
                <w:cs/>
              </w:rPr>
            </w:pPr>
            <w:r w:rsidRPr="00EF19FD">
              <w:rPr>
                <w:rFonts w:ascii="TH SarabunPSK" w:eastAsia="Calibri" w:hAnsi="TH SarabunPSK" w:cs="TH SarabunPSK"/>
                <w:sz w:val="20"/>
                <w:szCs w:val="20"/>
                <w:cs/>
              </w:rPr>
              <w:t>วิชาเลือกเสรี (</w:t>
            </w:r>
            <w:r w:rsidRPr="00EF19FD">
              <w:rPr>
                <w:rFonts w:ascii="TH SarabunPSK" w:eastAsia="Calibri" w:hAnsi="TH SarabunPSK" w:cs="TH SarabunPSK"/>
                <w:sz w:val="20"/>
                <w:szCs w:val="20"/>
              </w:rPr>
              <w:t>1</w:t>
            </w:r>
            <w:r w:rsidRPr="00EF19FD">
              <w:rPr>
                <w:rFonts w:ascii="TH SarabunPSK" w:eastAsia="Calibri" w:hAnsi="TH SarabunPSK" w:cs="TH SarabunPSK"/>
                <w:sz w:val="20"/>
                <w:szCs w:val="20"/>
                <w:cs/>
              </w:rPr>
              <w:t>)</w:t>
            </w:r>
          </w:p>
        </w:tc>
        <w:tc>
          <w:tcPr>
            <w:tcW w:w="304" w:type="pct"/>
            <w:tcBorders>
              <w:top w:val="nil"/>
              <w:left w:val="nil"/>
              <w:bottom w:val="nil"/>
            </w:tcBorders>
          </w:tcPr>
          <w:p w:rsidR="00AC05AF" w:rsidRPr="00EF19FD" w:rsidRDefault="00AC05AF" w:rsidP="0010634F">
            <w:pPr>
              <w:tabs>
                <w:tab w:val="right" w:pos="3435"/>
              </w:tabs>
              <w:ind w:right="-2"/>
              <w:rPr>
                <w:rFonts w:ascii="TH SarabunPSK" w:eastAsia="Calibri" w:hAnsi="TH SarabunPSK" w:cs="TH SarabunPSK"/>
                <w:sz w:val="20"/>
                <w:szCs w:val="20"/>
              </w:rPr>
            </w:pPr>
            <w:r w:rsidRPr="00EF19FD">
              <w:rPr>
                <w:rFonts w:ascii="TH SarabunPSK" w:eastAsia="Calibri" w:hAnsi="TH SarabunPSK" w:cs="TH SarabunPSK"/>
                <w:sz w:val="20"/>
                <w:szCs w:val="20"/>
              </w:rPr>
              <w:t>4</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X</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X</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X</w:t>
            </w:r>
            <w:r w:rsidRPr="00EF19FD">
              <w:rPr>
                <w:rFonts w:ascii="TH SarabunPSK" w:eastAsia="Calibri" w:hAnsi="TH SarabunPSK" w:cs="TH SarabunPSK"/>
                <w:sz w:val="20"/>
                <w:szCs w:val="20"/>
                <w:cs/>
              </w:rPr>
              <w:t>)</w:t>
            </w:r>
          </w:p>
        </w:tc>
        <w:tc>
          <w:tcPr>
            <w:tcW w:w="352" w:type="pct"/>
            <w:tcBorders>
              <w:top w:val="nil"/>
              <w:bottom w:val="nil"/>
              <w:right w:val="nil"/>
            </w:tcBorders>
          </w:tcPr>
          <w:p w:rsidR="00AC05AF" w:rsidRPr="00EF19FD" w:rsidRDefault="00AC05AF" w:rsidP="009D08DA">
            <w:pPr>
              <w:ind w:right="-2"/>
              <w:jc w:val="both"/>
              <w:rPr>
                <w:rFonts w:ascii="TH SarabunPSK" w:hAnsi="TH SarabunPSK" w:cs="TH SarabunPSK"/>
                <w:spacing w:val="-6"/>
                <w:sz w:val="20"/>
                <w:szCs w:val="20"/>
              </w:rPr>
            </w:pPr>
          </w:p>
        </w:tc>
        <w:tc>
          <w:tcPr>
            <w:tcW w:w="927" w:type="pct"/>
            <w:tcBorders>
              <w:top w:val="nil"/>
              <w:left w:val="nil"/>
              <w:bottom w:val="nil"/>
              <w:right w:val="nil"/>
            </w:tcBorders>
            <w:shd w:val="clear" w:color="auto" w:fill="auto"/>
          </w:tcPr>
          <w:p w:rsidR="00AC05AF" w:rsidRPr="00EF19FD" w:rsidRDefault="00AC05AF" w:rsidP="009D08DA">
            <w:pPr>
              <w:ind w:right="-2"/>
              <w:jc w:val="both"/>
              <w:rPr>
                <w:rFonts w:ascii="TH SarabunPSK" w:hAnsi="TH SarabunPSK" w:cs="TH SarabunPSK"/>
                <w:spacing w:val="-6"/>
                <w:sz w:val="20"/>
                <w:szCs w:val="20"/>
                <w:cs/>
              </w:rPr>
            </w:pPr>
          </w:p>
        </w:tc>
        <w:tc>
          <w:tcPr>
            <w:tcW w:w="303" w:type="pct"/>
            <w:tcBorders>
              <w:top w:val="nil"/>
              <w:left w:val="nil"/>
              <w:bottom w:val="nil"/>
            </w:tcBorders>
          </w:tcPr>
          <w:p w:rsidR="00AC05AF" w:rsidRPr="00EF19FD" w:rsidRDefault="00AC05AF" w:rsidP="009D08DA">
            <w:pPr>
              <w:ind w:right="-2"/>
              <w:jc w:val="both"/>
              <w:rPr>
                <w:rFonts w:ascii="TH SarabunPSK" w:hAnsi="TH SarabunPSK" w:cs="TH SarabunPSK"/>
                <w:spacing w:val="-6"/>
                <w:sz w:val="20"/>
                <w:szCs w:val="20"/>
              </w:rPr>
            </w:pPr>
          </w:p>
        </w:tc>
      </w:tr>
      <w:tr w:rsidR="00EF19FD" w:rsidRPr="00EF19FD" w:rsidTr="00BF683A">
        <w:trPr>
          <w:trHeight w:val="269"/>
          <w:jc w:val="center"/>
        </w:trPr>
        <w:tc>
          <w:tcPr>
            <w:tcW w:w="146" w:type="pct"/>
          </w:tcPr>
          <w:p w:rsidR="00AC05AF" w:rsidRPr="00EF19FD" w:rsidRDefault="00AC05AF" w:rsidP="00545720">
            <w:pPr>
              <w:ind w:right="-2"/>
              <w:jc w:val="center"/>
              <w:rPr>
                <w:rFonts w:ascii="TH SarabunPSK" w:hAnsi="TH SarabunPSK" w:cs="TH SarabunPSK"/>
                <w:spacing w:val="-6"/>
                <w:sz w:val="20"/>
                <w:szCs w:val="20"/>
                <w:cs/>
              </w:rPr>
            </w:pPr>
          </w:p>
        </w:tc>
        <w:tc>
          <w:tcPr>
            <w:tcW w:w="1708" w:type="pct"/>
            <w:gridSpan w:val="3"/>
            <w:tcBorders>
              <w:bottom w:val="single" w:sz="4" w:space="0" w:color="auto"/>
              <w:right w:val="single" w:sz="4" w:space="0" w:color="auto"/>
            </w:tcBorders>
          </w:tcPr>
          <w:p w:rsidR="00AC05AF" w:rsidRPr="00EF19FD" w:rsidRDefault="00AC05AF" w:rsidP="00545720">
            <w:pPr>
              <w:ind w:right="-2"/>
              <w:jc w:val="center"/>
              <w:rPr>
                <w:rFonts w:ascii="TH SarabunPSK" w:hAnsi="TH SarabunPSK" w:cs="TH SarabunPSK"/>
                <w:spacing w:val="-6"/>
                <w:sz w:val="20"/>
                <w:szCs w:val="20"/>
                <w:cs/>
              </w:rPr>
            </w:pPr>
            <w:r w:rsidRPr="00EF19FD">
              <w:rPr>
                <w:rFonts w:ascii="TH SarabunPSK" w:hAnsi="TH SarabunPSK" w:cs="TH SarabunPSK"/>
                <w:spacing w:val="-6"/>
                <w:sz w:val="20"/>
                <w:szCs w:val="20"/>
                <w:cs/>
              </w:rPr>
              <w:t xml:space="preserve">รวม </w:t>
            </w:r>
            <w:r w:rsidRPr="00EF19FD">
              <w:rPr>
                <w:rFonts w:ascii="TH SarabunPSK" w:hAnsi="TH SarabunPSK" w:cs="TH SarabunPSK"/>
                <w:spacing w:val="-6"/>
                <w:sz w:val="20"/>
                <w:szCs w:val="20"/>
              </w:rPr>
              <w:t>17</w:t>
            </w:r>
            <w:r w:rsidRPr="00EF19FD">
              <w:rPr>
                <w:rFonts w:ascii="TH SarabunPSK" w:hAnsi="TH SarabunPSK" w:cs="TH SarabunPSK"/>
                <w:spacing w:val="-6"/>
                <w:sz w:val="20"/>
                <w:szCs w:val="20"/>
                <w:cs/>
              </w:rPr>
              <w:t xml:space="preserve"> หน่วยกิต</w:t>
            </w:r>
          </w:p>
        </w:tc>
        <w:tc>
          <w:tcPr>
            <w:tcW w:w="1564" w:type="pct"/>
            <w:gridSpan w:val="3"/>
            <w:tcBorders>
              <w:left w:val="single" w:sz="4" w:space="0" w:color="auto"/>
              <w:bottom w:val="single" w:sz="4" w:space="0" w:color="auto"/>
            </w:tcBorders>
          </w:tcPr>
          <w:p w:rsidR="00AC05AF" w:rsidRPr="00EF19FD" w:rsidRDefault="00AC05AF" w:rsidP="00545720">
            <w:pPr>
              <w:ind w:right="-2"/>
              <w:jc w:val="center"/>
              <w:rPr>
                <w:rFonts w:ascii="TH SarabunPSK" w:hAnsi="TH SarabunPSK" w:cs="TH SarabunPSK"/>
                <w:spacing w:val="-6"/>
                <w:sz w:val="20"/>
                <w:szCs w:val="20"/>
                <w:cs/>
              </w:rPr>
            </w:pPr>
            <w:r w:rsidRPr="00EF19FD">
              <w:rPr>
                <w:rFonts w:ascii="TH SarabunPSK" w:hAnsi="TH SarabunPSK" w:cs="TH SarabunPSK"/>
                <w:spacing w:val="-6"/>
                <w:sz w:val="20"/>
                <w:szCs w:val="20"/>
                <w:cs/>
              </w:rPr>
              <w:t xml:space="preserve">รวม </w:t>
            </w:r>
            <w:r w:rsidRPr="00EF19FD">
              <w:rPr>
                <w:rFonts w:ascii="TH SarabunPSK" w:hAnsi="TH SarabunPSK" w:cs="TH SarabunPSK"/>
                <w:spacing w:val="-6"/>
                <w:sz w:val="20"/>
                <w:szCs w:val="20"/>
              </w:rPr>
              <w:t>16</w:t>
            </w:r>
            <w:r w:rsidRPr="00EF19FD">
              <w:rPr>
                <w:rFonts w:ascii="TH SarabunPSK" w:hAnsi="TH SarabunPSK" w:cs="TH SarabunPSK"/>
                <w:spacing w:val="-6"/>
                <w:sz w:val="20"/>
                <w:szCs w:val="20"/>
                <w:cs/>
              </w:rPr>
              <w:t xml:space="preserve"> หน่วยกิต</w:t>
            </w:r>
          </w:p>
        </w:tc>
        <w:tc>
          <w:tcPr>
            <w:tcW w:w="1582" w:type="pct"/>
            <w:gridSpan w:val="3"/>
            <w:tcBorders>
              <w:bottom w:val="single" w:sz="4" w:space="0" w:color="auto"/>
            </w:tcBorders>
          </w:tcPr>
          <w:p w:rsidR="00AC05AF" w:rsidRPr="00EF19FD" w:rsidRDefault="00AC05AF" w:rsidP="00545720">
            <w:pPr>
              <w:ind w:right="-2"/>
              <w:jc w:val="center"/>
              <w:rPr>
                <w:rFonts w:ascii="TH SarabunPSK" w:hAnsi="TH SarabunPSK" w:cs="TH SarabunPSK"/>
                <w:spacing w:val="-6"/>
                <w:sz w:val="20"/>
                <w:szCs w:val="20"/>
                <w:cs/>
              </w:rPr>
            </w:pPr>
            <w:r w:rsidRPr="00EF19FD">
              <w:rPr>
                <w:rFonts w:ascii="TH SarabunPSK" w:hAnsi="TH SarabunPSK" w:cs="TH SarabunPSK"/>
                <w:spacing w:val="-6"/>
                <w:sz w:val="20"/>
                <w:szCs w:val="20"/>
                <w:cs/>
              </w:rPr>
              <w:t xml:space="preserve">รวม </w:t>
            </w:r>
            <w:r w:rsidRPr="00EF19FD">
              <w:rPr>
                <w:rFonts w:ascii="TH SarabunPSK" w:hAnsi="TH SarabunPSK" w:cs="TH SarabunPSK"/>
                <w:spacing w:val="-6"/>
                <w:sz w:val="20"/>
                <w:szCs w:val="20"/>
              </w:rPr>
              <w:t>16</w:t>
            </w:r>
            <w:r w:rsidRPr="00EF19FD">
              <w:rPr>
                <w:rFonts w:ascii="TH SarabunPSK" w:hAnsi="TH SarabunPSK" w:cs="TH SarabunPSK"/>
                <w:spacing w:val="-6"/>
                <w:sz w:val="20"/>
                <w:szCs w:val="20"/>
                <w:cs/>
              </w:rPr>
              <w:t xml:space="preserve"> หน่วยกิต</w:t>
            </w:r>
          </w:p>
        </w:tc>
      </w:tr>
      <w:tr w:rsidR="00EF19FD" w:rsidRPr="00EF19FD" w:rsidTr="00BF683A">
        <w:trPr>
          <w:jc w:val="center"/>
        </w:trPr>
        <w:tc>
          <w:tcPr>
            <w:tcW w:w="146" w:type="pct"/>
            <w:tcBorders>
              <w:right w:val="single" w:sz="4" w:space="0" w:color="auto"/>
            </w:tcBorders>
          </w:tcPr>
          <w:p w:rsidR="005E704B" w:rsidRPr="00EF19FD" w:rsidRDefault="005E704B" w:rsidP="00545720">
            <w:pPr>
              <w:tabs>
                <w:tab w:val="right" w:pos="3435"/>
              </w:tabs>
              <w:ind w:right="-2"/>
              <w:rPr>
                <w:rFonts w:ascii="TH SarabunPSK" w:hAnsi="TH SarabunPSK" w:cs="TH SarabunPSK"/>
                <w:spacing w:val="-6"/>
                <w:sz w:val="20"/>
                <w:szCs w:val="20"/>
              </w:rPr>
            </w:pPr>
            <w:r w:rsidRPr="00EF19FD">
              <w:rPr>
                <w:rFonts w:ascii="TH SarabunPSK" w:hAnsi="TH SarabunPSK" w:cs="TH SarabunPSK"/>
                <w:spacing w:val="-6"/>
                <w:sz w:val="20"/>
                <w:szCs w:val="20"/>
                <w:cs/>
              </w:rPr>
              <w:t>4</w:t>
            </w:r>
          </w:p>
        </w:tc>
        <w:tc>
          <w:tcPr>
            <w:tcW w:w="359" w:type="pct"/>
            <w:tcBorders>
              <w:top w:val="single" w:sz="4" w:space="0" w:color="auto"/>
              <w:left w:val="single" w:sz="4" w:space="0" w:color="auto"/>
              <w:bottom w:val="nil"/>
              <w:right w:val="nil"/>
            </w:tcBorders>
          </w:tcPr>
          <w:p w:rsidR="005E704B" w:rsidRPr="00EF19FD" w:rsidRDefault="005E704B" w:rsidP="00B673B8">
            <w:pPr>
              <w:tabs>
                <w:tab w:val="right" w:pos="3435"/>
              </w:tabs>
              <w:ind w:right="-56"/>
              <w:rPr>
                <w:rFonts w:ascii="TH SarabunPSK" w:eastAsia="Calibri" w:hAnsi="TH SarabunPSK" w:cs="TH SarabunPSK"/>
                <w:sz w:val="20"/>
                <w:szCs w:val="20"/>
              </w:rPr>
            </w:pPr>
            <w:r w:rsidRPr="00EF19FD">
              <w:rPr>
                <w:rFonts w:ascii="TH SarabunPSK" w:eastAsia="Calibri" w:hAnsi="TH SarabunPSK" w:cs="TH SarabunPSK"/>
                <w:sz w:val="20"/>
                <w:szCs w:val="20"/>
              </w:rPr>
              <w:t>COE62</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49</w:t>
            </w:r>
            <w:r w:rsidRPr="00EF19FD">
              <w:rPr>
                <w:rFonts w:ascii="TH SarabunPSK" w:eastAsia="Calibri" w:hAnsi="TH SarabunPSK" w:cs="TH SarabunPSK"/>
                <w:sz w:val="20"/>
                <w:szCs w:val="20"/>
                <w:cs/>
              </w:rPr>
              <w:t>1</w:t>
            </w:r>
          </w:p>
        </w:tc>
        <w:tc>
          <w:tcPr>
            <w:tcW w:w="1046" w:type="pct"/>
            <w:tcBorders>
              <w:top w:val="single" w:sz="4" w:space="0" w:color="auto"/>
              <w:left w:val="nil"/>
              <w:bottom w:val="nil"/>
              <w:right w:val="nil"/>
            </w:tcBorders>
            <w:shd w:val="clear" w:color="auto" w:fill="auto"/>
          </w:tcPr>
          <w:p w:rsidR="005E704B" w:rsidRPr="00EF19FD" w:rsidRDefault="005E704B" w:rsidP="00B673B8">
            <w:pPr>
              <w:tabs>
                <w:tab w:val="right" w:pos="3435"/>
              </w:tabs>
              <w:ind w:right="-2"/>
              <w:rPr>
                <w:rFonts w:ascii="TH SarabunPSK" w:hAnsi="TH SarabunPSK" w:cs="TH SarabunPSK"/>
                <w:spacing w:val="-6"/>
                <w:sz w:val="20"/>
                <w:szCs w:val="20"/>
                <w:cs/>
              </w:rPr>
            </w:pPr>
            <w:r w:rsidRPr="00EF19FD">
              <w:rPr>
                <w:rFonts w:ascii="TH SarabunPSK" w:hAnsi="TH SarabunPSK" w:cs="TH SarabunPSK"/>
                <w:spacing w:val="-6"/>
                <w:sz w:val="20"/>
                <w:szCs w:val="20"/>
                <w:cs/>
              </w:rPr>
              <w:t>สหกิจศึกษา 1</w:t>
            </w:r>
          </w:p>
        </w:tc>
        <w:tc>
          <w:tcPr>
            <w:tcW w:w="303" w:type="pct"/>
            <w:tcBorders>
              <w:top w:val="single" w:sz="4" w:space="0" w:color="auto"/>
              <w:left w:val="nil"/>
              <w:bottom w:val="nil"/>
              <w:right w:val="single" w:sz="4" w:space="0" w:color="auto"/>
            </w:tcBorders>
          </w:tcPr>
          <w:p w:rsidR="005E704B" w:rsidRPr="00EF19FD" w:rsidRDefault="005E704B" w:rsidP="00B673B8">
            <w:pPr>
              <w:tabs>
                <w:tab w:val="right" w:pos="3435"/>
              </w:tabs>
              <w:ind w:right="-2"/>
              <w:rPr>
                <w:rFonts w:ascii="TH SarabunPSK" w:eastAsia="Calibri" w:hAnsi="TH SarabunPSK" w:cs="TH SarabunPSK"/>
                <w:sz w:val="20"/>
                <w:szCs w:val="20"/>
              </w:rPr>
            </w:pPr>
            <w:r w:rsidRPr="00EF19FD">
              <w:rPr>
                <w:rFonts w:ascii="TH SarabunPSK" w:eastAsia="Calibri" w:hAnsi="TH SarabunPSK" w:cs="TH SarabunPSK"/>
                <w:sz w:val="20"/>
                <w:szCs w:val="20"/>
              </w:rPr>
              <w:t>8</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0</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40</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0</w:t>
            </w:r>
            <w:r w:rsidRPr="00EF19FD">
              <w:rPr>
                <w:rFonts w:ascii="TH SarabunPSK" w:eastAsia="Calibri" w:hAnsi="TH SarabunPSK" w:cs="TH SarabunPSK"/>
                <w:sz w:val="20"/>
                <w:szCs w:val="20"/>
                <w:cs/>
              </w:rPr>
              <w:t>)</w:t>
            </w:r>
          </w:p>
        </w:tc>
        <w:tc>
          <w:tcPr>
            <w:tcW w:w="354" w:type="pct"/>
            <w:tcBorders>
              <w:top w:val="single" w:sz="4" w:space="0" w:color="auto"/>
              <w:left w:val="single" w:sz="4" w:space="0" w:color="auto"/>
              <w:bottom w:val="nil"/>
              <w:right w:val="nil"/>
            </w:tcBorders>
          </w:tcPr>
          <w:p w:rsidR="005E704B" w:rsidRPr="00EF19FD" w:rsidRDefault="005E704B" w:rsidP="00B36E9D">
            <w:pPr>
              <w:tabs>
                <w:tab w:val="right" w:pos="3153"/>
              </w:tabs>
              <w:ind w:right="-2"/>
              <w:rPr>
                <w:rFonts w:ascii="TH SarabunPSK" w:hAnsi="TH SarabunPSK" w:cs="TH SarabunPSK"/>
                <w:spacing w:val="-6"/>
                <w:sz w:val="20"/>
                <w:szCs w:val="20"/>
              </w:rPr>
            </w:pPr>
            <w:r w:rsidRPr="00EF19FD">
              <w:rPr>
                <w:rFonts w:ascii="TH SarabunPSK" w:hAnsi="TH SarabunPSK" w:cs="TH SarabunPSK"/>
                <w:spacing w:val="-6"/>
                <w:sz w:val="20"/>
                <w:szCs w:val="20"/>
              </w:rPr>
              <w:t>COE62</w:t>
            </w:r>
            <w:r w:rsidRPr="00EF19FD">
              <w:rPr>
                <w:rFonts w:ascii="TH SarabunPSK" w:hAnsi="TH SarabunPSK" w:cs="TH SarabunPSK"/>
                <w:spacing w:val="-6"/>
                <w:sz w:val="20"/>
                <w:szCs w:val="20"/>
                <w:cs/>
              </w:rPr>
              <w:t>-44</w:t>
            </w:r>
            <w:r w:rsidRPr="00EF19FD">
              <w:rPr>
                <w:rFonts w:ascii="TH SarabunPSK" w:hAnsi="TH SarabunPSK" w:cs="TH SarabunPSK"/>
                <w:spacing w:val="-6"/>
                <w:sz w:val="20"/>
                <w:szCs w:val="20"/>
              </w:rPr>
              <w:t>1</w:t>
            </w:r>
          </w:p>
        </w:tc>
        <w:tc>
          <w:tcPr>
            <w:tcW w:w="906" w:type="pct"/>
            <w:tcBorders>
              <w:top w:val="single" w:sz="4" w:space="0" w:color="auto"/>
              <w:left w:val="nil"/>
              <w:bottom w:val="nil"/>
              <w:right w:val="nil"/>
            </w:tcBorders>
            <w:shd w:val="clear" w:color="auto" w:fill="auto"/>
          </w:tcPr>
          <w:p w:rsidR="005E704B" w:rsidRPr="00EF19FD" w:rsidRDefault="005E704B" w:rsidP="00B36E9D">
            <w:pPr>
              <w:tabs>
                <w:tab w:val="right" w:pos="3153"/>
              </w:tabs>
              <w:ind w:right="-2"/>
              <w:rPr>
                <w:rFonts w:ascii="TH SarabunPSK" w:hAnsi="TH SarabunPSK" w:cs="TH SarabunPSK"/>
                <w:spacing w:val="-6"/>
                <w:sz w:val="20"/>
                <w:szCs w:val="20"/>
              </w:rPr>
            </w:pPr>
            <w:r w:rsidRPr="00EF19FD">
              <w:rPr>
                <w:rFonts w:ascii="TH SarabunPSK" w:hAnsi="TH SarabunPSK" w:cs="TH SarabunPSK"/>
                <w:spacing w:val="-6"/>
                <w:sz w:val="20"/>
                <w:szCs w:val="20"/>
                <w:cs/>
              </w:rPr>
              <w:t>โครงงาน**</w:t>
            </w:r>
          </w:p>
        </w:tc>
        <w:tc>
          <w:tcPr>
            <w:tcW w:w="304" w:type="pct"/>
            <w:tcBorders>
              <w:top w:val="single" w:sz="4" w:space="0" w:color="auto"/>
              <w:left w:val="nil"/>
              <w:bottom w:val="nil"/>
              <w:right w:val="single" w:sz="4" w:space="0" w:color="auto"/>
            </w:tcBorders>
          </w:tcPr>
          <w:p w:rsidR="005E704B" w:rsidRPr="00EF19FD" w:rsidRDefault="005E704B" w:rsidP="00B36E9D">
            <w:pPr>
              <w:tabs>
                <w:tab w:val="right" w:pos="3153"/>
              </w:tabs>
              <w:ind w:right="-2"/>
              <w:rPr>
                <w:rFonts w:ascii="TH SarabunPSK" w:hAnsi="TH SarabunPSK" w:cs="TH SarabunPSK"/>
                <w:spacing w:val="-6"/>
                <w:sz w:val="20"/>
                <w:szCs w:val="20"/>
              </w:rPr>
            </w:pPr>
            <w:r w:rsidRPr="00EF19FD">
              <w:rPr>
                <w:rFonts w:ascii="TH SarabunPSK" w:hAnsi="TH SarabunPSK" w:cs="TH SarabunPSK"/>
                <w:spacing w:val="-6"/>
                <w:sz w:val="20"/>
                <w:szCs w:val="20"/>
              </w:rPr>
              <w:t>4</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0</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12</w:t>
            </w:r>
            <w:r w:rsidRPr="00EF19FD">
              <w:rPr>
                <w:rFonts w:ascii="TH SarabunPSK" w:hAnsi="TH SarabunPSK" w:cs="TH SarabunPSK"/>
                <w:spacing w:val="-6"/>
                <w:sz w:val="20"/>
                <w:szCs w:val="20"/>
                <w:cs/>
              </w:rPr>
              <w:t>-</w:t>
            </w:r>
            <w:r w:rsidRPr="00EF19FD">
              <w:rPr>
                <w:rFonts w:ascii="TH SarabunPSK" w:hAnsi="TH SarabunPSK" w:cs="TH SarabunPSK"/>
                <w:spacing w:val="-6"/>
                <w:sz w:val="20"/>
                <w:szCs w:val="20"/>
              </w:rPr>
              <w:t>0</w:t>
            </w:r>
            <w:r w:rsidRPr="00EF19FD">
              <w:rPr>
                <w:rFonts w:ascii="TH SarabunPSK" w:hAnsi="TH SarabunPSK" w:cs="TH SarabunPSK"/>
                <w:spacing w:val="-6"/>
                <w:sz w:val="20"/>
                <w:szCs w:val="20"/>
                <w:cs/>
              </w:rPr>
              <w:t>)</w:t>
            </w:r>
          </w:p>
        </w:tc>
        <w:tc>
          <w:tcPr>
            <w:tcW w:w="352" w:type="pct"/>
            <w:tcBorders>
              <w:top w:val="single" w:sz="4" w:space="0" w:color="auto"/>
              <w:left w:val="single" w:sz="4" w:space="0" w:color="auto"/>
              <w:bottom w:val="nil"/>
              <w:right w:val="nil"/>
            </w:tcBorders>
          </w:tcPr>
          <w:p w:rsidR="005E704B" w:rsidRPr="00EF19FD" w:rsidRDefault="005E704B" w:rsidP="00B36E9D">
            <w:pPr>
              <w:tabs>
                <w:tab w:val="right" w:pos="3435"/>
              </w:tabs>
              <w:ind w:right="-56"/>
              <w:rPr>
                <w:rFonts w:ascii="TH SarabunPSK" w:eastAsia="Calibri" w:hAnsi="TH SarabunPSK" w:cs="TH SarabunPSK"/>
                <w:sz w:val="20"/>
                <w:szCs w:val="20"/>
                <w:cs/>
              </w:rPr>
            </w:pPr>
            <w:r w:rsidRPr="00EF19FD">
              <w:rPr>
                <w:rFonts w:ascii="TH SarabunPSK" w:eastAsia="Calibri" w:hAnsi="TH SarabunPSK" w:cs="TH SarabunPSK"/>
                <w:sz w:val="20"/>
                <w:szCs w:val="20"/>
              </w:rPr>
              <w:t>COE62</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493</w:t>
            </w:r>
          </w:p>
        </w:tc>
        <w:tc>
          <w:tcPr>
            <w:tcW w:w="927" w:type="pct"/>
            <w:tcBorders>
              <w:top w:val="single" w:sz="4" w:space="0" w:color="auto"/>
              <w:left w:val="nil"/>
              <w:bottom w:val="nil"/>
              <w:right w:val="nil"/>
            </w:tcBorders>
            <w:shd w:val="clear" w:color="auto" w:fill="auto"/>
          </w:tcPr>
          <w:p w:rsidR="005E704B" w:rsidRPr="00EF19FD" w:rsidRDefault="005E704B" w:rsidP="00B36E9D">
            <w:pPr>
              <w:tabs>
                <w:tab w:val="right" w:pos="3435"/>
              </w:tabs>
              <w:ind w:right="-2"/>
              <w:rPr>
                <w:rFonts w:ascii="TH SarabunPSK" w:hAnsi="TH SarabunPSK" w:cs="TH SarabunPSK"/>
                <w:spacing w:val="-6"/>
                <w:sz w:val="20"/>
                <w:szCs w:val="20"/>
                <w:cs/>
              </w:rPr>
            </w:pPr>
            <w:r w:rsidRPr="00EF19FD">
              <w:rPr>
                <w:rFonts w:ascii="TH SarabunPSK" w:hAnsi="TH SarabunPSK" w:cs="TH SarabunPSK"/>
                <w:spacing w:val="-6"/>
                <w:sz w:val="20"/>
                <w:szCs w:val="20"/>
                <w:cs/>
              </w:rPr>
              <w:t>สหกิจศึกษา 2</w:t>
            </w:r>
          </w:p>
        </w:tc>
        <w:tc>
          <w:tcPr>
            <w:tcW w:w="303" w:type="pct"/>
            <w:tcBorders>
              <w:top w:val="single" w:sz="4" w:space="0" w:color="auto"/>
              <w:left w:val="nil"/>
              <w:bottom w:val="nil"/>
              <w:right w:val="single" w:sz="4" w:space="0" w:color="auto"/>
            </w:tcBorders>
          </w:tcPr>
          <w:p w:rsidR="005E704B" w:rsidRPr="00EF19FD" w:rsidRDefault="005E704B" w:rsidP="00B36E9D">
            <w:pPr>
              <w:tabs>
                <w:tab w:val="right" w:pos="3435"/>
              </w:tabs>
              <w:ind w:right="-2"/>
              <w:rPr>
                <w:rFonts w:ascii="TH SarabunPSK" w:eastAsia="Calibri" w:hAnsi="TH SarabunPSK" w:cs="TH SarabunPSK"/>
                <w:sz w:val="20"/>
                <w:szCs w:val="20"/>
              </w:rPr>
            </w:pPr>
            <w:r w:rsidRPr="00EF19FD">
              <w:rPr>
                <w:rFonts w:ascii="TH SarabunPSK" w:eastAsia="Calibri" w:hAnsi="TH SarabunPSK" w:cs="TH SarabunPSK"/>
                <w:sz w:val="20"/>
                <w:szCs w:val="20"/>
              </w:rPr>
              <w:t>8</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0</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40</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0</w:t>
            </w:r>
            <w:r w:rsidRPr="00EF19FD">
              <w:rPr>
                <w:rFonts w:ascii="TH SarabunPSK" w:eastAsia="Calibri" w:hAnsi="TH SarabunPSK" w:cs="TH SarabunPSK"/>
                <w:sz w:val="20"/>
                <w:szCs w:val="20"/>
                <w:cs/>
              </w:rPr>
              <w:t>)</w:t>
            </w:r>
          </w:p>
        </w:tc>
      </w:tr>
      <w:tr w:rsidR="00EF19FD" w:rsidRPr="00EF19FD" w:rsidTr="00BF683A">
        <w:trPr>
          <w:jc w:val="center"/>
        </w:trPr>
        <w:tc>
          <w:tcPr>
            <w:tcW w:w="146" w:type="pct"/>
            <w:tcBorders>
              <w:right w:val="single" w:sz="4" w:space="0" w:color="auto"/>
            </w:tcBorders>
          </w:tcPr>
          <w:p w:rsidR="0035576F" w:rsidRPr="00EF19FD" w:rsidRDefault="0035576F" w:rsidP="00545720">
            <w:pPr>
              <w:tabs>
                <w:tab w:val="right" w:pos="3435"/>
              </w:tabs>
              <w:ind w:right="-2"/>
              <w:rPr>
                <w:rFonts w:ascii="TH SarabunPSK" w:hAnsi="TH SarabunPSK" w:cs="TH SarabunPSK"/>
                <w:spacing w:val="-6"/>
                <w:sz w:val="20"/>
                <w:szCs w:val="20"/>
                <w:cs/>
              </w:rPr>
            </w:pPr>
          </w:p>
        </w:tc>
        <w:tc>
          <w:tcPr>
            <w:tcW w:w="359" w:type="pct"/>
            <w:tcBorders>
              <w:top w:val="single" w:sz="4" w:space="0" w:color="auto"/>
              <w:left w:val="single" w:sz="4" w:space="0" w:color="auto"/>
              <w:bottom w:val="nil"/>
              <w:right w:val="nil"/>
            </w:tcBorders>
          </w:tcPr>
          <w:p w:rsidR="0035576F" w:rsidRPr="00EF19FD" w:rsidRDefault="0035576F" w:rsidP="00B673B8">
            <w:pPr>
              <w:tabs>
                <w:tab w:val="right" w:pos="3435"/>
              </w:tabs>
              <w:ind w:right="-56"/>
              <w:rPr>
                <w:rFonts w:ascii="TH SarabunPSK" w:eastAsia="Calibri" w:hAnsi="TH SarabunPSK" w:cs="TH SarabunPSK"/>
                <w:sz w:val="20"/>
                <w:szCs w:val="20"/>
              </w:rPr>
            </w:pPr>
            <w:r w:rsidRPr="00EF19FD">
              <w:rPr>
                <w:rFonts w:ascii="TH SarabunPSK" w:eastAsia="Calibri" w:hAnsi="TH SarabunPSK" w:cs="TH SarabunPSK"/>
                <w:sz w:val="20"/>
                <w:szCs w:val="20"/>
              </w:rPr>
              <w:t>COE62</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492</w:t>
            </w:r>
          </w:p>
        </w:tc>
        <w:tc>
          <w:tcPr>
            <w:tcW w:w="1046" w:type="pct"/>
            <w:tcBorders>
              <w:top w:val="single" w:sz="4" w:space="0" w:color="auto"/>
              <w:left w:val="nil"/>
              <w:bottom w:val="nil"/>
              <w:right w:val="nil"/>
            </w:tcBorders>
            <w:shd w:val="clear" w:color="auto" w:fill="auto"/>
          </w:tcPr>
          <w:p w:rsidR="0035576F" w:rsidRPr="00EF19FD" w:rsidRDefault="0035576F" w:rsidP="00B36E9D">
            <w:pPr>
              <w:tabs>
                <w:tab w:val="right" w:pos="3435"/>
              </w:tabs>
              <w:ind w:right="-2"/>
              <w:rPr>
                <w:rFonts w:ascii="TH SarabunPSK" w:hAnsi="TH SarabunPSK" w:cs="TH SarabunPSK"/>
                <w:spacing w:val="-6"/>
                <w:sz w:val="20"/>
                <w:szCs w:val="20"/>
                <w:cs/>
              </w:rPr>
            </w:pPr>
            <w:r w:rsidRPr="00EF19FD">
              <w:rPr>
                <w:rFonts w:ascii="TH SarabunPSK" w:hAnsi="TH SarabunPSK" w:cs="TH SarabunPSK"/>
                <w:spacing w:val="-6"/>
                <w:sz w:val="20"/>
                <w:szCs w:val="20"/>
                <w:cs/>
              </w:rPr>
              <w:t>ปฏิบัติทักษะวิชาชีพ</w:t>
            </w:r>
            <w:r w:rsidRPr="00EF19FD">
              <w:rPr>
                <w:rFonts w:ascii="TH SarabunPSK" w:hAnsi="TH SarabunPSK" w:cs="TH SarabunPSK"/>
                <w:spacing w:val="-6"/>
                <w:sz w:val="20"/>
                <w:szCs w:val="20"/>
              </w:rPr>
              <w:t xml:space="preserve"> 1</w:t>
            </w:r>
            <w:r w:rsidRPr="00EF19FD">
              <w:rPr>
                <w:rFonts w:ascii="TH SarabunPSK" w:hAnsi="TH SarabunPSK" w:cs="TH SarabunPSK"/>
                <w:spacing w:val="-6"/>
                <w:sz w:val="20"/>
                <w:szCs w:val="20"/>
                <w:cs/>
              </w:rPr>
              <w:t>*</w:t>
            </w:r>
          </w:p>
        </w:tc>
        <w:tc>
          <w:tcPr>
            <w:tcW w:w="303" w:type="pct"/>
            <w:tcBorders>
              <w:top w:val="single" w:sz="4" w:space="0" w:color="auto"/>
              <w:left w:val="nil"/>
              <w:bottom w:val="nil"/>
              <w:right w:val="single" w:sz="4" w:space="0" w:color="auto"/>
            </w:tcBorders>
          </w:tcPr>
          <w:p w:rsidR="0035576F" w:rsidRPr="00EF19FD" w:rsidRDefault="0035576F" w:rsidP="00B36E9D">
            <w:pPr>
              <w:tabs>
                <w:tab w:val="right" w:pos="3435"/>
              </w:tabs>
              <w:ind w:right="-2"/>
              <w:rPr>
                <w:rFonts w:ascii="TH SarabunPSK" w:eastAsia="Calibri" w:hAnsi="TH SarabunPSK" w:cs="TH SarabunPSK"/>
                <w:sz w:val="20"/>
                <w:szCs w:val="20"/>
              </w:rPr>
            </w:pPr>
            <w:r w:rsidRPr="00EF19FD">
              <w:rPr>
                <w:rFonts w:ascii="TH SarabunPSK" w:eastAsia="Calibri" w:hAnsi="TH SarabunPSK" w:cs="TH SarabunPSK"/>
                <w:sz w:val="20"/>
                <w:szCs w:val="20"/>
              </w:rPr>
              <w:t>8</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0</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40</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0</w:t>
            </w:r>
            <w:r w:rsidRPr="00EF19FD">
              <w:rPr>
                <w:rFonts w:ascii="TH SarabunPSK" w:eastAsia="Calibri" w:hAnsi="TH SarabunPSK" w:cs="TH SarabunPSK"/>
                <w:sz w:val="20"/>
                <w:szCs w:val="20"/>
                <w:cs/>
              </w:rPr>
              <w:t>)</w:t>
            </w:r>
          </w:p>
        </w:tc>
        <w:tc>
          <w:tcPr>
            <w:tcW w:w="354" w:type="pct"/>
            <w:tcBorders>
              <w:top w:val="single" w:sz="4" w:space="0" w:color="auto"/>
              <w:left w:val="single" w:sz="4" w:space="0" w:color="auto"/>
              <w:bottom w:val="nil"/>
              <w:right w:val="nil"/>
            </w:tcBorders>
          </w:tcPr>
          <w:p w:rsidR="0035576F" w:rsidRPr="00EF19FD" w:rsidRDefault="0035576F" w:rsidP="00B36E9D">
            <w:pPr>
              <w:tabs>
                <w:tab w:val="right" w:pos="3153"/>
              </w:tabs>
              <w:ind w:right="-2"/>
              <w:rPr>
                <w:rFonts w:ascii="TH SarabunPSK" w:hAnsi="TH SarabunPSK" w:cs="TH SarabunPSK"/>
                <w:spacing w:val="-6"/>
                <w:sz w:val="20"/>
                <w:szCs w:val="20"/>
              </w:rPr>
            </w:pPr>
          </w:p>
        </w:tc>
        <w:tc>
          <w:tcPr>
            <w:tcW w:w="906" w:type="pct"/>
            <w:tcBorders>
              <w:top w:val="single" w:sz="4" w:space="0" w:color="auto"/>
              <w:left w:val="nil"/>
              <w:bottom w:val="nil"/>
              <w:right w:val="nil"/>
            </w:tcBorders>
            <w:shd w:val="clear" w:color="auto" w:fill="auto"/>
          </w:tcPr>
          <w:p w:rsidR="0035576F" w:rsidRPr="00EF19FD" w:rsidRDefault="0035576F" w:rsidP="00B36E9D">
            <w:pPr>
              <w:tabs>
                <w:tab w:val="right" w:pos="3153"/>
              </w:tabs>
              <w:ind w:right="-2"/>
              <w:rPr>
                <w:rFonts w:ascii="TH SarabunPSK" w:hAnsi="TH SarabunPSK" w:cs="TH SarabunPSK"/>
                <w:spacing w:val="-6"/>
                <w:sz w:val="20"/>
                <w:szCs w:val="20"/>
                <w:cs/>
              </w:rPr>
            </w:pPr>
          </w:p>
        </w:tc>
        <w:tc>
          <w:tcPr>
            <w:tcW w:w="304" w:type="pct"/>
            <w:tcBorders>
              <w:top w:val="single" w:sz="4" w:space="0" w:color="auto"/>
              <w:left w:val="nil"/>
              <w:bottom w:val="nil"/>
              <w:right w:val="single" w:sz="4" w:space="0" w:color="auto"/>
            </w:tcBorders>
          </w:tcPr>
          <w:p w:rsidR="0035576F" w:rsidRPr="00EF19FD" w:rsidRDefault="0035576F" w:rsidP="00B36E9D">
            <w:pPr>
              <w:tabs>
                <w:tab w:val="right" w:pos="3153"/>
              </w:tabs>
              <w:ind w:right="-2"/>
              <w:rPr>
                <w:rFonts w:ascii="TH SarabunPSK" w:hAnsi="TH SarabunPSK" w:cs="TH SarabunPSK"/>
                <w:spacing w:val="-6"/>
                <w:sz w:val="20"/>
                <w:szCs w:val="20"/>
              </w:rPr>
            </w:pPr>
          </w:p>
        </w:tc>
        <w:tc>
          <w:tcPr>
            <w:tcW w:w="352" w:type="pct"/>
            <w:tcBorders>
              <w:top w:val="single" w:sz="4" w:space="0" w:color="auto"/>
              <w:left w:val="single" w:sz="4" w:space="0" w:color="auto"/>
              <w:bottom w:val="nil"/>
              <w:right w:val="nil"/>
            </w:tcBorders>
          </w:tcPr>
          <w:p w:rsidR="0035576F" w:rsidRPr="00EF19FD" w:rsidRDefault="0035576F" w:rsidP="0035576F">
            <w:pPr>
              <w:tabs>
                <w:tab w:val="right" w:pos="3435"/>
              </w:tabs>
              <w:ind w:right="-56"/>
              <w:rPr>
                <w:rFonts w:ascii="TH SarabunPSK" w:eastAsia="Calibri" w:hAnsi="TH SarabunPSK" w:cs="TH SarabunPSK"/>
                <w:sz w:val="20"/>
                <w:szCs w:val="20"/>
              </w:rPr>
            </w:pPr>
            <w:r w:rsidRPr="00EF19FD">
              <w:rPr>
                <w:rFonts w:ascii="TH SarabunPSK" w:eastAsia="Calibri" w:hAnsi="TH SarabunPSK" w:cs="TH SarabunPSK"/>
                <w:sz w:val="20"/>
                <w:szCs w:val="20"/>
              </w:rPr>
              <w:t>COE62</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494</w:t>
            </w:r>
          </w:p>
        </w:tc>
        <w:tc>
          <w:tcPr>
            <w:tcW w:w="927" w:type="pct"/>
            <w:tcBorders>
              <w:top w:val="single" w:sz="4" w:space="0" w:color="auto"/>
              <w:left w:val="nil"/>
              <w:bottom w:val="nil"/>
              <w:right w:val="nil"/>
            </w:tcBorders>
            <w:shd w:val="clear" w:color="auto" w:fill="auto"/>
          </w:tcPr>
          <w:p w:rsidR="0035576F" w:rsidRPr="00EF19FD" w:rsidRDefault="0035576F" w:rsidP="0035576F">
            <w:pPr>
              <w:tabs>
                <w:tab w:val="right" w:pos="3435"/>
              </w:tabs>
              <w:ind w:right="-2"/>
              <w:rPr>
                <w:rFonts w:ascii="TH SarabunPSK" w:hAnsi="TH SarabunPSK" w:cs="TH SarabunPSK"/>
                <w:spacing w:val="-6"/>
                <w:sz w:val="20"/>
                <w:szCs w:val="20"/>
                <w:cs/>
              </w:rPr>
            </w:pPr>
            <w:r w:rsidRPr="00EF19FD">
              <w:rPr>
                <w:rFonts w:ascii="TH SarabunPSK" w:hAnsi="TH SarabunPSK" w:cs="TH SarabunPSK"/>
                <w:spacing w:val="-6"/>
                <w:sz w:val="20"/>
                <w:szCs w:val="20"/>
                <w:cs/>
              </w:rPr>
              <w:t>ปฏิบัติทักษะวิชาชีพ</w:t>
            </w:r>
            <w:r w:rsidRPr="00EF19FD">
              <w:rPr>
                <w:rFonts w:ascii="TH SarabunPSK" w:hAnsi="TH SarabunPSK" w:cs="TH SarabunPSK"/>
                <w:spacing w:val="-6"/>
                <w:sz w:val="20"/>
                <w:szCs w:val="20"/>
              </w:rPr>
              <w:t xml:space="preserve"> 2</w:t>
            </w:r>
            <w:r w:rsidRPr="00EF19FD">
              <w:rPr>
                <w:rFonts w:ascii="TH SarabunPSK" w:hAnsi="TH SarabunPSK" w:cs="TH SarabunPSK"/>
                <w:spacing w:val="-6"/>
                <w:sz w:val="20"/>
                <w:szCs w:val="20"/>
                <w:cs/>
              </w:rPr>
              <w:t>*</w:t>
            </w:r>
          </w:p>
        </w:tc>
        <w:tc>
          <w:tcPr>
            <w:tcW w:w="303" w:type="pct"/>
            <w:tcBorders>
              <w:top w:val="single" w:sz="4" w:space="0" w:color="auto"/>
              <w:left w:val="nil"/>
              <w:bottom w:val="nil"/>
              <w:right w:val="single" w:sz="4" w:space="0" w:color="auto"/>
            </w:tcBorders>
          </w:tcPr>
          <w:p w:rsidR="0035576F" w:rsidRPr="00EF19FD" w:rsidRDefault="0035576F" w:rsidP="00B36E9D">
            <w:pPr>
              <w:tabs>
                <w:tab w:val="right" w:pos="3435"/>
              </w:tabs>
              <w:ind w:right="-2"/>
              <w:rPr>
                <w:rFonts w:ascii="TH SarabunPSK" w:eastAsia="Calibri" w:hAnsi="TH SarabunPSK" w:cs="TH SarabunPSK"/>
                <w:sz w:val="20"/>
                <w:szCs w:val="20"/>
              </w:rPr>
            </w:pPr>
            <w:r w:rsidRPr="00EF19FD">
              <w:rPr>
                <w:rFonts w:ascii="TH SarabunPSK" w:eastAsia="Calibri" w:hAnsi="TH SarabunPSK" w:cs="TH SarabunPSK"/>
                <w:sz w:val="20"/>
                <w:szCs w:val="20"/>
              </w:rPr>
              <w:t>8</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0</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40</w:t>
            </w:r>
            <w:r w:rsidRPr="00EF19FD">
              <w:rPr>
                <w:rFonts w:ascii="TH SarabunPSK" w:eastAsia="Calibri" w:hAnsi="TH SarabunPSK" w:cs="TH SarabunPSK"/>
                <w:sz w:val="20"/>
                <w:szCs w:val="20"/>
                <w:cs/>
              </w:rPr>
              <w:t>-</w:t>
            </w:r>
            <w:r w:rsidRPr="00EF19FD">
              <w:rPr>
                <w:rFonts w:ascii="TH SarabunPSK" w:eastAsia="Calibri" w:hAnsi="TH SarabunPSK" w:cs="TH SarabunPSK"/>
                <w:sz w:val="20"/>
                <w:szCs w:val="20"/>
              </w:rPr>
              <w:t>0</w:t>
            </w:r>
            <w:r w:rsidRPr="00EF19FD">
              <w:rPr>
                <w:rFonts w:ascii="TH SarabunPSK" w:eastAsia="Calibri" w:hAnsi="TH SarabunPSK" w:cs="TH SarabunPSK"/>
                <w:sz w:val="20"/>
                <w:szCs w:val="20"/>
                <w:cs/>
              </w:rPr>
              <w:t>)</w:t>
            </w:r>
          </w:p>
        </w:tc>
      </w:tr>
      <w:tr w:rsidR="00EF19FD" w:rsidRPr="00EF19FD" w:rsidTr="00BF683A">
        <w:trPr>
          <w:jc w:val="center"/>
        </w:trPr>
        <w:tc>
          <w:tcPr>
            <w:tcW w:w="146" w:type="pct"/>
            <w:tcBorders>
              <w:right w:val="single" w:sz="4" w:space="0" w:color="auto"/>
            </w:tcBorders>
          </w:tcPr>
          <w:p w:rsidR="0035576F" w:rsidRPr="00EF19FD" w:rsidRDefault="0035576F" w:rsidP="00545720">
            <w:pPr>
              <w:tabs>
                <w:tab w:val="right" w:pos="3435"/>
              </w:tabs>
              <w:ind w:right="-2"/>
              <w:rPr>
                <w:rFonts w:ascii="TH SarabunPSK" w:hAnsi="TH SarabunPSK" w:cs="TH SarabunPSK"/>
                <w:spacing w:val="-6"/>
                <w:sz w:val="20"/>
                <w:szCs w:val="20"/>
                <w:cs/>
              </w:rPr>
            </w:pPr>
          </w:p>
        </w:tc>
        <w:tc>
          <w:tcPr>
            <w:tcW w:w="359" w:type="pct"/>
            <w:tcBorders>
              <w:top w:val="single" w:sz="4" w:space="0" w:color="auto"/>
              <w:left w:val="single" w:sz="4" w:space="0" w:color="auto"/>
              <w:bottom w:val="nil"/>
              <w:right w:val="nil"/>
            </w:tcBorders>
          </w:tcPr>
          <w:p w:rsidR="0035576F" w:rsidRPr="00EF19FD" w:rsidRDefault="0035576F" w:rsidP="00545720">
            <w:pPr>
              <w:tabs>
                <w:tab w:val="right" w:pos="3153"/>
              </w:tabs>
              <w:ind w:right="-2"/>
              <w:rPr>
                <w:rFonts w:ascii="TH SarabunPSK" w:hAnsi="TH SarabunPSK" w:cs="TH SarabunPSK"/>
                <w:spacing w:val="-6"/>
                <w:sz w:val="20"/>
                <w:szCs w:val="20"/>
              </w:rPr>
            </w:pPr>
          </w:p>
        </w:tc>
        <w:tc>
          <w:tcPr>
            <w:tcW w:w="1046" w:type="pct"/>
            <w:tcBorders>
              <w:top w:val="single" w:sz="4" w:space="0" w:color="auto"/>
              <w:left w:val="nil"/>
              <w:bottom w:val="nil"/>
              <w:right w:val="nil"/>
            </w:tcBorders>
            <w:shd w:val="clear" w:color="auto" w:fill="auto"/>
          </w:tcPr>
          <w:p w:rsidR="0035576F" w:rsidRPr="00EF19FD" w:rsidRDefault="0035576F" w:rsidP="00545720">
            <w:pPr>
              <w:tabs>
                <w:tab w:val="right" w:pos="3153"/>
              </w:tabs>
              <w:ind w:right="-2"/>
              <w:rPr>
                <w:rFonts w:ascii="TH SarabunPSK" w:hAnsi="TH SarabunPSK" w:cs="TH SarabunPSK"/>
                <w:spacing w:val="-6"/>
                <w:sz w:val="20"/>
                <w:szCs w:val="20"/>
              </w:rPr>
            </w:pPr>
            <w:r w:rsidRPr="00EF19FD">
              <w:rPr>
                <w:rFonts w:ascii="TH SarabunPSK" w:hAnsi="TH SarabunPSK" w:cs="TH SarabunPSK"/>
                <w:spacing w:val="-6"/>
                <w:sz w:val="20"/>
                <w:szCs w:val="20"/>
                <w:cs/>
              </w:rPr>
              <w:t>*เป็นรายวิชาทดแทนสหกิจศึกษา</w:t>
            </w:r>
            <w:r w:rsidRPr="00EF19FD">
              <w:rPr>
                <w:rFonts w:ascii="TH SarabunPSK" w:hAnsi="TH SarabunPSK" w:cs="TH SarabunPSK"/>
                <w:spacing w:val="-6"/>
                <w:sz w:val="20"/>
                <w:szCs w:val="20"/>
              </w:rPr>
              <w:t xml:space="preserve"> 1</w:t>
            </w:r>
          </w:p>
        </w:tc>
        <w:tc>
          <w:tcPr>
            <w:tcW w:w="303" w:type="pct"/>
            <w:tcBorders>
              <w:top w:val="single" w:sz="4" w:space="0" w:color="auto"/>
              <w:left w:val="nil"/>
              <w:bottom w:val="nil"/>
              <w:right w:val="single" w:sz="4" w:space="0" w:color="auto"/>
            </w:tcBorders>
          </w:tcPr>
          <w:p w:rsidR="0035576F" w:rsidRPr="00EF19FD" w:rsidRDefault="0035576F" w:rsidP="00545720">
            <w:pPr>
              <w:tabs>
                <w:tab w:val="right" w:pos="3153"/>
              </w:tabs>
              <w:ind w:right="-2"/>
              <w:rPr>
                <w:rFonts w:ascii="TH SarabunPSK" w:hAnsi="TH SarabunPSK" w:cs="TH SarabunPSK"/>
                <w:spacing w:val="-6"/>
                <w:sz w:val="20"/>
                <w:szCs w:val="20"/>
              </w:rPr>
            </w:pPr>
          </w:p>
        </w:tc>
        <w:tc>
          <w:tcPr>
            <w:tcW w:w="354" w:type="pct"/>
            <w:tcBorders>
              <w:top w:val="single" w:sz="4" w:space="0" w:color="auto"/>
              <w:left w:val="single" w:sz="4" w:space="0" w:color="auto"/>
              <w:bottom w:val="nil"/>
              <w:right w:val="nil"/>
            </w:tcBorders>
          </w:tcPr>
          <w:p w:rsidR="0035576F" w:rsidRPr="00EF19FD" w:rsidRDefault="0035576F" w:rsidP="00545720">
            <w:pPr>
              <w:tabs>
                <w:tab w:val="right" w:pos="3153"/>
              </w:tabs>
              <w:ind w:right="-2"/>
              <w:rPr>
                <w:rFonts w:ascii="TH SarabunPSK" w:hAnsi="TH SarabunPSK" w:cs="TH SarabunPSK"/>
                <w:spacing w:val="-6"/>
                <w:sz w:val="20"/>
                <w:szCs w:val="20"/>
              </w:rPr>
            </w:pPr>
          </w:p>
        </w:tc>
        <w:tc>
          <w:tcPr>
            <w:tcW w:w="906" w:type="pct"/>
            <w:tcBorders>
              <w:top w:val="single" w:sz="4" w:space="0" w:color="auto"/>
              <w:left w:val="nil"/>
              <w:bottom w:val="nil"/>
              <w:right w:val="nil"/>
            </w:tcBorders>
            <w:shd w:val="clear" w:color="auto" w:fill="auto"/>
          </w:tcPr>
          <w:p w:rsidR="0035576F" w:rsidRPr="00EF19FD" w:rsidRDefault="0035576F" w:rsidP="00545720">
            <w:pPr>
              <w:tabs>
                <w:tab w:val="right" w:pos="3153"/>
              </w:tabs>
              <w:ind w:right="-2"/>
              <w:rPr>
                <w:rFonts w:ascii="TH SarabunPSK" w:hAnsi="TH SarabunPSK" w:cs="TH SarabunPSK"/>
                <w:spacing w:val="-6"/>
                <w:sz w:val="20"/>
                <w:szCs w:val="20"/>
                <w:cs/>
              </w:rPr>
            </w:pPr>
          </w:p>
        </w:tc>
        <w:tc>
          <w:tcPr>
            <w:tcW w:w="304" w:type="pct"/>
            <w:tcBorders>
              <w:top w:val="single" w:sz="4" w:space="0" w:color="auto"/>
              <w:left w:val="nil"/>
              <w:bottom w:val="nil"/>
              <w:right w:val="single" w:sz="4" w:space="0" w:color="auto"/>
            </w:tcBorders>
          </w:tcPr>
          <w:p w:rsidR="0035576F" w:rsidRPr="00EF19FD" w:rsidRDefault="0035576F" w:rsidP="00545720">
            <w:pPr>
              <w:tabs>
                <w:tab w:val="right" w:pos="3153"/>
              </w:tabs>
              <w:ind w:right="-2"/>
              <w:rPr>
                <w:rFonts w:ascii="TH SarabunPSK" w:hAnsi="TH SarabunPSK" w:cs="TH SarabunPSK"/>
                <w:spacing w:val="-6"/>
                <w:sz w:val="20"/>
                <w:szCs w:val="20"/>
              </w:rPr>
            </w:pPr>
          </w:p>
        </w:tc>
        <w:tc>
          <w:tcPr>
            <w:tcW w:w="352" w:type="pct"/>
            <w:tcBorders>
              <w:top w:val="single" w:sz="4" w:space="0" w:color="auto"/>
              <w:left w:val="single" w:sz="4" w:space="0" w:color="auto"/>
              <w:bottom w:val="nil"/>
              <w:right w:val="nil"/>
            </w:tcBorders>
          </w:tcPr>
          <w:p w:rsidR="0035576F" w:rsidRPr="00EF19FD" w:rsidRDefault="0035576F" w:rsidP="00B36E9D">
            <w:pPr>
              <w:tabs>
                <w:tab w:val="right" w:pos="3153"/>
              </w:tabs>
              <w:ind w:right="-2"/>
              <w:rPr>
                <w:rFonts w:ascii="TH SarabunPSK" w:hAnsi="TH SarabunPSK" w:cs="TH SarabunPSK"/>
                <w:spacing w:val="-6"/>
                <w:sz w:val="20"/>
                <w:szCs w:val="20"/>
              </w:rPr>
            </w:pPr>
          </w:p>
        </w:tc>
        <w:tc>
          <w:tcPr>
            <w:tcW w:w="927" w:type="pct"/>
            <w:tcBorders>
              <w:top w:val="single" w:sz="4" w:space="0" w:color="auto"/>
              <w:left w:val="nil"/>
              <w:bottom w:val="nil"/>
              <w:right w:val="nil"/>
            </w:tcBorders>
            <w:shd w:val="clear" w:color="auto" w:fill="auto"/>
          </w:tcPr>
          <w:p w:rsidR="0035576F" w:rsidRPr="00EF19FD" w:rsidRDefault="0035576F" w:rsidP="0035576F">
            <w:pPr>
              <w:tabs>
                <w:tab w:val="right" w:pos="3153"/>
              </w:tabs>
              <w:ind w:right="-2"/>
              <w:rPr>
                <w:rFonts w:ascii="TH SarabunPSK" w:hAnsi="TH SarabunPSK" w:cs="TH SarabunPSK"/>
                <w:spacing w:val="-6"/>
                <w:sz w:val="20"/>
                <w:szCs w:val="20"/>
              </w:rPr>
            </w:pPr>
            <w:r w:rsidRPr="00EF19FD">
              <w:rPr>
                <w:rFonts w:ascii="TH SarabunPSK" w:hAnsi="TH SarabunPSK" w:cs="TH SarabunPSK"/>
                <w:spacing w:val="-6"/>
                <w:sz w:val="20"/>
                <w:szCs w:val="20"/>
                <w:cs/>
              </w:rPr>
              <w:t>*เป็นรายวิชาทดแทนสหกิจศึกษา</w:t>
            </w:r>
            <w:r w:rsidRPr="00EF19FD">
              <w:rPr>
                <w:rFonts w:ascii="TH SarabunPSK" w:hAnsi="TH SarabunPSK" w:cs="TH SarabunPSK"/>
                <w:spacing w:val="-6"/>
                <w:sz w:val="20"/>
                <w:szCs w:val="20"/>
              </w:rPr>
              <w:t xml:space="preserve"> 2</w:t>
            </w:r>
          </w:p>
        </w:tc>
        <w:tc>
          <w:tcPr>
            <w:tcW w:w="303" w:type="pct"/>
            <w:tcBorders>
              <w:top w:val="single" w:sz="4" w:space="0" w:color="auto"/>
              <w:left w:val="nil"/>
              <w:bottom w:val="nil"/>
              <w:right w:val="single" w:sz="4" w:space="0" w:color="auto"/>
            </w:tcBorders>
          </w:tcPr>
          <w:p w:rsidR="0035576F" w:rsidRPr="00EF19FD" w:rsidRDefault="0035576F" w:rsidP="00B36E9D">
            <w:pPr>
              <w:tabs>
                <w:tab w:val="right" w:pos="3153"/>
              </w:tabs>
              <w:ind w:right="-2"/>
              <w:rPr>
                <w:rFonts w:ascii="TH SarabunPSK" w:hAnsi="TH SarabunPSK" w:cs="TH SarabunPSK"/>
                <w:spacing w:val="-6"/>
                <w:sz w:val="20"/>
                <w:szCs w:val="20"/>
              </w:rPr>
            </w:pPr>
          </w:p>
        </w:tc>
      </w:tr>
      <w:tr w:rsidR="00EF19FD" w:rsidRPr="00EF19FD" w:rsidTr="00BF683A">
        <w:trPr>
          <w:jc w:val="center"/>
        </w:trPr>
        <w:tc>
          <w:tcPr>
            <w:tcW w:w="146" w:type="pct"/>
            <w:tcBorders>
              <w:top w:val="single" w:sz="4" w:space="0" w:color="auto"/>
            </w:tcBorders>
          </w:tcPr>
          <w:p w:rsidR="0035576F" w:rsidRPr="00EF19FD" w:rsidRDefault="0035576F" w:rsidP="00545720">
            <w:pPr>
              <w:ind w:right="-2"/>
              <w:jc w:val="center"/>
              <w:rPr>
                <w:rFonts w:ascii="TH SarabunPSK" w:hAnsi="TH SarabunPSK" w:cs="TH SarabunPSK"/>
                <w:spacing w:val="-6"/>
                <w:sz w:val="20"/>
                <w:szCs w:val="20"/>
                <w:cs/>
              </w:rPr>
            </w:pPr>
          </w:p>
        </w:tc>
        <w:tc>
          <w:tcPr>
            <w:tcW w:w="1708" w:type="pct"/>
            <w:gridSpan w:val="3"/>
            <w:tcBorders>
              <w:top w:val="single" w:sz="4" w:space="0" w:color="auto"/>
              <w:right w:val="single" w:sz="4" w:space="0" w:color="auto"/>
            </w:tcBorders>
          </w:tcPr>
          <w:p w:rsidR="0035576F" w:rsidRPr="00EF19FD" w:rsidRDefault="0035576F" w:rsidP="00B673B8">
            <w:pPr>
              <w:ind w:right="-2"/>
              <w:jc w:val="center"/>
              <w:rPr>
                <w:rFonts w:ascii="TH SarabunPSK" w:hAnsi="TH SarabunPSK" w:cs="TH SarabunPSK"/>
                <w:spacing w:val="-6"/>
                <w:sz w:val="20"/>
                <w:szCs w:val="20"/>
                <w:cs/>
              </w:rPr>
            </w:pPr>
            <w:r w:rsidRPr="00EF19FD">
              <w:rPr>
                <w:rFonts w:ascii="TH SarabunPSK" w:hAnsi="TH SarabunPSK" w:cs="TH SarabunPSK"/>
                <w:spacing w:val="-6"/>
                <w:sz w:val="20"/>
                <w:szCs w:val="20"/>
                <w:cs/>
              </w:rPr>
              <w:t>รวม 8 หน่วยกิต</w:t>
            </w:r>
          </w:p>
        </w:tc>
        <w:tc>
          <w:tcPr>
            <w:tcW w:w="1564" w:type="pct"/>
            <w:gridSpan w:val="3"/>
            <w:tcBorders>
              <w:top w:val="single" w:sz="4" w:space="0" w:color="auto"/>
              <w:left w:val="single" w:sz="4" w:space="0" w:color="auto"/>
            </w:tcBorders>
          </w:tcPr>
          <w:p w:rsidR="0035576F" w:rsidRPr="00EF19FD" w:rsidRDefault="0035576F" w:rsidP="00B673B8">
            <w:pPr>
              <w:ind w:right="-2"/>
              <w:jc w:val="center"/>
              <w:rPr>
                <w:rFonts w:ascii="TH SarabunPSK" w:hAnsi="TH SarabunPSK" w:cs="TH SarabunPSK"/>
                <w:spacing w:val="-6"/>
                <w:sz w:val="20"/>
                <w:szCs w:val="20"/>
                <w:cs/>
              </w:rPr>
            </w:pPr>
            <w:r w:rsidRPr="00EF19FD">
              <w:rPr>
                <w:rFonts w:ascii="TH SarabunPSK" w:hAnsi="TH SarabunPSK" w:cs="TH SarabunPSK"/>
                <w:spacing w:val="-6"/>
                <w:sz w:val="20"/>
                <w:szCs w:val="20"/>
                <w:cs/>
              </w:rPr>
              <w:t xml:space="preserve">รวม </w:t>
            </w:r>
            <w:r w:rsidRPr="00EF19FD">
              <w:rPr>
                <w:rFonts w:ascii="TH SarabunPSK" w:hAnsi="TH SarabunPSK" w:cs="TH SarabunPSK"/>
                <w:spacing w:val="-6"/>
                <w:sz w:val="20"/>
                <w:szCs w:val="20"/>
              </w:rPr>
              <w:t>4</w:t>
            </w:r>
            <w:r w:rsidRPr="00EF19FD">
              <w:rPr>
                <w:rFonts w:ascii="TH SarabunPSK" w:hAnsi="TH SarabunPSK" w:cs="TH SarabunPSK"/>
                <w:spacing w:val="-6"/>
                <w:sz w:val="20"/>
                <w:szCs w:val="20"/>
                <w:cs/>
              </w:rPr>
              <w:t xml:space="preserve"> หน่วยกิต</w:t>
            </w:r>
          </w:p>
        </w:tc>
        <w:tc>
          <w:tcPr>
            <w:tcW w:w="1582" w:type="pct"/>
            <w:gridSpan w:val="3"/>
            <w:tcBorders>
              <w:top w:val="single" w:sz="4" w:space="0" w:color="auto"/>
            </w:tcBorders>
          </w:tcPr>
          <w:p w:rsidR="0035576F" w:rsidRPr="00EF19FD" w:rsidRDefault="0035576F" w:rsidP="00545720">
            <w:pPr>
              <w:ind w:right="-2"/>
              <w:jc w:val="center"/>
              <w:rPr>
                <w:rFonts w:ascii="TH SarabunPSK" w:hAnsi="TH SarabunPSK" w:cs="TH SarabunPSK"/>
                <w:spacing w:val="-6"/>
                <w:sz w:val="20"/>
                <w:szCs w:val="20"/>
                <w:cs/>
              </w:rPr>
            </w:pPr>
            <w:r w:rsidRPr="00EF19FD">
              <w:rPr>
                <w:rFonts w:ascii="TH SarabunPSK" w:hAnsi="TH SarabunPSK" w:cs="TH SarabunPSK"/>
                <w:spacing w:val="-6"/>
                <w:sz w:val="20"/>
                <w:szCs w:val="20"/>
                <w:cs/>
              </w:rPr>
              <w:t xml:space="preserve">รวม </w:t>
            </w:r>
            <w:r w:rsidRPr="00EF19FD">
              <w:rPr>
                <w:rFonts w:ascii="TH SarabunPSK" w:hAnsi="TH SarabunPSK" w:cs="TH SarabunPSK"/>
                <w:spacing w:val="-6"/>
                <w:sz w:val="20"/>
                <w:szCs w:val="20"/>
              </w:rPr>
              <w:t>8</w:t>
            </w:r>
            <w:r w:rsidRPr="00EF19FD">
              <w:rPr>
                <w:rFonts w:ascii="TH SarabunPSK" w:hAnsi="TH SarabunPSK" w:cs="TH SarabunPSK"/>
                <w:spacing w:val="-6"/>
                <w:sz w:val="20"/>
                <w:szCs w:val="20"/>
                <w:cs/>
              </w:rPr>
              <w:t xml:space="preserve"> หน่วยกิต</w:t>
            </w:r>
          </w:p>
        </w:tc>
      </w:tr>
    </w:tbl>
    <w:p w:rsidR="00A32839" w:rsidRPr="00EF19FD" w:rsidRDefault="00A32839" w:rsidP="00A32839">
      <w:pPr>
        <w:tabs>
          <w:tab w:val="left" w:pos="1134"/>
        </w:tabs>
        <w:ind w:right="-2"/>
        <w:rPr>
          <w:rFonts w:ascii="TH SarabunPSK" w:hAnsi="TH SarabunPSK" w:cs="TH SarabunPSK"/>
          <w:sz w:val="22"/>
          <w:szCs w:val="22"/>
        </w:rPr>
      </w:pPr>
      <w:r w:rsidRPr="00EF19FD">
        <w:rPr>
          <w:rFonts w:ascii="TH SarabunPSK" w:hAnsi="TH SarabunPSK" w:cs="TH SarabunPSK"/>
          <w:b/>
          <w:bCs/>
          <w:sz w:val="22"/>
          <w:szCs w:val="22"/>
          <w:cs/>
        </w:rPr>
        <w:t>หมายเหตุ</w:t>
      </w:r>
      <w:r w:rsidRPr="00EF19FD">
        <w:rPr>
          <w:rFonts w:ascii="TH SarabunPSK" w:hAnsi="TH SarabunPSK" w:cs="TH SarabunPSK"/>
          <w:sz w:val="22"/>
          <w:szCs w:val="22"/>
          <w:cs/>
        </w:rPr>
        <w:t xml:space="preserve"> * ไม่นับหน่วยกิตในโครงสร้างหลักสูตร</w:t>
      </w:r>
      <w:r w:rsidRPr="00EF19FD">
        <w:rPr>
          <w:rFonts w:ascii="TH SarabunPSK" w:hAnsi="TH SarabunPSK" w:cs="TH SarabunPSK"/>
          <w:sz w:val="22"/>
          <w:szCs w:val="22"/>
        </w:rPr>
        <w:tab/>
      </w:r>
      <w:r w:rsidRPr="00EF19FD">
        <w:rPr>
          <w:rFonts w:ascii="TH SarabunPSK" w:hAnsi="TH SarabunPSK" w:cs="TH SarabunPSK"/>
          <w:sz w:val="22"/>
          <w:szCs w:val="22"/>
        </w:rPr>
        <w:tab/>
      </w:r>
      <w:r w:rsidRPr="00EF19FD">
        <w:rPr>
          <w:rFonts w:ascii="TH SarabunPSK" w:hAnsi="TH SarabunPSK" w:cs="TH SarabunPSK"/>
          <w:sz w:val="22"/>
          <w:szCs w:val="22"/>
        </w:rPr>
        <w:tab/>
      </w:r>
      <w:r w:rsidRPr="00EF19FD">
        <w:rPr>
          <w:rFonts w:ascii="TH SarabunPSK" w:hAnsi="TH SarabunPSK" w:cs="TH SarabunPSK"/>
          <w:sz w:val="22"/>
          <w:szCs w:val="22"/>
          <w:cs/>
        </w:rPr>
        <w:t xml:space="preserve">** รายวิชาเฉพาะที่มีการจัดการเรียนการสอนเป็นภาษาอังกฤษ       </w:t>
      </w:r>
    </w:p>
    <w:p w:rsidR="00A32839" w:rsidRPr="00EF19FD" w:rsidRDefault="00A32839" w:rsidP="00A32839">
      <w:pPr>
        <w:ind w:right="-2"/>
        <w:rPr>
          <w:rFonts w:ascii="TH SarabunPSK" w:hAnsi="TH SarabunPSK" w:cs="TH SarabunPSK"/>
          <w:b/>
          <w:bCs/>
          <w:spacing w:val="-6"/>
          <w:sz w:val="20"/>
          <w:szCs w:val="20"/>
          <w:cs/>
        </w:rPr>
        <w:sectPr w:rsidR="00A32839" w:rsidRPr="00EF19FD" w:rsidSect="00107679">
          <w:pgSz w:w="16838" w:h="11906" w:orient="landscape" w:code="9"/>
          <w:pgMar w:top="567" w:right="1134" w:bottom="284" w:left="1418" w:header="720" w:footer="153" w:gutter="0"/>
          <w:cols w:space="708"/>
          <w:docGrid w:linePitch="435"/>
        </w:sectPr>
      </w:pPr>
    </w:p>
    <w:p w:rsidR="000B0837" w:rsidRPr="00EF19FD" w:rsidRDefault="000B0837" w:rsidP="000B0837">
      <w:pPr>
        <w:tabs>
          <w:tab w:val="left" w:pos="1134"/>
        </w:tabs>
        <w:ind w:right="-2"/>
        <w:rPr>
          <w:rFonts w:ascii="TH SarabunPSK" w:hAnsi="TH SarabunPSK" w:cs="TH SarabunPSK"/>
          <w:b/>
          <w:bCs/>
        </w:rPr>
      </w:pPr>
      <w:r w:rsidRPr="00EF19FD">
        <w:rPr>
          <w:rFonts w:ascii="TH SarabunPSK" w:hAnsi="TH SarabunPSK" w:cs="TH SarabunPSK"/>
          <w:b/>
          <w:bCs/>
        </w:rPr>
        <w:lastRenderedPageBreak/>
        <w:t>3</w:t>
      </w:r>
      <w:r w:rsidRPr="00EF19FD">
        <w:rPr>
          <w:rFonts w:ascii="TH SarabunPSK" w:hAnsi="TH SarabunPSK" w:cs="TH SarabunPSK"/>
          <w:b/>
          <w:bCs/>
          <w:cs/>
        </w:rPr>
        <w:t>.</w:t>
      </w:r>
      <w:r w:rsidRPr="00EF19FD">
        <w:rPr>
          <w:rFonts w:ascii="TH SarabunPSK" w:hAnsi="TH SarabunPSK" w:cs="TH SarabunPSK"/>
          <w:b/>
          <w:bCs/>
        </w:rPr>
        <w:t>1</w:t>
      </w:r>
      <w:r w:rsidRPr="00EF19FD">
        <w:rPr>
          <w:rFonts w:ascii="TH SarabunPSK" w:hAnsi="TH SarabunPSK" w:cs="TH SarabunPSK"/>
          <w:b/>
          <w:bCs/>
          <w:cs/>
        </w:rPr>
        <w:t>.</w:t>
      </w:r>
      <w:r w:rsidRPr="00EF19FD">
        <w:rPr>
          <w:rFonts w:ascii="TH SarabunPSK" w:hAnsi="TH SarabunPSK" w:cs="TH SarabunPSK"/>
          <w:b/>
          <w:bCs/>
        </w:rPr>
        <w:t xml:space="preserve">5 </w:t>
      </w:r>
      <w:r w:rsidRPr="00EF19FD">
        <w:rPr>
          <w:rFonts w:ascii="TH SarabunPSK" w:hAnsi="TH SarabunPSK" w:cs="TH SarabunPSK"/>
          <w:b/>
          <w:bCs/>
          <w:cs/>
        </w:rPr>
        <w:t>คำอธิบายรายวิชา</w:t>
      </w:r>
    </w:p>
    <w:p w:rsidR="000B0837" w:rsidRPr="00EF19FD" w:rsidRDefault="000B0837" w:rsidP="000B0837">
      <w:pPr>
        <w:tabs>
          <w:tab w:val="left" w:pos="1134"/>
        </w:tabs>
        <w:ind w:right="-2"/>
        <w:rPr>
          <w:rFonts w:ascii="TH SarabunPSK" w:hAnsi="TH SarabunPSK" w:cs="TH SarabunPSK"/>
          <w:b/>
          <w:bCs/>
          <w:cs/>
        </w:rPr>
      </w:pPr>
      <w:r w:rsidRPr="00EF19FD">
        <w:rPr>
          <w:rFonts w:ascii="TH SarabunPSK" w:hAnsi="TH SarabunPSK" w:cs="TH SarabunPSK"/>
          <w:b/>
          <w:bCs/>
          <w:cs/>
        </w:rPr>
        <w:t xml:space="preserve">        ก. หมวดวิชาศึกษาทั่วไป  </w:t>
      </w:r>
      <w:r w:rsidRPr="00EF19FD">
        <w:rPr>
          <w:rFonts w:ascii="TH SarabunPSK" w:hAnsi="TH SarabunPSK" w:cs="TH SarabunPSK"/>
          <w:b/>
          <w:bCs/>
          <w:cs/>
        </w:rPr>
        <w:tab/>
      </w:r>
      <w:r w:rsidRPr="00EF19FD">
        <w:rPr>
          <w:rFonts w:ascii="TH SarabunPSK" w:hAnsi="TH SarabunPSK" w:cs="TH SarabunPSK"/>
          <w:b/>
          <w:bCs/>
          <w:cs/>
        </w:rPr>
        <w:tab/>
      </w:r>
      <w:r w:rsidRPr="00EF19FD">
        <w:rPr>
          <w:rFonts w:ascii="TH SarabunPSK" w:hAnsi="TH SarabunPSK" w:cs="TH SarabunPSK"/>
          <w:b/>
          <w:bCs/>
          <w:cs/>
        </w:rPr>
        <w:tab/>
      </w:r>
      <w:r w:rsidRPr="00EF19FD">
        <w:rPr>
          <w:rFonts w:ascii="TH SarabunPSK" w:hAnsi="TH SarabunPSK" w:cs="TH SarabunPSK"/>
          <w:b/>
          <w:bCs/>
          <w:cs/>
        </w:rPr>
        <w:tab/>
      </w:r>
      <w:r w:rsidRPr="00EF19FD">
        <w:rPr>
          <w:rFonts w:ascii="TH SarabunPSK" w:hAnsi="TH SarabunPSK" w:cs="TH SarabunPSK"/>
          <w:b/>
          <w:bCs/>
          <w:cs/>
        </w:rPr>
        <w:tab/>
      </w:r>
      <w:r w:rsidRPr="00EF19FD">
        <w:rPr>
          <w:rFonts w:ascii="TH SarabunPSK" w:hAnsi="TH SarabunPSK" w:cs="TH SarabunPSK"/>
          <w:b/>
          <w:bCs/>
          <w:cs/>
        </w:rPr>
        <w:tab/>
        <w:t xml:space="preserve">    </w:t>
      </w:r>
      <w:r w:rsidRPr="00EF19FD">
        <w:rPr>
          <w:rFonts w:ascii="TH SarabunPSK" w:hAnsi="TH SarabunPSK" w:cs="TH SarabunPSK"/>
          <w:b/>
          <w:bCs/>
        </w:rPr>
        <w:tab/>
      </w:r>
      <w:r w:rsidRPr="00EF19FD">
        <w:rPr>
          <w:rFonts w:ascii="TH SarabunPSK" w:hAnsi="TH SarabunPSK" w:cs="TH SarabunPSK"/>
          <w:b/>
          <w:bCs/>
        </w:rPr>
        <w:tab/>
        <w:t xml:space="preserve">40 </w:t>
      </w:r>
      <w:r w:rsidRPr="00EF19FD">
        <w:rPr>
          <w:rFonts w:ascii="TH SarabunPSK" w:hAnsi="TH SarabunPSK" w:cs="TH SarabunPSK"/>
          <w:b/>
          <w:bCs/>
          <w:cs/>
        </w:rPr>
        <w:t>หน่วยกิต</w:t>
      </w:r>
    </w:p>
    <w:p w:rsidR="00C54767" w:rsidRPr="00EF19FD" w:rsidRDefault="00C54767" w:rsidP="00C54767">
      <w:pPr>
        <w:tabs>
          <w:tab w:val="left" w:pos="1701"/>
          <w:tab w:val="right" w:pos="9029"/>
        </w:tabs>
        <w:ind w:right="-43"/>
        <w:rPr>
          <w:rFonts w:ascii="TH SarabunPSK" w:eastAsia="Times New Roman" w:hAnsi="TH SarabunPSK" w:cs="TH SarabunPSK"/>
          <w:b/>
          <w:bCs/>
          <w:spacing w:val="-4"/>
        </w:rPr>
      </w:pPr>
      <w:r w:rsidRPr="00EF19FD">
        <w:rPr>
          <w:rFonts w:ascii="TH SarabunPSK" w:eastAsia="Times New Roman" w:hAnsi="TH SarabunPSK" w:cs="TH SarabunPSK"/>
          <w:b/>
          <w:bCs/>
          <w:spacing w:val="-4"/>
        </w:rPr>
        <w:t>GEN61</w:t>
      </w:r>
      <w:r w:rsidRPr="00EF19FD">
        <w:rPr>
          <w:rFonts w:ascii="TH SarabunPSK" w:eastAsia="Times New Roman" w:hAnsi="TH SarabunPSK" w:cs="TH SarabunPSK"/>
          <w:b/>
          <w:bCs/>
          <w:spacing w:val="-4"/>
          <w:cs/>
        </w:rPr>
        <w:t>-</w:t>
      </w:r>
      <w:r w:rsidRPr="00EF19FD">
        <w:rPr>
          <w:rFonts w:ascii="TH SarabunPSK" w:eastAsia="Times New Roman" w:hAnsi="TH SarabunPSK" w:cs="TH SarabunPSK"/>
          <w:b/>
          <w:bCs/>
          <w:spacing w:val="-4"/>
        </w:rPr>
        <w:t xml:space="preserve">001 </w:t>
      </w:r>
      <w:r w:rsidRPr="00EF19FD">
        <w:rPr>
          <w:rFonts w:ascii="TH SarabunPSK" w:eastAsia="Times New Roman" w:hAnsi="TH SarabunPSK" w:cs="TH SarabunPSK"/>
          <w:b/>
          <w:bCs/>
          <w:spacing w:val="-4"/>
        </w:rPr>
        <w:tab/>
      </w:r>
      <w:r w:rsidRPr="00EF19FD">
        <w:rPr>
          <w:rFonts w:ascii="TH SarabunPSK" w:eastAsia="Times New Roman" w:hAnsi="TH SarabunPSK" w:cs="TH SarabunPSK"/>
          <w:b/>
          <w:bCs/>
          <w:cs/>
        </w:rPr>
        <w:t>ภาษาไทยพื้นฐาน</w:t>
      </w:r>
      <w:r w:rsidRPr="00EF19FD">
        <w:rPr>
          <w:rFonts w:ascii="TH SarabunPSK" w:eastAsia="Times New Roman" w:hAnsi="TH SarabunPSK" w:cs="TH SarabunPSK"/>
          <w:b/>
          <w:bCs/>
          <w:spacing w:val="-4"/>
          <w:cs/>
        </w:rPr>
        <w:tab/>
        <w:t>2(2-0-4)*</w:t>
      </w:r>
    </w:p>
    <w:p w:rsidR="00C54767" w:rsidRPr="00EF19FD" w:rsidRDefault="00C54767" w:rsidP="00C54767">
      <w:pPr>
        <w:tabs>
          <w:tab w:val="left" w:pos="1701"/>
        </w:tabs>
        <w:ind w:right="-188"/>
        <w:rPr>
          <w:rFonts w:ascii="TH SarabunPSK" w:eastAsia="Times New Roman" w:hAnsi="TH SarabunPSK" w:cs="TH SarabunPSK"/>
          <w:b/>
          <w:bCs/>
          <w:spacing w:val="-4"/>
        </w:rPr>
      </w:pPr>
      <w:r w:rsidRPr="00EF19FD">
        <w:rPr>
          <w:rFonts w:ascii="TH SarabunPSK" w:eastAsia="Times New Roman" w:hAnsi="TH SarabunPSK" w:cs="TH SarabunPSK"/>
          <w:b/>
          <w:bCs/>
          <w:spacing w:val="-4"/>
          <w:cs/>
        </w:rPr>
        <w:t xml:space="preserve">  </w:t>
      </w:r>
      <w:r w:rsidRPr="00EF19FD">
        <w:rPr>
          <w:rFonts w:ascii="TH SarabunPSK" w:eastAsia="Times New Roman" w:hAnsi="TH SarabunPSK" w:cs="TH SarabunPSK"/>
          <w:b/>
          <w:bCs/>
          <w:spacing w:val="-4"/>
          <w:cs/>
        </w:rPr>
        <w:tab/>
      </w:r>
      <w:r w:rsidRPr="00EF19FD">
        <w:rPr>
          <w:rFonts w:ascii="TH SarabunPSK" w:eastAsia="Times New Roman" w:hAnsi="TH SarabunPSK" w:cs="TH SarabunPSK"/>
          <w:b/>
          <w:bCs/>
          <w:spacing w:val="-4"/>
        </w:rPr>
        <w:t>Fundamental Thai</w:t>
      </w:r>
    </w:p>
    <w:p w:rsidR="00C54767" w:rsidRPr="00EF19FD" w:rsidRDefault="000B0837" w:rsidP="00C54767">
      <w:pPr>
        <w:tabs>
          <w:tab w:val="left" w:pos="1701"/>
        </w:tabs>
        <w:ind w:right="-43"/>
        <w:jc w:val="thaiDistribute"/>
        <w:rPr>
          <w:rFonts w:ascii="TH SarabunPSK" w:eastAsia="Times New Roman" w:hAnsi="TH SarabunPSK" w:cs="TH SarabunPSK"/>
          <w:b/>
          <w:bCs/>
          <w:spacing w:val="-4"/>
        </w:rPr>
      </w:pPr>
      <w:r w:rsidRPr="00EF19FD">
        <w:rPr>
          <w:rFonts w:ascii="TH SarabunPSK" w:eastAsia="Times New Roman" w:hAnsi="TH SarabunPSK" w:cs="TH SarabunPSK"/>
          <w:b/>
          <w:bCs/>
          <w:spacing w:val="-4"/>
          <w:cs/>
        </w:rPr>
        <w:tab/>
      </w:r>
      <w:r w:rsidR="00C54767" w:rsidRPr="00EF19FD">
        <w:rPr>
          <w:rFonts w:ascii="TH SarabunPSK" w:hAnsi="TH SarabunPSK" w:cs="TH SarabunPSK"/>
          <w:cs/>
        </w:rPr>
        <w:t xml:space="preserve">รายวิชานี้เป็นการสอบวัดความรู้พื้นฐานภาษาไทย 3 ด้าน ได้แก่ หลักภาษาไทย วรรณคดีไทย และการใช้ภาษาไทย โดยหลักภาษาไทยครอบคลุมเนื้อหาได้แก่ ธรรมชาติของภาษา อักษรสามหมู่ สระ การผันวรรณยุกต์ พยางค์ ชนิดของคำ การสร้างคำ และประโยคชนิดต่าง ๆ วรรณคดีไทยครอบคลุมเนื้อหาได้แก่ ความรู้เบื้องต้นทางวรรณคดี ความเข้าใจวรรณคดีระดับก่อนอุดมศึกษา และการตีความ ส่วนการใช้ภาษาไทยครอบคลุมเนื้อหาเรื่องระดับของภาษา การจับใจความสำคัญ การย่อความสรุปความ การอธิบายความ การฟังอย่างมีวิจารณญาณ การพูดอย่างมีศิลปะ การใช้สำนวนไทย และคำราชาศัพท์    </w:t>
      </w:r>
    </w:p>
    <w:p w:rsidR="00C54767" w:rsidRPr="00EF19FD" w:rsidRDefault="00C54767" w:rsidP="00C54767">
      <w:pPr>
        <w:tabs>
          <w:tab w:val="left" w:pos="1701"/>
        </w:tabs>
        <w:ind w:right="-43"/>
        <w:jc w:val="thaiDistribute"/>
        <w:rPr>
          <w:rFonts w:ascii="TH SarabunPSK" w:hAnsi="TH SarabunPSK" w:cs="TH SarabunPSK"/>
        </w:rPr>
      </w:pPr>
      <w:r w:rsidRPr="00EF19FD">
        <w:rPr>
          <w:rFonts w:ascii="TH SarabunPSK" w:hAnsi="TH SarabunPSK" w:cs="TH SarabunPSK"/>
        </w:rPr>
        <w:tab/>
        <w:t xml:space="preserve">This course is a fundamental Thai test required to take a test on 3 categories of Fundamental Thai include Thai Grammar, Thai Literatures and Thai Usage; Thai Grammar covers natural language, 3 groups of Thai alphabets, vowels, order of tone marks, syllable, genre of words, word creation and genre of sentences; Thai literatures cover basic knowledge of literatures, the understanding of pre </w:t>
      </w:r>
      <w:r w:rsidRPr="00EF19FD">
        <w:rPr>
          <w:rFonts w:ascii="TH SarabunPSK" w:hAnsi="TH SarabunPSK" w:cs="TH SarabunPSK"/>
          <w:cs/>
        </w:rPr>
        <w:t xml:space="preserve">- </w:t>
      </w:r>
      <w:r w:rsidRPr="00EF19FD">
        <w:rPr>
          <w:rFonts w:ascii="TH SarabunPSK" w:hAnsi="TH SarabunPSK" w:cs="TH SarabunPSK"/>
        </w:rPr>
        <w:t>university education literatures and interpretation; Thai usage covers orders of language, comprehension, recapitulation, explanation, judgmental listening, oratory, Thai idiom usage and Ra</w:t>
      </w:r>
      <w:r w:rsidRPr="00EF19FD">
        <w:rPr>
          <w:rFonts w:ascii="TH SarabunPSK" w:hAnsi="TH SarabunPSK" w:cs="TH SarabunPSK"/>
          <w:cs/>
        </w:rPr>
        <w:t>-</w:t>
      </w:r>
      <w:r w:rsidRPr="00EF19FD">
        <w:rPr>
          <w:rFonts w:ascii="TH SarabunPSK" w:hAnsi="TH SarabunPSK" w:cs="TH SarabunPSK"/>
        </w:rPr>
        <w:t>cha</w:t>
      </w:r>
      <w:r w:rsidRPr="00EF19FD">
        <w:rPr>
          <w:rFonts w:ascii="TH SarabunPSK" w:hAnsi="TH SarabunPSK" w:cs="TH SarabunPSK"/>
          <w:cs/>
        </w:rPr>
        <w:t>-</w:t>
      </w:r>
      <w:r w:rsidRPr="00EF19FD">
        <w:rPr>
          <w:rFonts w:ascii="TH SarabunPSK" w:hAnsi="TH SarabunPSK" w:cs="TH SarabunPSK"/>
        </w:rPr>
        <w:t>sap</w:t>
      </w:r>
      <w:r w:rsidRPr="00EF19FD">
        <w:rPr>
          <w:rFonts w:ascii="TH SarabunPSK" w:hAnsi="TH SarabunPSK" w:cs="TH SarabunPSK"/>
          <w:cs/>
        </w:rPr>
        <w:t xml:space="preserve">.         </w:t>
      </w:r>
    </w:p>
    <w:p w:rsidR="00C54767" w:rsidRPr="00EF19FD" w:rsidRDefault="00C54767" w:rsidP="00C54767">
      <w:pPr>
        <w:tabs>
          <w:tab w:val="left" w:pos="1701"/>
        </w:tabs>
        <w:ind w:right="-43"/>
        <w:jc w:val="thaiDistribute"/>
        <w:rPr>
          <w:rFonts w:ascii="TH SarabunPSK" w:eastAsia="Times New Roman" w:hAnsi="TH SarabunPSK" w:cs="TH SarabunPSK"/>
          <w:b/>
          <w:bCs/>
          <w:spacing w:val="-4"/>
        </w:rPr>
      </w:pPr>
      <w:r w:rsidRPr="00EF19FD">
        <w:rPr>
          <w:rFonts w:ascii="TH SarabunPSK" w:hAnsi="TH SarabunPSK" w:cs="TH SarabunPSK"/>
          <w:b/>
          <w:bCs/>
          <w:sz w:val="28"/>
          <w:szCs w:val="28"/>
          <w:cs/>
        </w:rPr>
        <w:t xml:space="preserve"> </w:t>
      </w:r>
      <w:r w:rsidRPr="00EF19FD">
        <w:rPr>
          <w:rFonts w:ascii="TH SarabunPSK" w:hAnsi="TH SarabunPSK" w:cs="TH SarabunPSK"/>
          <w:b/>
          <w:bCs/>
          <w:sz w:val="28"/>
          <w:szCs w:val="28"/>
          <w:cs/>
        </w:rPr>
        <w:tab/>
        <w:t>หมายเหตุ</w:t>
      </w:r>
      <w:r w:rsidRPr="00EF19FD">
        <w:rPr>
          <w:rFonts w:ascii="TH SarabunPSK" w:hAnsi="TH SarabunPSK" w:cs="TH SarabunPSK"/>
          <w:sz w:val="28"/>
          <w:szCs w:val="28"/>
          <w:cs/>
        </w:rPr>
        <w:t xml:space="preserve"> *วิชานี้ไม่นับหน่วยกิต และนักศึกษาทุกคนต้องสอบ </w:t>
      </w:r>
      <w:r w:rsidRPr="00EF19FD">
        <w:rPr>
          <w:rFonts w:ascii="TH SarabunPSK" w:hAnsi="TH SarabunPSK" w:cs="TH SarabunPSK"/>
          <w:sz w:val="28"/>
          <w:szCs w:val="28"/>
        </w:rPr>
        <w:t>GEN61</w:t>
      </w:r>
      <w:r w:rsidRPr="00EF19FD">
        <w:rPr>
          <w:rFonts w:ascii="TH SarabunPSK" w:hAnsi="TH SarabunPSK" w:cs="TH SarabunPSK"/>
          <w:sz w:val="28"/>
          <w:szCs w:val="28"/>
          <w:cs/>
        </w:rPr>
        <w:t>-</w:t>
      </w:r>
      <w:r w:rsidRPr="00EF19FD">
        <w:rPr>
          <w:rFonts w:ascii="TH SarabunPSK" w:hAnsi="TH SarabunPSK" w:cs="TH SarabunPSK"/>
          <w:sz w:val="28"/>
          <w:szCs w:val="28"/>
        </w:rPr>
        <w:t xml:space="preserve">001 </w:t>
      </w:r>
      <w:r w:rsidRPr="00EF19FD">
        <w:rPr>
          <w:rFonts w:ascii="TH SarabunPSK" w:hAnsi="TH SarabunPSK" w:cs="TH SarabunPSK"/>
          <w:sz w:val="28"/>
          <w:szCs w:val="28"/>
          <w:cs/>
        </w:rPr>
        <w:t xml:space="preserve">ภาษาไทยพื้นฐาน ในช่วงก่อนเริ่มเรียนภาคการศึกษาที่ </w:t>
      </w:r>
      <w:r w:rsidRPr="00EF19FD">
        <w:rPr>
          <w:rFonts w:ascii="TH SarabunPSK" w:hAnsi="TH SarabunPSK" w:cs="TH SarabunPSK"/>
          <w:sz w:val="28"/>
          <w:szCs w:val="28"/>
        </w:rPr>
        <w:t xml:space="preserve">1 </w:t>
      </w:r>
      <w:r w:rsidRPr="00EF19FD">
        <w:rPr>
          <w:rFonts w:ascii="TH SarabunPSK" w:hAnsi="TH SarabunPSK" w:cs="TH SarabunPSK"/>
          <w:sz w:val="28"/>
          <w:szCs w:val="28"/>
          <w:cs/>
        </w:rPr>
        <w:t>หรือตามวันเวลาที่มหาวิทยาลัยกำหนด นักศึกษาที่สอบไม่ผ่านเกณฑ์ต้องเข้า</w:t>
      </w:r>
      <w:r w:rsidRPr="00EF19FD">
        <w:rPr>
          <w:rFonts w:ascii="TH SarabunPSK" w:hAnsi="TH SarabunPSK" w:cs="TH SarabunPSK"/>
          <w:spacing w:val="-2"/>
          <w:sz w:val="28"/>
          <w:szCs w:val="28"/>
          <w:cs/>
        </w:rPr>
        <w:t>เรียนเสริม</w:t>
      </w:r>
      <w:r w:rsidRPr="00EF19FD">
        <w:rPr>
          <w:rFonts w:ascii="TH SarabunPSK" w:hAnsi="TH SarabunPSK" w:cs="TH SarabunPSK"/>
          <w:sz w:val="28"/>
          <w:szCs w:val="28"/>
          <w:cs/>
        </w:rPr>
        <w:t>และทดสอบรายวิชา</w:t>
      </w:r>
      <w:r w:rsidRPr="00EF19FD">
        <w:rPr>
          <w:rFonts w:ascii="TH SarabunPSK" w:hAnsi="TH SarabunPSK" w:cs="TH SarabunPSK"/>
          <w:sz w:val="28"/>
          <w:szCs w:val="28"/>
        </w:rPr>
        <w:t xml:space="preserve"> GEN61</w:t>
      </w:r>
      <w:r w:rsidRPr="00EF19FD">
        <w:rPr>
          <w:rFonts w:ascii="TH SarabunPSK" w:hAnsi="TH SarabunPSK" w:cs="TH SarabunPSK"/>
          <w:sz w:val="28"/>
          <w:szCs w:val="28"/>
          <w:cs/>
        </w:rPr>
        <w:t>-</w:t>
      </w:r>
      <w:r w:rsidRPr="00EF19FD">
        <w:rPr>
          <w:rFonts w:ascii="TH SarabunPSK" w:hAnsi="TH SarabunPSK" w:cs="TH SarabunPSK"/>
          <w:sz w:val="28"/>
          <w:szCs w:val="28"/>
        </w:rPr>
        <w:t xml:space="preserve">001 </w:t>
      </w:r>
      <w:r w:rsidRPr="00EF19FD">
        <w:rPr>
          <w:rFonts w:ascii="TH SarabunPSK" w:hAnsi="TH SarabunPSK" w:cs="TH SarabunPSK"/>
          <w:spacing w:val="-6"/>
          <w:sz w:val="28"/>
          <w:szCs w:val="28"/>
          <w:cs/>
        </w:rPr>
        <w:t>ภาษาไทยพื้นฐาน จนกว่าจะผ่านเกณฑ์ (</w:t>
      </w:r>
      <w:r w:rsidRPr="00EF19FD">
        <w:rPr>
          <w:rFonts w:ascii="TH SarabunPSK" w:hAnsi="TH SarabunPSK" w:cs="TH SarabunPSK"/>
          <w:spacing w:val="-6"/>
          <w:sz w:val="28"/>
          <w:szCs w:val="28"/>
        </w:rPr>
        <w:t>S</w:t>
      </w:r>
      <w:r w:rsidRPr="00EF19FD">
        <w:rPr>
          <w:rFonts w:ascii="TH SarabunPSK" w:hAnsi="TH SarabunPSK" w:cs="TH SarabunPSK"/>
          <w:spacing w:val="-6"/>
          <w:sz w:val="28"/>
          <w:szCs w:val="28"/>
          <w:cs/>
        </w:rPr>
        <w:t xml:space="preserve">) จึงจะสามารถลงทะเบียนเรียนรายวิชา </w:t>
      </w:r>
      <w:r w:rsidRPr="00EF19FD">
        <w:rPr>
          <w:rFonts w:ascii="TH SarabunPSK" w:hAnsi="TH SarabunPSK" w:cs="TH SarabunPSK"/>
          <w:spacing w:val="-6"/>
          <w:sz w:val="28"/>
          <w:szCs w:val="28"/>
        </w:rPr>
        <w:t>GEN61</w:t>
      </w:r>
      <w:r w:rsidRPr="00EF19FD">
        <w:rPr>
          <w:rFonts w:ascii="TH SarabunPSK" w:hAnsi="TH SarabunPSK" w:cs="TH SarabunPSK"/>
          <w:spacing w:val="-6"/>
          <w:sz w:val="28"/>
          <w:szCs w:val="28"/>
          <w:cs/>
        </w:rPr>
        <w:t>-</w:t>
      </w:r>
      <w:r w:rsidRPr="00EF19FD">
        <w:rPr>
          <w:rFonts w:ascii="TH SarabunPSK" w:hAnsi="TH SarabunPSK" w:cs="TH SarabunPSK"/>
          <w:spacing w:val="-6"/>
          <w:sz w:val="28"/>
          <w:szCs w:val="28"/>
        </w:rPr>
        <w:t xml:space="preserve">113 </w:t>
      </w:r>
      <w:r w:rsidRPr="00EF19FD">
        <w:rPr>
          <w:rFonts w:ascii="TH SarabunPSK" w:hAnsi="TH SarabunPSK" w:cs="TH SarabunPSK"/>
          <w:spacing w:val="-6"/>
          <w:sz w:val="28"/>
          <w:szCs w:val="28"/>
          <w:cs/>
        </w:rPr>
        <w:t>ภาษาไทยเพื่อการสื่อสารร่วมสมัยได้</w:t>
      </w:r>
    </w:p>
    <w:p w:rsidR="000B0837" w:rsidRPr="00EF19FD" w:rsidRDefault="000B0837" w:rsidP="00C54767">
      <w:pPr>
        <w:tabs>
          <w:tab w:val="left" w:pos="1701"/>
        </w:tabs>
        <w:ind w:right="-43"/>
        <w:jc w:val="thaiDistribute"/>
        <w:rPr>
          <w:rFonts w:ascii="TH SarabunPSK" w:eastAsia="Times New Roman" w:hAnsi="TH SarabunPSK" w:cs="TH SarabunPSK"/>
          <w:b/>
          <w:bCs/>
          <w:spacing w:val="-4"/>
        </w:rPr>
      </w:pPr>
      <w:r w:rsidRPr="00EF19FD">
        <w:rPr>
          <w:rFonts w:ascii="TH SarabunPSK" w:hAnsi="TH SarabunPSK" w:cs="TH SarabunPSK"/>
          <w:b/>
          <w:bCs/>
          <w:sz w:val="28"/>
          <w:szCs w:val="28"/>
          <w:cs/>
        </w:rPr>
        <w:t xml:space="preserve"> </w:t>
      </w:r>
      <w:r w:rsidRPr="00EF19FD">
        <w:rPr>
          <w:rFonts w:ascii="TH SarabunPSK" w:hAnsi="TH SarabunPSK" w:cs="TH SarabunPSK"/>
          <w:b/>
          <w:bCs/>
          <w:sz w:val="28"/>
          <w:szCs w:val="28"/>
          <w:cs/>
        </w:rPr>
        <w:tab/>
      </w:r>
    </w:p>
    <w:p w:rsidR="000B0837" w:rsidRPr="00EF19FD" w:rsidRDefault="000B0837" w:rsidP="000B0837">
      <w:pPr>
        <w:tabs>
          <w:tab w:val="left" w:pos="1701"/>
        </w:tabs>
        <w:spacing w:line="360" w:lineRule="atLeast"/>
        <w:ind w:right="-188"/>
        <w:rPr>
          <w:rFonts w:ascii="TH SarabunPSK" w:eastAsia="Times New Roman" w:hAnsi="TH SarabunPSK" w:cs="TH SarabunPSK"/>
          <w:b/>
          <w:bCs/>
          <w:spacing w:val="-4"/>
          <w:lang w:bidi="ar-SA"/>
        </w:rPr>
      </w:pPr>
      <w:r w:rsidRPr="00EF19FD">
        <w:rPr>
          <w:rFonts w:ascii="TH SarabunPSK" w:eastAsia="Times New Roman" w:hAnsi="TH SarabunPSK" w:cs="TH SarabunPSK"/>
          <w:b/>
          <w:bCs/>
          <w:spacing w:val="-4"/>
          <w:lang w:bidi="ar-SA"/>
        </w:rPr>
        <w:t>GEN6</w:t>
      </w:r>
      <w:r w:rsidR="00C54767" w:rsidRPr="00EF19FD">
        <w:rPr>
          <w:rFonts w:ascii="TH SarabunPSK" w:eastAsia="Times New Roman" w:hAnsi="TH SarabunPSK" w:cs="TH SarabunPSK"/>
          <w:b/>
          <w:bCs/>
          <w:spacing w:val="-4"/>
          <w:lang w:bidi="ar-SA"/>
        </w:rPr>
        <w:t>1</w:t>
      </w:r>
      <w:r w:rsidRPr="00EF19FD">
        <w:rPr>
          <w:rFonts w:ascii="TH SarabunPSK" w:eastAsia="Times New Roman" w:hAnsi="TH SarabunPSK" w:cs="TH SarabunPSK"/>
          <w:b/>
          <w:bCs/>
          <w:spacing w:val="-4"/>
          <w:cs/>
        </w:rPr>
        <w:t>-</w:t>
      </w:r>
      <w:r w:rsidRPr="00EF19FD">
        <w:rPr>
          <w:rFonts w:ascii="TH SarabunPSK" w:eastAsia="Times New Roman" w:hAnsi="TH SarabunPSK" w:cs="TH SarabunPSK"/>
          <w:b/>
          <w:bCs/>
          <w:spacing w:val="-4"/>
          <w:lang w:bidi="ar-SA"/>
        </w:rPr>
        <w:t xml:space="preserve">002 </w:t>
      </w:r>
      <w:r w:rsidRPr="00EF19FD">
        <w:rPr>
          <w:rFonts w:ascii="TH SarabunPSK" w:eastAsia="Times New Roman" w:hAnsi="TH SarabunPSK" w:cs="TH SarabunPSK"/>
          <w:b/>
          <w:bCs/>
          <w:spacing w:val="-4"/>
          <w:lang w:bidi="ar-SA"/>
        </w:rPr>
        <w:tab/>
      </w:r>
      <w:r w:rsidRPr="00EF19FD">
        <w:rPr>
          <w:rFonts w:ascii="TH SarabunPSK" w:eastAsia="Times New Roman" w:hAnsi="TH SarabunPSK" w:cs="TH SarabunPSK"/>
          <w:b/>
          <w:bCs/>
          <w:cs/>
        </w:rPr>
        <w:t>ภาษาอังกฤษพื้นฐาน</w:t>
      </w:r>
      <w:r w:rsidRPr="00EF19FD">
        <w:rPr>
          <w:rFonts w:ascii="TH SarabunPSK" w:eastAsia="Times New Roman" w:hAnsi="TH SarabunPSK" w:cs="TH SarabunPSK"/>
          <w:b/>
          <w:bCs/>
          <w:spacing w:val="-4"/>
          <w:cs/>
        </w:rPr>
        <w:tab/>
      </w:r>
      <w:r w:rsidRPr="00EF19FD">
        <w:rPr>
          <w:rFonts w:ascii="TH SarabunPSK" w:eastAsia="Times New Roman" w:hAnsi="TH SarabunPSK" w:cs="TH SarabunPSK"/>
          <w:b/>
          <w:bCs/>
          <w:spacing w:val="-4"/>
          <w:rtl/>
          <w:cs/>
        </w:rPr>
        <w:t xml:space="preserve"> </w:t>
      </w:r>
      <w:r w:rsidRPr="00EF19FD">
        <w:rPr>
          <w:rFonts w:ascii="TH SarabunPSK" w:eastAsia="Times New Roman" w:hAnsi="TH SarabunPSK" w:cs="TH SarabunPSK"/>
          <w:b/>
          <w:bCs/>
          <w:spacing w:val="-4"/>
          <w:rtl/>
          <w:cs/>
          <w:lang w:bidi="ar-SA"/>
        </w:rPr>
        <w:tab/>
      </w:r>
      <w:r w:rsidRPr="00EF19FD">
        <w:rPr>
          <w:rFonts w:ascii="TH SarabunPSK" w:eastAsia="Times New Roman" w:hAnsi="TH SarabunPSK" w:cs="TH SarabunPSK"/>
          <w:b/>
          <w:bCs/>
          <w:spacing w:val="-4"/>
          <w:cs/>
        </w:rPr>
        <w:tab/>
      </w:r>
      <w:r w:rsidRPr="00EF19FD">
        <w:rPr>
          <w:rFonts w:ascii="TH SarabunPSK" w:eastAsia="Times New Roman" w:hAnsi="TH SarabunPSK" w:cs="TH SarabunPSK"/>
          <w:b/>
          <w:bCs/>
          <w:spacing w:val="-4"/>
          <w:cs/>
        </w:rPr>
        <w:tab/>
      </w:r>
      <w:r w:rsidRPr="00EF19FD">
        <w:rPr>
          <w:rFonts w:ascii="TH SarabunPSK" w:eastAsia="Times New Roman" w:hAnsi="TH SarabunPSK" w:cs="TH SarabunPSK"/>
          <w:b/>
          <w:bCs/>
          <w:spacing w:val="-4"/>
          <w:cs/>
        </w:rPr>
        <w:tab/>
      </w:r>
      <w:r w:rsidRPr="00EF19FD">
        <w:rPr>
          <w:rFonts w:ascii="TH SarabunPSK" w:eastAsia="Times New Roman" w:hAnsi="TH SarabunPSK" w:cs="TH SarabunPSK"/>
          <w:b/>
          <w:bCs/>
          <w:spacing w:val="-4"/>
          <w:cs/>
        </w:rPr>
        <w:tab/>
      </w:r>
      <w:r w:rsidRPr="00EF19FD">
        <w:rPr>
          <w:rFonts w:ascii="TH SarabunPSK" w:eastAsia="Times New Roman" w:hAnsi="TH SarabunPSK" w:cs="TH SarabunPSK"/>
          <w:b/>
          <w:bCs/>
          <w:spacing w:val="-4"/>
          <w:cs/>
        </w:rPr>
        <w:tab/>
      </w:r>
      <w:r w:rsidR="00C54767" w:rsidRPr="00EF19FD">
        <w:rPr>
          <w:rFonts w:ascii="TH SarabunPSK" w:eastAsia="Times New Roman" w:hAnsi="TH SarabunPSK" w:cs="TH SarabunPSK"/>
          <w:b/>
          <w:bCs/>
          <w:spacing w:val="-4"/>
          <w:cs/>
        </w:rPr>
        <w:t>2(2-0-4)*</w:t>
      </w:r>
      <w:r w:rsidRPr="00EF19FD">
        <w:rPr>
          <w:rFonts w:ascii="TH SarabunPSK" w:eastAsia="Times New Roman" w:hAnsi="TH SarabunPSK" w:cs="TH SarabunPSK"/>
          <w:b/>
          <w:bCs/>
          <w:spacing w:val="-4"/>
          <w:cs/>
        </w:rPr>
        <w:br/>
        <w:t xml:space="preserve"> </w:t>
      </w:r>
      <w:r w:rsidRPr="00EF19FD">
        <w:rPr>
          <w:rFonts w:ascii="TH SarabunPSK" w:eastAsia="Times New Roman" w:hAnsi="TH SarabunPSK" w:cs="TH SarabunPSK"/>
          <w:b/>
          <w:bCs/>
          <w:spacing w:val="-4"/>
          <w:cs/>
        </w:rPr>
        <w:tab/>
      </w:r>
      <w:r w:rsidRPr="00EF19FD">
        <w:rPr>
          <w:rFonts w:ascii="TH SarabunPSK" w:eastAsia="Times New Roman" w:hAnsi="TH SarabunPSK" w:cs="TH SarabunPSK"/>
          <w:b/>
          <w:bCs/>
          <w:spacing w:val="-4"/>
        </w:rPr>
        <w:t>Fundamental English</w:t>
      </w:r>
    </w:p>
    <w:p w:rsidR="00C54767" w:rsidRPr="00EF19FD" w:rsidRDefault="000B0837" w:rsidP="00C54767">
      <w:pPr>
        <w:tabs>
          <w:tab w:val="left" w:pos="1701"/>
          <w:tab w:val="right" w:pos="9029"/>
        </w:tabs>
        <w:ind w:right="-43"/>
        <w:jc w:val="thaiDistribute"/>
        <w:rPr>
          <w:rFonts w:ascii="TH SarabunPSK" w:hAnsi="TH SarabunPSK" w:cs="TH SarabunPSK"/>
        </w:rPr>
      </w:pPr>
      <w:r w:rsidRPr="00EF19FD">
        <w:rPr>
          <w:rFonts w:ascii="TH SarabunPSK" w:hAnsi="TH SarabunPSK" w:cs="TH SarabunPSK"/>
          <w:cs/>
        </w:rPr>
        <w:t xml:space="preserve"> </w:t>
      </w:r>
      <w:r w:rsidRPr="00EF19FD">
        <w:rPr>
          <w:rFonts w:ascii="TH SarabunPSK" w:hAnsi="TH SarabunPSK" w:cs="TH SarabunPSK"/>
          <w:cs/>
        </w:rPr>
        <w:tab/>
      </w:r>
      <w:r w:rsidR="00C54767" w:rsidRPr="00EF19FD">
        <w:rPr>
          <w:rFonts w:ascii="TH SarabunPSK" w:hAnsi="TH SarabunPSK" w:cs="TH SarabunPSK"/>
          <w:cs/>
          <w:lang w:val="en-AU"/>
        </w:rPr>
        <w:t>รายวิชานี้เป็น</w:t>
      </w:r>
      <w:r w:rsidR="00C54767" w:rsidRPr="00EF19FD">
        <w:rPr>
          <w:rFonts w:ascii="TH SarabunPSK" w:hAnsi="TH SarabunPSK" w:cs="TH SarabunPSK"/>
          <w:cs/>
        </w:rPr>
        <w:t xml:space="preserve">การสอบวัดความรู้ทางภาษาอังกฤษสำหรับนักศึกษาใหม่ระดับปริญญาตรี </w:t>
      </w:r>
      <w:r w:rsidR="00C54767" w:rsidRPr="00EF19FD">
        <w:rPr>
          <w:rFonts w:ascii="TH SarabunPSK" w:hAnsi="TH SarabunPSK" w:cs="TH SarabunPSK"/>
        </w:rPr>
        <w:br/>
      </w:r>
      <w:r w:rsidR="00C54767" w:rsidRPr="00EF19FD">
        <w:rPr>
          <w:rFonts w:ascii="TH SarabunPSK" w:hAnsi="TH SarabunPSK" w:cs="TH SarabunPSK"/>
          <w:cs/>
        </w:rPr>
        <w:t>มีเนื้อหาครอบคลุมไวยากรณ์พื้นฐาน คำศัพท์ และรูปแบบภาษาเบื้องต้นที่ใช้ในการสนทนาในชีวิตประจำวันและภาษาที่ใช้ในห้องเรียน ซึ่งหากนักศึกษาสอบรายวิชานี้ไม่ผ่าน ต้องเข้ารับการเรียนเสริมและสอบใหม่จนกว่าจะได้รับระดับคะแนนผ่าน</w:t>
      </w:r>
    </w:p>
    <w:p w:rsidR="00C54767" w:rsidRPr="00EF19FD" w:rsidRDefault="00C54767" w:rsidP="00C54767">
      <w:pPr>
        <w:tabs>
          <w:tab w:val="left" w:pos="1701"/>
          <w:tab w:val="right" w:pos="9029"/>
        </w:tabs>
        <w:ind w:right="-43"/>
        <w:jc w:val="thaiDistribute"/>
        <w:rPr>
          <w:rFonts w:ascii="TH SarabunPSK" w:eastAsia="Times New Roman" w:hAnsi="TH SarabunPSK" w:cs="TH SarabunPSK"/>
          <w:b/>
          <w:bCs/>
          <w:spacing w:val="-4"/>
        </w:rPr>
      </w:pPr>
      <w:r w:rsidRPr="00EF19FD">
        <w:rPr>
          <w:rFonts w:ascii="TH SarabunPSK" w:hAnsi="TH SarabunPSK" w:cs="TH SarabunPSK"/>
          <w:cs/>
        </w:rPr>
        <w:t xml:space="preserve"> </w:t>
      </w:r>
      <w:r w:rsidRPr="00EF19FD">
        <w:rPr>
          <w:rFonts w:ascii="TH SarabunPSK" w:hAnsi="TH SarabunPSK" w:cs="TH SarabunPSK"/>
        </w:rPr>
        <w:tab/>
        <w:t>This course is a fundamental English test required for all undergraduate students entering the university</w:t>
      </w:r>
      <w:r w:rsidRPr="00EF19FD">
        <w:rPr>
          <w:rFonts w:ascii="TH SarabunPSK" w:hAnsi="TH SarabunPSK" w:cs="TH SarabunPSK"/>
          <w:cs/>
        </w:rPr>
        <w:t xml:space="preserve">. </w:t>
      </w:r>
      <w:r w:rsidRPr="00EF19FD">
        <w:rPr>
          <w:rFonts w:ascii="TH SarabunPSK" w:hAnsi="TH SarabunPSK" w:cs="TH SarabunPSK"/>
        </w:rPr>
        <w:t>It focuses on introductory English grammars, vocabularies and basic language patterns needed for everyday life and classroom settings</w:t>
      </w:r>
      <w:r w:rsidRPr="00EF19FD">
        <w:rPr>
          <w:rFonts w:ascii="TH SarabunPSK" w:hAnsi="TH SarabunPSK" w:cs="TH SarabunPSK"/>
          <w:cs/>
        </w:rPr>
        <w:t xml:space="preserve">.  </w:t>
      </w:r>
      <w:r w:rsidRPr="00EF19FD">
        <w:rPr>
          <w:rFonts w:ascii="TH SarabunPSK" w:hAnsi="TH SarabunPSK" w:cs="TH SarabunPSK"/>
        </w:rPr>
        <w:t xml:space="preserve">If students fail the test, they are required to take the course and retake the test until they receive the satisfactory </w:t>
      </w:r>
      <w:r w:rsidRPr="00EF19FD">
        <w:rPr>
          <w:rFonts w:ascii="TH SarabunPSK" w:hAnsi="TH SarabunPSK" w:cs="TH SarabunPSK"/>
          <w:cs/>
        </w:rPr>
        <w:t>(</w:t>
      </w:r>
      <w:r w:rsidRPr="00EF19FD">
        <w:rPr>
          <w:rFonts w:ascii="TH SarabunPSK" w:hAnsi="TH SarabunPSK" w:cs="TH SarabunPSK"/>
        </w:rPr>
        <w:t>passing</w:t>
      </w:r>
      <w:r w:rsidRPr="00EF19FD">
        <w:rPr>
          <w:rFonts w:ascii="TH SarabunPSK" w:hAnsi="TH SarabunPSK" w:cs="TH SarabunPSK"/>
          <w:cs/>
        </w:rPr>
        <w:t xml:space="preserve">) </w:t>
      </w:r>
      <w:r w:rsidRPr="00EF19FD">
        <w:rPr>
          <w:rFonts w:ascii="TH SarabunPSK" w:hAnsi="TH SarabunPSK" w:cs="TH SarabunPSK"/>
        </w:rPr>
        <w:t>grade</w:t>
      </w:r>
      <w:r w:rsidRPr="00EF19FD">
        <w:rPr>
          <w:rFonts w:ascii="TH SarabunPSK" w:hAnsi="TH SarabunPSK" w:cs="TH SarabunPSK"/>
          <w:cs/>
        </w:rPr>
        <w:t xml:space="preserve">.  </w:t>
      </w:r>
    </w:p>
    <w:p w:rsidR="00C54767" w:rsidRPr="00EF19FD" w:rsidRDefault="00C54767" w:rsidP="00C54767">
      <w:pPr>
        <w:tabs>
          <w:tab w:val="left" w:pos="1701"/>
        </w:tabs>
        <w:ind w:right="-43"/>
        <w:jc w:val="thaiDistribute"/>
        <w:rPr>
          <w:rFonts w:ascii="TH SarabunPSK" w:eastAsia="Times New Roman" w:hAnsi="TH SarabunPSK" w:cs="TH SarabunPSK"/>
          <w:b/>
          <w:bCs/>
          <w:spacing w:val="-4"/>
        </w:rPr>
      </w:pPr>
      <w:r w:rsidRPr="00EF19FD">
        <w:rPr>
          <w:rFonts w:ascii="TH SarabunPSK" w:hAnsi="TH SarabunPSK" w:cs="TH SarabunPSK"/>
          <w:sz w:val="28"/>
          <w:szCs w:val="28"/>
          <w:cs/>
        </w:rPr>
        <w:tab/>
      </w:r>
      <w:r w:rsidRPr="00EF19FD">
        <w:rPr>
          <w:rFonts w:ascii="TH SarabunPSK" w:hAnsi="TH SarabunPSK" w:cs="TH SarabunPSK"/>
          <w:b/>
          <w:bCs/>
          <w:sz w:val="28"/>
          <w:szCs w:val="28"/>
          <w:cs/>
        </w:rPr>
        <w:t>หมายเหตุ</w:t>
      </w:r>
      <w:r w:rsidRPr="00EF19FD">
        <w:rPr>
          <w:rFonts w:ascii="TH SarabunPSK" w:hAnsi="TH SarabunPSK" w:cs="TH SarabunPSK"/>
          <w:sz w:val="28"/>
          <w:szCs w:val="28"/>
          <w:cs/>
        </w:rPr>
        <w:t xml:space="preserve"> *วิชานี้ไม่นับหน่วยกิต และนักศึกษาหลักสูตรภาษาไทยทุกคนต้องสอบ </w:t>
      </w:r>
      <w:r w:rsidRPr="00EF19FD">
        <w:rPr>
          <w:rFonts w:ascii="TH SarabunPSK" w:hAnsi="TH SarabunPSK" w:cs="TH SarabunPSK"/>
          <w:sz w:val="28"/>
          <w:szCs w:val="28"/>
        </w:rPr>
        <w:t>GEN61</w:t>
      </w:r>
      <w:r w:rsidRPr="00EF19FD">
        <w:rPr>
          <w:rFonts w:ascii="TH SarabunPSK" w:hAnsi="TH SarabunPSK" w:cs="TH SarabunPSK"/>
          <w:sz w:val="28"/>
          <w:szCs w:val="28"/>
          <w:cs/>
        </w:rPr>
        <w:t>-</w:t>
      </w:r>
      <w:r w:rsidRPr="00EF19FD">
        <w:rPr>
          <w:rFonts w:ascii="TH SarabunPSK" w:hAnsi="TH SarabunPSK" w:cs="TH SarabunPSK"/>
          <w:sz w:val="28"/>
          <w:szCs w:val="28"/>
        </w:rPr>
        <w:t xml:space="preserve">002 </w:t>
      </w:r>
      <w:r w:rsidRPr="00EF19FD">
        <w:rPr>
          <w:rFonts w:ascii="TH SarabunPSK" w:hAnsi="TH SarabunPSK" w:cs="TH SarabunPSK"/>
          <w:sz w:val="28"/>
          <w:szCs w:val="28"/>
          <w:cs/>
        </w:rPr>
        <w:t xml:space="preserve">ภาษาอังกฤษพื้นฐาน ในช่วงก่อนเริ่มเรียนภาคการศึกษาที่ </w:t>
      </w:r>
      <w:r w:rsidRPr="00EF19FD">
        <w:rPr>
          <w:rFonts w:ascii="TH SarabunPSK" w:hAnsi="TH SarabunPSK" w:cs="TH SarabunPSK"/>
          <w:sz w:val="28"/>
          <w:szCs w:val="28"/>
        </w:rPr>
        <w:t xml:space="preserve">1 </w:t>
      </w:r>
      <w:r w:rsidRPr="00EF19FD">
        <w:rPr>
          <w:rFonts w:ascii="TH SarabunPSK" w:hAnsi="TH SarabunPSK" w:cs="TH SarabunPSK"/>
          <w:sz w:val="28"/>
          <w:szCs w:val="28"/>
          <w:cs/>
        </w:rPr>
        <w:t>หรือตามวันเวลาที่มหาวิทยาลัยกำหนด นักศึกษาที่สอบไม่ผ่านเกณฑ์ต้องเข้า</w:t>
      </w:r>
      <w:r w:rsidRPr="00EF19FD">
        <w:rPr>
          <w:rFonts w:ascii="TH SarabunPSK" w:hAnsi="TH SarabunPSK" w:cs="TH SarabunPSK"/>
          <w:spacing w:val="-2"/>
          <w:sz w:val="28"/>
          <w:szCs w:val="28"/>
          <w:cs/>
        </w:rPr>
        <w:t>เรียนเสริม</w:t>
      </w:r>
      <w:r w:rsidRPr="00EF19FD">
        <w:rPr>
          <w:rFonts w:ascii="TH SarabunPSK" w:hAnsi="TH SarabunPSK" w:cs="TH SarabunPSK"/>
          <w:sz w:val="28"/>
          <w:szCs w:val="28"/>
          <w:cs/>
        </w:rPr>
        <w:t>และทดสอบรายวิชา</w:t>
      </w:r>
      <w:r w:rsidRPr="00EF19FD">
        <w:rPr>
          <w:rFonts w:ascii="TH SarabunPSK" w:hAnsi="TH SarabunPSK" w:cs="TH SarabunPSK"/>
          <w:sz w:val="28"/>
          <w:szCs w:val="28"/>
        </w:rPr>
        <w:t xml:space="preserve"> GEN61</w:t>
      </w:r>
      <w:r w:rsidRPr="00EF19FD">
        <w:rPr>
          <w:rFonts w:ascii="TH SarabunPSK" w:hAnsi="TH SarabunPSK" w:cs="TH SarabunPSK"/>
          <w:sz w:val="28"/>
          <w:szCs w:val="28"/>
          <w:cs/>
        </w:rPr>
        <w:t>-</w:t>
      </w:r>
      <w:r w:rsidRPr="00EF19FD">
        <w:rPr>
          <w:rFonts w:ascii="TH SarabunPSK" w:hAnsi="TH SarabunPSK" w:cs="TH SarabunPSK"/>
          <w:sz w:val="28"/>
          <w:szCs w:val="28"/>
        </w:rPr>
        <w:t>00</w:t>
      </w:r>
      <w:r w:rsidRPr="00EF19FD">
        <w:rPr>
          <w:rFonts w:ascii="TH SarabunPSK" w:hAnsi="TH SarabunPSK" w:cs="TH SarabunPSK"/>
          <w:sz w:val="28"/>
          <w:szCs w:val="28"/>
          <w:cs/>
        </w:rPr>
        <w:t>2 ภาษาอังกฤษพื้นฐาน จนกว่าจะผ่านเกณฑ์ (</w:t>
      </w:r>
      <w:r w:rsidRPr="00EF19FD">
        <w:rPr>
          <w:rFonts w:ascii="TH SarabunPSK" w:hAnsi="TH SarabunPSK" w:cs="TH SarabunPSK"/>
          <w:sz w:val="28"/>
          <w:szCs w:val="28"/>
        </w:rPr>
        <w:t>S</w:t>
      </w:r>
      <w:r w:rsidRPr="00EF19FD">
        <w:rPr>
          <w:rFonts w:ascii="TH SarabunPSK" w:hAnsi="TH SarabunPSK" w:cs="TH SarabunPSK"/>
          <w:sz w:val="28"/>
          <w:szCs w:val="28"/>
          <w:cs/>
        </w:rPr>
        <w:t>) จึงจะสามารถลงทะเบียนเรียนกลุ่มวิชาภาษาอังกฤษในหมวดวิชาศึกษาทั่วไปได้</w:t>
      </w:r>
      <w:r w:rsidRPr="00EF19FD">
        <w:rPr>
          <w:rFonts w:ascii="TH SarabunPSK" w:eastAsia="Times New Roman" w:hAnsi="TH SarabunPSK" w:cs="TH SarabunPSK"/>
          <w:b/>
          <w:bCs/>
          <w:spacing w:val="-4"/>
          <w:cs/>
        </w:rPr>
        <w:t xml:space="preserve"> </w:t>
      </w:r>
    </w:p>
    <w:p w:rsidR="00683697" w:rsidRDefault="00683697" w:rsidP="0086203C">
      <w:pPr>
        <w:tabs>
          <w:tab w:val="left" w:pos="1701"/>
        </w:tabs>
        <w:spacing w:line="360" w:lineRule="atLeast"/>
        <w:jc w:val="thaiDistribute"/>
        <w:rPr>
          <w:rFonts w:ascii="TH SarabunPSK" w:hAnsi="TH SarabunPSK" w:cs="TH SarabunPSK"/>
          <w:sz w:val="28"/>
          <w:szCs w:val="28"/>
        </w:rPr>
      </w:pPr>
    </w:p>
    <w:p w:rsidR="000B0837" w:rsidRPr="00EF19FD" w:rsidRDefault="000B0837" w:rsidP="0086203C">
      <w:pPr>
        <w:tabs>
          <w:tab w:val="left" w:pos="1701"/>
        </w:tabs>
        <w:spacing w:line="360" w:lineRule="atLeast"/>
        <w:jc w:val="thaiDistribute"/>
        <w:rPr>
          <w:rFonts w:ascii="TH SarabunPSK" w:eastAsia="Times New Roman" w:hAnsi="TH SarabunPSK" w:cs="TH SarabunPSK"/>
          <w:b/>
          <w:bCs/>
          <w:spacing w:val="-4"/>
        </w:rPr>
      </w:pPr>
      <w:r w:rsidRPr="00EF19FD">
        <w:rPr>
          <w:rFonts w:ascii="TH SarabunPSK" w:hAnsi="TH SarabunPSK" w:cs="TH SarabunPSK"/>
          <w:sz w:val="28"/>
          <w:szCs w:val="28"/>
          <w:cs/>
        </w:rPr>
        <w:tab/>
      </w:r>
      <w:r w:rsidRPr="00EF19FD">
        <w:rPr>
          <w:rFonts w:ascii="TH SarabunPSK" w:eastAsia="Times New Roman" w:hAnsi="TH SarabunPSK" w:cs="TH SarabunPSK"/>
          <w:b/>
          <w:bCs/>
          <w:spacing w:val="-4"/>
          <w:cs/>
        </w:rPr>
        <w:tab/>
      </w:r>
    </w:p>
    <w:p w:rsidR="00C54767" w:rsidRPr="00EF19FD" w:rsidRDefault="00C54767" w:rsidP="00C54767">
      <w:pPr>
        <w:tabs>
          <w:tab w:val="left" w:pos="1701"/>
          <w:tab w:val="right" w:pos="9029"/>
        </w:tabs>
        <w:ind w:right="-188"/>
        <w:rPr>
          <w:rFonts w:ascii="TH SarabunPSK" w:eastAsia="Times New Roman" w:hAnsi="TH SarabunPSK" w:cs="TH SarabunPSK"/>
          <w:b/>
          <w:bCs/>
          <w:spacing w:val="-4"/>
        </w:rPr>
      </w:pPr>
      <w:r w:rsidRPr="00EF19FD">
        <w:rPr>
          <w:rFonts w:ascii="TH SarabunPSK" w:eastAsia="Times New Roman" w:hAnsi="TH SarabunPSK" w:cs="TH SarabunPSK"/>
          <w:b/>
          <w:bCs/>
          <w:spacing w:val="-4"/>
        </w:rPr>
        <w:lastRenderedPageBreak/>
        <w:t>GEN61</w:t>
      </w:r>
      <w:r w:rsidRPr="00EF19FD">
        <w:rPr>
          <w:rFonts w:ascii="TH SarabunPSK" w:eastAsia="Times New Roman" w:hAnsi="TH SarabunPSK" w:cs="TH SarabunPSK"/>
          <w:b/>
          <w:bCs/>
          <w:spacing w:val="-4"/>
          <w:cs/>
        </w:rPr>
        <w:t>-</w:t>
      </w:r>
      <w:r w:rsidRPr="00EF19FD">
        <w:rPr>
          <w:rFonts w:ascii="TH SarabunPSK" w:eastAsia="Times New Roman" w:hAnsi="TH SarabunPSK" w:cs="TH SarabunPSK"/>
          <w:b/>
          <w:bCs/>
          <w:spacing w:val="-4"/>
        </w:rPr>
        <w:t xml:space="preserve">113 </w:t>
      </w:r>
      <w:r w:rsidRPr="00EF19FD">
        <w:rPr>
          <w:rFonts w:ascii="TH SarabunPSK" w:eastAsia="Times New Roman" w:hAnsi="TH SarabunPSK" w:cs="TH SarabunPSK"/>
          <w:b/>
          <w:bCs/>
          <w:spacing w:val="-4"/>
        </w:rPr>
        <w:tab/>
      </w:r>
      <w:r w:rsidRPr="00EF19FD">
        <w:rPr>
          <w:rFonts w:ascii="TH SarabunPSK" w:eastAsia="Times New Roman" w:hAnsi="TH SarabunPSK" w:cs="TH SarabunPSK"/>
          <w:b/>
          <w:bCs/>
          <w:spacing w:val="-4"/>
          <w:cs/>
        </w:rPr>
        <w:t xml:space="preserve">ภาษาไทยเพื่อการสื่อสารร่วมสมัย </w:t>
      </w:r>
      <w:r w:rsidRPr="00EF19FD">
        <w:rPr>
          <w:rFonts w:ascii="TH SarabunPSK" w:eastAsia="Times New Roman" w:hAnsi="TH SarabunPSK" w:cs="TH SarabunPSK"/>
          <w:b/>
          <w:bCs/>
        </w:rPr>
        <w:tab/>
        <w:t>4</w:t>
      </w:r>
      <w:r w:rsidRPr="00EF19FD">
        <w:rPr>
          <w:rFonts w:ascii="TH SarabunPSK" w:eastAsia="Times New Roman" w:hAnsi="TH SarabunPSK" w:cs="TH SarabunPSK"/>
          <w:b/>
          <w:bCs/>
          <w:cs/>
        </w:rPr>
        <w:t>(</w:t>
      </w:r>
      <w:r w:rsidRPr="00EF19FD">
        <w:rPr>
          <w:rFonts w:ascii="TH SarabunPSK" w:eastAsia="Times New Roman" w:hAnsi="TH SarabunPSK" w:cs="TH SarabunPSK"/>
          <w:b/>
          <w:bCs/>
        </w:rPr>
        <w:t>2</w:t>
      </w:r>
      <w:r w:rsidRPr="00EF19FD">
        <w:rPr>
          <w:rFonts w:ascii="TH SarabunPSK" w:eastAsia="Times New Roman" w:hAnsi="TH SarabunPSK" w:cs="TH SarabunPSK"/>
          <w:b/>
          <w:bCs/>
          <w:cs/>
        </w:rPr>
        <w:t>-</w:t>
      </w:r>
      <w:r w:rsidRPr="00EF19FD">
        <w:rPr>
          <w:rFonts w:ascii="TH SarabunPSK" w:eastAsia="Times New Roman" w:hAnsi="TH SarabunPSK" w:cs="TH SarabunPSK"/>
          <w:b/>
          <w:bCs/>
        </w:rPr>
        <w:t>4</w:t>
      </w:r>
      <w:r w:rsidRPr="00EF19FD">
        <w:rPr>
          <w:rFonts w:ascii="TH SarabunPSK" w:eastAsia="Times New Roman" w:hAnsi="TH SarabunPSK" w:cs="TH SarabunPSK"/>
          <w:b/>
          <w:bCs/>
          <w:cs/>
        </w:rPr>
        <w:t>-</w:t>
      </w:r>
      <w:r w:rsidRPr="00EF19FD">
        <w:rPr>
          <w:rFonts w:ascii="TH SarabunPSK" w:eastAsia="Times New Roman" w:hAnsi="TH SarabunPSK" w:cs="TH SarabunPSK"/>
          <w:b/>
          <w:bCs/>
        </w:rPr>
        <w:t>6</w:t>
      </w:r>
      <w:r w:rsidRPr="00EF19FD">
        <w:rPr>
          <w:rFonts w:ascii="TH SarabunPSK" w:eastAsia="Times New Roman" w:hAnsi="TH SarabunPSK" w:cs="TH SarabunPSK"/>
          <w:b/>
          <w:bCs/>
          <w:cs/>
        </w:rPr>
        <w:t>)</w:t>
      </w:r>
    </w:p>
    <w:p w:rsidR="000B0837" w:rsidRPr="00EF19FD" w:rsidRDefault="000B0837" w:rsidP="000B0837">
      <w:pPr>
        <w:tabs>
          <w:tab w:val="left" w:pos="1701"/>
        </w:tabs>
        <w:spacing w:line="360" w:lineRule="atLeast"/>
        <w:ind w:right="-188"/>
        <w:rPr>
          <w:rFonts w:ascii="TH SarabunPSK" w:eastAsia="Times New Roman" w:hAnsi="TH SarabunPSK" w:cs="TH SarabunPSK"/>
          <w:b/>
          <w:bCs/>
          <w:spacing w:val="-4"/>
          <w:lang w:bidi="ar-SA"/>
        </w:rPr>
      </w:pPr>
      <w:r w:rsidRPr="00EF19FD">
        <w:rPr>
          <w:rFonts w:ascii="TH SarabunPSK" w:eastAsia="Times New Roman" w:hAnsi="TH SarabunPSK" w:cs="TH SarabunPSK"/>
          <w:b/>
          <w:bCs/>
          <w:spacing w:val="-4"/>
          <w:cs/>
        </w:rPr>
        <w:t xml:space="preserve"> </w:t>
      </w:r>
      <w:r w:rsidRPr="00EF19FD">
        <w:rPr>
          <w:rFonts w:ascii="TH SarabunPSK" w:eastAsia="Times New Roman" w:hAnsi="TH SarabunPSK" w:cs="TH SarabunPSK"/>
          <w:b/>
          <w:bCs/>
          <w:spacing w:val="-4"/>
          <w:lang w:bidi="ar-SA"/>
        </w:rPr>
        <w:tab/>
        <w:t>Thai for Contemporary Communication</w:t>
      </w:r>
    </w:p>
    <w:p w:rsidR="00C54767" w:rsidRPr="00EF19FD" w:rsidRDefault="00C54767" w:rsidP="00C54767">
      <w:pPr>
        <w:tabs>
          <w:tab w:val="left" w:pos="1701"/>
        </w:tabs>
        <w:ind w:right="-188"/>
        <w:rPr>
          <w:rFonts w:ascii="TH SarabunPSK" w:eastAsia="Times New Roman" w:hAnsi="TH SarabunPSK" w:cs="TH SarabunPSK"/>
          <w:b/>
          <w:bCs/>
          <w:spacing w:val="-4"/>
        </w:rPr>
      </w:pPr>
      <w:r w:rsidRPr="00EF19FD">
        <w:rPr>
          <w:rFonts w:ascii="TH SarabunPSK" w:eastAsia="Times New Roman" w:hAnsi="TH SarabunPSK" w:cs="TH SarabunPSK"/>
          <w:b/>
          <w:bCs/>
          <w:spacing w:val="-4"/>
          <w:cs/>
        </w:rPr>
        <w:t>วิชาบังคับก่อน:</w:t>
      </w:r>
      <w:r w:rsidRPr="00EF19FD">
        <w:rPr>
          <w:rFonts w:ascii="TH SarabunPSK" w:eastAsia="Times New Roman" w:hAnsi="TH SarabunPSK" w:cs="TH SarabunPSK"/>
          <w:b/>
          <w:bCs/>
          <w:spacing w:val="-4"/>
        </w:rPr>
        <w:tab/>
        <w:t>GEN61</w:t>
      </w:r>
      <w:r w:rsidRPr="00EF19FD">
        <w:rPr>
          <w:rFonts w:ascii="TH SarabunPSK" w:eastAsia="Times New Roman" w:hAnsi="TH SarabunPSK" w:cs="TH SarabunPSK"/>
          <w:b/>
          <w:bCs/>
          <w:spacing w:val="-4"/>
          <w:cs/>
        </w:rPr>
        <w:t>-</w:t>
      </w:r>
      <w:r w:rsidRPr="00EF19FD">
        <w:rPr>
          <w:rFonts w:ascii="TH SarabunPSK" w:eastAsia="Times New Roman" w:hAnsi="TH SarabunPSK" w:cs="TH SarabunPSK"/>
          <w:b/>
          <w:bCs/>
          <w:spacing w:val="-4"/>
        </w:rPr>
        <w:t>001</w:t>
      </w:r>
      <w:r w:rsidRPr="00EF19FD">
        <w:rPr>
          <w:rFonts w:ascii="TH SarabunPSK" w:eastAsia="Times New Roman" w:hAnsi="TH SarabunPSK" w:cs="TH SarabunPSK"/>
          <w:b/>
          <w:bCs/>
          <w:spacing w:val="-4"/>
          <w:cs/>
        </w:rPr>
        <w:t xml:space="preserve"> </w:t>
      </w:r>
      <w:r w:rsidRPr="00EF19FD">
        <w:rPr>
          <w:rFonts w:ascii="TH SarabunPSK" w:eastAsia="Times New Roman" w:hAnsi="TH SarabunPSK" w:cs="TH SarabunPSK"/>
          <w:b/>
          <w:bCs/>
          <w:cs/>
        </w:rPr>
        <w:t>ภาษาไทยพื้นฐาน</w:t>
      </w:r>
      <w:r w:rsidRPr="00EF19FD">
        <w:rPr>
          <w:rFonts w:ascii="TH SarabunPSK" w:eastAsia="Times New Roman" w:hAnsi="TH SarabunPSK" w:cs="TH SarabunPSK"/>
          <w:b/>
          <w:bCs/>
          <w:spacing w:val="-4"/>
          <w:cs/>
        </w:rPr>
        <w:tab/>
      </w:r>
    </w:p>
    <w:p w:rsidR="00C54767" w:rsidRPr="00EF19FD" w:rsidRDefault="00C54767" w:rsidP="00C54767">
      <w:pPr>
        <w:tabs>
          <w:tab w:val="left" w:pos="1701"/>
        </w:tabs>
        <w:ind w:right="-188"/>
        <w:rPr>
          <w:rFonts w:ascii="TH SarabunPSK" w:eastAsia="Times New Roman" w:hAnsi="TH SarabunPSK" w:cs="TH SarabunPSK"/>
          <w:b/>
          <w:bCs/>
          <w:spacing w:val="-4"/>
          <w:cs/>
        </w:rPr>
      </w:pPr>
      <w:r w:rsidRPr="00EF19FD">
        <w:rPr>
          <w:rFonts w:ascii="TH SarabunPSK" w:eastAsia="Times New Roman" w:hAnsi="TH SarabunPSK" w:cs="TH SarabunPSK"/>
          <w:b/>
          <w:bCs/>
          <w:spacing w:val="-4"/>
        </w:rPr>
        <w:t>Prerequisite</w:t>
      </w:r>
      <w:r w:rsidRPr="00EF19FD">
        <w:rPr>
          <w:rFonts w:ascii="TH SarabunPSK" w:eastAsia="Times New Roman" w:hAnsi="TH SarabunPSK" w:cs="TH SarabunPSK"/>
          <w:b/>
          <w:bCs/>
          <w:spacing w:val="-4"/>
          <w:cs/>
        </w:rPr>
        <w:t xml:space="preserve">: </w:t>
      </w:r>
      <w:r w:rsidRPr="00EF19FD">
        <w:rPr>
          <w:rFonts w:ascii="TH SarabunPSK" w:eastAsia="Times New Roman" w:hAnsi="TH SarabunPSK" w:cs="TH SarabunPSK"/>
          <w:b/>
          <w:bCs/>
          <w:spacing w:val="-4"/>
        </w:rPr>
        <w:tab/>
        <w:t>GEN61</w:t>
      </w:r>
      <w:r w:rsidRPr="00EF19FD">
        <w:rPr>
          <w:rFonts w:ascii="TH SarabunPSK" w:eastAsia="Times New Roman" w:hAnsi="TH SarabunPSK" w:cs="TH SarabunPSK"/>
          <w:b/>
          <w:bCs/>
          <w:spacing w:val="-4"/>
          <w:cs/>
        </w:rPr>
        <w:t>-</w:t>
      </w:r>
      <w:r w:rsidRPr="00EF19FD">
        <w:rPr>
          <w:rFonts w:ascii="TH SarabunPSK" w:eastAsia="Times New Roman" w:hAnsi="TH SarabunPSK" w:cs="TH SarabunPSK"/>
          <w:b/>
          <w:bCs/>
          <w:spacing w:val="-4"/>
        </w:rPr>
        <w:t>001</w:t>
      </w:r>
      <w:r w:rsidRPr="00EF19FD">
        <w:rPr>
          <w:rFonts w:ascii="TH SarabunPSK" w:eastAsia="Times New Roman" w:hAnsi="TH SarabunPSK" w:cs="TH SarabunPSK"/>
          <w:b/>
          <w:bCs/>
          <w:spacing w:val="-4"/>
          <w:cs/>
        </w:rPr>
        <w:t xml:space="preserve"> </w:t>
      </w:r>
      <w:r w:rsidRPr="00EF19FD">
        <w:rPr>
          <w:rFonts w:ascii="TH SarabunPSK" w:eastAsia="Times New Roman" w:hAnsi="TH SarabunPSK" w:cs="TH SarabunPSK"/>
          <w:b/>
          <w:bCs/>
          <w:spacing w:val="-4"/>
        </w:rPr>
        <w:t>Fundamental Thai</w:t>
      </w:r>
      <w:r w:rsidRPr="00EF19FD">
        <w:rPr>
          <w:rFonts w:ascii="TH SarabunPSK" w:eastAsia="Times New Roman" w:hAnsi="TH SarabunPSK" w:cs="TH SarabunPSK"/>
          <w:b/>
          <w:bCs/>
          <w:spacing w:val="-4"/>
          <w:cs/>
        </w:rPr>
        <w:tab/>
      </w:r>
    </w:p>
    <w:p w:rsidR="00C54767" w:rsidRPr="00EF19FD" w:rsidRDefault="00C54767" w:rsidP="00C54767">
      <w:pPr>
        <w:tabs>
          <w:tab w:val="left" w:pos="1701"/>
        </w:tabs>
        <w:ind w:right="-46"/>
        <w:jc w:val="thaiDistribute"/>
        <w:rPr>
          <w:rFonts w:ascii="TH SarabunPSK" w:hAnsi="TH SarabunPSK" w:cs="TH SarabunPSK"/>
          <w:b/>
          <w:bCs/>
        </w:rPr>
      </w:pPr>
      <w:r w:rsidRPr="00EF19FD">
        <w:rPr>
          <w:rFonts w:ascii="TH SarabunPSK" w:hAnsi="TH SarabunPSK" w:cs="TH SarabunPSK"/>
          <w:b/>
          <w:bCs/>
          <w:spacing w:val="-4"/>
        </w:rPr>
        <w:tab/>
      </w:r>
      <w:r w:rsidRPr="00EF19FD">
        <w:rPr>
          <w:rFonts w:ascii="TH SarabunPSK" w:hAnsi="TH SarabunPSK" w:cs="TH SarabunPSK"/>
          <w:cs/>
        </w:rPr>
        <w:t>เข้าใจและพัฒนาทักษะทางภาษาไทยทั้งการรับสารและส่งสาร โดยในด้านการรับสารสามารถพัฒนาทักษะการจับใจความสำคัญจากเรื่องที่อ่านและที่ฟัง การวิเคราะห์เชื่อมโยงประเด็นย่อย ๆ จากเรื่องที่ฟังและอ่านจนเข้าใจและสามารถยกระดับเป็นความรู้ใหม่ การเสนอข้อคิดเห็นหรือให้คุณค่า</w:t>
      </w:r>
      <w:r w:rsidRPr="00EF19FD">
        <w:rPr>
          <w:rFonts w:ascii="TH SarabunPSK" w:hAnsi="TH SarabunPSK" w:cs="TH SarabunPSK"/>
        </w:rPr>
        <w:br/>
      </w:r>
      <w:r w:rsidRPr="00EF19FD">
        <w:rPr>
          <w:rFonts w:ascii="TH SarabunPSK" w:hAnsi="TH SarabunPSK" w:cs="TH SarabunPSK"/>
          <w:cs/>
        </w:rPr>
        <w:t xml:space="preserve">ต่อเรื่องที่อ่านและฟังได้อย่างมีเหตุผลและสอดคล้องกับคุณค่าทางสังคม ในด้านการส่งสารสามารถพัฒนาทักษะการนำเสนอความคิดผ่านการพูดและการเขียนได้อย่างมีประเด็นสำคัญและส่วนขยายที่ช่วยให้ประเด็นความคิดชัดเจนและเป็นระบบ การนำข้อมูลทางสังคมมาประกอบสร้างเป็นความรู้หรือความคิดที่ใหญ่ขึ้น </w:t>
      </w:r>
      <w:r w:rsidRPr="00EF19FD">
        <w:rPr>
          <w:rFonts w:ascii="TH SarabunPSK" w:hAnsi="TH SarabunPSK" w:cs="TH SarabunPSK"/>
        </w:rPr>
        <w:br/>
      </w:r>
      <w:r w:rsidRPr="00EF19FD">
        <w:rPr>
          <w:rFonts w:ascii="TH SarabunPSK" w:hAnsi="TH SarabunPSK" w:cs="TH SarabunPSK"/>
          <w:cs/>
        </w:rPr>
        <w:t>การพูดและการเขียนเพื่อนำเสนอความรู้ทางวิชาการที่เป็นระบบและน่าเชื่อถือ</w:t>
      </w:r>
      <w:r w:rsidRPr="00EF19FD">
        <w:rPr>
          <w:rFonts w:ascii="TH SarabunPSK" w:hAnsi="TH SarabunPSK" w:cs="TH SarabunPSK"/>
          <w:b/>
          <w:bCs/>
        </w:rPr>
        <w:tab/>
      </w:r>
    </w:p>
    <w:p w:rsidR="00C54767" w:rsidRPr="00EF19FD" w:rsidRDefault="00C54767" w:rsidP="00C54767">
      <w:pPr>
        <w:tabs>
          <w:tab w:val="left" w:pos="1701"/>
        </w:tabs>
        <w:ind w:right="-46"/>
        <w:jc w:val="thaiDistribute"/>
        <w:rPr>
          <w:rFonts w:ascii="TH SarabunPSK" w:hAnsi="TH SarabunPSK" w:cs="TH SarabunPSK"/>
        </w:rPr>
      </w:pPr>
      <w:r w:rsidRPr="00EF19FD">
        <w:rPr>
          <w:rFonts w:ascii="TH SarabunPSK" w:hAnsi="TH SarabunPSK" w:cs="TH SarabunPSK"/>
          <w:cs/>
        </w:rPr>
        <w:t xml:space="preserve"> </w:t>
      </w:r>
      <w:r w:rsidRPr="00EF19FD">
        <w:rPr>
          <w:rFonts w:ascii="TH SarabunPSK" w:hAnsi="TH SarabunPSK" w:cs="TH SarabunPSK"/>
        </w:rPr>
        <w:tab/>
        <w:t>Understanding and developing the Thai language skills both in receiving and delivering message</w:t>
      </w:r>
      <w:r w:rsidRPr="00EF19FD">
        <w:rPr>
          <w:rFonts w:ascii="TH SarabunPSK" w:hAnsi="TH SarabunPSK" w:cs="TH SarabunPSK"/>
          <w:cs/>
        </w:rPr>
        <w:t>--</w:t>
      </w:r>
      <w:r w:rsidRPr="00EF19FD">
        <w:rPr>
          <w:rFonts w:ascii="TH SarabunPSK" w:hAnsi="TH SarabunPSK" w:cs="TH SarabunPSK"/>
        </w:rPr>
        <w:t xml:space="preserve">able to use the skills to understand the main idea from the texts read and listened, critically </w:t>
      </w:r>
      <w:proofErr w:type="spellStart"/>
      <w:r w:rsidRPr="00EF19FD">
        <w:rPr>
          <w:rFonts w:ascii="TH SarabunPSK" w:hAnsi="TH SarabunPSK" w:cs="TH SarabunPSK"/>
        </w:rPr>
        <w:t>analysing</w:t>
      </w:r>
      <w:proofErr w:type="spellEnd"/>
      <w:r w:rsidRPr="00EF19FD">
        <w:rPr>
          <w:rFonts w:ascii="TH SarabunPSK" w:hAnsi="TH SarabunPSK" w:cs="TH SarabunPSK"/>
        </w:rPr>
        <w:t xml:space="preserve"> the relationships between secondary issues from the texts to arrive at deep understanding and new knowledge, offering opinions or values on the texts read and listened with reasons and corresponding social norms; able to develop the opinion giving skills through speaking and writing with the support of significant issues and supporting details to highlight clear and systematic thinking; the use of social information to create knowledge or expanded thought; speaking and writing to present a systematic and convincing academic knowledge</w:t>
      </w:r>
      <w:r w:rsidRPr="00EF19FD">
        <w:rPr>
          <w:rFonts w:ascii="TH SarabunPSK" w:hAnsi="TH SarabunPSK" w:cs="TH SarabunPSK"/>
          <w:cs/>
        </w:rPr>
        <w:t>.</w:t>
      </w:r>
    </w:p>
    <w:p w:rsidR="000B0837" w:rsidRPr="00EF19FD" w:rsidRDefault="000B0837" w:rsidP="000B0837">
      <w:pPr>
        <w:tabs>
          <w:tab w:val="left" w:pos="1701"/>
        </w:tabs>
        <w:ind w:right="-188"/>
        <w:rPr>
          <w:rFonts w:ascii="TH SarabunPSK" w:eastAsia="Times New Roman" w:hAnsi="TH SarabunPSK" w:cs="TH SarabunPSK"/>
          <w:b/>
          <w:bCs/>
          <w:spacing w:val="-4"/>
          <w:lang w:bidi="ar-SA"/>
        </w:rPr>
      </w:pPr>
    </w:p>
    <w:p w:rsidR="00C54767" w:rsidRPr="00EF19FD" w:rsidRDefault="00C54767" w:rsidP="00C54767">
      <w:pPr>
        <w:tabs>
          <w:tab w:val="left" w:pos="1440"/>
          <w:tab w:val="right" w:pos="9000"/>
        </w:tabs>
        <w:ind w:right="-188"/>
        <w:jc w:val="thaiDistribute"/>
        <w:rPr>
          <w:rFonts w:ascii="TH SarabunPSK" w:hAnsi="TH SarabunPSK" w:cs="TH SarabunPSK"/>
          <w:b/>
          <w:bCs/>
        </w:rPr>
      </w:pPr>
      <w:r w:rsidRPr="00EF19FD">
        <w:rPr>
          <w:rFonts w:ascii="TH SarabunPSK" w:hAnsi="TH SarabunPSK" w:cs="TH SarabunPSK"/>
          <w:b/>
          <w:bCs/>
        </w:rPr>
        <w:t>GEN61</w:t>
      </w:r>
      <w:r w:rsidRPr="00EF19FD">
        <w:rPr>
          <w:rFonts w:ascii="TH SarabunPSK" w:hAnsi="TH SarabunPSK" w:cs="TH SarabunPSK"/>
          <w:b/>
          <w:bCs/>
          <w:cs/>
        </w:rPr>
        <w:t>-</w:t>
      </w:r>
      <w:r w:rsidRPr="00EF19FD">
        <w:rPr>
          <w:rFonts w:ascii="TH SarabunPSK" w:hAnsi="TH SarabunPSK" w:cs="TH SarabunPSK"/>
          <w:b/>
          <w:bCs/>
        </w:rPr>
        <w:t xml:space="preserve">121  </w:t>
      </w:r>
      <w:r w:rsidRPr="00EF19FD">
        <w:rPr>
          <w:rFonts w:ascii="TH SarabunPSK" w:eastAsia="Times New Roman" w:hAnsi="TH SarabunPSK" w:cs="TH SarabunPSK"/>
          <w:b/>
          <w:bCs/>
          <w:cs/>
        </w:rPr>
        <w:tab/>
        <w:t>ทักษะการสื่อสารภาษาอังกฤษ</w:t>
      </w:r>
      <w:r w:rsidRPr="00EF19FD">
        <w:rPr>
          <w:rFonts w:ascii="TH SarabunPSK" w:hAnsi="TH SarabunPSK" w:cs="TH SarabunPSK"/>
          <w:b/>
          <w:bCs/>
          <w:cs/>
        </w:rPr>
        <w:tab/>
        <w:t>2(2-0-4)</w:t>
      </w:r>
    </w:p>
    <w:p w:rsidR="00C54767" w:rsidRPr="00EF19FD" w:rsidRDefault="00C54767" w:rsidP="00C54767">
      <w:pPr>
        <w:tabs>
          <w:tab w:val="left" w:pos="1440"/>
        </w:tabs>
        <w:ind w:right="-188"/>
        <w:jc w:val="thaiDistribute"/>
        <w:rPr>
          <w:rFonts w:ascii="TH SarabunPSK" w:eastAsia="Times New Roman" w:hAnsi="TH SarabunPSK" w:cs="TH SarabunPSK"/>
          <w:b/>
          <w:bCs/>
        </w:rPr>
      </w:pPr>
      <w:r w:rsidRPr="00EF19FD">
        <w:rPr>
          <w:rFonts w:ascii="TH SarabunPSK" w:hAnsi="TH SarabunPSK" w:cs="TH SarabunPSK"/>
          <w:b/>
          <w:bCs/>
          <w:cs/>
        </w:rPr>
        <w:t xml:space="preserve">  </w:t>
      </w:r>
      <w:r w:rsidRPr="00EF19FD">
        <w:rPr>
          <w:rFonts w:ascii="TH SarabunPSK" w:hAnsi="TH SarabunPSK" w:cs="TH SarabunPSK"/>
          <w:b/>
          <w:bCs/>
        </w:rPr>
        <w:tab/>
      </w:r>
      <w:r w:rsidRPr="00EF19FD">
        <w:rPr>
          <w:rFonts w:ascii="TH SarabunPSK" w:eastAsia="Times New Roman" w:hAnsi="TH SarabunPSK" w:cs="TH SarabunPSK"/>
          <w:b/>
          <w:bCs/>
        </w:rPr>
        <w:t>English Communication Skills</w:t>
      </w:r>
    </w:p>
    <w:p w:rsidR="00C54767" w:rsidRPr="00EF19FD" w:rsidRDefault="00C54767" w:rsidP="00C54767">
      <w:pPr>
        <w:tabs>
          <w:tab w:val="left" w:pos="1701"/>
        </w:tabs>
        <w:ind w:right="-188"/>
        <w:rPr>
          <w:rFonts w:ascii="TH SarabunPSK" w:eastAsia="Times New Roman" w:hAnsi="TH SarabunPSK" w:cs="TH SarabunPSK"/>
          <w:b/>
          <w:bCs/>
          <w:spacing w:val="-4"/>
        </w:rPr>
      </w:pPr>
      <w:r w:rsidRPr="00EF19FD">
        <w:rPr>
          <w:rFonts w:ascii="TH SarabunPSK" w:eastAsia="Times New Roman" w:hAnsi="TH SarabunPSK" w:cs="TH SarabunPSK"/>
          <w:b/>
          <w:bCs/>
          <w:spacing w:val="-4"/>
          <w:cs/>
        </w:rPr>
        <w:t xml:space="preserve">วิชาบังคับก่อน: </w:t>
      </w:r>
      <w:r w:rsidRPr="00EF19FD">
        <w:rPr>
          <w:rFonts w:ascii="TH SarabunPSK" w:eastAsia="Times New Roman" w:hAnsi="TH SarabunPSK" w:cs="TH SarabunPSK"/>
          <w:b/>
          <w:bCs/>
          <w:spacing w:val="-4"/>
        </w:rPr>
        <w:t>GEN61</w:t>
      </w:r>
      <w:r w:rsidRPr="00EF19FD">
        <w:rPr>
          <w:rFonts w:ascii="TH SarabunPSK" w:eastAsia="Times New Roman" w:hAnsi="TH SarabunPSK" w:cs="TH SarabunPSK"/>
          <w:b/>
          <w:bCs/>
          <w:spacing w:val="-4"/>
          <w:cs/>
        </w:rPr>
        <w:t>-</w:t>
      </w:r>
      <w:r w:rsidRPr="00EF19FD">
        <w:rPr>
          <w:rFonts w:ascii="TH SarabunPSK" w:eastAsia="Times New Roman" w:hAnsi="TH SarabunPSK" w:cs="TH SarabunPSK"/>
          <w:b/>
          <w:bCs/>
          <w:spacing w:val="-4"/>
        </w:rPr>
        <w:t>002</w:t>
      </w:r>
      <w:r w:rsidRPr="00EF19FD">
        <w:rPr>
          <w:rFonts w:ascii="TH SarabunPSK" w:eastAsia="Times New Roman" w:hAnsi="TH SarabunPSK" w:cs="TH SarabunPSK"/>
          <w:b/>
          <w:bCs/>
          <w:spacing w:val="-4"/>
          <w:cs/>
        </w:rPr>
        <w:t xml:space="preserve"> </w:t>
      </w:r>
      <w:r w:rsidRPr="00EF19FD">
        <w:rPr>
          <w:rFonts w:ascii="TH SarabunPSK" w:eastAsia="Times New Roman" w:hAnsi="TH SarabunPSK" w:cs="TH SarabunPSK"/>
          <w:b/>
          <w:bCs/>
          <w:cs/>
        </w:rPr>
        <w:t>ภาษาอังกฤษพื้นฐาน</w:t>
      </w:r>
      <w:r w:rsidRPr="00EF19FD">
        <w:rPr>
          <w:rFonts w:ascii="TH SarabunPSK" w:eastAsia="Times New Roman" w:hAnsi="TH SarabunPSK" w:cs="TH SarabunPSK"/>
          <w:b/>
          <w:bCs/>
          <w:spacing w:val="-4"/>
          <w:cs/>
        </w:rPr>
        <w:tab/>
      </w:r>
    </w:p>
    <w:p w:rsidR="00C54767" w:rsidRPr="00EF19FD" w:rsidRDefault="00C54767" w:rsidP="00C54767">
      <w:pPr>
        <w:tabs>
          <w:tab w:val="left" w:pos="1701"/>
        </w:tabs>
        <w:ind w:right="-188"/>
        <w:rPr>
          <w:rFonts w:ascii="TH SarabunPSK" w:eastAsia="Times New Roman" w:hAnsi="TH SarabunPSK" w:cs="TH SarabunPSK"/>
          <w:b/>
          <w:bCs/>
          <w:spacing w:val="-4"/>
          <w:cs/>
        </w:rPr>
      </w:pPr>
      <w:r w:rsidRPr="00EF19FD">
        <w:rPr>
          <w:rFonts w:ascii="TH SarabunPSK" w:eastAsia="Times New Roman" w:hAnsi="TH SarabunPSK" w:cs="TH SarabunPSK"/>
          <w:b/>
          <w:bCs/>
          <w:spacing w:val="-4"/>
        </w:rPr>
        <w:t>Prerequisite</w:t>
      </w:r>
      <w:r w:rsidRPr="00EF19FD">
        <w:rPr>
          <w:rFonts w:ascii="TH SarabunPSK" w:eastAsia="Times New Roman" w:hAnsi="TH SarabunPSK" w:cs="TH SarabunPSK"/>
          <w:b/>
          <w:bCs/>
          <w:spacing w:val="-4"/>
          <w:cs/>
        </w:rPr>
        <w:t xml:space="preserve">:  </w:t>
      </w:r>
      <w:r w:rsidRPr="00EF19FD">
        <w:rPr>
          <w:rFonts w:ascii="TH SarabunPSK" w:eastAsia="Times New Roman" w:hAnsi="TH SarabunPSK" w:cs="TH SarabunPSK"/>
          <w:b/>
          <w:bCs/>
          <w:spacing w:val="-4"/>
        </w:rPr>
        <w:t>GEN61</w:t>
      </w:r>
      <w:r w:rsidRPr="00EF19FD">
        <w:rPr>
          <w:rFonts w:ascii="TH SarabunPSK" w:eastAsia="Times New Roman" w:hAnsi="TH SarabunPSK" w:cs="TH SarabunPSK"/>
          <w:b/>
          <w:bCs/>
          <w:spacing w:val="-4"/>
          <w:cs/>
        </w:rPr>
        <w:t>-</w:t>
      </w:r>
      <w:r w:rsidRPr="00EF19FD">
        <w:rPr>
          <w:rFonts w:ascii="TH SarabunPSK" w:eastAsia="Times New Roman" w:hAnsi="TH SarabunPSK" w:cs="TH SarabunPSK"/>
          <w:b/>
          <w:bCs/>
          <w:spacing w:val="-4"/>
        </w:rPr>
        <w:t>002</w:t>
      </w:r>
      <w:r w:rsidRPr="00EF19FD">
        <w:rPr>
          <w:rFonts w:ascii="TH SarabunPSK" w:eastAsia="Times New Roman" w:hAnsi="TH SarabunPSK" w:cs="TH SarabunPSK"/>
          <w:b/>
          <w:bCs/>
          <w:spacing w:val="-4"/>
          <w:cs/>
        </w:rPr>
        <w:t xml:space="preserve"> </w:t>
      </w:r>
      <w:r w:rsidRPr="00EF19FD">
        <w:rPr>
          <w:rFonts w:ascii="TH SarabunPSK" w:eastAsia="Times New Roman" w:hAnsi="TH SarabunPSK" w:cs="TH SarabunPSK"/>
          <w:b/>
          <w:bCs/>
          <w:spacing w:val="-4"/>
        </w:rPr>
        <w:t>Fundamental English</w:t>
      </w:r>
      <w:r w:rsidRPr="00EF19FD">
        <w:rPr>
          <w:rFonts w:ascii="TH SarabunPSK" w:eastAsia="Times New Roman" w:hAnsi="TH SarabunPSK" w:cs="TH SarabunPSK"/>
          <w:b/>
          <w:bCs/>
          <w:spacing w:val="-4"/>
          <w:cs/>
        </w:rPr>
        <w:tab/>
      </w:r>
    </w:p>
    <w:p w:rsidR="00C54767" w:rsidRPr="00EF19FD" w:rsidRDefault="00C54767" w:rsidP="00C54767">
      <w:pPr>
        <w:tabs>
          <w:tab w:val="left" w:pos="1440"/>
        </w:tabs>
        <w:ind w:right="26"/>
        <w:jc w:val="thaiDistribute"/>
        <w:rPr>
          <w:rFonts w:ascii="TH SarabunPSK" w:hAnsi="TH SarabunPSK" w:cs="TH SarabunPSK"/>
          <w:b/>
          <w:bCs/>
          <w:spacing w:val="-4"/>
        </w:rPr>
      </w:pPr>
      <w:r w:rsidRPr="00EF19FD">
        <w:rPr>
          <w:rFonts w:ascii="TH SarabunPSK" w:hAnsi="TH SarabunPSK" w:cs="TH SarabunPSK"/>
          <w:b/>
          <w:bCs/>
          <w:spacing w:val="-4"/>
          <w:cs/>
        </w:rPr>
        <w:t xml:space="preserve"> </w:t>
      </w:r>
      <w:r w:rsidRPr="00EF19FD">
        <w:rPr>
          <w:rFonts w:ascii="TH SarabunPSK" w:hAnsi="TH SarabunPSK" w:cs="TH SarabunPSK"/>
          <w:b/>
          <w:bCs/>
          <w:spacing w:val="-4"/>
          <w:cs/>
        </w:rPr>
        <w:tab/>
      </w:r>
      <w:r w:rsidRPr="00EF19FD">
        <w:rPr>
          <w:rFonts w:ascii="TH SarabunPSK" w:eastAsia="Times New Roman" w:hAnsi="TH SarabunPSK" w:cs="TH SarabunPSK"/>
          <w:cs/>
        </w:rPr>
        <w:t>รายวิชานี้มุ่งเน้นการพัฒนาทักษะด้านการรับรู้ (การฟังและการอ่าน) และทักษะการใช้ภาษา (การพูดและการเขียน) ด้วยวิธีการสอนแบบบูรณาการ การพัฒนาด้านคำศัพท์ การส่งเสริมการเรียนรู้ด้วยตนเอง การฝึกเป็นผู้เริ่มบทสนทนาและสื่อสารอย่างต่อเนื่องได้เป็นธรรมชาติด้วยกลยุทธ์ทางการสื่อสารที่หลากหลาย การฝึกการสลับกันพูดและควบคุมความไหลลื่นของบทสนทนาด้วยการเสริมข้อมูล การฝึกทักษะการเขียนย่อหน้าสั้น ๆ หรือเรียงความแบบง่าย</w:t>
      </w:r>
    </w:p>
    <w:p w:rsidR="00C54767" w:rsidRPr="00EF19FD" w:rsidRDefault="00C54767" w:rsidP="00C54767">
      <w:pPr>
        <w:tabs>
          <w:tab w:val="left" w:pos="1440"/>
        </w:tabs>
        <w:spacing w:line="390" w:lineRule="exact"/>
        <w:ind w:right="26"/>
        <w:jc w:val="thaiDistribute"/>
        <w:rPr>
          <w:rFonts w:ascii="TH SarabunPSK" w:hAnsi="TH SarabunPSK" w:cs="TH SarabunPSK"/>
          <w:b/>
          <w:bCs/>
          <w:spacing w:val="-4"/>
        </w:rPr>
      </w:pPr>
      <w:r w:rsidRPr="00EF19FD">
        <w:rPr>
          <w:rFonts w:ascii="TH SarabunPSK" w:hAnsi="TH SarabunPSK" w:cs="TH SarabunPSK"/>
          <w:b/>
          <w:bCs/>
          <w:spacing w:val="-4"/>
          <w:cs/>
        </w:rPr>
        <w:t xml:space="preserve"> </w:t>
      </w:r>
      <w:r w:rsidRPr="00EF19FD">
        <w:rPr>
          <w:rFonts w:ascii="TH SarabunPSK" w:hAnsi="TH SarabunPSK" w:cs="TH SarabunPSK"/>
          <w:b/>
          <w:bCs/>
          <w:spacing w:val="-4"/>
          <w:cs/>
        </w:rPr>
        <w:tab/>
      </w:r>
      <w:r w:rsidRPr="00EF19FD">
        <w:rPr>
          <w:rFonts w:ascii="TH SarabunPSK" w:eastAsia="Times New Roman" w:hAnsi="TH SarabunPSK" w:cs="TH SarabunPSK"/>
        </w:rPr>
        <w:t xml:space="preserve">This course aims at developing students' receptive skills </w:t>
      </w:r>
      <w:r w:rsidRPr="00EF19FD">
        <w:rPr>
          <w:rFonts w:ascii="TH SarabunPSK" w:eastAsia="Times New Roman" w:hAnsi="TH SarabunPSK" w:cs="TH SarabunPSK"/>
          <w:cs/>
        </w:rPr>
        <w:t>(</w:t>
      </w:r>
      <w:r w:rsidRPr="00EF19FD">
        <w:rPr>
          <w:rFonts w:ascii="TH SarabunPSK" w:eastAsia="Times New Roman" w:hAnsi="TH SarabunPSK" w:cs="TH SarabunPSK"/>
        </w:rPr>
        <w:t>listening and reading</w:t>
      </w:r>
      <w:r w:rsidRPr="00EF19FD">
        <w:rPr>
          <w:rFonts w:ascii="TH SarabunPSK" w:eastAsia="Times New Roman" w:hAnsi="TH SarabunPSK" w:cs="TH SarabunPSK"/>
          <w:cs/>
        </w:rPr>
        <w:t xml:space="preserve">) </w:t>
      </w:r>
      <w:r w:rsidRPr="00EF19FD">
        <w:rPr>
          <w:rFonts w:ascii="TH SarabunPSK" w:eastAsia="Times New Roman" w:hAnsi="TH SarabunPSK" w:cs="TH SarabunPSK"/>
        </w:rPr>
        <w:t xml:space="preserve">and productive skills </w:t>
      </w:r>
      <w:r w:rsidRPr="00EF19FD">
        <w:rPr>
          <w:rFonts w:ascii="TH SarabunPSK" w:eastAsia="Times New Roman" w:hAnsi="TH SarabunPSK" w:cs="TH SarabunPSK"/>
          <w:cs/>
        </w:rPr>
        <w:t>(</w:t>
      </w:r>
      <w:r w:rsidRPr="00EF19FD">
        <w:rPr>
          <w:rFonts w:ascii="TH SarabunPSK" w:eastAsia="Times New Roman" w:hAnsi="TH SarabunPSK" w:cs="TH SarabunPSK"/>
        </w:rPr>
        <w:t>speaking and writing</w:t>
      </w:r>
      <w:r w:rsidRPr="00EF19FD">
        <w:rPr>
          <w:rFonts w:ascii="TH SarabunPSK" w:eastAsia="Times New Roman" w:hAnsi="TH SarabunPSK" w:cs="TH SarabunPSK"/>
          <w:cs/>
        </w:rPr>
        <w:t xml:space="preserve">) </w:t>
      </w:r>
      <w:r w:rsidRPr="00EF19FD">
        <w:rPr>
          <w:rFonts w:ascii="TH SarabunPSK" w:eastAsia="Times New Roman" w:hAnsi="TH SarabunPSK" w:cs="TH SarabunPSK"/>
        </w:rPr>
        <w:t>through integrated methods</w:t>
      </w:r>
      <w:r w:rsidRPr="00EF19FD">
        <w:rPr>
          <w:rFonts w:ascii="TH SarabunPSK" w:eastAsia="Times New Roman" w:hAnsi="TH SarabunPSK" w:cs="TH SarabunPSK"/>
          <w:cs/>
        </w:rPr>
        <w:t xml:space="preserve">. </w:t>
      </w:r>
      <w:r w:rsidRPr="00EF19FD">
        <w:rPr>
          <w:rFonts w:ascii="TH SarabunPSK" w:eastAsia="Times New Roman" w:hAnsi="TH SarabunPSK" w:cs="TH SarabunPSK"/>
        </w:rPr>
        <w:t>It also develops vocabulary, and encourages independent learning</w:t>
      </w:r>
      <w:r w:rsidRPr="00EF19FD">
        <w:rPr>
          <w:rFonts w:ascii="TH SarabunPSK" w:eastAsia="Times New Roman" w:hAnsi="TH SarabunPSK" w:cs="TH SarabunPSK"/>
          <w:cs/>
        </w:rPr>
        <w:t xml:space="preserve">. </w:t>
      </w:r>
      <w:r w:rsidRPr="00EF19FD">
        <w:rPr>
          <w:rFonts w:ascii="TH SarabunPSK" w:eastAsia="Times New Roman" w:hAnsi="TH SarabunPSK" w:cs="TH SarabunPSK"/>
        </w:rPr>
        <w:t>Additionally, students will learn to start and continue a conversation naturally, using a number of communication strategies such as asking follow</w:t>
      </w:r>
      <w:r w:rsidRPr="00EF19FD">
        <w:rPr>
          <w:rFonts w:ascii="TH SarabunPSK" w:eastAsia="Times New Roman" w:hAnsi="TH SarabunPSK" w:cs="TH SarabunPSK"/>
          <w:cs/>
        </w:rPr>
        <w:t>-</w:t>
      </w:r>
      <w:r w:rsidRPr="00EF19FD">
        <w:rPr>
          <w:rFonts w:ascii="TH SarabunPSK" w:eastAsia="Times New Roman" w:hAnsi="TH SarabunPSK" w:cs="TH SarabunPSK"/>
        </w:rPr>
        <w:t>up questions and giving extended answers</w:t>
      </w:r>
      <w:r w:rsidRPr="00EF19FD">
        <w:rPr>
          <w:rFonts w:ascii="TH SarabunPSK" w:eastAsia="Times New Roman" w:hAnsi="TH SarabunPSK" w:cs="TH SarabunPSK"/>
          <w:cs/>
        </w:rPr>
        <w:t xml:space="preserve">. </w:t>
      </w:r>
      <w:r w:rsidRPr="00EF19FD">
        <w:rPr>
          <w:rFonts w:ascii="TH SarabunPSK" w:eastAsia="Times New Roman" w:hAnsi="TH SarabunPSK" w:cs="TH SarabunPSK"/>
        </w:rPr>
        <w:t>They will also learn about turn taking and how to control the flow of a conversation by adding information</w:t>
      </w:r>
      <w:r w:rsidRPr="00EF19FD">
        <w:rPr>
          <w:rFonts w:ascii="TH SarabunPSK" w:eastAsia="Times New Roman" w:hAnsi="TH SarabunPSK" w:cs="TH SarabunPSK"/>
          <w:cs/>
        </w:rPr>
        <w:t xml:space="preserve">. </w:t>
      </w:r>
      <w:r w:rsidRPr="00EF19FD">
        <w:rPr>
          <w:rFonts w:ascii="TH SarabunPSK" w:eastAsia="Times New Roman" w:hAnsi="TH SarabunPSK" w:cs="TH SarabunPSK"/>
        </w:rPr>
        <w:t>Finally, writing skills will be practiced with a short paragraph and simple essay</w:t>
      </w:r>
      <w:r w:rsidRPr="00EF19FD">
        <w:rPr>
          <w:rFonts w:ascii="TH SarabunPSK" w:eastAsia="Times New Roman" w:hAnsi="TH SarabunPSK" w:cs="TH SarabunPSK"/>
          <w:cs/>
        </w:rPr>
        <w:t>.</w:t>
      </w:r>
    </w:p>
    <w:p w:rsidR="001E0BD6" w:rsidRPr="00EF19FD" w:rsidRDefault="001E0BD6" w:rsidP="00C54767">
      <w:pPr>
        <w:tabs>
          <w:tab w:val="left" w:pos="1440"/>
        </w:tabs>
        <w:spacing w:line="390" w:lineRule="exact"/>
        <w:ind w:right="26"/>
        <w:jc w:val="thaiDistribute"/>
        <w:rPr>
          <w:rFonts w:ascii="TH SarabunPSK" w:hAnsi="TH SarabunPSK" w:cs="TH SarabunPSK"/>
          <w:b/>
          <w:bCs/>
          <w:spacing w:val="-4"/>
        </w:rPr>
      </w:pPr>
    </w:p>
    <w:p w:rsidR="00C54767" w:rsidRPr="00EF19FD" w:rsidRDefault="00C54767" w:rsidP="00C54767">
      <w:pPr>
        <w:tabs>
          <w:tab w:val="left" w:pos="1440"/>
          <w:tab w:val="right" w:pos="9000"/>
        </w:tabs>
        <w:spacing w:line="390" w:lineRule="exact"/>
        <w:rPr>
          <w:rFonts w:ascii="TH SarabunPSK" w:hAnsi="TH SarabunPSK" w:cs="TH SarabunPSK"/>
          <w:b/>
          <w:bCs/>
          <w:spacing w:val="-4"/>
        </w:rPr>
      </w:pPr>
      <w:r w:rsidRPr="00EF19FD">
        <w:rPr>
          <w:rFonts w:ascii="TH SarabunPSK" w:hAnsi="TH SarabunPSK" w:cs="TH SarabunPSK"/>
          <w:b/>
          <w:bCs/>
        </w:rPr>
        <w:lastRenderedPageBreak/>
        <w:t>GEN61</w:t>
      </w:r>
      <w:r w:rsidRPr="00EF19FD">
        <w:rPr>
          <w:rFonts w:ascii="TH SarabunPSK" w:hAnsi="TH SarabunPSK" w:cs="TH SarabunPSK"/>
          <w:b/>
          <w:bCs/>
          <w:cs/>
        </w:rPr>
        <w:t>-</w:t>
      </w:r>
      <w:r w:rsidRPr="00EF19FD">
        <w:rPr>
          <w:rFonts w:ascii="TH SarabunPSK" w:hAnsi="TH SarabunPSK" w:cs="TH SarabunPSK"/>
          <w:b/>
          <w:bCs/>
        </w:rPr>
        <w:t xml:space="preserve">122 </w:t>
      </w:r>
      <w:r w:rsidRPr="00EF19FD">
        <w:rPr>
          <w:rFonts w:ascii="TH SarabunPSK" w:eastAsia="Times New Roman" w:hAnsi="TH SarabunPSK" w:cs="TH SarabunPSK"/>
          <w:b/>
          <w:bCs/>
          <w:cs/>
        </w:rPr>
        <w:tab/>
        <w:t>การฟังและการพูดเชิงวิชาการ</w:t>
      </w:r>
      <w:r w:rsidRPr="00EF19FD">
        <w:rPr>
          <w:rFonts w:ascii="TH SarabunPSK" w:hAnsi="TH SarabunPSK" w:cs="TH SarabunPSK"/>
          <w:b/>
          <w:bCs/>
          <w:cs/>
        </w:rPr>
        <w:t xml:space="preserve">         </w:t>
      </w:r>
      <w:r w:rsidRPr="00EF19FD">
        <w:rPr>
          <w:rFonts w:ascii="TH SarabunPSK" w:hAnsi="TH SarabunPSK" w:cs="TH SarabunPSK"/>
          <w:b/>
          <w:bCs/>
          <w:cs/>
        </w:rPr>
        <w:tab/>
        <w:t>2(2-0-4)</w:t>
      </w:r>
    </w:p>
    <w:p w:rsidR="00C54767" w:rsidRPr="00EF19FD" w:rsidRDefault="00C54767" w:rsidP="00C54767">
      <w:pPr>
        <w:tabs>
          <w:tab w:val="left" w:pos="1440"/>
          <w:tab w:val="right" w:pos="9000"/>
        </w:tabs>
        <w:spacing w:line="390" w:lineRule="exact"/>
        <w:rPr>
          <w:rFonts w:ascii="TH SarabunPSK" w:eastAsia="Times New Roman" w:hAnsi="TH SarabunPSK" w:cs="TH SarabunPSK"/>
          <w:b/>
          <w:bCs/>
        </w:rPr>
      </w:pPr>
      <w:r w:rsidRPr="00EF19FD">
        <w:rPr>
          <w:rFonts w:ascii="TH SarabunPSK" w:hAnsi="TH SarabunPSK" w:cs="TH SarabunPSK"/>
          <w:b/>
          <w:bCs/>
          <w:cs/>
        </w:rPr>
        <w:t xml:space="preserve"> </w:t>
      </w:r>
      <w:r w:rsidRPr="00EF19FD">
        <w:rPr>
          <w:rFonts w:ascii="TH SarabunPSK" w:hAnsi="TH SarabunPSK" w:cs="TH SarabunPSK"/>
          <w:b/>
          <w:bCs/>
          <w:spacing w:val="-4"/>
          <w:cs/>
        </w:rPr>
        <w:t xml:space="preserve"> </w:t>
      </w:r>
      <w:r w:rsidRPr="00EF19FD">
        <w:rPr>
          <w:rFonts w:ascii="TH SarabunPSK" w:hAnsi="TH SarabunPSK" w:cs="TH SarabunPSK"/>
          <w:b/>
          <w:bCs/>
          <w:spacing w:val="-4"/>
        </w:rPr>
        <w:tab/>
      </w:r>
      <w:r w:rsidRPr="00EF19FD">
        <w:rPr>
          <w:rFonts w:ascii="TH SarabunPSK" w:eastAsia="Times New Roman" w:hAnsi="TH SarabunPSK" w:cs="TH SarabunPSK"/>
          <w:b/>
          <w:bCs/>
        </w:rPr>
        <w:t xml:space="preserve">Academic Listening and Speaking </w:t>
      </w:r>
    </w:p>
    <w:p w:rsidR="00C54767" w:rsidRPr="00EF19FD" w:rsidRDefault="00C54767" w:rsidP="00C54767">
      <w:pPr>
        <w:tabs>
          <w:tab w:val="left" w:pos="1701"/>
        </w:tabs>
        <w:spacing w:line="390" w:lineRule="exact"/>
        <w:ind w:right="-188"/>
        <w:rPr>
          <w:rFonts w:ascii="TH SarabunPSK" w:eastAsia="Times New Roman" w:hAnsi="TH SarabunPSK" w:cs="TH SarabunPSK"/>
          <w:b/>
          <w:bCs/>
          <w:spacing w:val="-4"/>
        </w:rPr>
      </w:pPr>
      <w:r w:rsidRPr="00EF19FD">
        <w:rPr>
          <w:rFonts w:ascii="TH SarabunPSK" w:eastAsia="Times New Roman" w:hAnsi="TH SarabunPSK" w:cs="TH SarabunPSK"/>
          <w:b/>
          <w:bCs/>
          <w:spacing w:val="-4"/>
          <w:cs/>
        </w:rPr>
        <w:t xml:space="preserve">วิชาบังคับก่อน: </w:t>
      </w:r>
      <w:r w:rsidRPr="00EF19FD">
        <w:rPr>
          <w:rFonts w:ascii="TH SarabunPSK" w:eastAsia="Times New Roman" w:hAnsi="TH SarabunPSK" w:cs="TH SarabunPSK"/>
          <w:b/>
          <w:bCs/>
          <w:spacing w:val="-4"/>
        </w:rPr>
        <w:t>GEN61</w:t>
      </w:r>
      <w:r w:rsidRPr="00EF19FD">
        <w:rPr>
          <w:rFonts w:ascii="TH SarabunPSK" w:eastAsia="Times New Roman" w:hAnsi="TH SarabunPSK" w:cs="TH SarabunPSK"/>
          <w:b/>
          <w:bCs/>
          <w:spacing w:val="-4"/>
          <w:cs/>
        </w:rPr>
        <w:t>-</w:t>
      </w:r>
      <w:r w:rsidRPr="00EF19FD">
        <w:rPr>
          <w:rFonts w:ascii="TH SarabunPSK" w:eastAsia="Times New Roman" w:hAnsi="TH SarabunPSK" w:cs="TH SarabunPSK"/>
          <w:b/>
          <w:bCs/>
          <w:spacing w:val="-4"/>
        </w:rPr>
        <w:t>002</w:t>
      </w:r>
      <w:r w:rsidRPr="00EF19FD">
        <w:rPr>
          <w:rFonts w:ascii="TH SarabunPSK" w:eastAsia="Times New Roman" w:hAnsi="TH SarabunPSK" w:cs="TH SarabunPSK"/>
          <w:b/>
          <w:bCs/>
          <w:spacing w:val="-4"/>
          <w:cs/>
        </w:rPr>
        <w:t xml:space="preserve"> </w:t>
      </w:r>
      <w:r w:rsidRPr="00EF19FD">
        <w:rPr>
          <w:rFonts w:ascii="TH SarabunPSK" w:eastAsia="Times New Roman" w:hAnsi="TH SarabunPSK" w:cs="TH SarabunPSK"/>
          <w:b/>
          <w:bCs/>
          <w:cs/>
        </w:rPr>
        <w:t>ภาษาอังกฤษพื้นฐาน</w:t>
      </w:r>
      <w:r w:rsidRPr="00EF19FD">
        <w:rPr>
          <w:rFonts w:ascii="TH SarabunPSK" w:eastAsia="Times New Roman" w:hAnsi="TH SarabunPSK" w:cs="TH SarabunPSK"/>
          <w:b/>
          <w:bCs/>
          <w:spacing w:val="-4"/>
          <w:cs/>
        </w:rPr>
        <w:tab/>
      </w:r>
    </w:p>
    <w:p w:rsidR="00C54767" w:rsidRPr="00EF19FD" w:rsidRDefault="00C54767" w:rsidP="00C54767">
      <w:pPr>
        <w:tabs>
          <w:tab w:val="left" w:pos="1701"/>
        </w:tabs>
        <w:spacing w:line="390" w:lineRule="exact"/>
        <w:ind w:right="-188"/>
        <w:rPr>
          <w:rFonts w:ascii="TH SarabunPSK" w:eastAsia="Times New Roman" w:hAnsi="TH SarabunPSK" w:cs="TH SarabunPSK"/>
          <w:b/>
          <w:bCs/>
          <w:spacing w:val="-4"/>
          <w:cs/>
        </w:rPr>
      </w:pPr>
      <w:r w:rsidRPr="00EF19FD">
        <w:rPr>
          <w:rFonts w:ascii="TH SarabunPSK" w:eastAsia="Times New Roman" w:hAnsi="TH SarabunPSK" w:cs="TH SarabunPSK"/>
          <w:b/>
          <w:bCs/>
          <w:spacing w:val="-4"/>
        </w:rPr>
        <w:t>Prerequisite</w:t>
      </w:r>
      <w:r w:rsidRPr="00EF19FD">
        <w:rPr>
          <w:rFonts w:ascii="TH SarabunPSK" w:eastAsia="Times New Roman" w:hAnsi="TH SarabunPSK" w:cs="TH SarabunPSK"/>
          <w:b/>
          <w:bCs/>
          <w:spacing w:val="-4"/>
          <w:cs/>
        </w:rPr>
        <w:t xml:space="preserve">:  </w:t>
      </w:r>
      <w:r w:rsidRPr="00EF19FD">
        <w:rPr>
          <w:rFonts w:ascii="TH SarabunPSK" w:eastAsia="Times New Roman" w:hAnsi="TH SarabunPSK" w:cs="TH SarabunPSK"/>
          <w:b/>
          <w:bCs/>
          <w:spacing w:val="-4"/>
        </w:rPr>
        <w:t>GEN61</w:t>
      </w:r>
      <w:r w:rsidRPr="00EF19FD">
        <w:rPr>
          <w:rFonts w:ascii="TH SarabunPSK" w:eastAsia="Times New Roman" w:hAnsi="TH SarabunPSK" w:cs="TH SarabunPSK"/>
          <w:b/>
          <w:bCs/>
          <w:spacing w:val="-4"/>
          <w:cs/>
        </w:rPr>
        <w:t>-</w:t>
      </w:r>
      <w:r w:rsidRPr="00EF19FD">
        <w:rPr>
          <w:rFonts w:ascii="TH SarabunPSK" w:eastAsia="Times New Roman" w:hAnsi="TH SarabunPSK" w:cs="TH SarabunPSK"/>
          <w:b/>
          <w:bCs/>
          <w:spacing w:val="-4"/>
        </w:rPr>
        <w:t>002</w:t>
      </w:r>
      <w:r w:rsidRPr="00EF19FD">
        <w:rPr>
          <w:rFonts w:ascii="TH SarabunPSK" w:eastAsia="Times New Roman" w:hAnsi="TH SarabunPSK" w:cs="TH SarabunPSK"/>
          <w:b/>
          <w:bCs/>
          <w:spacing w:val="-4"/>
          <w:cs/>
        </w:rPr>
        <w:t xml:space="preserve"> </w:t>
      </w:r>
      <w:r w:rsidRPr="00EF19FD">
        <w:rPr>
          <w:rFonts w:ascii="TH SarabunPSK" w:eastAsia="Times New Roman" w:hAnsi="TH SarabunPSK" w:cs="TH SarabunPSK"/>
          <w:b/>
          <w:bCs/>
          <w:spacing w:val="-4"/>
        </w:rPr>
        <w:t>Fundamental English</w:t>
      </w:r>
      <w:r w:rsidRPr="00EF19FD">
        <w:rPr>
          <w:rFonts w:ascii="TH SarabunPSK" w:eastAsia="Times New Roman" w:hAnsi="TH SarabunPSK" w:cs="TH SarabunPSK"/>
          <w:b/>
          <w:bCs/>
          <w:spacing w:val="-4"/>
          <w:cs/>
        </w:rPr>
        <w:tab/>
      </w:r>
    </w:p>
    <w:p w:rsidR="00C54767" w:rsidRPr="00EF19FD" w:rsidRDefault="00C54767" w:rsidP="00C54767">
      <w:pPr>
        <w:tabs>
          <w:tab w:val="left" w:pos="1440"/>
          <w:tab w:val="right" w:pos="9000"/>
        </w:tabs>
        <w:spacing w:line="390" w:lineRule="exact"/>
        <w:jc w:val="thaiDistribute"/>
        <w:rPr>
          <w:rFonts w:ascii="TH SarabunPSK" w:hAnsi="TH SarabunPSK" w:cs="TH SarabunPSK"/>
          <w:b/>
          <w:bCs/>
          <w:spacing w:val="-4"/>
        </w:rPr>
      </w:pPr>
      <w:r w:rsidRPr="00EF19FD">
        <w:rPr>
          <w:rFonts w:ascii="TH SarabunPSK" w:hAnsi="TH SarabunPSK" w:cs="TH SarabunPSK"/>
          <w:b/>
          <w:bCs/>
          <w:spacing w:val="-4"/>
          <w:cs/>
        </w:rPr>
        <w:t xml:space="preserve"> </w:t>
      </w:r>
      <w:r w:rsidRPr="00EF19FD">
        <w:rPr>
          <w:rFonts w:ascii="TH SarabunPSK" w:hAnsi="TH SarabunPSK" w:cs="TH SarabunPSK"/>
          <w:b/>
          <w:bCs/>
          <w:spacing w:val="-4"/>
          <w:cs/>
        </w:rPr>
        <w:tab/>
      </w:r>
      <w:r w:rsidRPr="00EF19FD">
        <w:rPr>
          <w:rFonts w:ascii="TH SarabunPSK" w:eastAsia="Times New Roman" w:hAnsi="TH SarabunPSK" w:cs="TH SarabunPSK"/>
          <w:cs/>
        </w:rPr>
        <w:t>รายวิชานี้มุ่งเน้นการพัฒนาทักษะภาษาอังกฤษในชีวิตประจำวันและในระดับที่เป็นทางการ การฝึกการฟังและการออกเสียงผ่านบทสนทนา ข้อความ รายงานและประกาศต่าง ๆ การพัฒนาทักษะการพูดเชิงวิชาการผ่านการอภิปรายกลุ่ม การนำเสนอด้วยวาจาและการรายงาน</w:t>
      </w:r>
    </w:p>
    <w:p w:rsidR="00C54767" w:rsidRPr="00EF19FD" w:rsidRDefault="00C54767" w:rsidP="00C54767">
      <w:pPr>
        <w:tabs>
          <w:tab w:val="left" w:pos="1440"/>
          <w:tab w:val="right" w:pos="9000"/>
        </w:tabs>
        <w:spacing w:line="390" w:lineRule="exact"/>
        <w:jc w:val="thaiDistribute"/>
        <w:rPr>
          <w:rFonts w:ascii="TH SarabunPSK" w:hAnsi="TH SarabunPSK" w:cs="TH SarabunPSK"/>
          <w:b/>
          <w:bCs/>
          <w:spacing w:val="-4"/>
        </w:rPr>
      </w:pPr>
      <w:r w:rsidRPr="00EF19FD">
        <w:rPr>
          <w:rFonts w:ascii="TH SarabunPSK" w:hAnsi="TH SarabunPSK" w:cs="TH SarabunPSK"/>
          <w:b/>
          <w:bCs/>
          <w:spacing w:val="-4"/>
          <w:cs/>
        </w:rPr>
        <w:t xml:space="preserve"> </w:t>
      </w:r>
      <w:r w:rsidRPr="00EF19FD">
        <w:rPr>
          <w:rFonts w:ascii="TH SarabunPSK" w:hAnsi="TH SarabunPSK" w:cs="TH SarabunPSK"/>
          <w:b/>
          <w:bCs/>
          <w:spacing w:val="-4"/>
        </w:rPr>
        <w:tab/>
      </w:r>
      <w:r w:rsidRPr="00EF19FD">
        <w:rPr>
          <w:rFonts w:ascii="TH SarabunPSK" w:eastAsia="Times New Roman" w:hAnsi="TH SarabunPSK" w:cs="TH SarabunPSK"/>
        </w:rPr>
        <w:t>This course focuses on the practice of English skills at everyday use and at formal level</w:t>
      </w:r>
      <w:r w:rsidRPr="00EF19FD">
        <w:rPr>
          <w:rFonts w:ascii="TH SarabunPSK" w:eastAsia="Times New Roman" w:hAnsi="TH SarabunPSK" w:cs="TH SarabunPSK"/>
          <w:cs/>
        </w:rPr>
        <w:t xml:space="preserve">. </w:t>
      </w:r>
      <w:r w:rsidRPr="00EF19FD">
        <w:rPr>
          <w:rFonts w:ascii="TH SarabunPSK" w:eastAsia="Times New Roman" w:hAnsi="TH SarabunPSK" w:cs="TH SarabunPSK"/>
        </w:rPr>
        <w:t>It concentrates on listening and pronunciation through the use of dialogues, passages, reports and announcements</w:t>
      </w:r>
      <w:r w:rsidRPr="00EF19FD">
        <w:rPr>
          <w:rFonts w:ascii="TH SarabunPSK" w:eastAsia="Times New Roman" w:hAnsi="TH SarabunPSK" w:cs="TH SarabunPSK"/>
          <w:cs/>
        </w:rPr>
        <w:t xml:space="preserve">. </w:t>
      </w:r>
      <w:r w:rsidRPr="00EF19FD">
        <w:rPr>
          <w:rFonts w:ascii="TH SarabunPSK" w:eastAsia="Times New Roman" w:hAnsi="TH SarabunPSK" w:cs="TH SarabunPSK"/>
        </w:rPr>
        <w:t>It also aims to develop academic speaking skills through various group discussion, oral presentations and reports</w:t>
      </w:r>
      <w:r w:rsidRPr="00EF19FD">
        <w:rPr>
          <w:rFonts w:ascii="TH SarabunPSK" w:eastAsia="Times New Roman" w:hAnsi="TH SarabunPSK" w:cs="TH SarabunPSK"/>
          <w:cs/>
        </w:rPr>
        <w:t>.</w:t>
      </w:r>
    </w:p>
    <w:p w:rsidR="00C54767" w:rsidRPr="00EF19FD" w:rsidRDefault="00C54767" w:rsidP="00C54767">
      <w:pPr>
        <w:spacing w:line="390" w:lineRule="exact"/>
        <w:ind w:firstLine="720"/>
        <w:rPr>
          <w:rFonts w:ascii="TH SarabunPSK" w:eastAsia="Times New Roman" w:hAnsi="TH SarabunPSK" w:cs="TH SarabunPSK"/>
        </w:rPr>
      </w:pPr>
    </w:p>
    <w:p w:rsidR="00C54767" w:rsidRPr="00EF19FD" w:rsidRDefault="00C54767" w:rsidP="00C54767">
      <w:pPr>
        <w:tabs>
          <w:tab w:val="left" w:pos="1440"/>
          <w:tab w:val="right" w:pos="9000"/>
        </w:tabs>
        <w:spacing w:line="390" w:lineRule="exact"/>
        <w:rPr>
          <w:rFonts w:ascii="TH SarabunPSK" w:hAnsi="TH SarabunPSK" w:cs="TH SarabunPSK"/>
          <w:b/>
          <w:bCs/>
          <w:spacing w:val="-4"/>
        </w:rPr>
      </w:pPr>
      <w:r w:rsidRPr="00EF19FD">
        <w:rPr>
          <w:rFonts w:ascii="TH SarabunPSK" w:hAnsi="TH SarabunPSK" w:cs="TH SarabunPSK"/>
          <w:b/>
          <w:bCs/>
        </w:rPr>
        <w:t>GEN61</w:t>
      </w:r>
      <w:r w:rsidRPr="00EF19FD">
        <w:rPr>
          <w:rFonts w:ascii="TH SarabunPSK" w:hAnsi="TH SarabunPSK" w:cs="TH SarabunPSK"/>
          <w:b/>
          <w:bCs/>
          <w:cs/>
        </w:rPr>
        <w:t>-</w:t>
      </w:r>
      <w:r w:rsidRPr="00EF19FD">
        <w:rPr>
          <w:rFonts w:ascii="TH SarabunPSK" w:hAnsi="TH SarabunPSK" w:cs="TH SarabunPSK"/>
          <w:b/>
          <w:bCs/>
        </w:rPr>
        <w:t>123</w:t>
      </w:r>
      <w:r w:rsidRPr="00EF19FD">
        <w:rPr>
          <w:rFonts w:ascii="TH SarabunPSK" w:hAnsi="TH SarabunPSK" w:cs="TH SarabunPSK"/>
          <w:b/>
          <w:bCs/>
        </w:rPr>
        <w:tab/>
      </w:r>
      <w:r w:rsidRPr="00EF19FD">
        <w:rPr>
          <w:rFonts w:ascii="TH SarabunPSK" w:eastAsia="Times New Roman" w:hAnsi="TH SarabunPSK" w:cs="TH SarabunPSK"/>
          <w:b/>
          <w:bCs/>
          <w:cs/>
        </w:rPr>
        <w:t xml:space="preserve">การอ่านและการเขียนเชิงวิชาการ </w:t>
      </w:r>
      <w:r w:rsidRPr="00EF19FD">
        <w:rPr>
          <w:rFonts w:ascii="TH SarabunPSK" w:hAnsi="TH SarabunPSK" w:cs="TH SarabunPSK"/>
          <w:b/>
          <w:bCs/>
          <w:cs/>
        </w:rPr>
        <w:t xml:space="preserve">          </w:t>
      </w:r>
      <w:r w:rsidRPr="00EF19FD">
        <w:rPr>
          <w:rFonts w:ascii="TH SarabunPSK" w:hAnsi="TH SarabunPSK" w:cs="TH SarabunPSK"/>
          <w:b/>
          <w:bCs/>
          <w:cs/>
        </w:rPr>
        <w:tab/>
        <w:t>2(2-0-4)</w:t>
      </w:r>
    </w:p>
    <w:p w:rsidR="00C54767" w:rsidRPr="00EF19FD" w:rsidRDefault="00C54767" w:rsidP="00C54767">
      <w:pPr>
        <w:tabs>
          <w:tab w:val="left" w:pos="1440"/>
          <w:tab w:val="right" w:pos="9000"/>
        </w:tabs>
        <w:spacing w:line="390" w:lineRule="exact"/>
        <w:rPr>
          <w:rFonts w:ascii="TH SarabunPSK" w:eastAsia="Times New Roman" w:hAnsi="TH SarabunPSK" w:cs="TH SarabunPSK"/>
          <w:b/>
          <w:bCs/>
        </w:rPr>
      </w:pPr>
      <w:r w:rsidRPr="00EF19FD">
        <w:rPr>
          <w:rFonts w:ascii="TH SarabunPSK" w:hAnsi="TH SarabunPSK" w:cs="TH SarabunPSK"/>
          <w:b/>
          <w:bCs/>
          <w:cs/>
        </w:rPr>
        <w:t xml:space="preserve"> </w:t>
      </w:r>
      <w:r w:rsidRPr="00EF19FD">
        <w:rPr>
          <w:rFonts w:ascii="TH SarabunPSK" w:hAnsi="TH SarabunPSK" w:cs="TH SarabunPSK"/>
          <w:b/>
          <w:bCs/>
          <w:spacing w:val="-4"/>
          <w:cs/>
        </w:rPr>
        <w:t xml:space="preserve"> </w:t>
      </w:r>
      <w:r w:rsidRPr="00EF19FD">
        <w:rPr>
          <w:rFonts w:ascii="TH SarabunPSK" w:hAnsi="TH SarabunPSK" w:cs="TH SarabunPSK"/>
          <w:b/>
          <w:bCs/>
          <w:spacing w:val="-4"/>
        </w:rPr>
        <w:tab/>
      </w:r>
      <w:r w:rsidRPr="00EF19FD">
        <w:rPr>
          <w:rFonts w:ascii="TH SarabunPSK" w:eastAsia="Times New Roman" w:hAnsi="TH SarabunPSK" w:cs="TH SarabunPSK"/>
          <w:b/>
          <w:bCs/>
        </w:rPr>
        <w:t xml:space="preserve">Academic Reading and Writing </w:t>
      </w:r>
    </w:p>
    <w:p w:rsidR="00C54767" w:rsidRPr="00EF19FD" w:rsidRDefault="00C54767" w:rsidP="00C54767">
      <w:pPr>
        <w:tabs>
          <w:tab w:val="left" w:pos="1701"/>
        </w:tabs>
        <w:spacing w:line="390" w:lineRule="exact"/>
        <w:ind w:right="-188"/>
        <w:rPr>
          <w:rFonts w:ascii="TH SarabunPSK" w:eastAsia="Times New Roman" w:hAnsi="TH SarabunPSK" w:cs="TH SarabunPSK"/>
          <w:b/>
          <w:bCs/>
          <w:spacing w:val="-4"/>
        </w:rPr>
      </w:pPr>
      <w:r w:rsidRPr="00EF19FD">
        <w:rPr>
          <w:rFonts w:ascii="TH SarabunPSK" w:eastAsia="Times New Roman" w:hAnsi="TH SarabunPSK" w:cs="TH SarabunPSK"/>
          <w:b/>
          <w:bCs/>
          <w:spacing w:val="-4"/>
          <w:cs/>
        </w:rPr>
        <w:t xml:space="preserve">วิชาบังคับก่อน:  </w:t>
      </w:r>
      <w:r w:rsidRPr="00EF19FD">
        <w:rPr>
          <w:rFonts w:ascii="TH SarabunPSK" w:eastAsia="Times New Roman" w:hAnsi="TH SarabunPSK" w:cs="TH SarabunPSK"/>
          <w:b/>
          <w:bCs/>
          <w:spacing w:val="-4"/>
        </w:rPr>
        <w:t>GEN61</w:t>
      </w:r>
      <w:r w:rsidRPr="00EF19FD">
        <w:rPr>
          <w:rFonts w:ascii="TH SarabunPSK" w:eastAsia="Times New Roman" w:hAnsi="TH SarabunPSK" w:cs="TH SarabunPSK"/>
          <w:b/>
          <w:bCs/>
          <w:spacing w:val="-4"/>
          <w:cs/>
        </w:rPr>
        <w:t>-</w:t>
      </w:r>
      <w:r w:rsidRPr="00EF19FD">
        <w:rPr>
          <w:rFonts w:ascii="TH SarabunPSK" w:eastAsia="Times New Roman" w:hAnsi="TH SarabunPSK" w:cs="TH SarabunPSK"/>
          <w:b/>
          <w:bCs/>
          <w:spacing w:val="-4"/>
        </w:rPr>
        <w:t>002</w:t>
      </w:r>
      <w:r w:rsidRPr="00EF19FD">
        <w:rPr>
          <w:rFonts w:ascii="TH SarabunPSK" w:eastAsia="Times New Roman" w:hAnsi="TH SarabunPSK" w:cs="TH SarabunPSK"/>
          <w:b/>
          <w:bCs/>
          <w:spacing w:val="-4"/>
          <w:cs/>
        </w:rPr>
        <w:t xml:space="preserve"> </w:t>
      </w:r>
      <w:r w:rsidRPr="00EF19FD">
        <w:rPr>
          <w:rFonts w:ascii="TH SarabunPSK" w:eastAsia="Times New Roman" w:hAnsi="TH SarabunPSK" w:cs="TH SarabunPSK"/>
          <w:b/>
          <w:bCs/>
          <w:cs/>
        </w:rPr>
        <w:t>ภาษาอังกฤษพื้นฐาน</w:t>
      </w:r>
      <w:r w:rsidRPr="00EF19FD">
        <w:rPr>
          <w:rFonts w:ascii="TH SarabunPSK" w:eastAsia="Times New Roman" w:hAnsi="TH SarabunPSK" w:cs="TH SarabunPSK"/>
          <w:b/>
          <w:bCs/>
          <w:spacing w:val="-4"/>
          <w:cs/>
        </w:rPr>
        <w:tab/>
      </w:r>
    </w:p>
    <w:p w:rsidR="00C54767" w:rsidRPr="00EF19FD" w:rsidRDefault="00C54767" w:rsidP="00C54767">
      <w:pPr>
        <w:tabs>
          <w:tab w:val="left" w:pos="1701"/>
        </w:tabs>
        <w:spacing w:line="390" w:lineRule="exact"/>
        <w:ind w:right="-188"/>
        <w:rPr>
          <w:rFonts w:ascii="TH SarabunPSK" w:eastAsia="Times New Roman" w:hAnsi="TH SarabunPSK" w:cs="TH SarabunPSK"/>
          <w:b/>
          <w:bCs/>
          <w:spacing w:val="-4"/>
          <w:cs/>
        </w:rPr>
      </w:pPr>
      <w:r w:rsidRPr="00EF19FD">
        <w:rPr>
          <w:rFonts w:ascii="TH SarabunPSK" w:eastAsia="Times New Roman" w:hAnsi="TH SarabunPSK" w:cs="TH SarabunPSK"/>
          <w:b/>
          <w:bCs/>
          <w:spacing w:val="-4"/>
        </w:rPr>
        <w:t>Prerequisite</w:t>
      </w:r>
      <w:r w:rsidRPr="00EF19FD">
        <w:rPr>
          <w:rFonts w:ascii="TH SarabunPSK" w:eastAsia="Times New Roman" w:hAnsi="TH SarabunPSK" w:cs="TH SarabunPSK"/>
          <w:b/>
          <w:bCs/>
          <w:spacing w:val="-4"/>
          <w:cs/>
        </w:rPr>
        <w:t xml:space="preserve">:   </w:t>
      </w:r>
      <w:r w:rsidRPr="00EF19FD">
        <w:rPr>
          <w:rFonts w:ascii="TH SarabunPSK" w:eastAsia="Times New Roman" w:hAnsi="TH SarabunPSK" w:cs="TH SarabunPSK"/>
          <w:b/>
          <w:bCs/>
          <w:spacing w:val="-4"/>
        </w:rPr>
        <w:t>GEN61</w:t>
      </w:r>
      <w:r w:rsidRPr="00EF19FD">
        <w:rPr>
          <w:rFonts w:ascii="TH SarabunPSK" w:eastAsia="Times New Roman" w:hAnsi="TH SarabunPSK" w:cs="TH SarabunPSK"/>
          <w:b/>
          <w:bCs/>
          <w:spacing w:val="-4"/>
          <w:cs/>
        </w:rPr>
        <w:t>-</w:t>
      </w:r>
      <w:r w:rsidRPr="00EF19FD">
        <w:rPr>
          <w:rFonts w:ascii="TH SarabunPSK" w:eastAsia="Times New Roman" w:hAnsi="TH SarabunPSK" w:cs="TH SarabunPSK"/>
          <w:b/>
          <w:bCs/>
          <w:spacing w:val="-4"/>
        </w:rPr>
        <w:t>002</w:t>
      </w:r>
      <w:r w:rsidRPr="00EF19FD">
        <w:rPr>
          <w:rFonts w:ascii="TH SarabunPSK" w:eastAsia="Times New Roman" w:hAnsi="TH SarabunPSK" w:cs="TH SarabunPSK"/>
          <w:b/>
          <w:bCs/>
          <w:spacing w:val="-4"/>
          <w:cs/>
        </w:rPr>
        <w:t xml:space="preserve"> </w:t>
      </w:r>
      <w:r w:rsidRPr="00EF19FD">
        <w:rPr>
          <w:rFonts w:ascii="TH SarabunPSK" w:eastAsia="Times New Roman" w:hAnsi="TH SarabunPSK" w:cs="TH SarabunPSK"/>
          <w:b/>
          <w:bCs/>
          <w:spacing w:val="-4"/>
        </w:rPr>
        <w:t>Fundamental English</w:t>
      </w:r>
      <w:r w:rsidRPr="00EF19FD">
        <w:rPr>
          <w:rFonts w:ascii="TH SarabunPSK" w:eastAsia="Times New Roman" w:hAnsi="TH SarabunPSK" w:cs="TH SarabunPSK"/>
          <w:b/>
          <w:bCs/>
          <w:spacing w:val="-4"/>
          <w:cs/>
        </w:rPr>
        <w:tab/>
      </w:r>
    </w:p>
    <w:p w:rsidR="00C54767" w:rsidRPr="00EF19FD" w:rsidRDefault="00C54767" w:rsidP="00C54767">
      <w:pPr>
        <w:tabs>
          <w:tab w:val="left" w:pos="1440"/>
          <w:tab w:val="right" w:pos="9000"/>
        </w:tabs>
        <w:spacing w:line="390" w:lineRule="exact"/>
        <w:jc w:val="thaiDistribute"/>
        <w:rPr>
          <w:rFonts w:ascii="TH SarabunPSK" w:hAnsi="TH SarabunPSK" w:cs="TH SarabunPSK"/>
          <w:b/>
          <w:bCs/>
          <w:spacing w:val="-4"/>
        </w:rPr>
      </w:pPr>
      <w:r w:rsidRPr="00EF19FD">
        <w:rPr>
          <w:rFonts w:ascii="TH SarabunPSK" w:hAnsi="TH SarabunPSK" w:cs="TH SarabunPSK"/>
          <w:b/>
          <w:bCs/>
          <w:spacing w:val="-4"/>
          <w:cs/>
        </w:rPr>
        <w:t xml:space="preserve"> </w:t>
      </w:r>
      <w:r w:rsidRPr="00EF19FD">
        <w:rPr>
          <w:rFonts w:ascii="TH SarabunPSK" w:hAnsi="TH SarabunPSK" w:cs="TH SarabunPSK"/>
          <w:b/>
          <w:bCs/>
          <w:spacing w:val="-4"/>
          <w:cs/>
        </w:rPr>
        <w:tab/>
      </w:r>
      <w:r w:rsidRPr="00EF19FD">
        <w:rPr>
          <w:rFonts w:ascii="TH SarabunPSK" w:eastAsia="Times New Roman" w:hAnsi="TH SarabunPSK" w:cs="TH SarabunPSK"/>
          <w:cs/>
        </w:rPr>
        <w:t xml:space="preserve">รายวิชานี้มุ่งเน้นการพัฒนาความสามารถด้านการเขียนและการอ่านด้วยการฝึกฝนจากเอกสารและกิจกรรมทางวิชาการต่าง ๆ การส่งเสริมทักษะการอ่านเชิงวิพากษ์ การสรุปประเด็นสำคัญ การฝึกเขียนเอกสารทางวิชาการรูปแบบต่าง ๆ  การเขียนระดับย่อหน้าและเรียงความได้อย่างมีประสิทธิภาพ การฝึกการอ้างอิงที่เหมาะสมตลอดกระบวนการของการเขียน </w:t>
      </w:r>
    </w:p>
    <w:p w:rsidR="00C54767" w:rsidRPr="00EF19FD" w:rsidRDefault="00C54767" w:rsidP="00C54767">
      <w:pPr>
        <w:tabs>
          <w:tab w:val="left" w:pos="1440"/>
          <w:tab w:val="right" w:pos="9000"/>
        </w:tabs>
        <w:spacing w:line="390" w:lineRule="exact"/>
        <w:jc w:val="thaiDistribute"/>
        <w:rPr>
          <w:rFonts w:ascii="TH SarabunPSK" w:hAnsi="TH SarabunPSK" w:cs="TH SarabunPSK"/>
          <w:b/>
          <w:bCs/>
          <w:spacing w:val="-4"/>
        </w:rPr>
      </w:pPr>
      <w:r w:rsidRPr="00EF19FD">
        <w:rPr>
          <w:rFonts w:ascii="TH SarabunPSK" w:hAnsi="TH SarabunPSK" w:cs="TH SarabunPSK"/>
          <w:b/>
          <w:bCs/>
          <w:spacing w:val="-4"/>
          <w:cs/>
        </w:rPr>
        <w:t xml:space="preserve"> </w:t>
      </w:r>
      <w:r w:rsidRPr="00EF19FD">
        <w:rPr>
          <w:rFonts w:ascii="TH SarabunPSK" w:hAnsi="TH SarabunPSK" w:cs="TH SarabunPSK"/>
          <w:b/>
          <w:bCs/>
          <w:spacing w:val="-4"/>
          <w:cs/>
        </w:rPr>
        <w:tab/>
      </w:r>
      <w:r w:rsidRPr="00EF19FD">
        <w:rPr>
          <w:rFonts w:ascii="TH SarabunPSK" w:eastAsia="Times New Roman" w:hAnsi="TH SarabunPSK" w:cs="TH SarabunPSK"/>
        </w:rPr>
        <w:t>This course is primarily intended to develop the reading and writing competence of the students through a wide variety of academic materials and activities</w:t>
      </w:r>
      <w:r w:rsidRPr="00EF19FD">
        <w:rPr>
          <w:rFonts w:ascii="TH SarabunPSK" w:eastAsia="Times New Roman" w:hAnsi="TH SarabunPSK" w:cs="TH SarabunPSK"/>
          <w:cs/>
        </w:rPr>
        <w:t xml:space="preserve">. </w:t>
      </w:r>
      <w:r w:rsidRPr="00EF19FD">
        <w:rPr>
          <w:rFonts w:ascii="TH SarabunPSK" w:eastAsia="Times New Roman" w:hAnsi="TH SarabunPSK" w:cs="TH SarabunPSK"/>
        </w:rPr>
        <w:t>Specifically, it enhances students' critical reading in academic articles, ability to summarize main ideas from the texts, write different forms of academic reports, compose effective paragraph and essay, and properly use citations and references throughout the writing process</w:t>
      </w:r>
      <w:r w:rsidRPr="00EF19FD">
        <w:rPr>
          <w:rFonts w:ascii="TH SarabunPSK" w:eastAsia="Times New Roman" w:hAnsi="TH SarabunPSK" w:cs="TH SarabunPSK"/>
          <w:cs/>
        </w:rPr>
        <w:t>.</w:t>
      </w:r>
    </w:p>
    <w:p w:rsidR="001E0BD6" w:rsidRPr="00EF19FD" w:rsidRDefault="001E0BD6" w:rsidP="00C54767">
      <w:pPr>
        <w:tabs>
          <w:tab w:val="left" w:pos="1440"/>
          <w:tab w:val="right" w:pos="9000"/>
        </w:tabs>
        <w:spacing w:line="390" w:lineRule="exact"/>
        <w:jc w:val="thaiDistribute"/>
        <w:rPr>
          <w:rFonts w:ascii="TH SarabunPSK" w:hAnsi="TH SarabunPSK" w:cs="TH SarabunPSK"/>
          <w:b/>
          <w:bCs/>
          <w:spacing w:val="-4"/>
        </w:rPr>
      </w:pPr>
    </w:p>
    <w:p w:rsidR="00C54767" w:rsidRPr="00EF19FD" w:rsidRDefault="00C54767" w:rsidP="00C54767">
      <w:pPr>
        <w:tabs>
          <w:tab w:val="left" w:pos="1440"/>
          <w:tab w:val="right" w:pos="9000"/>
        </w:tabs>
        <w:spacing w:line="390" w:lineRule="exact"/>
        <w:rPr>
          <w:rFonts w:ascii="TH SarabunPSK" w:hAnsi="TH SarabunPSK" w:cs="TH SarabunPSK"/>
          <w:b/>
          <w:bCs/>
          <w:spacing w:val="-4"/>
        </w:rPr>
      </w:pPr>
      <w:r w:rsidRPr="00EF19FD">
        <w:rPr>
          <w:rFonts w:ascii="TH SarabunPSK" w:hAnsi="TH SarabunPSK" w:cs="TH SarabunPSK"/>
          <w:b/>
          <w:bCs/>
        </w:rPr>
        <w:t>GEN61</w:t>
      </w:r>
      <w:r w:rsidRPr="00EF19FD">
        <w:rPr>
          <w:rFonts w:ascii="TH SarabunPSK" w:hAnsi="TH SarabunPSK" w:cs="TH SarabunPSK"/>
          <w:b/>
          <w:bCs/>
          <w:cs/>
        </w:rPr>
        <w:t>-</w:t>
      </w:r>
      <w:r w:rsidRPr="00EF19FD">
        <w:rPr>
          <w:rFonts w:ascii="TH SarabunPSK" w:hAnsi="TH SarabunPSK" w:cs="TH SarabunPSK"/>
          <w:b/>
          <w:bCs/>
        </w:rPr>
        <w:t>124</w:t>
      </w:r>
      <w:r w:rsidRPr="00EF19FD">
        <w:rPr>
          <w:rFonts w:ascii="TH SarabunPSK" w:hAnsi="TH SarabunPSK" w:cs="TH SarabunPSK"/>
          <w:b/>
          <w:bCs/>
        </w:rPr>
        <w:tab/>
      </w:r>
      <w:r w:rsidRPr="00EF19FD">
        <w:rPr>
          <w:rFonts w:ascii="TH SarabunPSK" w:eastAsia="Times New Roman" w:hAnsi="TH SarabunPSK" w:cs="TH SarabunPSK"/>
          <w:b/>
          <w:bCs/>
          <w:cs/>
        </w:rPr>
        <w:t>ภาษาอังกฤษเพื่อการสื่อสารเชิงวิชาการ</w:t>
      </w:r>
      <w:r w:rsidRPr="00EF19FD">
        <w:rPr>
          <w:rFonts w:ascii="TH SarabunPSK" w:eastAsia="Times New Roman" w:hAnsi="TH SarabunPSK" w:cs="TH SarabunPSK"/>
          <w:b/>
          <w:bCs/>
          <w:cs/>
        </w:rPr>
        <w:tab/>
      </w:r>
      <w:r w:rsidRPr="00EF19FD">
        <w:rPr>
          <w:rFonts w:ascii="TH SarabunPSK" w:hAnsi="TH SarabunPSK" w:cs="TH SarabunPSK"/>
          <w:b/>
          <w:bCs/>
          <w:cs/>
        </w:rPr>
        <w:t>4(4-0-8)</w:t>
      </w:r>
    </w:p>
    <w:p w:rsidR="00C54767" w:rsidRPr="00EF19FD" w:rsidRDefault="00C54767" w:rsidP="00C54767">
      <w:pPr>
        <w:tabs>
          <w:tab w:val="left" w:pos="1440"/>
          <w:tab w:val="right" w:pos="9000"/>
        </w:tabs>
        <w:spacing w:line="390" w:lineRule="exact"/>
        <w:rPr>
          <w:rFonts w:ascii="TH SarabunPSK" w:hAnsi="TH SarabunPSK" w:cs="TH SarabunPSK"/>
          <w:b/>
          <w:bCs/>
          <w:spacing w:val="-4"/>
        </w:rPr>
      </w:pPr>
      <w:r w:rsidRPr="00EF19FD">
        <w:rPr>
          <w:rFonts w:ascii="TH SarabunPSK" w:hAnsi="TH SarabunPSK" w:cs="TH SarabunPSK"/>
          <w:b/>
          <w:bCs/>
          <w:cs/>
        </w:rPr>
        <w:t xml:space="preserve"> </w:t>
      </w:r>
      <w:r w:rsidRPr="00EF19FD">
        <w:rPr>
          <w:rFonts w:ascii="TH SarabunPSK" w:hAnsi="TH SarabunPSK" w:cs="TH SarabunPSK"/>
          <w:b/>
          <w:bCs/>
          <w:spacing w:val="-4"/>
          <w:cs/>
        </w:rPr>
        <w:t xml:space="preserve"> </w:t>
      </w:r>
      <w:r w:rsidRPr="00EF19FD">
        <w:rPr>
          <w:rFonts w:ascii="TH SarabunPSK" w:hAnsi="TH SarabunPSK" w:cs="TH SarabunPSK"/>
          <w:b/>
          <w:bCs/>
          <w:spacing w:val="-4"/>
        </w:rPr>
        <w:tab/>
      </w:r>
      <w:r w:rsidRPr="00EF19FD">
        <w:rPr>
          <w:rFonts w:ascii="TH SarabunPSK" w:eastAsia="Times New Roman" w:hAnsi="TH SarabunPSK" w:cs="TH SarabunPSK"/>
          <w:b/>
          <w:bCs/>
        </w:rPr>
        <w:t xml:space="preserve">English for Academic Communication </w:t>
      </w:r>
    </w:p>
    <w:p w:rsidR="00C54767" w:rsidRPr="00EF19FD" w:rsidRDefault="00C54767" w:rsidP="00C54767">
      <w:pPr>
        <w:tabs>
          <w:tab w:val="left" w:pos="1418"/>
        </w:tabs>
        <w:spacing w:line="390" w:lineRule="exact"/>
        <w:ind w:right="-188"/>
        <w:rPr>
          <w:rFonts w:ascii="TH SarabunPSK" w:eastAsia="Times New Roman" w:hAnsi="TH SarabunPSK" w:cs="TH SarabunPSK"/>
          <w:b/>
          <w:bCs/>
          <w:spacing w:val="-4"/>
          <w:cs/>
        </w:rPr>
      </w:pPr>
      <w:r w:rsidRPr="00EF19FD">
        <w:rPr>
          <w:rFonts w:ascii="TH SarabunPSK" w:eastAsia="Times New Roman" w:hAnsi="TH SarabunPSK" w:cs="TH SarabunPSK"/>
          <w:b/>
          <w:bCs/>
          <w:spacing w:val="-4"/>
          <w:cs/>
        </w:rPr>
        <w:t xml:space="preserve">วิชาบังคับก่อน:  </w:t>
      </w:r>
      <w:r w:rsidRPr="00EF19FD">
        <w:rPr>
          <w:rFonts w:ascii="TH SarabunPSK" w:eastAsia="Times New Roman" w:hAnsi="TH SarabunPSK" w:cs="TH SarabunPSK"/>
          <w:b/>
          <w:bCs/>
          <w:spacing w:val="-4"/>
        </w:rPr>
        <w:t>1</w:t>
      </w:r>
      <w:r w:rsidRPr="00EF19FD">
        <w:rPr>
          <w:rFonts w:ascii="TH SarabunPSK" w:eastAsia="Times New Roman" w:hAnsi="TH SarabunPSK" w:cs="TH SarabunPSK"/>
          <w:b/>
          <w:bCs/>
          <w:spacing w:val="-4"/>
          <w:cs/>
        </w:rPr>
        <w:t xml:space="preserve">. </w:t>
      </w:r>
      <w:r w:rsidRPr="00EF19FD">
        <w:rPr>
          <w:rFonts w:ascii="TH SarabunPSK" w:eastAsia="Times New Roman" w:hAnsi="TH SarabunPSK" w:cs="TH SarabunPSK"/>
          <w:b/>
          <w:bCs/>
          <w:spacing w:val="-4"/>
        </w:rPr>
        <w:t>GEN61</w:t>
      </w:r>
      <w:r w:rsidRPr="00EF19FD">
        <w:rPr>
          <w:rFonts w:ascii="TH SarabunPSK" w:eastAsia="Times New Roman" w:hAnsi="TH SarabunPSK" w:cs="TH SarabunPSK"/>
          <w:b/>
          <w:bCs/>
          <w:spacing w:val="-4"/>
          <w:cs/>
        </w:rPr>
        <w:t>-</w:t>
      </w:r>
      <w:r w:rsidRPr="00EF19FD">
        <w:rPr>
          <w:rFonts w:ascii="TH SarabunPSK" w:eastAsia="Times New Roman" w:hAnsi="TH SarabunPSK" w:cs="TH SarabunPSK"/>
          <w:b/>
          <w:bCs/>
          <w:spacing w:val="-4"/>
        </w:rPr>
        <w:t xml:space="preserve">121 </w:t>
      </w:r>
      <w:r w:rsidRPr="00EF19FD">
        <w:rPr>
          <w:rFonts w:ascii="TH SarabunPSK" w:eastAsia="Times New Roman" w:hAnsi="TH SarabunPSK" w:cs="TH SarabunPSK"/>
          <w:b/>
          <w:bCs/>
          <w:spacing w:val="-4"/>
          <w:cs/>
        </w:rPr>
        <w:t>ทักษะการสื่อสารภาษาอังกฤษ</w:t>
      </w:r>
      <w:r w:rsidR="0087426B" w:rsidRPr="00EF19FD">
        <w:rPr>
          <w:rFonts w:ascii="TH SarabunPSK" w:eastAsia="Times New Roman" w:hAnsi="TH SarabunPSK" w:cs="TH SarabunPSK"/>
          <w:b/>
          <w:bCs/>
          <w:spacing w:val="-4"/>
          <w:cs/>
        </w:rPr>
        <w:t xml:space="preserve"> และ</w:t>
      </w:r>
    </w:p>
    <w:p w:rsidR="00C54767" w:rsidRPr="00EF19FD" w:rsidRDefault="00C54767" w:rsidP="00C54767">
      <w:pPr>
        <w:spacing w:line="390" w:lineRule="exact"/>
        <w:rPr>
          <w:rFonts w:ascii="TH SarabunPSK" w:eastAsia="Times New Roman" w:hAnsi="TH SarabunPSK" w:cs="TH SarabunPSK"/>
          <w:b/>
          <w:bCs/>
          <w:spacing w:val="-4"/>
        </w:rPr>
      </w:pPr>
      <w:r w:rsidRPr="00EF19FD">
        <w:rPr>
          <w:rFonts w:ascii="TH SarabunPSK" w:hAnsi="TH SarabunPSK" w:cs="TH SarabunPSK"/>
          <w:b/>
          <w:bCs/>
          <w:cs/>
        </w:rPr>
        <w:t xml:space="preserve"> </w:t>
      </w:r>
      <w:r w:rsidRPr="00EF19FD">
        <w:rPr>
          <w:rFonts w:ascii="TH SarabunPSK" w:hAnsi="TH SarabunPSK" w:cs="TH SarabunPSK"/>
          <w:b/>
          <w:bCs/>
        </w:rPr>
        <w:tab/>
      </w:r>
      <w:r w:rsidRPr="00EF19FD">
        <w:rPr>
          <w:rFonts w:ascii="TH SarabunPSK" w:hAnsi="TH SarabunPSK" w:cs="TH SarabunPSK"/>
          <w:b/>
          <w:bCs/>
        </w:rPr>
        <w:tab/>
        <w:t>2</w:t>
      </w:r>
      <w:r w:rsidRPr="00EF19FD">
        <w:rPr>
          <w:rFonts w:ascii="TH SarabunPSK" w:hAnsi="TH SarabunPSK" w:cs="TH SarabunPSK"/>
          <w:b/>
          <w:bCs/>
          <w:cs/>
        </w:rPr>
        <w:t xml:space="preserve">. </w:t>
      </w:r>
      <w:r w:rsidRPr="00EF19FD">
        <w:rPr>
          <w:rFonts w:ascii="TH SarabunPSK" w:eastAsia="Times New Roman" w:hAnsi="TH SarabunPSK" w:cs="TH SarabunPSK"/>
          <w:b/>
          <w:bCs/>
          <w:spacing w:val="-4"/>
        </w:rPr>
        <w:t>GEN61</w:t>
      </w:r>
      <w:r w:rsidRPr="00EF19FD">
        <w:rPr>
          <w:rFonts w:ascii="TH SarabunPSK" w:eastAsia="Times New Roman" w:hAnsi="TH SarabunPSK" w:cs="TH SarabunPSK"/>
          <w:b/>
          <w:bCs/>
          <w:spacing w:val="-4"/>
          <w:cs/>
        </w:rPr>
        <w:t>-</w:t>
      </w:r>
      <w:r w:rsidRPr="00EF19FD">
        <w:rPr>
          <w:rFonts w:ascii="TH SarabunPSK" w:eastAsia="Times New Roman" w:hAnsi="TH SarabunPSK" w:cs="TH SarabunPSK"/>
          <w:b/>
          <w:bCs/>
          <w:spacing w:val="-4"/>
        </w:rPr>
        <w:t xml:space="preserve">122 </w:t>
      </w:r>
      <w:r w:rsidRPr="00EF19FD">
        <w:rPr>
          <w:rFonts w:ascii="TH SarabunPSK" w:eastAsia="Times New Roman" w:hAnsi="TH SarabunPSK" w:cs="TH SarabunPSK"/>
          <w:b/>
          <w:bCs/>
          <w:spacing w:val="-4"/>
          <w:cs/>
        </w:rPr>
        <w:t>การฟังและการพูดเชิงวิชาการ</w:t>
      </w:r>
      <w:r w:rsidR="0087426B" w:rsidRPr="00EF19FD">
        <w:rPr>
          <w:rFonts w:ascii="TH SarabunPSK" w:eastAsia="Times New Roman" w:hAnsi="TH SarabunPSK" w:cs="TH SarabunPSK"/>
          <w:b/>
          <w:bCs/>
          <w:spacing w:val="-4"/>
          <w:cs/>
        </w:rPr>
        <w:t xml:space="preserve"> และ</w:t>
      </w:r>
    </w:p>
    <w:p w:rsidR="00C54767" w:rsidRPr="00EF19FD" w:rsidRDefault="00C54767" w:rsidP="00C54767">
      <w:pPr>
        <w:spacing w:line="390" w:lineRule="exact"/>
        <w:rPr>
          <w:rFonts w:ascii="TH SarabunPSK" w:eastAsia="Times New Roman" w:hAnsi="TH SarabunPSK" w:cs="TH SarabunPSK"/>
          <w:b/>
          <w:bCs/>
          <w:spacing w:val="-4"/>
        </w:rPr>
      </w:pPr>
      <w:r w:rsidRPr="00EF19FD">
        <w:rPr>
          <w:rFonts w:ascii="TH SarabunPSK" w:hAnsi="TH SarabunPSK" w:cs="TH SarabunPSK"/>
          <w:cs/>
        </w:rPr>
        <w:t xml:space="preserve"> </w:t>
      </w:r>
      <w:r w:rsidRPr="00EF19FD">
        <w:rPr>
          <w:rFonts w:ascii="TH SarabunPSK" w:hAnsi="TH SarabunPSK" w:cs="TH SarabunPSK"/>
          <w:cs/>
        </w:rPr>
        <w:tab/>
      </w:r>
      <w:r w:rsidRPr="00EF19FD">
        <w:rPr>
          <w:rFonts w:ascii="TH SarabunPSK" w:hAnsi="TH SarabunPSK" w:cs="TH SarabunPSK"/>
          <w:cs/>
        </w:rPr>
        <w:tab/>
      </w:r>
      <w:r w:rsidRPr="00EF19FD">
        <w:rPr>
          <w:rFonts w:ascii="TH SarabunPSK" w:eastAsia="Times New Roman" w:hAnsi="TH SarabunPSK" w:cs="TH SarabunPSK"/>
          <w:b/>
          <w:bCs/>
          <w:spacing w:val="-4"/>
          <w:cs/>
        </w:rPr>
        <w:t xml:space="preserve">3. </w:t>
      </w:r>
      <w:r w:rsidRPr="00EF19FD">
        <w:rPr>
          <w:rFonts w:ascii="TH SarabunPSK" w:eastAsia="Times New Roman" w:hAnsi="TH SarabunPSK" w:cs="TH SarabunPSK"/>
          <w:b/>
          <w:bCs/>
          <w:spacing w:val="-4"/>
        </w:rPr>
        <w:t>GEN61</w:t>
      </w:r>
      <w:r w:rsidRPr="00EF19FD">
        <w:rPr>
          <w:rFonts w:ascii="TH SarabunPSK" w:eastAsia="Times New Roman" w:hAnsi="TH SarabunPSK" w:cs="TH SarabunPSK"/>
          <w:b/>
          <w:bCs/>
          <w:spacing w:val="-4"/>
          <w:cs/>
        </w:rPr>
        <w:t>-</w:t>
      </w:r>
      <w:r w:rsidRPr="00EF19FD">
        <w:rPr>
          <w:rFonts w:ascii="TH SarabunPSK" w:eastAsia="Times New Roman" w:hAnsi="TH SarabunPSK" w:cs="TH SarabunPSK"/>
          <w:b/>
          <w:bCs/>
          <w:spacing w:val="-4"/>
        </w:rPr>
        <w:t xml:space="preserve">123 </w:t>
      </w:r>
      <w:r w:rsidRPr="00EF19FD">
        <w:rPr>
          <w:rFonts w:ascii="TH SarabunPSK" w:eastAsia="Times New Roman" w:hAnsi="TH SarabunPSK" w:cs="TH SarabunPSK"/>
          <w:b/>
          <w:bCs/>
          <w:spacing w:val="-4"/>
          <w:cs/>
        </w:rPr>
        <w:t>การอ่านและการเขียนเชิงวิชาการ</w:t>
      </w:r>
      <w:r w:rsidRPr="00EF19FD">
        <w:rPr>
          <w:rFonts w:ascii="TH SarabunPSK" w:eastAsia="Times New Roman" w:hAnsi="TH SarabunPSK" w:cs="TH SarabunPSK"/>
          <w:b/>
          <w:bCs/>
          <w:spacing w:val="-4"/>
          <w:cs/>
        </w:rPr>
        <w:tab/>
      </w:r>
    </w:p>
    <w:p w:rsidR="00C54767" w:rsidRPr="00EF19FD" w:rsidRDefault="00C54767" w:rsidP="00C54767">
      <w:pPr>
        <w:tabs>
          <w:tab w:val="left" w:pos="1418"/>
        </w:tabs>
        <w:ind w:right="-188"/>
        <w:rPr>
          <w:rFonts w:ascii="TH SarabunPSK" w:eastAsia="Times New Roman" w:hAnsi="TH SarabunPSK" w:cs="TH SarabunPSK"/>
          <w:b/>
          <w:bCs/>
          <w:spacing w:val="-4"/>
        </w:rPr>
      </w:pPr>
      <w:r w:rsidRPr="00EF19FD">
        <w:rPr>
          <w:rFonts w:ascii="TH SarabunPSK" w:eastAsia="Times New Roman" w:hAnsi="TH SarabunPSK" w:cs="TH SarabunPSK"/>
          <w:b/>
          <w:bCs/>
          <w:spacing w:val="-4"/>
        </w:rPr>
        <w:t>Prerequisite</w:t>
      </w:r>
      <w:r w:rsidRPr="00EF19FD">
        <w:rPr>
          <w:rFonts w:ascii="TH SarabunPSK" w:eastAsia="Times New Roman" w:hAnsi="TH SarabunPSK" w:cs="TH SarabunPSK"/>
          <w:b/>
          <w:bCs/>
          <w:spacing w:val="-4"/>
          <w:cs/>
        </w:rPr>
        <w:t xml:space="preserve">:   </w:t>
      </w:r>
      <w:r w:rsidRPr="00EF19FD">
        <w:rPr>
          <w:rFonts w:ascii="TH SarabunPSK" w:eastAsia="Times New Roman" w:hAnsi="TH SarabunPSK" w:cs="TH SarabunPSK"/>
          <w:b/>
          <w:bCs/>
          <w:spacing w:val="-4"/>
        </w:rPr>
        <w:t>1</w:t>
      </w:r>
      <w:r w:rsidRPr="00EF19FD">
        <w:rPr>
          <w:rFonts w:ascii="TH SarabunPSK" w:eastAsia="Times New Roman" w:hAnsi="TH SarabunPSK" w:cs="TH SarabunPSK"/>
          <w:b/>
          <w:bCs/>
          <w:spacing w:val="-4"/>
          <w:cs/>
        </w:rPr>
        <w:t xml:space="preserve">. </w:t>
      </w:r>
      <w:r w:rsidRPr="00EF19FD">
        <w:rPr>
          <w:rFonts w:ascii="TH SarabunPSK" w:eastAsia="Times New Roman" w:hAnsi="TH SarabunPSK" w:cs="TH SarabunPSK"/>
          <w:b/>
          <w:bCs/>
          <w:spacing w:val="-4"/>
        </w:rPr>
        <w:t>GEN61</w:t>
      </w:r>
      <w:r w:rsidRPr="00EF19FD">
        <w:rPr>
          <w:rFonts w:ascii="TH SarabunPSK" w:eastAsia="Times New Roman" w:hAnsi="TH SarabunPSK" w:cs="TH SarabunPSK"/>
          <w:b/>
          <w:bCs/>
          <w:spacing w:val="-4"/>
          <w:cs/>
        </w:rPr>
        <w:t xml:space="preserve">-121 </w:t>
      </w:r>
      <w:r w:rsidRPr="00EF19FD">
        <w:rPr>
          <w:rFonts w:ascii="TH SarabunPSK" w:eastAsia="Times New Roman" w:hAnsi="TH SarabunPSK" w:cs="TH SarabunPSK"/>
          <w:b/>
          <w:bCs/>
          <w:spacing w:val="-4"/>
        </w:rPr>
        <w:t>English Communication Skills</w:t>
      </w:r>
      <w:r w:rsidR="0087426B" w:rsidRPr="00EF19FD">
        <w:rPr>
          <w:rFonts w:ascii="TH SarabunPSK" w:eastAsia="Times New Roman" w:hAnsi="TH SarabunPSK" w:cs="TH SarabunPSK"/>
          <w:b/>
          <w:bCs/>
          <w:spacing w:val="-4"/>
        </w:rPr>
        <w:t xml:space="preserve"> and</w:t>
      </w:r>
    </w:p>
    <w:p w:rsidR="00C54767" w:rsidRPr="00EF19FD" w:rsidRDefault="00C54767" w:rsidP="00C54767">
      <w:pPr>
        <w:tabs>
          <w:tab w:val="left" w:pos="1418"/>
        </w:tabs>
        <w:rPr>
          <w:rFonts w:ascii="TH SarabunPSK" w:hAnsi="TH SarabunPSK" w:cs="TH SarabunPSK"/>
          <w:b/>
          <w:bCs/>
        </w:rPr>
      </w:pPr>
      <w:r w:rsidRPr="00EF19FD">
        <w:rPr>
          <w:rFonts w:ascii="TH SarabunPSK" w:hAnsi="TH SarabunPSK" w:cs="TH SarabunPSK"/>
          <w:b/>
          <w:bCs/>
          <w:cs/>
        </w:rPr>
        <w:t xml:space="preserve"> </w:t>
      </w:r>
      <w:r w:rsidRPr="00EF19FD">
        <w:rPr>
          <w:rFonts w:ascii="TH SarabunPSK" w:hAnsi="TH SarabunPSK" w:cs="TH SarabunPSK"/>
          <w:b/>
          <w:bCs/>
        </w:rPr>
        <w:tab/>
      </w:r>
      <w:r w:rsidRPr="00EF19FD">
        <w:rPr>
          <w:rFonts w:ascii="TH SarabunPSK" w:hAnsi="TH SarabunPSK" w:cs="TH SarabunPSK"/>
          <w:b/>
          <w:bCs/>
        </w:rPr>
        <w:tab/>
        <w:t>2</w:t>
      </w:r>
      <w:r w:rsidRPr="00EF19FD">
        <w:rPr>
          <w:rFonts w:ascii="TH SarabunPSK" w:hAnsi="TH SarabunPSK" w:cs="TH SarabunPSK"/>
          <w:b/>
          <w:bCs/>
          <w:cs/>
        </w:rPr>
        <w:t xml:space="preserve">. </w:t>
      </w:r>
      <w:r w:rsidRPr="00EF19FD">
        <w:rPr>
          <w:rFonts w:ascii="TH SarabunPSK" w:hAnsi="TH SarabunPSK" w:cs="TH SarabunPSK"/>
          <w:b/>
          <w:bCs/>
        </w:rPr>
        <w:t>GEN61</w:t>
      </w:r>
      <w:r w:rsidRPr="00EF19FD">
        <w:rPr>
          <w:rFonts w:ascii="TH SarabunPSK" w:hAnsi="TH SarabunPSK" w:cs="TH SarabunPSK"/>
          <w:b/>
          <w:bCs/>
          <w:cs/>
        </w:rPr>
        <w:t>-</w:t>
      </w:r>
      <w:r w:rsidRPr="00EF19FD">
        <w:rPr>
          <w:rFonts w:ascii="TH SarabunPSK" w:hAnsi="TH SarabunPSK" w:cs="TH SarabunPSK"/>
          <w:b/>
          <w:bCs/>
        </w:rPr>
        <w:t>122E Academic Listening and Speaking</w:t>
      </w:r>
      <w:r w:rsidR="0087426B" w:rsidRPr="00EF19FD">
        <w:rPr>
          <w:rFonts w:ascii="TH SarabunPSK" w:hAnsi="TH SarabunPSK" w:cs="TH SarabunPSK"/>
          <w:b/>
          <w:bCs/>
          <w:cs/>
        </w:rPr>
        <w:t xml:space="preserve"> </w:t>
      </w:r>
      <w:r w:rsidR="0087426B" w:rsidRPr="00EF19FD">
        <w:rPr>
          <w:rFonts w:ascii="TH SarabunPSK" w:hAnsi="TH SarabunPSK" w:cs="TH SarabunPSK"/>
          <w:b/>
          <w:bCs/>
        </w:rPr>
        <w:t>and</w:t>
      </w:r>
    </w:p>
    <w:p w:rsidR="00C54767" w:rsidRPr="00EF19FD" w:rsidRDefault="00C54767" w:rsidP="00C54767">
      <w:pPr>
        <w:tabs>
          <w:tab w:val="left" w:pos="1418"/>
        </w:tabs>
        <w:rPr>
          <w:rFonts w:ascii="TH SarabunPSK" w:hAnsi="TH SarabunPSK" w:cs="TH SarabunPSK"/>
          <w:b/>
          <w:bCs/>
        </w:rPr>
      </w:pPr>
      <w:r w:rsidRPr="00EF19FD">
        <w:rPr>
          <w:rFonts w:ascii="TH SarabunPSK" w:hAnsi="TH SarabunPSK" w:cs="TH SarabunPSK"/>
          <w:b/>
          <w:bCs/>
          <w:cs/>
        </w:rPr>
        <w:t xml:space="preserve"> </w:t>
      </w:r>
      <w:r w:rsidRPr="00EF19FD">
        <w:rPr>
          <w:rFonts w:ascii="TH SarabunPSK" w:hAnsi="TH SarabunPSK" w:cs="TH SarabunPSK"/>
          <w:b/>
          <w:bCs/>
        </w:rPr>
        <w:tab/>
        <w:t>3</w:t>
      </w:r>
      <w:r w:rsidRPr="00EF19FD">
        <w:rPr>
          <w:rFonts w:ascii="TH SarabunPSK" w:hAnsi="TH SarabunPSK" w:cs="TH SarabunPSK"/>
          <w:b/>
          <w:bCs/>
          <w:cs/>
        </w:rPr>
        <w:t xml:space="preserve">. </w:t>
      </w:r>
      <w:r w:rsidRPr="00EF19FD">
        <w:rPr>
          <w:rFonts w:ascii="TH SarabunPSK" w:hAnsi="TH SarabunPSK" w:cs="TH SarabunPSK"/>
          <w:b/>
          <w:bCs/>
        </w:rPr>
        <w:t>GEN61</w:t>
      </w:r>
      <w:r w:rsidRPr="00EF19FD">
        <w:rPr>
          <w:rFonts w:ascii="TH SarabunPSK" w:hAnsi="TH SarabunPSK" w:cs="TH SarabunPSK"/>
          <w:b/>
          <w:bCs/>
          <w:cs/>
        </w:rPr>
        <w:t>-</w:t>
      </w:r>
      <w:r w:rsidRPr="00EF19FD">
        <w:rPr>
          <w:rFonts w:ascii="TH SarabunPSK" w:hAnsi="TH SarabunPSK" w:cs="TH SarabunPSK"/>
          <w:b/>
          <w:bCs/>
        </w:rPr>
        <w:t>123E Academic Listening and Writing</w:t>
      </w:r>
    </w:p>
    <w:p w:rsidR="00C54767" w:rsidRPr="00EF19FD" w:rsidRDefault="00C54767" w:rsidP="00C54767">
      <w:pPr>
        <w:tabs>
          <w:tab w:val="left" w:pos="1440"/>
          <w:tab w:val="right" w:pos="9000"/>
        </w:tabs>
        <w:jc w:val="thaiDistribute"/>
        <w:rPr>
          <w:rFonts w:ascii="TH SarabunPSK" w:hAnsi="TH SarabunPSK" w:cs="TH SarabunPSK"/>
          <w:b/>
          <w:bCs/>
          <w:spacing w:val="-4"/>
        </w:rPr>
      </w:pPr>
      <w:r w:rsidRPr="00EF19FD">
        <w:rPr>
          <w:rFonts w:ascii="TH SarabunPSK" w:eastAsia="Times New Roman" w:hAnsi="TH SarabunPSK" w:cs="TH SarabunPSK"/>
        </w:rPr>
        <w:lastRenderedPageBreak/>
        <w:tab/>
      </w:r>
      <w:r w:rsidRPr="00EF19FD">
        <w:rPr>
          <w:rFonts w:ascii="TH SarabunPSK" w:eastAsia="Times New Roman" w:hAnsi="TH SarabunPSK" w:cs="TH SarabunPSK"/>
          <w:cs/>
        </w:rPr>
        <w:t>รายวิชานี้มุ่งเน้นการพัฒนาความรู้และทักษะภาษาอังกฤษสำหรับการสื่อสารทางวิชาการและวิชาชีพที่มีประสิทธิภาพ ผู้เรียนจะได้รับการฝึกฝนกลยุทธ์และทักษะที่จำเป็นในการสื่อสารทางวิชาการ มีการแนะนำมารยาทที่เหมาะสมต่าง ๆ</w:t>
      </w:r>
    </w:p>
    <w:p w:rsidR="00C54767" w:rsidRPr="00EF19FD" w:rsidRDefault="00C54767" w:rsidP="00C54767">
      <w:pPr>
        <w:tabs>
          <w:tab w:val="left" w:pos="1440"/>
          <w:tab w:val="right" w:pos="9000"/>
        </w:tabs>
        <w:jc w:val="thaiDistribute"/>
        <w:rPr>
          <w:rFonts w:ascii="TH SarabunPSK" w:hAnsi="TH SarabunPSK" w:cs="TH SarabunPSK"/>
          <w:b/>
          <w:bCs/>
          <w:spacing w:val="-4"/>
        </w:rPr>
      </w:pPr>
      <w:r w:rsidRPr="00EF19FD">
        <w:rPr>
          <w:rFonts w:ascii="TH SarabunPSK" w:hAnsi="TH SarabunPSK" w:cs="TH SarabunPSK"/>
          <w:b/>
          <w:bCs/>
          <w:spacing w:val="-4"/>
          <w:cs/>
        </w:rPr>
        <w:t xml:space="preserve"> </w:t>
      </w:r>
      <w:r w:rsidRPr="00EF19FD">
        <w:rPr>
          <w:rFonts w:ascii="TH SarabunPSK" w:hAnsi="TH SarabunPSK" w:cs="TH SarabunPSK"/>
          <w:b/>
          <w:bCs/>
          <w:spacing w:val="-4"/>
        </w:rPr>
        <w:tab/>
      </w:r>
      <w:r w:rsidRPr="00EF19FD">
        <w:rPr>
          <w:rFonts w:ascii="TH SarabunPSK" w:eastAsia="Times New Roman" w:hAnsi="TH SarabunPSK" w:cs="TH SarabunPSK"/>
        </w:rPr>
        <w:t>This course aims at developing the English language knowledge and skills for effective academic and professional communication</w:t>
      </w:r>
      <w:r w:rsidRPr="00EF19FD">
        <w:rPr>
          <w:rFonts w:ascii="TH SarabunPSK" w:eastAsia="Times New Roman" w:hAnsi="TH SarabunPSK" w:cs="TH SarabunPSK"/>
          <w:cs/>
        </w:rPr>
        <w:t xml:space="preserve">. </w:t>
      </w:r>
      <w:r w:rsidRPr="00EF19FD">
        <w:rPr>
          <w:rFonts w:ascii="TH SarabunPSK" w:eastAsia="Times New Roman" w:hAnsi="TH SarabunPSK" w:cs="TH SarabunPSK"/>
        </w:rPr>
        <w:t>It provides the students with various communication strategies and skills necessary for academic correspondence</w:t>
      </w:r>
      <w:r w:rsidRPr="00EF19FD">
        <w:rPr>
          <w:rFonts w:ascii="TH SarabunPSK" w:eastAsia="Times New Roman" w:hAnsi="TH SarabunPSK" w:cs="TH SarabunPSK"/>
          <w:cs/>
        </w:rPr>
        <w:t xml:space="preserve">. </w:t>
      </w:r>
      <w:r w:rsidRPr="00EF19FD">
        <w:rPr>
          <w:rFonts w:ascii="TH SarabunPSK" w:eastAsia="Times New Roman" w:hAnsi="TH SarabunPSK" w:cs="TH SarabunPSK"/>
        </w:rPr>
        <w:t>It also introduces students to proper etiquette towards technical communication</w:t>
      </w:r>
      <w:r w:rsidRPr="00EF19FD">
        <w:rPr>
          <w:rFonts w:ascii="TH SarabunPSK" w:eastAsia="Times New Roman" w:hAnsi="TH SarabunPSK" w:cs="TH SarabunPSK"/>
          <w:cs/>
        </w:rPr>
        <w:t xml:space="preserve">. </w:t>
      </w:r>
    </w:p>
    <w:p w:rsidR="000B0837" w:rsidRPr="00EF19FD" w:rsidRDefault="000B0837" w:rsidP="000B0837">
      <w:pPr>
        <w:tabs>
          <w:tab w:val="left" w:pos="1701"/>
        </w:tabs>
        <w:jc w:val="thaiDistribute"/>
        <w:rPr>
          <w:rFonts w:ascii="TH SarabunPSK" w:hAnsi="TH SarabunPSK" w:cs="TH SarabunPSK"/>
          <w:lang w:bidi="ar-SA"/>
        </w:rPr>
      </w:pPr>
    </w:p>
    <w:p w:rsidR="00C54767" w:rsidRPr="00EF19FD" w:rsidRDefault="00C54767" w:rsidP="00C54767">
      <w:pPr>
        <w:tabs>
          <w:tab w:val="left" w:pos="1440"/>
          <w:tab w:val="right" w:pos="9000"/>
        </w:tabs>
        <w:rPr>
          <w:rFonts w:ascii="TH SarabunPSK" w:hAnsi="TH SarabunPSK" w:cs="TH SarabunPSK"/>
          <w:b/>
          <w:bCs/>
          <w:spacing w:val="-4"/>
        </w:rPr>
      </w:pPr>
      <w:r w:rsidRPr="00EF19FD">
        <w:rPr>
          <w:rFonts w:ascii="TH SarabunPSK" w:hAnsi="TH SarabunPSK" w:cs="TH SarabunPSK"/>
          <w:b/>
          <w:bCs/>
        </w:rPr>
        <w:t>GEN61</w:t>
      </w:r>
      <w:r w:rsidRPr="00EF19FD">
        <w:rPr>
          <w:rFonts w:ascii="TH SarabunPSK" w:hAnsi="TH SarabunPSK" w:cs="TH SarabunPSK"/>
          <w:b/>
          <w:bCs/>
          <w:cs/>
        </w:rPr>
        <w:t>-</w:t>
      </w:r>
      <w:r w:rsidRPr="00EF19FD">
        <w:rPr>
          <w:rFonts w:ascii="TH SarabunPSK" w:hAnsi="TH SarabunPSK" w:cs="TH SarabunPSK"/>
          <w:b/>
          <w:bCs/>
        </w:rPr>
        <w:t>127</w:t>
      </w:r>
      <w:r w:rsidRPr="00EF19FD">
        <w:rPr>
          <w:rFonts w:ascii="TH SarabunPSK" w:hAnsi="TH SarabunPSK" w:cs="TH SarabunPSK"/>
          <w:b/>
          <w:bCs/>
        </w:rPr>
        <w:tab/>
      </w:r>
      <w:r w:rsidRPr="00EF19FD">
        <w:rPr>
          <w:rFonts w:ascii="TH SarabunPSK" w:eastAsia="Times New Roman" w:hAnsi="TH SarabunPSK" w:cs="TH SarabunPSK"/>
          <w:b/>
          <w:bCs/>
          <w:cs/>
        </w:rPr>
        <w:t>ภาษาอังกฤษเพื่อการนำเสนองานทางวิทยาศาสตร์และเทคโนโลยี</w:t>
      </w:r>
      <w:r w:rsidRPr="00EF19FD">
        <w:rPr>
          <w:rFonts w:ascii="TH SarabunPSK" w:hAnsi="TH SarabunPSK" w:cs="TH SarabunPSK"/>
          <w:b/>
          <w:bCs/>
          <w:cs/>
        </w:rPr>
        <w:t xml:space="preserve"> </w:t>
      </w:r>
      <w:r w:rsidRPr="00EF19FD">
        <w:rPr>
          <w:rFonts w:ascii="TH SarabunPSK" w:hAnsi="TH SarabunPSK" w:cs="TH SarabunPSK"/>
          <w:b/>
          <w:bCs/>
          <w:cs/>
        </w:rPr>
        <w:tab/>
      </w:r>
      <w:r w:rsidRPr="00EF19FD">
        <w:rPr>
          <w:rFonts w:ascii="TH SarabunPSK" w:hAnsi="TH SarabunPSK" w:cs="TH SarabunPSK"/>
          <w:b/>
          <w:bCs/>
        </w:rPr>
        <w:t>3</w:t>
      </w:r>
      <w:r w:rsidRPr="00EF19FD">
        <w:rPr>
          <w:rFonts w:ascii="TH SarabunPSK" w:hAnsi="TH SarabunPSK" w:cs="TH SarabunPSK"/>
          <w:b/>
          <w:bCs/>
          <w:cs/>
        </w:rPr>
        <w:t>(</w:t>
      </w:r>
      <w:r w:rsidRPr="00EF19FD">
        <w:rPr>
          <w:rFonts w:ascii="TH SarabunPSK" w:hAnsi="TH SarabunPSK" w:cs="TH SarabunPSK"/>
          <w:b/>
          <w:bCs/>
        </w:rPr>
        <w:t>3</w:t>
      </w:r>
      <w:r w:rsidRPr="00EF19FD">
        <w:rPr>
          <w:rFonts w:ascii="TH SarabunPSK" w:hAnsi="TH SarabunPSK" w:cs="TH SarabunPSK"/>
          <w:b/>
          <w:bCs/>
          <w:cs/>
        </w:rPr>
        <w:t>-0-</w:t>
      </w:r>
      <w:r w:rsidRPr="00EF19FD">
        <w:rPr>
          <w:rFonts w:ascii="TH SarabunPSK" w:hAnsi="TH SarabunPSK" w:cs="TH SarabunPSK"/>
          <w:b/>
          <w:bCs/>
        </w:rPr>
        <w:t>6</w:t>
      </w:r>
      <w:r w:rsidRPr="00EF19FD">
        <w:rPr>
          <w:rFonts w:ascii="TH SarabunPSK" w:hAnsi="TH SarabunPSK" w:cs="TH SarabunPSK"/>
          <w:b/>
          <w:bCs/>
          <w:cs/>
        </w:rPr>
        <w:t>)</w:t>
      </w:r>
    </w:p>
    <w:p w:rsidR="00C54767" w:rsidRPr="00EF19FD" w:rsidRDefault="00C54767" w:rsidP="00C54767">
      <w:pPr>
        <w:tabs>
          <w:tab w:val="left" w:pos="1440"/>
          <w:tab w:val="right" w:pos="9000"/>
        </w:tabs>
        <w:rPr>
          <w:rFonts w:ascii="TH SarabunPSK" w:hAnsi="TH SarabunPSK" w:cs="TH SarabunPSK"/>
          <w:b/>
          <w:bCs/>
          <w:spacing w:val="-4"/>
        </w:rPr>
      </w:pPr>
      <w:r w:rsidRPr="00EF19FD">
        <w:rPr>
          <w:rFonts w:ascii="TH SarabunPSK" w:hAnsi="TH SarabunPSK" w:cs="TH SarabunPSK"/>
          <w:b/>
          <w:bCs/>
          <w:cs/>
        </w:rPr>
        <w:t xml:space="preserve"> </w:t>
      </w:r>
      <w:r w:rsidRPr="00EF19FD">
        <w:rPr>
          <w:rFonts w:ascii="TH SarabunPSK" w:hAnsi="TH SarabunPSK" w:cs="TH SarabunPSK"/>
          <w:b/>
          <w:bCs/>
          <w:spacing w:val="-4"/>
          <w:cs/>
        </w:rPr>
        <w:t xml:space="preserve"> </w:t>
      </w:r>
      <w:r w:rsidRPr="00EF19FD">
        <w:rPr>
          <w:rFonts w:ascii="TH SarabunPSK" w:hAnsi="TH SarabunPSK" w:cs="TH SarabunPSK"/>
          <w:b/>
          <w:bCs/>
          <w:spacing w:val="-4"/>
        </w:rPr>
        <w:tab/>
      </w:r>
      <w:r w:rsidRPr="00EF19FD">
        <w:rPr>
          <w:rFonts w:ascii="TH SarabunPSK" w:eastAsia="Times New Roman" w:hAnsi="TH SarabunPSK" w:cs="TH SarabunPSK"/>
          <w:b/>
          <w:bCs/>
        </w:rPr>
        <w:t xml:space="preserve">English Presentation in Sciences and Technology  </w:t>
      </w:r>
    </w:p>
    <w:p w:rsidR="00C54767" w:rsidRPr="00EF19FD" w:rsidRDefault="00C54767" w:rsidP="00C54767">
      <w:pPr>
        <w:tabs>
          <w:tab w:val="left" w:pos="1418"/>
        </w:tabs>
        <w:ind w:right="-188"/>
        <w:rPr>
          <w:rFonts w:ascii="TH SarabunPSK" w:eastAsia="Times New Roman" w:hAnsi="TH SarabunPSK" w:cs="TH SarabunPSK"/>
          <w:b/>
          <w:bCs/>
          <w:spacing w:val="-4"/>
          <w:cs/>
        </w:rPr>
      </w:pPr>
      <w:r w:rsidRPr="00EF19FD">
        <w:rPr>
          <w:rFonts w:ascii="TH SarabunPSK" w:eastAsia="Times New Roman" w:hAnsi="TH SarabunPSK" w:cs="TH SarabunPSK"/>
          <w:b/>
          <w:bCs/>
          <w:spacing w:val="-4"/>
          <w:cs/>
        </w:rPr>
        <w:t xml:space="preserve">วิชาบังคับก่อน:  </w:t>
      </w:r>
      <w:r w:rsidRPr="00EF19FD">
        <w:rPr>
          <w:rFonts w:ascii="TH SarabunPSK" w:eastAsia="Times New Roman" w:hAnsi="TH SarabunPSK" w:cs="TH SarabunPSK"/>
          <w:b/>
          <w:bCs/>
          <w:spacing w:val="-4"/>
        </w:rPr>
        <w:t>1</w:t>
      </w:r>
      <w:r w:rsidRPr="00EF19FD">
        <w:rPr>
          <w:rFonts w:ascii="TH SarabunPSK" w:eastAsia="Times New Roman" w:hAnsi="TH SarabunPSK" w:cs="TH SarabunPSK"/>
          <w:b/>
          <w:bCs/>
          <w:spacing w:val="-4"/>
          <w:cs/>
        </w:rPr>
        <w:t xml:space="preserve">. </w:t>
      </w:r>
      <w:r w:rsidRPr="00EF19FD">
        <w:rPr>
          <w:rFonts w:ascii="TH SarabunPSK" w:eastAsia="Times New Roman" w:hAnsi="TH SarabunPSK" w:cs="TH SarabunPSK"/>
          <w:b/>
          <w:bCs/>
          <w:spacing w:val="-4"/>
        </w:rPr>
        <w:t>GEN61</w:t>
      </w:r>
      <w:r w:rsidRPr="00EF19FD">
        <w:rPr>
          <w:rFonts w:ascii="TH SarabunPSK" w:eastAsia="Times New Roman" w:hAnsi="TH SarabunPSK" w:cs="TH SarabunPSK"/>
          <w:b/>
          <w:bCs/>
          <w:spacing w:val="-4"/>
          <w:cs/>
        </w:rPr>
        <w:t>-</w:t>
      </w:r>
      <w:r w:rsidRPr="00EF19FD">
        <w:rPr>
          <w:rFonts w:ascii="TH SarabunPSK" w:eastAsia="Times New Roman" w:hAnsi="TH SarabunPSK" w:cs="TH SarabunPSK"/>
          <w:b/>
          <w:bCs/>
          <w:spacing w:val="-4"/>
        </w:rPr>
        <w:t xml:space="preserve">121 </w:t>
      </w:r>
      <w:r w:rsidRPr="00EF19FD">
        <w:rPr>
          <w:rFonts w:ascii="TH SarabunPSK" w:eastAsia="Times New Roman" w:hAnsi="TH SarabunPSK" w:cs="TH SarabunPSK"/>
          <w:b/>
          <w:bCs/>
          <w:spacing w:val="-4"/>
          <w:cs/>
        </w:rPr>
        <w:t>ทักษะการสื่อสารภาษาอังกฤษ</w:t>
      </w:r>
      <w:r w:rsidR="0087426B" w:rsidRPr="00EF19FD">
        <w:rPr>
          <w:rFonts w:ascii="TH SarabunPSK" w:eastAsia="Times New Roman" w:hAnsi="TH SarabunPSK" w:cs="TH SarabunPSK"/>
          <w:b/>
          <w:bCs/>
          <w:spacing w:val="-4"/>
          <w:cs/>
        </w:rPr>
        <w:t xml:space="preserve"> และ</w:t>
      </w:r>
    </w:p>
    <w:p w:rsidR="00C54767" w:rsidRPr="00EF19FD" w:rsidRDefault="00C54767" w:rsidP="00C54767">
      <w:pPr>
        <w:rPr>
          <w:rFonts w:ascii="TH SarabunPSK" w:eastAsia="Times New Roman" w:hAnsi="TH SarabunPSK" w:cs="TH SarabunPSK"/>
          <w:b/>
          <w:bCs/>
          <w:spacing w:val="-4"/>
        </w:rPr>
      </w:pPr>
      <w:r w:rsidRPr="00EF19FD">
        <w:rPr>
          <w:rFonts w:ascii="TH SarabunPSK" w:hAnsi="TH SarabunPSK" w:cs="TH SarabunPSK"/>
          <w:b/>
          <w:bCs/>
          <w:cs/>
        </w:rPr>
        <w:t xml:space="preserve"> </w:t>
      </w:r>
      <w:r w:rsidRPr="00EF19FD">
        <w:rPr>
          <w:rFonts w:ascii="TH SarabunPSK" w:hAnsi="TH SarabunPSK" w:cs="TH SarabunPSK"/>
          <w:b/>
          <w:bCs/>
        </w:rPr>
        <w:tab/>
      </w:r>
      <w:r w:rsidRPr="00EF19FD">
        <w:rPr>
          <w:rFonts w:ascii="TH SarabunPSK" w:hAnsi="TH SarabunPSK" w:cs="TH SarabunPSK"/>
          <w:b/>
          <w:bCs/>
        </w:rPr>
        <w:tab/>
        <w:t>2</w:t>
      </w:r>
      <w:r w:rsidRPr="00EF19FD">
        <w:rPr>
          <w:rFonts w:ascii="TH SarabunPSK" w:hAnsi="TH SarabunPSK" w:cs="TH SarabunPSK"/>
          <w:b/>
          <w:bCs/>
          <w:cs/>
        </w:rPr>
        <w:t xml:space="preserve">. </w:t>
      </w:r>
      <w:r w:rsidRPr="00EF19FD">
        <w:rPr>
          <w:rFonts w:ascii="TH SarabunPSK" w:eastAsia="Times New Roman" w:hAnsi="TH SarabunPSK" w:cs="TH SarabunPSK"/>
          <w:b/>
          <w:bCs/>
          <w:spacing w:val="-4"/>
        </w:rPr>
        <w:t>GEN61</w:t>
      </w:r>
      <w:r w:rsidRPr="00EF19FD">
        <w:rPr>
          <w:rFonts w:ascii="TH SarabunPSK" w:eastAsia="Times New Roman" w:hAnsi="TH SarabunPSK" w:cs="TH SarabunPSK"/>
          <w:b/>
          <w:bCs/>
          <w:spacing w:val="-4"/>
          <w:cs/>
        </w:rPr>
        <w:t>-</w:t>
      </w:r>
      <w:r w:rsidRPr="00EF19FD">
        <w:rPr>
          <w:rFonts w:ascii="TH SarabunPSK" w:eastAsia="Times New Roman" w:hAnsi="TH SarabunPSK" w:cs="TH SarabunPSK"/>
          <w:b/>
          <w:bCs/>
          <w:spacing w:val="-4"/>
        </w:rPr>
        <w:t xml:space="preserve">122 </w:t>
      </w:r>
      <w:r w:rsidRPr="00EF19FD">
        <w:rPr>
          <w:rFonts w:ascii="TH SarabunPSK" w:eastAsia="Times New Roman" w:hAnsi="TH SarabunPSK" w:cs="TH SarabunPSK"/>
          <w:b/>
          <w:bCs/>
          <w:spacing w:val="-4"/>
          <w:cs/>
        </w:rPr>
        <w:t>การฟังและการพูดเชิงวิชาการ</w:t>
      </w:r>
      <w:r w:rsidR="0087426B" w:rsidRPr="00EF19FD">
        <w:rPr>
          <w:rFonts w:ascii="TH SarabunPSK" w:eastAsia="Times New Roman" w:hAnsi="TH SarabunPSK" w:cs="TH SarabunPSK"/>
          <w:b/>
          <w:bCs/>
          <w:spacing w:val="-4"/>
          <w:cs/>
        </w:rPr>
        <w:t xml:space="preserve"> และ</w:t>
      </w:r>
    </w:p>
    <w:p w:rsidR="00C54767" w:rsidRPr="00EF19FD" w:rsidRDefault="00C54767" w:rsidP="00C54767">
      <w:pPr>
        <w:rPr>
          <w:rFonts w:ascii="TH SarabunPSK" w:eastAsia="Times New Roman" w:hAnsi="TH SarabunPSK" w:cs="TH SarabunPSK"/>
          <w:b/>
          <w:bCs/>
          <w:spacing w:val="-4"/>
        </w:rPr>
      </w:pPr>
      <w:r w:rsidRPr="00EF19FD">
        <w:rPr>
          <w:rFonts w:ascii="TH SarabunPSK" w:hAnsi="TH SarabunPSK" w:cs="TH SarabunPSK"/>
          <w:cs/>
        </w:rPr>
        <w:t xml:space="preserve"> </w:t>
      </w:r>
      <w:r w:rsidRPr="00EF19FD">
        <w:rPr>
          <w:rFonts w:ascii="TH SarabunPSK" w:hAnsi="TH SarabunPSK" w:cs="TH SarabunPSK"/>
          <w:cs/>
        </w:rPr>
        <w:tab/>
      </w:r>
      <w:r w:rsidRPr="00EF19FD">
        <w:rPr>
          <w:rFonts w:ascii="TH SarabunPSK" w:hAnsi="TH SarabunPSK" w:cs="TH SarabunPSK"/>
          <w:cs/>
        </w:rPr>
        <w:tab/>
      </w:r>
      <w:r w:rsidRPr="00EF19FD">
        <w:rPr>
          <w:rFonts w:ascii="TH SarabunPSK" w:eastAsia="Times New Roman" w:hAnsi="TH SarabunPSK" w:cs="TH SarabunPSK"/>
          <w:b/>
          <w:bCs/>
          <w:spacing w:val="-4"/>
          <w:cs/>
        </w:rPr>
        <w:t xml:space="preserve">3. </w:t>
      </w:r>
      <w:r w:rsidRPr="00EF19FD">
        <w:rPr>
          <w:rFonts w:ascii="TH SarabunPSK" w:eastAsia="Times New Roman" w:hAnsi="TH SarabunPSK" w:cs="TH SarabunPSK"/>
          <w:b/>
          <w:bCs/>
          <w:spacing w:val="-4"/>
        </w:rPr>
        <w:t>GEN61</w:t>
      </w:r>
      <w:r w:rsidRPr="00EF19FD">
        <w:rPr>
          <w:rFonts w:ascii="TH SarabunPSK" w:eastAsia="Times New Roman" w:hAnsi="TH SarabunPSK" w:cs="TH SarabunPSK"/>
          <w:b/>
          <w:bCs/>
          <w:spacing w:val="-4"/>
          <w:cs/>
        </w:rPr>
        <w:t>-</w:t>
      </w:r>
      <w:r w:rsidRPr="00EF19FD">
        <w:rPr>
          <w:rFonts w:ascii="TH SarabunPSK" w:eastAsia="Times New Roman" w:hAnsi="TH SarabunPSK" w:cs="TH SarabunPSK"/>
          <w:b/>
          <w:bCs/>
          <w:spacing w:val="-4"/>
        </w:rPr>
        <w:t xml:space="preserve">123 </w:t>
      </w:r>
      <w:r w:rsidRPr="00EF19FD">
        <w:rPr>
          <w:rFonts w:ascii="TH SarabunPSK" w:eastAsia="Times New Roman" w:hAnsi="TH SarabunPSK" w:cs="TH SarabunPSK"/>
          <w:b/>
          <w:bCs/>
          <w:spacing w:val="-4"/>
          <w:cs/>
        </w:rPr>
        <w:t>การอ่านและการเขียนเชิงวิชาการ</w:t>
      </w:r>
      <w:r w:rsidRPr="00EF19FD">
        <w:rPr>
          <w:rFonts w:ascii="TH SarabunPSK" w:eastAsia="Times New Roman" w:hAnsi="TH SarabunPSK" w:cs="TH SarabunPSK"/>
          <w:b/>
          <w:bCs/>
          <w:spacing w:val="-4"/>
          <w:cs/>
        </w:rPr>
        <w:tab/>
      </w:r>
      <w:r w:rsidRPr="00EF19FD">
        <w:rPr>
          <w:rFonts w:ascii="TH SarabunPSK" w:eastAsia="Times New Roman" w:hAnsi="TH SarabunPSK" w:cs="TH SarabunPSK"/>
          <w:b/>
          <w:bCs/>
          <w:spacing w:val="-4"/>
          <w:cs/>
        </w:rPr>
        <w:tab/>
      </w:r>
    </w:p>
    <w:p w:rsidR="00C54767" w:rsidRPr="00EF19FD" w:rsidRDefault="00C54767" w:rsidP="00C54767">
      <w:pPr>
        <w:tabs>
          <w:tab w:val="left" w:pos="1418"/>
        </w:tabs>
        <w:spacing w:line="380" w:lineRule="exact"/>
        <w:ind w:right="-188"/>
        <w:rPr>
          <w:rFonts w:ascii="TH SarabunPSK" w:eastAsia="Times New Roman" w:hAnsi="TH SarabunPSK" w:cs="TH SarabunPSK"/>
          <w:b/>
          <w:bCs/>
          <w:spacing w:val="-4"/>
        </w:rPr>
      </w:pPr>
      <w:r w:rsidRPr="00EF19FD">
        <w:rPr>
          <w:rFonts w:ascii="TH SarabunPSK" w:eastAsia="Times New Roman" w:hAnsi="TH SarabunPSK" w:cs="TH SarabunPSK"/>
          <w:b/>
          <w:bCs/>
          <w:spacing w:val="-4"/>
        </w:rPr>
        <w:t>Prerequisite</w:t>
      </w:r>
      <w:r w:rsidRPr="00EF19FD">
        <w:rPr>
          <w:rFonts w:ascii="TH SarabunPSK" w:eastAsia="Times New Roman" w:hAnsi="TH SarabunPSK" w:cs="TH SarabunPSK"/>
          <w:b/>
          <w:bCs/>
          <w:spacing w:val="-4"/>
          <w:cs/>
        </w:rPr>
        <w:t xml:space="preserve">:   </w:t>
      </w:r>
      <w:r w:rsidRPr="00EF19FD">
        <w:rPr>
          <w:rFonts w:ascii="TH SarabunPSK" w:eastAsia="Times New Roman" w:hAnsi="TH SarabunPSK" w:cs="TH SarabunPSK"/>
          <w:b/>
          <w:bCs/>
          <w:spacing w:val="-4"/>
        </w:rPr>
        <w:t>1</w:t>
      </w:r>
      <w:r w:rsidRPr="00EF19FD">
        <w:rPr>
          <w:rFonts w:ascii="TH SarabunPSK" w:eastAsia="Times New Roman" w:hAnsi="TH SarabunPSK" w:cs="TH SarabunPSK"/>
          <w:b/>
          <w:bCs/>
          <w:spacing w:val="-4"/>
          <w:cs/>
        </w:rPr>
        <w:t xml:space="preserve">. </w:t>
      </w:r>
      <w:r w:rsidRPr="00EF19FD">
        <w:rPr>
          <w:rFonts w:ascii="TH SarabunPSK" w:eastAsia="Times New Roman" w:hAnsi="TH SarabunPSK" w:cs="TH SarabunPSK"/>
          <w:b/>
          <w:bCs/>
          <w:spacing w:val="-4"/>
        </w:rPr>
        <w:t>GEN61</w:t>
      </w:r>
      <w:r w:rsidRPr="00EF19FD">
        <w:rPr>
          <w:rFonts w:ascii="TH SarabunPSK" w:eastAsia="Times New Roman" w:hAnsi="TH SarabunPSK" w:cs="TH SarabunPSK"/>
          <w:b/>
          <w:bCs/>
          <w:spacing w:val="-4"/>
          <w:cs/>
        </w:rPr>
        <w:t>-121</w:t>
      </w:r>
      <w:r w:rsidRPr="00EF19FD">
        <w:rPr>
          <w:rFonts w:ascii="TH SarabunPSK" w:eastAsia="Times New Roman" w:hAnsi="TH SarabunPSK" w:cs="TH SarabunPSK"/>
          <w:b/>
          <w:bCs/>
          <w:spacing w:val="-4"/>
        </w:rPr>
        <w:t>E</w:t>
      </w:r>
      <w:r w:rsidRPr="00EF19FD">
        <w:rPr>
          <w:rFonts w:ascii="TH SarabunPSK" w:eastAsia="Times New Roman" w:hAnsi="TH SarabunPSK" w:cs="TH SarabunPSK"/>
          <w:b/>
          <w:bCs/>
          <w:spacing w:val="-4"/>
          <w:cs/>
        </w:rPr>
        <w:t xml:space="preserve"> </w:t>
      </w:r>
      <w:r w:rsidRPr="00EF19FD">
        <w:rPr>
          <w:rFonts w:ascii="TH SarabunPSK" w:eastAsia="Times New Roman" w:hAnsi="TH SarabunPSK" w:cs="TH SarabunPSK"/>
          <w:b/>
          <w:bCs/>
          <w:spacing w:val="-4"/>
        </w:rPr>
        <w:t>English Communication Skills</w:t>
      </w:r>
      <w:r w:rsidR="0087426B" w:rsidRPr="00EF19FD">
        <w:rPr>
          <w:rFonts w:ascii="TH SarabunPSK" w:eastAsia="Times New Roman" w:hAnsi="TH SarabunPSK" w:cs="TH SarabunPSK"/>
          <w:b/>
          <w:bCs/>
          <w:spacing w:val="-4"/>
          <w:cs/>
        </w:rPr>
        <w:t xml:space="preserve"> </w:t>
      </w:r>
      <w:r w:rsidR="0087426B" w:rsidRPr="00EF19FD">
        <w:rPr>
          <w:rFonts w:ascii="TH SarabunPSK" w:eastAsia="Times New Roman" w:hAnsi="TH SarabunPSK" w:cs="TH SarabunPSK"/>
          <w:b/>
          <w:bCs/>
          <w:spacing w:val="-4"/>
        </w:rPr>
        <w:t>and</w:t>
      </w:r>
    </w:p>
    <w:p w:rsidR="00C54767" w:rsidRPr="00EF19FD" w:rsidRDefault="00C54767" w:rsidP="00C54767">
      <w:pPr>
        <w:tabs>
          <w:tab w:val="left" w:pos="1418"/>
        </w:tabs>
        <w:spacing w:line="380" w:lineRule="exact"/>
        <w:rPr>
          <w:rFonts w:ascii="TH SarabunPSK" w:hAnsi="TH SarabunPSK" w:cs="TH SarabunPSK"/>
          <w:b/>
          <w:bCs/>
        </w:rPr>
      </w:pPr>
      <w:r w:rsidRPr="00EF19FD">
        <w:rPr>
          <w:rFonts w:ascii="TH SarabunPSK" w:hAnsi="TH SarabunPSK" w:cs="TH SarabunPSK"/>
          <w:b/>
          <w:bCs/>
          <w:cs/>
        </w:rPr>
        <w:t xml:space="preserve"> </w:t>
      </w:r>
      <w:r w:rsidRPr="00EF19FD">
        <w:rPr>
          <w:rFonts w:ascii="TH SarabunPSK" w:hAnsi="TH SarabunPSK" w:cs="TH SarabunPSK"/>
          <w:b/>
          <w:bCs/>
        </w:rPr>
        <w:tab/>
      </w:r>
      <w:r w:rsidRPr="00EF19FD">
        <w:rPr>
          <w:rFonts w:ascii="TH SarabunPSK" w:hAnsi="TH SarabunPSK" w:cs="TH SarabunPSK"/>
          <w:b/>
          <w:bCs/>
        </w:rPr>
        <w:tab/>
        <w:t>2</w:t>
      </w:r>
      <w:r w:rsidRPr="00EF19FD">
        <w:rPr>
          <w:rFonts w:ascii="TH SarabunPSK" w:hAnsi="TH SarabunPSK" w:cs="TH SarabunPSK"/>
          <w:b/>
          <w:bCs/>
          <w:cs/>
        </w:rPr>
        <w:t xml:space="preserve">. </w:t>
      </w:r>
      <w:r w:rsidRPr="00EF19FD">
        <w:rPr>
          <w:rFonts w:ascii="TH SarabunPSK" w:hAnsi="TH SarabunPSK" w:cs="TH SarabunPSK"/>
          <w:b/>
          <w:bCs/>
        </w:rPr>
        <w:t>GEN61</w:t>
      </w:r>
      <w:r w:rsidRPr="00EF19FD">
        <w:rPr>
          <w:rFonts w:ascii="TH SarabunPSK" w:hAnsi="TH SarabunPSK" w:cs="TH SarabunPSK"/>
          <w:b/>
          <w:bCs/>
          <w:cs/>
        </w:rPr>
        <w:t>-</w:t>
      </w:r>
      <w:r w:rsidRPr="00EF19FD">
        <w:rPr>
          <w:rFonts w:ascii="TH SarabunPSK" w:hAnsi="TH SarabunPSK" w:cs="TH SarabunPSK"/>
          <w:b/>
          <w:bCs/>
        </w:rPr>
        <w:t>122E Academic Listening and Speaking</w:t>
      </w:r>
      <w:r w:rsidR="0087426B" w:rsidRPr="00EF19FD">
        <w:rPr>
          <w:rFonts w:ascii="TH SarabunPSK" w:hAnsi="TH SarabunPSK" w:cs="TH SarabunPSK"/>
          <w:b/>
          <w:bCs/>
        </w:rPr>
        <w:t xml:space="preserve"> and</w:t>
      </w:r>
    </w:p>
    <w:p w:rsidR="00C54767" w:rsidRPr="00EF19FD" w:rsidRDefault="00C54767" w:rsidP="00C54767">
      <w:pPr>
        <w:tabs>
          <w:tab w:val="left" w:pos="1418"/>
        </w:tabs>
        <w:spacing w:line="380" w:lineRule="exact"/>
        <w:rPr>
          <w:rFonts w:ascii="TH SarabunPSK" w:hAnsi="TH SarabunPSK" w:cs="TH SarabunPSK"/>
          <w:b/>
          <w:bCs/>
        </w:rPr>
      </w:pPr>
      <w:r w:rsidRPr="00EF19FD">
        <w:rPr>
          <w:rFonts w:ascii="TH SarabunPSK" w:hAnsi="TH SarabunPSK" w:cs="TH SarabunPSK"/>
          <w:b/>
          <w:bCs/>
          <w:cs/>
        </w:rPr>
        <w:t xml:space="preserve"> </w:t>
      </w:r>
      <w:r w:rsidRPr="00EF19FD">
        <w:rPr>
          <w:rFonts w:ascii="TH SarabunPSK" w:hAnsi="TH SarabunPSK" w:cs="TH SarabunPSK"/>
          <w:b/>
          <w:bCs/>
        </w:rPr>
        <w:tab/>
        <w:t>3</w:t>
      </w:r>
      <w:r w:rsidRPr="00EF19FD">
        <w:rPr>
          <w:rFonts w:ascii="TH SarabunPSK" w:hAnsi="TH SarabunPSK" w:cs="TH SarabunPSK"/>
          <w:b/>
          <w:bCs/>
          <w:cs/>
        </w:rPr>
        <w:t xml:space="preserve">. </w:t>
      </w:r>
      <w:r w:rsidRPr="00EF19FD">
        <w:rPr>
          <w:rFonts w:ascii="TH SarabunPSK" w:hAnsi="TH SarabunPSK" w:cs="TH SarabunPSK"/>
          <w:b/>
          <w:bCs/>
        </w:rPr>
        <w:t>GEN61</w:t>
      </w:r>
      <w:r w:rsidRPr="00EF19FD">
        <w:rPr>
          <w:rFonts w:ascii="TH SarabunPSK" w:hAnsi="TH SarabunPSK" w:cs="TH SarabunPSK"/>
          <w:b/>
          <w:bCs/>
          <w:cs/>
        </w:rPr>
        <w:t>-</w:t>
      </w:r>
      <w:r w:rsidRPr="00EF19FD">
        <w:rPr>
          <w:rFonts w:ascii="TH SarabunPSK" w:hAnsi="TH SarabunPSK" w:cs="TH SarabunPSK"/>
          <w:b/>
          <w:bCs/>
        </w:rPr>
        <w:t>123E Academic Listening and Writing</w:t>
      </w:r>
    </w:p>
    <w:p w:rsidR="00C54767" w:rsidRPr="00EF19FD" w:rsidRDefault="00C54767" w:rsidP="00C54767">
      <w:pPr>
        <w:tabs>
          <w:tab w:val="left" w:pos="1440"/>
          <w:tab w:val="right" w:pos="9000"/>
        </w:tabs>
        <w:spacing w:line="400" w:lineRule="exact"/>
        <w:jc w:val="thaiDistribute"/>
        <w:rPr>
          <w:rFonts w:ascii="TH SarabunPSK" w:hAnsi="TH SarabunPSK" w:cs="TH SarabunPSK"/>
          <w:b/>
          <w:bCs/>
          <w:spacing w:val="-4"/>
        </w:rPr>
      </w:pPr>
      <w:r w:rsidRPr="00EF19FD">
        <w:rPr>
          <w:rFonts w:ascii="TH SarabunPSK" w:hAnsi="TH SarabunPSK" w:cs="TH SarabunPSK"/>
          <w:b/>
          <w:bCs/>
          <w:spacing w:val="-4"/>
          <w:cs/>
        </w:rPr>
        <w:t xml:space="preserve"> </w:t>
      </w:r>
      <w:r w:rsidRPr="00EF19FD">
        <w:rPr>
          <w:rFonts w:ascii="TH SarabunPSK" w:hAnsi="TH SarabunPSK" w:cs="TH SarabunPSK"/>
          <w:b/>
          <w:bCs/>
          <w:spacing w:val="-4"/>
          <w:cs/>
        </w:rPr>
        <w:tab/>
      </w:r>
      <w:r w:rsidRPr="00EF19FD">
        <w:rPr>
          <w:rFonts w:ascii="TH SarabunPSK" w:eastAsia="Times New Roman" w:hAnsi="TH SarabunPSK" w:cs="TH SarabunPSK"/>
          <w:cs/>
        </w:rPr>
        <w:t>รายวิชานี้มุ่งเน้นการพัฒนาทักษะภาษาอังกฤษทั้งสี่ด้าน ได้แก่การฟัง การพูด การอ่านและการเขียน โดยเน้นการฝึกใช้ภาษารูปแบบต่าง ๆ โครงสร้าง และคำศัพท์ภาษาอังกฤษที่ใช้ในการนำเสนองานทางด้านวิทยาศาสตร์ มีการเตรียมความพร้อมทักษะต่างๆที่จำเป็นสำหรับการนำเสนองานที่มีประสิทธิภาพ</w:t>
      </w:r>
    </w:p>
    <w:p w:rsidR="00C54767" w:rsidRDefault="00C54767" w:rsidP="00C54767">
      <w:pPr>
        <w:tabs>
          <w:tab w:val="left" w:pos="1440"/>
          <w:tab w:val="right" w:pos="9000"/>
        </w:tabs>
        <w:spacing w:line="400" w:lineRule="exact"/>
        <w:jc w:val="thaiDistribute"/>
        <w:rPr>
          <w:rFonts w:ascii="TH SarabunPSK" w:hAnsi="TH SarabunPSK" w:cs="TH SarabunPSK"/>
          <w:b/>
          <w:bCs/>
          <w:spacing w:val="-4"/>
        </w:rPr>
      </w:pPr>
      <w:r w:rsidRPr="00EF19FD">
        <w:rPr>
          <w:rFonts w:ascii="TH SarabunPSK" w:hAnsi="TH SarabunPSK" w:cs="TH SarabunPSK"/>
          <w:b/>
          <w:bCs/>
          <w:spacing w:val="-4"/>
          <w:cs/>
        </w:rPr>
        <w:t xml:space="preserve"> </w:t>
      </w:r>
      <w:r w:rsidRPr="00EF19FD">
        <w:rPr>
          <w:rFonts w:ascii="TH SarabunPSK" w:hAnsi="TH SarabunPSK" w:cs="TH SarabunPSK"/>
          <w:b/>
          <w:bCs/>
          <w:spacing w:val="-4"/>
        </w:rPr>
        <w:tab/>
      </w:r>
      <w:r w:rsidRPr="00EF19FD">
        <w:rPr>
          <w:rFonts w:ascii="TH SarabunPSK" w:eastAsia="Times New Roman" w:hAnsi="TH SarabunPSK" w:cs="TH SarabunPSK"/>
        </w:rPr>
        <w:t>This course aims at developing the four essential English skills</w:t>
      </w:r>
      <w:r w:rsidRPr="00EF19FD">
        <w:rPr>
          <w:rFonts w:ascii="TH SarabunPSK" w:eastAsia="Times New Roman" w:hAnsi="TH SarabunPSK" w:cs="TH SarabunPSK"/>
          <w:cs/>
        </w:rPr>
        <w:t xml:space="preserve">: </w:t>
      </w:r>
      <w:r w:rsidRPr="00EF19FD">
        <w:rPr>
          <w:rFonts w:ascii="TH SarabunPSK" w:eastAsia="Times New Roman" w:hAnsi="TH SarabunPSK" w:cs="TH SarabunPSK"/>
        </w:rPr>
        <w:t>listening, speaking, reading and writing while focusing on essential expressions, structures and English vocabulary specific to the scientific presentation</w:t>
      </w:r>
      <w:r w:rsidRPr="00EF19FD">
        <w:rPr>
          <w:rFonts w:ascii="TH SarabunPSK" w:eastAsia="Times New Roman" w:hAnsi="TH SarabunPSK" w:cs="TH SarabunPSK"/>
          <w:cs/>
        </w:rPr>
        <w:t xml:space="preserve">. </w:t>
      </w:r>
      <w:r w:rsidRPr="00EF19FD">
        <w:rPr>
          <w:rFonts w:ascii="TH SarabunPSK" w:eastAsia="Times New Roman" w:hAnsi="TH SarabunPSK" w:cs="TH SarabunPSK"/>
        </w:rPr>
        <w:t>It also equips students with the necessary skills for effective presentation</w:t>
      </w:r>
      <w:r w:rsidRPr="00EF19FD">
        <w:rPr>
          <w:rFonts w:ascii="TH SarabunPSK" w:eastAsia="Times New Roman" w:hAnsi="TH SarabunPSK" w:cs="TH SarabunPSK"/>
          <w:cs/>
        </w:rPr>
        <w:t xml:space="preserve">. </w:t>
      </w:r>
    </w:p>
    <w:p w:rsidR="00027D99" w:rsidRDefault="00027D99" w:rsidP="00C54767">
      <w:pPr>
        <w:tabs>
          <w:tab w:val="left" w:pos="1440"/>
          <w:tab w:val="right" w:pos="9000"/>
        </w:tabs>
        <w:spacing w:line="400" w:lineRule="exact"/>
        <w:jc w:val="thaiDistribute"/>
        <w:rPr>
          <w:rFonts w:ascii="TH SarabunPSK" w:hAnsi="TH SarabunPSK" w:cs="TH SarabunPSK"/>
          <w:b/>
          <w:bCs/>
          <w:spacing w:val="-4"/>
        </w:rPr>
      </w:pPr>
    </w:p>
    <w:p w:rsidR="00C54767" w:rsidRPr="00EF19FD" w:rsidRDefault="00C54767" w:rsidP="00C54767">
      <w:pPr>
        <w:tabs>
          <w:tab w:val="left" w:pos="1560"/>
          <w:tab w:val="right" w:pos="9000"/>
        </w:tabs>
        <w:spacing w:line="400" w:lineRule="exact"/>
        <w:ind w:right="-188"/>
        <w:jc w:val="thaiDistribute"/>
        <w:rPr>
          <w:rFonts w:ascii="TH SarabunPSK" w:hAnsi="TH SarabunPSK" w:cs="TH SarabunPSK"/>
          <w:b/>
          <w:bCs/>
          <w:spacing w:val="-4"/>
        </w:rPr>
      </w:pPr>
      <w:r w:rsidRPr="00EF19FD">
        <w:rPr>
          <w:rFonts w:ascii="TH SarabunPSK" w:hAnsi="TH SarabunPSK" w:cs="TH SarabunPSK"/>
          <w:b/>
          <w:bCs/>
        </w:rPr>
        <w:t>GEN61</w:t>
      </w:r>
      <w:r w:rsidRPr="00EF19FD">
        <w:rPr>
          <w:rFonts w:ascii="TH SarabunPSK" w:hAnsi="TH SarabunPSK" w:cs="TH SarabunPSK"/>
          <w:b/>
          <w:bCs/>
          <w:cs/>
        </w:rPr>
        <w:t>-</w:t>
      </w:r>
      <w:r w:rsidRPr="00EF19FD">
        <w:rPr>
          <w:rFonts w:ascii="TH SarabunPSK" w:eastAsia="Times New Roman" w:hAnsi="TH SarabunPSK" w:cs="TH SarabunPSK"/>
          <w:b/>
          <w:bCs/>
        </w:rPr>
        <w:t>129</w:t>
      </w:r>
      <w:r w:rsidRPr="00EF19FD">
        <w:rPr>
          <w:rFonts w:ascii="TH SarabunPSK" w:eastAsia="Times New Roman" w:hAnsi="TH SarabunPSK" w:cs="TH SarabunPSK"/>
          <w:b/>
          <w:bCs/>
          <w:cs/>
        </w:rPr>
        <w:t xml:space="preserve"> </w:t>
      </w:r>
      <w:r w:rsidRPr="00EF19FD">
        <w:rPr>
          <w:rFonts w:ascii="TH SarabunPSK" w:eastAsia="Times New Roman" w:hAnsi="TH SarabunPSK" w:cs="TH SarabunPSK"/>
          <w:b/>
          <w:bCs/>
          <w:cs/>
        </w:rPr>
        <w:tab/>
        <w:t>ภาษาอังกฤษสำหรับสื่อและการสื่อสาร</w:t>
      </w:r>
      <w:r w:rsidRPr="00EF19FD">
        <w:rPr>
          <w:rFonts w:ascii="TH SarabunPSK" w:hAnsi="TH SarabunPSK" w:cs="TH SarabunPSK"/>
          <w:b/>
          <w:bCs/>
          <w:cs/>
        </w:rPr>
        <w:t xml:space="preserve">             </w:t>
      </w:r>
      <w:r w:rsidRPr="00EF19FD">
        <w:rPr>
          <w:rFonts w:ascii="TH SarabunPSK" w:hAnsi="TH SarabunPSK" w:cs="TH SarabunPSK"/>
          <w:b/>
          <w:bCs/>
        </w:rPr>
        <w:tab/>
        <w:t>3</w:t>
      </w:r>
      <w:r w:rsidRPr="00EF19FD">
        <w:rPr>
          <w:rFonts w:ascii="TH SarabunPSK" w:hAnsi="TH SarabunPSK" w:cs="TH SarabunPSK"/>
          <w:b/>
          <w:bCs/>
          <w:cs/>
        </w:rPr>
        <w:t>(</w:t>
      </w:r>
      <w:r w:rsidRPr="00EF19FD">
        <w:rPr>
          <w:rFonts w:ascii="TH SarabunPSK" w:hAnsi="TH SarabunPSK" w:cs="TH SarabunPSK"/>
          <w:b/>
          <w:bCs/>
        </w:rPr>
        <w:t>3</w:t>
      </w:r>
      <w:r w:rsidRPr="00EF19FD">
        <w:rPr>
          <w:rFonts w:ascii="TH SarabunPSK" w:hAnsi="TH SarabunPSK" w:cs="TH SarabunPSK"/>
          <w:b/>
          <w:bCs/>
          <w:cs/>
        </w:rPr>
        <w:t>-0-</w:t>
      </w:r>
      <w:r w:rsidRPr="00EF19FD">
        <w:rPr>
          <w:rFonts w:ascii="TH SarabunPSK" w:hAnsi="TH SarabunPSK" w:cs="TH SarabunPSK"/>
          <w:b/>
          <w:bCs/>
        </w:rPr>
        <w:t>6</w:t>
      </w:r>
      <w:r w:rsidRPr="00EF19FD">
        <w:rPr>
          <w:rFonts w:ascii="TH SarabunPSK" w:hAnsi="TH SarabunPSK" w:cs="TH SarabunPSK"/>
          <w:b/>
          <w:bCs/>
          <w:cs/>
        </w:rPr>
        <w:t>)</w:t>
      </w:r>
    </w:p>
    <w:p w:rsidR="00C54767" w:rsidRPr="00EF19FD" w:rsidRDefault="00C54767" w:rsidP="00C54767">
      <w:pPr>
        <w:tabs>
          <w:tab w:val="left" w:pos="1560"/>
          <w:tab w:val="right" w:pos="9000"/>
        </w:tabs>
        <w:spacing w:line="400" w:lineRule="exact"/>
        <w:ind w:right="-188"/>
        <w:jc w:val="thaiDistribute"/>
        <w:rPr>
          <w:rFonts w:ascii="TH SarabunPSK" w:hAnsi="TH SarabunPSK" w:cs="TH SarabunPSK"/>
          <w:b/>
          <w:bCs/>
          <w:spacing w:val="-4"/>
        </w:rPr>
      </w:pPr>
      <w:r w:rsidRPr="00EF19FD">
        <w:rPr>
          <w:rFonts w:ascii="TH SarabunPSK" w:hAnsi="TH SarabunPSK" w:cs="TH SarabunPSK"/>
          <w:b/>
          <w:bCs/>
        </w:rPr>
        <w:tab/>
      </w:r>
      <w:r w:rsidRPr="00EF19FD">
        <w:rPr>
          <w:rFonts w:ascii="TH SarabunPSK" w:eastAsia="Times New Roman" w:hAnsi="TH SarabunPSK" w:cs="TH SarabunPSK"/>
          <w:b/>
          <w:bCs/>
        </w:rPr>
        <w:t>English for Media and Communication</w:t>
      </w:r>
    </w:p>
    <w:p w:rsidR="00C54767" w:rsidRPr="00EF19FD" w:rsidRDefault="00C54767" w:rsidP="00C54767">
      <w:pPr>
        <w:tabs>
          <w:tab w:val="left" w:pos="1418"/>
        </w:tabs>
        <w:spacing w:line="400" w:lineRule="exact"/>
        <w:ind w:right="-188"/>
        <w:rPr>
          <w:rFonts w:ascii="TH SarabunPSK" w:eastAsia="Times New Roman" w:hAnsi="TH SarabunPSK" w:cs="TH SarabunPSK"/>
          <w:b/>
          <w:bCs/>
          <w:spacing w:val="-4"/>
          <w:cs/>
        </w:rPr>
      </w:pPr>
      <w:r w:rsidRPr="00EF19FD">
        <w:rPr>
          <w:rFonts w:ascii="TH SarabunPSK" w:eastAsia="Times New Roman" w:hAnsi="TH SarabunPSK" w:cs="TH SarabunPSK"/>
          <w:b/>
          <w:bCs/>
          <w:spacing w:val="-4"/>
          <w:cs/>
        </w:rPr>
        <w:t xml:space="preserve">วิชาบังคับก่อน:  </w:t>
      </w:r>
      <w:r w:rsidRPr="00EF19FD">
        <w:rPr>
          <w:rFonts w:ascii="TH SarabunPSK" w:eastAsia="Times New Roman" w:hAnsi="TH SarabunPSK" w:cs="TH SarabunPSK"/>
          <w:b/>
          <w:bCs/>
          <w:spacing w:val="-4"/>
        </w:rPr>
        <w:t>1</w:t>
      </w:r>
      <w:r w:rsidRPr="00EF19FD">
        <w:rPr>
          <w:rFonts w:ascii="TH SarabunPSK" w:eastAsia="Times New Roman" w:hAnsi="TH SarabunPSK" w:cs="TH SarabunPSK"/>
          <w:b/>
          <w:bCs/>
          <w:spacing w:val="-4"/>
          <w:cs/>
        </w:rPr>
        <w:t xml:space="preserve">. </w:t>
      </w:r>
      <w:r w:rsidRPr="00EF19FD">
        <w:rPr>
          <w:rFonts w:ascii="TH SarabunPSK" w:eastAsia="Times New Roman" w:hAnsi="TH SarabunPSK" w:cs="TH SarabunPSK"/>
          <w:b/>
          <w:bCs/>
          <w:spacing w:val="-4"/>
        </w:rPr>
        <w:t>GEN61</w:t>
      </w:r>
      <w:r w:rsidRPr="00EF19FD">
        <w:rPr>
          <w:rFonts w:ascii="TH SarabunPSK" w:eastAsia="Times New Roman" w:hAnsi="TH SarabunPSK" w:cs="TH SarabunPSK"/>
          <w:b/>
          <w:bCs/>
          <w:spacing w:val="-4"/>
          <w:cs/>
        </w:rPr>
        <w:t>-</w:t>
      </w:r>
      <w:r w:rsidRPr="00EF19FD">
        <w:rPr>
          <w:rFonts w:ascii="TH SarabunPSK" w:eastAsia="Times New Roman" w:hAnsi="TH SarabunPSK" w:cs="TH SarabunPSK"/>
          <w:b/>
          <w:bCs/>
          <w:spacing w:val="-4"/>
        </w:rPr>
        <w:t xml:space="preserve">121 </w:t>
      </w:r>
      <w:r w:rsidRPr="00EF19FD">
        <w:rPr>
          <w:rFonts w:ascii="TH SarabunPSK" w:eastAsia="Times New Roman" w:hAnsi="TH SarabunPSK" w:cs="TH SarabunPSK"/>
          <w:b/>
          <w:bCs/>
          <w:spacing w:val="-4"/>
          <w:cs/>
        </w:rPr>
        <w:t>ทักษะการสื่อสารภาษาอังกฤษ</w:t>
      </w:r>
      <w:r w:rsidR="00EB6BCA" w:rsidRPr="00EF19FD">
        <w:rPr>
          <w:rFonts w:ascii="TH SarabunPSK" w:eastAsia="Times New Roman" w:hAnsi="TH SarabunPSK" w:cs="TH SarabunPSK"/>
          <w:b/>
          <w:bCs/>
          <w:spacing w:val="-4"/>
          <w:cs/>
        </w:rPr>
        <w:t xml:space="preserve"> และ</w:t>
      </w:r>
    </w:p>
    <w:p w:rsidR="00C54767" w:rsidRPr="00EF19FD" w:rsidRDefault="00C54767" w:rsidP="00C54767">
      <w:pPr>
        <w:spacing w:line="400" w:lineRule="exact"/>
        <w:rPr>
          <w:rFonts w:ascii="TH SarabunPSK" w:eastAsia="Times New Roman" w:hAnsi="TH SarabunPSK" w:cs="TH SarabunPSK"/>
          <w:b/>
          <w:bCs/>
          <w:spacing w:val="-4"/>
        </w:rPr>
      </w:pPr>
      <w:r w:rsidRPr="00EF19FD">
        <w:rPr>
          <w:rFonts w:ascii="TH SarabunPSK" w:hAnsi="TH SarabunPSK" w:cs="TH SarabunPSK"/>
          <w:b/>
          <w:bCs/>
          <w:cs/>
        </w:rPr>
        <w:t xml:space="preserve"> </w:t>
      </w:r>
      <w:r w:rsidRPr="00EF19FD">
        <w:rPr>
          <w:rFonts w:ascii="TH SarabunPSK" w:hAnsi="TH SarabunPSK" w:cs="TH SarabunPSK"/>
          <w:b/>
          <w:bCs/>
        </w:rPr>
        <w:tab/>
      </w:r>
      <w:r w:rsidRPr="00EF19FD">
        <w:rPr>
          <w:rFonts w:ascii="TH SarabunPSK" w:hAnsi="TH SarabunPSK" w:cs="TH SarabunPSK"/>
          <w:b/>
          <w:bCs/>
        </w:rPr>
        <w:tab/>
        <w:t>2</w:t>
      </w:r>
      <w:r w:rsidRPr="00EF19FD">
        <w:rPr>
          <w:rFonts w:ascii="TH SarabunPSK" w:hAnsi="TH SarabunPSK" w:cs="TH SarabunPSK"/>
          <w:b/>
          <w:bCs/>
          <w:cs/>
        </w:rPr>
        <w:t xml:space="preserve">. </w:t>
      </w:r>
      <w:r w:rsidRPr="00EF19FD">
        <w:rPr>
          <w:rFonts w:ascii="TH SarabunPSK" w:eastAsia="Times New Roman" w:hAnsi="TH SarabunPSK" w:cs="TH SarabunPSK"/>
          <w:b/>
          <w:bCs/>
          <w:spacing w:val="-4"/>
        </w:rPr>
        <w:t>GEN61</w:t>
      </w:r>
      <w:r w:rsidRPr="00EF19FD">
        <w:rPr>
          <w:rFonts w:ascii="TH SarabunPSK" w:eastAsia="Times New Roman" w:hAnsi="TH SarabunPSK" w:cs="TH SarabunPSK"/>
          <w:b/>
          <w:bCs/>
          <w:spacing w:val="-4"/>
          <w:cs/>
        </w:rPr>
        <w:t>-</w:t>
      </w:r>
      <w:r w:rsidRPr="00EF19FD">
        <w:rPr>
          <w:rFonts w:ascii="TH SarabunPSK" w:eastAsia="Times New Roman" w:hAnsi="TH SarabunPSK" w:cs="TH SarabunPSK"/>
          <w:b/>
          <w:bCs/>
          <w:spacing w:val="-4"/>
        </w:rPr>
        <w:t xml:space="preserve">122 </w:t>
      </w:r>
      <w:r w:rsidRPr="00EF19FD">
        <w:rPr>
          <w:rFonts w:ascii="TH SarabunPSK" w:eastAsia="Times New Roman" w:hAnsi="TH SarabunPSK" w:cs="TH SarabunPSK"/>
          <w:b/>
          <w:bCs/>
          <w:spacing w:val="-4"/>
          <w:cs/>
        </w:rPr>
        <w:t>การฟังและการพูดเชิงวิชาการ</w:t>
      </w:r>
      <w:r w:rsidR="00EB6BCA" w:rsidRPr="00EF19FD">
        <w:rPr>
          <w:rFonts w:ascii="TH SarabunPSK" w:eastAsia="Times New Roman" w:hAnsi="TH SarabunPSK" w:cs="TH SarabunPSK"/>
          <w:b/>
          <w:bCs/>
          <w:spacing w:val="-4"/>
          <w:cs/>
        </w:rPr>
        <w:t xml:space="preserve"> และ</w:t>
      </w:r>
    </w:p>
    <w:p w:rsidR="00C54767" w:rsidRPr="00EF19FD" w:rsidRDefault="00C54767" w:rsidP="00C54767">
      <w:pPr>
        <w:spacing w:line="400" w:lineRule="exact"/>
        <w:rPr>
          <w:rFonts w:ascii="TH SarabunPSK" w:eastAsia="Times New Roman" w:hAnsi="TH SarabunPSK" w:cs="TH SarabunPSK"/>
          <w:b/>
          <w:bCs/>
          <w:spacing w:val="-4"/>
        </w:rPr>
      </w:pPr>
      <w:r w:rsidRPr="00EF19FD">
        <w:rPr>
          <w:rFonts w:ascii="TH SarabunPSK" w:hAnsi="TH SarabunPSK" w:cs="TH SarabunPSK"/>
          <w:cs/>
        </w:rPr>
        <w:t xml:space="preserve"> </w:t>
      </w:r>
      <w:r w:rsidRPr="00EF19FD">
        <w:rPr>
          <w:rFonts w:ascii="TH SarabunPSK" w:hAnsi="TH SarabunPSK" w:cs="TH SarabunPSK"/>
          <w:cs/>
        </w:rPr>
        <w:tab/>
      </w:r>
      <w:r w:rsidRPr="00EF19FD">
        <w:rPr>
          <w:rFonts w:ascii="TH SarabunPSK" w:hAnsi="TH SarabunPSK" w:cs="TH SarabunPSK"/>
          <w:cs/>
        </w:rPr>
        <w:tab/>
      </w:r>
      <w:r w:rsidRPr="00EF19FD">
        <w:rPr>
          <w:rFonts w:ascii="TH SarabunPSK" w:eastAsia="Times New Roman" w:hAnsi="TH SarabunPSK" w:cs="TH SarabunPSK"/>
          <w:b/>
          <w:bCs/>
          <w:spacing w:val="-4"/>
          <w:cs/>
        </w:rPr>
        <w:t xml:space="preserve">3. </w:t>
      </w:r>
      <w:r w:rsidRPr="00EF19FD">
        <w:rPr>
          <w:rFonts w:ascii="TH SarabunPSK" w:eastAsia="Times New Roman" w:hAnsi="TH SarabunPSK" w:cs="TH SarabunPSK"/>
          <w:b/>
          <w:bCs/>
          <w:spacing w:val="-4"/>
        </w:rPr>
        <w:t>GEN61</w:t>
      </w:r>
      <w:r w:rsidRPr="00EF19FD">
        <w:rPr>
          <w:rFonts w:ascii="TH SarabunPSK" w:eastAsia="Times New Roman" w:hAnsi="TH SarabunPSK" w:cs="TH SarabunPSK"/>
          <w:b/>
          <w:bCs/>
          <w:spacing w:val="-4"/>
          <w:cs/>
        </w:rPr>
        <w:t>-</w:t>
      </w:r>
      <w:r w:rsidRPr="00EF19FD">
        <w:rPr>
          <w:rFonts w:ascii="TH SarabunPSK" w:eastAsia="Times New Roman" w:hAnsi="TH SarabunPSK" w:cs="TH SarabunPSK"/>
          <w:b/>
          <w:bCs/>
          <w:spacing w:val="-4"/>
        </w:rPr>
        <w:t xml:space="preserve">123 </w:t>
      </w:r>
      <w:r w:rsidRPr="00EF19FD">
        <w:rPr>
          <w:rFonts w:ascii="TH SarabunPSK" w:eastAsia="Times New Roman" w:hAnsi="TH SarabunPSK" w:cs="TH SarabunPSK"/>
          <w:b/>
          <w:bCs/>
          <w:spacing w:val="-4"/>
          <w:cs/>
        </w:rPr>
        <w:t>การอ่านและการเขียนเชิงวิชาการ</w:t>
      </w:r>
      <w:r w:rsidRPr="00EF19FD">
        <w:rPr>
          <w:rFonts w:ascii="TH SarabunPSK" w:eastAsia="Times New Roman" w:hAnsi="TH SarabunPSK" w:cs="TH SarabunPSK"/>
          <w:b/>
          <w:bCs/>
          <w:spacing w:val="-4"/>
          <w:cs/>
        </w:rPr>
        <w:tab/>
      </w:r>
      <w:r w:rsidRPr="00EF19FD">
        <w:rPr>
          <w:rFonts w:ascii="TH SarabunPSK" w:eastAsia="Times New Roman" w:hAnsi="TH SarabunPSK" w:cs="TH SarabunPSK"/>
          <w:b/>
          <w:bCs/>
          <w:spacing w:val="-4"/>
          <w:cs/>
        </w:rPr>
        <w:tab/>
      </w:r>
    </w:p>
    <w:p w:rsidR="00C54767" w:rsidRPr="00EF19FD" w:rsidRDefault="00C54767" w:rsidP="00C54767">
      <w:pPr>
        <w:tabs>
          <w:tab w:val="left" w:pos="1418"/>
        </w:tabs>
        <w:spacing w:line="400" w:lineRule="exact"/>
        <w:ind w:right="-188"/>
        <w:rPr>
          <w:rFonts w:ascii="TH SarabunPSK" w:eastAsia="Times New Roman" w:hAnsi="TH SarabunPSK" w:cs="TH SarabunPSK"/>
          <w:b/>
          <w:bCs/>
          <w:spacing w:val="-4"/>
        </w:rPr>
      </w:pPr>
      <w:r w:rsidRPr="00EF19FD">
        <w:rPr>
          <w:rFonts w:ascii="TH SarabunPSK" w:eastAsia="Times New Roman" w:hAnsi="TH SarabunPSK" w:cs="TH SarabunPSK"/>
          <w:b/>
          <w:bCs/>
          <w:spacing w:val="-4"/>
        </w:rPr>
        <w:t>Prerequisite</w:t>
      </w:r>
      <w:r w:rsidRPr="00EF19FD">
        <w:rPr>
          <w:rFonts w:ascii="TH SarabunPSK" w:eastAsia="Times New Roman" w:hAnsi="TH SarabunPSK" w:cs="TH SarabunPSK"/>
          <w:b/>
          <w:bCs/>
          <w:spacing w:val="-4"/>
          <w:cs/>
        </w:rPr>
        <w:t xml:space="preserve">:   </w:t>
      </w:r>
      <w:r w:rsidRPr="00EF19FD">
        <w:rPr>
          <w:rFonts w:ascii="TH SarabunPSK" w:eastAsia="Times New Roman" w:hAnsi="TH SarabunPSK" w:cs="TH SarabunPSK"/>
          <w:b/>
          <w:bCs/>
          <w:spacing w:val="-4"/>
        </w:rPr>
        <w:t>1</w:t>
      </w:r>
      <w:r w:rsidRPr="00EF19FD">
        <w:rPr>
          <w:rFonts w:ascii="TH SarabunPSK" w:eastAsia="Times New Roman" w:hAnsi="TH SarabunPSK" w:cs="TH SarabunPSK"/>
          <w:b/>
          <w:bCs/>
          <w:spacing w:val="-4"/>
          <w:cs/>
        </w:rPr>
        <w:t xml:space="preserve">. </w:t>
      </w:r>
      <w:r w:rsidRPr="00EF19FD">
        <w:rPr>
          <w:rFonts w:ascii="TH SarabunPSK" w:eastAsia="Times New Roman" w:hAnsi="TH SarabunPSK" w:cs="TH SarabunPSK"/>
          <w:b/>
          <w:bCs/>
          <w:spacing w:val="-4"/>
        </w:rPr>
        <w:t>GEN61</w:t>
      </w:r>
      <w:r w:rsidRPr="00EF19FD">
        <w:rPr>
          <w:rFonts w:ascii="TH SarabunPSK" w:eastAsia="Times New Roman" w:hAnsi="TH SarabunPSK" w:cs="TH SarabunPSK"/>
          <w:b/>
          <w:bCs/>
          <w:spacing w:val="-4"/>
          <w:cs/>
        </w:rPr>
        <w:t>-121</w:t>
      </w:r>
      <w:r w:rsidRPr="00EF19FD">
        <w:rPr>
          <w:rFonts w:ascii="TH SarabunPSK" w:eastAsia="Times New Roman" w:hAnsi="TH SarabunPSK" w:cs="TH SarabunPSK"/>
          <w:b/>
          <w:bCs/>
          <w:spacing w:val="-4"/>
        </w:rPr>
        <w:t>E</w:t>
      </w:r>
      <w:r w:rsidRPr="00EF19FD">
        <w:rPr>
          <w:rFonts w:ascii="TH SarabunPSK" w:eastAsia="Times New Roman" w:hAnsi="TH SarabunPSK" w:cs="TH SarabunPSK"/>
          <w:b/>
          <w:bCs/>
          <w:spacing w:val="-4"/>
          <w:cs/>
        </w:rPr>
        <w:t xml:space="preserve"> </w:t>
      </w:r>
      <w:r w:rsidRPr="00EF19FD">
        <w:rPr>
          <w:rFonts w:ascii="TH SarabunPSK" w:eastAsia="Times New Roman" w:hAnsi="TH SarabunPSK" w:cs="TH SarabunPSK"/>
          <w:b/>
          <w:bCs/>
          <w:spacing w:val="-4"/>
        </w:rPr>
        <w:t>English Communication Skills</w:t>
      </w:r>
      <w:r w:rsidR="00EB6BCA" w:rsidRPr="00EF19FD">
        <w:rPr>
          <w:rFonts w:ascii="TH SarabunPSK" w:eastAsia="Times New Roman" w:hAnsi="TH SarabunPSK" w:cs="TH SarabunPSK"/>
          <w:b/>
          <w:bCs/>
          <w:spacing w:val="-4"/>
          <w:cs/>
        </w:rPr>
        <w:t xml:space="preserve"> </w:t>
      </w:r>
      <w:r w:rsidR="00EB6BCA" w:rsidRPr="00EF19FD">
        <w:rPr>
          <w:rFonts w:ascii="TH SarabunPSK" w:eastAsia="Times New Roman" w:hAnsi="TH SarabunPSK" w:cs="TH SarabunPSK"/>
          <w:b/>
          <w:bCs/>
          <w:spacing w:val="-4"/>
        </w:rPr>
        <w:t>and</w:t>
      </w:r>
    </w:p>
    <w:p w:rsidR="00C54767" w:rsidRPr="00EF19FD" w:rsidRDefault="00C54767" w:rsidP="00C54767">
      <w:pPr>
        <w:tabs>
          <w:tab w:val="left" w:pos="1418"/>
        </w:tabs>
        <w:spacing w:line="400" w:lineRule="exact"/>
        <w:rPr>
          <w:rFonts w:ascii="TH SarabunPSK" w:hAnsi="TH SarabunPSK" w:cs="TH SarabunPSK"/>
          <w:b/>
          <w:bCs/>
        </w:rPr>
      </w:pPr>
      <w:r w:rsidRPr="00EF19FD">
        <w:rPr>
          <w:rFonts w:ascii="TH SarabunPSK" w:hAnsi="TH SarabunPSK" w:cs="TH SarabunPSK"/>
          <w:b/>
          <w:bCs/>
          <w:cs/>
        </w:rPr>
        <w:t xml:space="preserve"> </w:t>
      </w:r>
      <w:r w:rsidRPr="00EF19FD">
        <w:rPr>
          <w:rFonts w:ascii="TH SarabunPSK" w:hAnsi="TH SarabunPSK" w:cs="TH SarabunPSK"/>
          <w:b/>
          <w:bCs/>
        </w:rPr>
        <w:tab/>
      </w:r>
      <w:r w:rsidRPr="00EF19FD">
        <w:rPr>
          <w:rFonts w:ascii="TH SarabunPSK" w:hAnsi="TH SarabunPSK" w:cs="TH SarabunPSK"/>
          <w:b/>
          <w:bCs/>
        </w:rPr>
        <w:tab/>
        <w:t>2</w:t>
      </w:r>
      <w:r w:rsidRPr="00EF19FD">
        <w:rPr>
          <w:rFonts w:ascii="TH SarabunPSK" w:hAnsi="TH SarabunPSK" w:cs="TH SarabunPSK"/>
          <w:b/>
          <w:bCs/>
          <w:cs/>
        </w:rPr>
        <w:t xml:space="preserve">. </w:t>
      </w:r>
      <w:r w:rsidRPr="00EF19FD">
        <w:rPr>
          <w:rFonts w:ascii="TH SarabunPSK" w:hAnsi="TH SarabunPSK" w:cs="TH SarabunPSK"/>
          <w:b/>
          <w:bCs/>
        </w:rPr>
        <w:t>GEN61</w:t>
      </w:r>
      <w:r w:rsidRPr="00EF19FD">
        <w:rPr>
          <w:rFonts w:ascii="TH SarabunPSK" w:hAnsi="TH SarabunPSK" w:cs="TH SarabunPSK"/>
          <w:b/>
          <w:bCs/>
          <w:cs/>
        </w:rPr>
        <w:t>-</w:t>
      </w:r>
      <w:r w:rsidRPr="00EF19FD">
        <w:rPr>
          <w:rFonts w:ascii="TH SarabunPSK" w:hAnsi="TH SarabunPSK" w:cs="TH SarabunPSK"/>
          <w:b/>
          <w:bCs/>
        </w:rPr>
        <w:t>122E Academic Listening and Speaking</w:t>
      </w:r>
      <w:r w:rsidR="00EB6BCA" w:rsidRPr="00EF19FD">
        <w:rPr>
          <w:rFonts w:ascii="TH SarabunPSK" w:hAnsi="TH SarabunPSK" w:cs="TH SarabunPSK"/>
          <w:b/>
          <w:bCs/>
        </w:rPr>
        <w:t xml:space="preserve"> and</w:t>
      </w:r>
    </w:p>
    <w:p w:rsidR="00C54767" w:rsidRPr="00EF19FD" w:rsidRDefault="00C54767" w:rsidP="00C54767">
      <w:pPr>
        <w:tabs>
          <w:tab w:val="left" w:pos="1418"/>
        </w:tabs>
        <w:spacing w:line="400" w:lineRule="exact"/>
        <w:rPr>
          <w:rFonts w:ascii="TH SarabunPSK" w:hAnsi="TH SarabunPSK" w:cs="TH SarabunPSK"/>
          <w:b/>
          <w:bCs/>
        </w:rPr>
      </w:pPr>
      <w:r w:rsidRPr="00EF19FD">
        <w:rPr>
          <w:rFonts w:ascii="TH SarabunPSK" w:hAnsi="TH SarabunPSK" w:cs="TH SarabunPSK"/>
          <w:b/>
          <w:bCs/>
          <w:cs/>
        </w:rPr>
        <w:t xml:space="preserve"> </w:t>
      </w:r>
      <w:r w:rsidRPr="00EF19FD">
        <w:rPr>
          <w:rFonts w:ascii="TH SarabunPSK" w:hAnsi="TH SarabunPSK" w:cs="TH SarabunPSK"/>
          <w:b/>
          <w:bCs/>
        </w:rPr>
        <w:tab/>
        <w:t>3</w:t>
      </w:r>
      <w:r w:rsidRPr="00EF19FD">
        <w:rPr>
          <w:rFonts w:ascii="TH SarabunPSK" w:hAnsi="TH SarabunPSK" w:cs="TH SarabunPSK"/>
          <w:b/>
          <w:bCs/>
          <w:cs/>
        </w:rPr>
        <w:t xml:space="preserve">. </w:t>
      </w:r>
      <w:r w:rsidRPr="00EF19FD">
        <w:rPr>
          <w:rFonts w:ascii="TH SarabunPSK" w:hAnsi="TH SarabunPSK" w:cs="TH SarabunPSK"/>
          <w:b/>
          <w:bCs/>
        </w:rPr>
        <w:t>GEN61</w:t>
      </w:r>
      <w:r w:rsidRPr="00EF19FD">
        <w:rPr>
          <w:rFonts w:ascii="TH SarabunPSK" w:hAnsi="TH SarabunPSK" w:cs="TH SarabunPSK"/>
          <w:b/>
          <w:bCs/>
          <w:cs/>
        </w:rPr>
        <w:t>-</w:t>
      </w:r>
      <w:r w:rsidRPr="00EF19FD">
        <w:rPr>
          <w:rFonts w:ascii="TH SarabunPSK" w:hAnsi="TH SarabunPSK" w:cs="TH SarabunPSK"/>
          <w:b/>
          <w:bCs/>
        </w:rPr>
        <w:t>123E Academic Listening and Writing</w:t>
      </w:r>
    </w:p>
    <w:p w:rsidR="00C54767" w:rsidRPr="00EF19FD" w:rsidRDefault="00C54767" w:rsidP="00C54767">
      <w:pPr>
        <w:tabs>
          <w:tab w:val="left" w:pos="1701"/>
          <w:tab w:val="right" w:pos="9000"/>
        </w:tabs>
        <w:ind w:right="26"/>
        <w:jc w:val="thaiDistribute"/>
        <w:rPr>
          <w:rFonts w:ascii="TH SarabunPSK" w:hAnsi="TH SarabunPSK" w:cs="TH SarabunPSK"/>
          <w:b/>
          <w:bCs/>
          <w:spacing w:val="-4"/>
        </w:rPr>
      </w:pPr>
      <w:r w:rsidRPr="00EF19FD">
        <w:rPr>
          <w:rFonts w:ascii="TH SarabunPSK" w:hAnsi="TH SarabunPSK" w:cs="TH SarabunPSK"/>
          <w:b/>
          <w:bCs/>
          <w:spacing w:val="-4"/>
          <w:cs/>
        </w:rPr>
        <w:t xml:space="preserve"> </w:t>
      </w:r>
      <w:r w:rsidRPr="00EF19FD">
        <w:rPr>
          <w:rFonts w:ascii="TH SarabunPSK" w:hAnsi="TH SarabunPSK" w:cs="TH SarabunPSK"/>
          <w:b/>
          <w:bCs/>
          <w:spacing w:val="-4"/>
          <w:cs/>
        </w:rPr>
        <w:tab/>
      </w:r>
      <w:r w:rsidRPr="00EF19FD">
        <w:rPr>
          <w:rFonts w:ascii="TH SarabunPSK" w:eastAsia="Times New Roman" w:hAnsi="TH SarabunPSK" w:cs="TH SarabunPSK"/>
          <w:cs/>
        </w:rPr>
        <w:t>รายวิชานี้มุ่งเน้นการพัฒนาทักษะภาษาอังกฤษทั้งด้านการฟัง การพูด การอ่านและการเขียนผ่านสื่อรูปแบบต่าง ๆ เช่น การประชุมทางไกล การสัมภาษณ์ การรายงานข่าว การทำโฆษณา การเขียนบทวิทยุและโทรทัศน์ เทคนิคการอัดเสียง เทเลพรอมพ์เตอร์ และพอดแคสต์ เสริมสร้างความมั่นใจในทักษะการสื่อสารภาษาอังกฤษของผู้เรียน</w:t>
      </w:r>
    </w:p>
    <w:p w:rsidR="00C54767" w:rsidRPr="00EF19FD" w:rsidRDefault="00C54767" w:rsidP="00C54767">
      <w:pPr>
        <w:tabs>
          <w:tab w:val="left" w:pos="1701"/>
          <w:tab w:val="right" w:pos="9000"/>
        </w:tabs>
        <w:ind w:right="26"/>
        <w:jc w:val="thaiDistribute"/>
        <w:rPr>
          <w:rFonts w:ascii="TH SarabunPSK" w:hAnsi="TH SarabunPSK" w:cs="TH SarabunPSK"/>
          <w:b/>
          <w:bCs/>
          <w:spacing w:val="-4"/>
        </w:rPr>
      </w:pPr>
      <w:r w:rsidRPr="00EF19FD">
        <w:rPr>
          <w:rFonts w:ascii="TH SarabunPSK" w:hAnsi="TH SarabunPSK" w:cs="TH SarabunPSK"/>
          <w:b/>
          <w:bCs/>
          <w:spacing w:val="-4"/>
          <w:cs/>
        </w:rPr>
        <w:lastRenderedPageBreak/>
        <w:t xml:space="preserve"> </w:t>
      </w:r>
      <w:r w:rsidRPr="00EF19FD">
        <w:rPr>
          <w:rFonts w:ascii="TH SarabunPSK" w:hAnsi="TH SarabunPSK" w:cs="TH SarabunPSK"/>
          <w:b/>
          <w:bCs/>
          <w:spacing w:val="-4"/>
        </w:rPr>
        <w:tab/>
      </w:r>
      <w:r w:rsidRPr="00EF19FD">
        <w:rPr>
          <w:rFonts w:ascii="TH SarabunPSK" w:eastAsia="Times New Roman" w:hAnsi="TH SarabunPSK" w:cs="TH SarabunPSK"/>
        </w:rPr>
        <w:t>This course is designed to develop English communication skills of speaking and writing, through the use of a variety of artistic or communicative media</w:t>
      </w:r>
      <w:r w:rsidRPr="00EF19FD">
        <w:rPr>
          <w:rFonts w:ascii="TH SarabunPSK" w:eastAsia="Times New Roman" w:hAnsi="TH SarabunPSK" w:cs="TH SarabunPSK"/>
          <w:cs/>
        </w:rPr>
        <w:t xml:space="preserve">. </w:t>
      </w:r>
      <w:r w:rsidRPr="00EF19FD">
        <w:rPr>
          <w:rFonts w:ascii="TH SarabunPSK" w:eastAsia="Times New Roman" w:hAnsi="TH SarabunPSK" w:cs="TH SarabunPSK"/>
        </w:rPr>
        <w:t>These include teleconferencing, conducting interviews, creating simple news stories, making interesting advertisements, script writing for radio and television, techniques for voice recording, use of teleprompter and podcasting</w:t>
      </w:r>
      <w:r w:rsidRPr="00EF19FD">
        <w:rPr>
          <w:rFonts w:ascii="TH SarabunPSK" w:eastAsia="Times New Roman" w:hAnsi="TH SarabunPSK" w:cs="TH SarabunPSK"/>
          <w:cs/>
        </w:rPr>
        <w:t xml:space="preserve">. </w:t>
      </w:r>
      <w:r w:rsidRPr="00EF19FD">
        <w:rPr>
          <w:rFonts w:ascii="TH SarabunPSK" w:eastAsia="Times New Roman" w:hAnsi="TH SarabunPSK" w:cs="TH SarabunPSK"/>
        </w:rPr>
        <w:t>It also enhances students</w:t>
      </w:r>
      <w:r w:rsidRPr="00EF19FD">
        <w:rPr>
          <w:rFonts w:ascii="TH SarabunPSK" w:eastAsia="Times New Roman" w:hAnsi="TH SarabunPSK" w:cs="TH SarabunPSK"/>
          <w:cs/>
        </w:rPr>
        <w:t xml:space="preserve">’ </w:t>
      </w:r>
      <w:r w:rsidRPr="00EF19FD">
        <w:rPr>
          <w:rFonts w:ascii="TH SarabunPSK" w:eastAsia="Times New Roman" w:hAnsi="TH SarabunPSK" w:cs="TH SarabunPSK"/>
        </w:rPr>
        <w:t>confidence in English communicative skills</w:t>
      </w:r>
      <w:r w:rsidRPr="00EF19FD">
        <w:rPr>
          <w:rFonts w:ascii="TH SarabunPSK" w:eastAsia="Times New Roman" w:hAnsi="TH SarabunPSK" w:cs="TH SarabunPSK"/>
          <w:cs/>
        </w:rPr>
        <w:t>.</w:t>
      </w:r>
    </w:p>
    <w:p w:rsidR="00C54767" w:rsidRPr="00EF19FD" w:rsidRDefault="00C54767" w:rsidP="000B0837">
      <w:pPr>
        <w:tabs>
          <w:tab w:val="left" w:pos="1701"/>
        </w:tabs>
        <w:jc w:val="thaiDistribute"/>
        <w:rPr>
          <w:rFonts w:ascii="TH SarabunPSK" w:hAnsi="TH SarabunPSK" w:cs="TH SarabunPSK"/>
          <w:lang w:bidi="ar-SA"/>
        </w:rPr>
      </w:pPr>
    </w:p>
    <w:p w:rsidR="00C54767" w:rsidRPr="00EF19FD" w:rsidRDefault="00C54767" w:rsidP="00C54767">
      <w:pPr>
        <w:pStyle w:val="Body"/>
        <w:tabs>
          <w:tab w:val="left" w:pos="1418"/>
          <w:tab w:val="right" w:pos="9029"/>
        </w:tabs>
        <w:spacing w:after="0" w:line="240" w:lineRule="auto"/>
        <w:rPr>
          <w:rFonts w:ascii="TH SarabunPSK" w:hAnsi="TH SarabunPSK" w:cs="TH SarabunPSK"/>
          <w:b/>
          <w:bCs/>
          <w:color w:val="auto"/>
          <w:sz w:val="32"/>
          <w:szCs w:val="32"/>
        </w:rPr>
      </w:pPr>
      <w:r w:rsidRPr="00EF19FD">
        <w:rPr>
          <w:rFonts w:ascii="TH SarabunPSK" w:hAnsi="TH SarabunPSK" w:cs="TH SarabunPSK"/>
          <w:b/>
          <w:bCs/>
          <w:color w:val="auto"/>
          <w:sz w:val="32"/>
          <w:szCs w:val="32"/>
        </w:rPr>
        <w:t>GEN61</w:t>
      </w:r>
      <w:r w:rsidRPr="00EF19FD">
        <w:rPr>
          <w:rFonts w:ascii="TH SarabunPSK" w:hAnsi="TH SarabunPSK" w:cs="TH SarabunPSK"/>
          <w:b/>
          <w:bCs/>
          <w:color w:val="auto"/>
          <w:sz w:val="32"/>
          <w:szCs w:val="32"/>
          <w:cs/>
        </w:rPr>
        <w:t>-</w:t>
      </w:r>
      <w:r w:rsidRPr="00EF19FD">
        <w:rPr>
          <w:rFonts w:ascii="TH SarabunPSK" w:hAnsi="TH SarabunPSK" w:cs="TH SarabunPSK"/>
          <w:b/>
          <w:bCs/>
          <w:color w:val="auto"/>
          <w:sz w:val="32"/>
          <w:szCs w:val="32"/>
        </w:rPr>
        <w:t>141</w:t>
      </w:r>
      <w:r w:rsidRPr="00EF19FD">
        <w:rPr>
          <w:rFonts w:ascii="TH SarabunPSK" w:hAnsi="TH SarabunPSK" w:cs="TH SarabunPSK"/>
          <w:b/>
          <w:bCs/>
          <w:color w:val="auto"/>
          <w:sz w:val="32"/>
          <w:szCs w:val="32"/>
        </w:rPr>
        <w:tab/>
      </w:r>
      <w:r w:rsidRPr="00EF19FD">
        <w:rPr>
          <w:rFonts w:ascii="TH SarabunPSK" w:hAnsi="TH SarabunPSK" w:cs="TH SarabunPSK"/>
          <w:b/>
          <w:bCs/>
          <w:color w:val="auto"/>
          <w:sz w:val="32"/>
          <w:szCs w:val="32"/>
          <w:cs/>
        </w:rPr>
        <w:t>ความเป็นไทยและพลเมืองโลก</w:t>
      </w:r>
      <w:r w:rsidRPr="00EF19FD">
        <w:rPr>
          <w:rFonts w:ascii="TH SarabunPSK" w:hAnsi="TH SarabunPSK" w:cs="TH SarabunPSK"/>
          <w:b/>
          <w:bCs/>
          <w:color w:val="auto"/>
          <w:sz w:val="32"/>
          <w:szCs w:val="32"/>
        </w:rPr>
        <w:tab/>
        <w:t>4</w:t>
      </w:r>
      <w:r w:rsidRPr="00EF19FD">
        <w:rPr>
          <w:rFonts w:ascii="TH SarabunPSK" w:hAnsi="TH SarabunPSK" w:cs="TH SarabunPSK"/>
          <w:b/>
          <w:bCs/>
          <w:color w:val="auto"/>
          <w:sz w:val="32"/>
          <w:szCs w:val="32"/>
          <w:cs/>
        </w:rPr>
        <w:t>(</w:t>
      </w:r>
      <w:r w:rsidRPr="00EF19FD">
        <w:rPr>
          <w:rFonts w:ascii="TH SarabunPSK" w:hAnsi="TH SarabunPSK" w:cs="TH SarabunPSK"/>
          <w:b/>
          <w:bCs/>
          <w:color w:val="auto"/>
          <w:sz w:val="32"/>
          <w:szCs w:val="32"/>
        </w:rPr>
        <w:t>3</w:t>
      </w:r>
      <w:r w:rsidRPr="00EF19FD">
        <w:rPr>
          <w:rFonts w:ascii="TH SarabunPSK" w:hAnsi="TH SarabunPSK" w:cs="TH SarabunPSK"/>
          <w:b/>
          <w:bCs/>
          <w:color w:val="auto"/>
          <w:sz w:val="32"/>
          <w:szCs w:val="32"/>
          <w:cs/>
        </w:rPr>
        <w:t>-</w:t>
      </w:r>
      <w:r w:rsidRPr="00EF19FD">
        <w:rPr>
          <w:rFonts w:ascii="TH SarabunPSK" w:hAnsi="TH SarabunPSK" w:cs="TH SarabunPSK"/>
          <w:b/>
          <w:bCs/>
          <w:color w:val="auto"/>
          <w:sz w:val="32"/>
          <w:szCs w:val="32"/>
        </w:rPr>
        <w:t>2</w:t>
      </w:r>
      <w:r w:rsidRPr="00EF19FD">
        <w:rPr>
          <w:rFonts w:ascii="TH SarabunPSK" w:hAnsi="TH SarabunPSK" w:cs="TH SarabunPSK"/>
          <w:b/>
          <w:bCs/>
          <w:color w:val="auto"/>
          <w:sz w:val="32"/>
          <w:szCs w:val="32"/>
          <w:cs/>
        </w:rPr>
        <w:t>-</w:t>
      </w:r>
      <w:r w:rsidRPr="00EF19FD">
        <w:rPr>
          <w:rFonts w:ascii="TH SarabunPSK" w:hAnsi="TH SarabunPSK" w:cs="TH SarabunPSK"/>
          <w:b/>
          <w:bCs/>
          <w:color w:val="auto"/>
          <w:sz w:val="32"/>
          <w:szCs w:val="32"/>
        </w:rPr>
        <w:t>7</w:t>
      </w:r>
      <w:r w:rsidRPr="00EF19FD">
        <w:rPr>
          <w:rFonts w:ascii="TH SarabunPSK" w:hAnsi="TH SarabunPSK" w:cs="TH SarabunPSK"/>
          <w:b/>
          <w:bCs/>
          <w:color w:val="auto"/>
          <w:sz w:val="32"/>
          <w:szCs w:val="32"/>
          <w:cs/>
        </w:rPr>
        <w:t>)</w:t>
      </w:r>
    </w:p>
    <w:p w:rsidR="00C54767" w:rsidRPr="00EF19FD" w:rsidRDefault="00C54767" w:rsidP="00C54767">
      <w:pPr>
        <w:pStyle w:val="Body"/>
        <w:spacing w:after="0" w:line="240" w:lineRule="auto"/>
        <w:rPr>
          <w:rFonts w:ascii="TH SarabunPSK" w:hAnsi="TH SarabunPSK" w:cs="TH SarabunPSK"/>
          <w:b/>
          <w:bCs/>
          <w:color w:val="auto"/>
          <w:sz w:val="32"/>
          <w:szCs w:val="32"/>
        </w:rPr>
      </w:pPr>
      <w:r w:rsidRPr="00EF19FD">
        <w:rPr>
          <w:rFonts w:ascii="TH SarabunPSK" w:hAnsi="TH SarabunPSK" w:cs="TH SarabunPSK"/>
          <w:b/>
          <w:bCs/>
          <w:color w:val="auto"/>
          <w:sz w:val="32"/>
          <w:szCs w:val="32"/>
        </w:rPr>
        <w:tab/>
      </w:r>
      <w:r w:rsidRPr="00EF19FD">
        <w:rPr>
          <w:rFonts w:ascii="TH SarabunPSK" w:hAnsi="TH SarabunPSK" w:cs="TH SarabunPSK"/>
          <w:b/>
          <w:bCs/>
          <w:color w:val="auto"/>
          <w:sz w:val="32"/>
          <w:szCs w:val="32"/>
        </w:rPr>
        <w:tab/>
        <w:t>Thai Civilization and Global Citizen</w:t>
      </w:r>
    </w:p>
    <w:p w:rsidR="00C54767" w:rsidRPr="00EF19FD" w:rsidRDefault="00C54767" w:rsidP="00C54767">
      <w:pPr>
        <w:pStyle w:val="Body"/>
        <w:spacing w:after="0" w:line="240" w:lineRule="auto"/>
        <w:jc w:val="thaiDistribute"/>
        <w:rPr>
          <w:rFonts w:ascii="TH SarabunPSK" w:hAnsi="TH SarabunPSK" w:cs="TH SarabunPSK"/>
          <w:color w:val="auto"/>
          <w:sz w:val="32"/>
          <w:szCs w:val="32"/>
        </w:rPr>
      </w:pPr>
      <w:r w:rsidRPr="00EF19FD">
        <w:rPr>
          <w:rFonts w:ascii="TH SarabunPSK" w:hAnsi="TH SarabunPSK" w:cs="TH SarabunPSK"/>
          <w:b/>
          <w:bCs/>
          <w:color w:val="auto"/>
          <w:sz w:val="32"/>
          <w:szCs w:val="32"/>
        </w:rPr>
        <w:tab/>
      </w:r>
      <w:r w:rsidRPr="00EF19FD">
        <w:rPr>
          <w:rFonts w:ascii="TH SarabunPSK" w:hAnsi="TH SarabunPSK" w:cs="TH SarabunPSK"/>
          <w:b/>
          <w:bCs/>
          <w:color w:val="auto"/>
          <w:sz w:val="32"/>
          <w:szCs w:val="32"/>
        </w:rPr>
        <w:tab/>
      </w:r>
      <w:r w:rsidRPr="00EF19FD">
        <w:rPr>
          <w:rFonts w:ascii="TH SarabunPSK" w:hAnsi="TH SarabunPSK" w:cs="TH SarabunPSK"/>
          <w:color w:val="auto"/>
          <w:sz w:val="32"/>
          <w:szCs w:val="32"/>
          <w:cs/>
        </w:rPr>
        <w:t>รายวิชานี้ศึกษาแนวคิดและกระบวนการพัฒนาวิถีความเป็นไทยทั้งทางการเมือง เศรษฐกิจ สังคมและวัฒนธรรมจากอดีตถึงปัจจุบันที่ก่อให้เกิดความศิวิไลซ์ของความเป็นไทยที่มีอัตลักษณ์เฉพาะของสังคม รวมทั้งการศึกษาพัฒนาการของสังคมโลกที่มุ่งเน้นคุณค่าของสิทธิมนุษยชนและศักดิ์ศรีความเป็นมนุษย์โดยเฉพาะการเคารพความแตกต่าง ความหลากหลายทางสังคม การยึดหลักธรรมาภิบาลและการอยู่ร่วมกันอย่างสันติ  โดยอธิบายให้เห็นถึงการเชื่อมโยงของวิถีสังคมไทยกับความเป็นพลเมืองโลก</w:t>
      </w:r>
    </w:p>
    <w:p w:rsidR="00C54767" w:rsidRDefault="00C54767" w:rsidP="00C54767">
      <w:pPr>
        <w:pStyle w:val="Body"/>
        <w:spacing w:after="0" w:line="240" w:lineRule="auto"/>
        <w:jc w:val="thaiDistribute"/>
        <w:rPr>
          <w:rFonts w:ascii="TH SarabunPSK" w:hAnsi="TH SarabunPSK" w:cs="TH SarabunPSK"/>
          <w:color w:val="auto"/>
          <w:sz w:val="32"/>
          <w:szCs w:val="32"/>
        </w:rPr>
      </w:pPr>
      <w:r w:rsidRPr="00EF19FD">
        <w:rPr>
          <w:rFonts w:ascii="TH SarabunPSK" w:hAnsi="TH SarabunPSK" w:cs="TH SarabunPSK"/>
          <w:color w:val="auto"/>
          <w:sz w:val="32"/>
          <w:szCs w:val="32"/>
          <w:cs/>
        </w:rPr>
        <w:t xml:space="preserve"> </w:t>
      </w:r>
      <w:r w:rsidRPr="00EF19FD">
        <w:rPr>
          <w:rFonts w:ascii="TH SarabunPSK" w:hAnsi="TH SarabunPSK" w:cs="TH SarabunPSK"/>
          <w:color w:val="auto"/>
          <w:sz w:val="32"/>
          <w:szCs w:val="32"/>
        </w:rPr>
        <w:tab/>
      </w:r>
      <w:r w:rsidRPr="00EF19FD">
        <w:rPr>
          <w:rFonts w:ascii="TH SarabunPSK" w:hAnsi="TH SarabunPSK" w:cs="TH SarabunPSK"/>
          <w:color w:val="auto"/>
          <w:sz w:val="32"/>
          <w:szCs w:val="32"/>
        </w:rPr>
        <w:tab/>
        <w:t>This course studies concepts and processes of Thai civilization, covering dimensions of politics, economy, society, and culture from the past to the present</w:t>
      </w:r>
      <w:r w:rsidRPr="00EF19FD">
        <w:rPr>
          <w:rFonts w:ascii="TH SarabunPSK" w:hAnsi="TH SarabunPSK" w:cs="TH SarabunPSK"/>
          <w:color w:val="auto"/>
          <w:sz w:val="32"/>
          <w:szCs w:val="32"/>
          <w:cs/>
        </w:rPr>
        <w:t xml:space="preserve">. </w:t>
      </w:r>
      <w:r w:rsidRPr="00EF19FD">
        <w:rPr>
          <w:rFonts w:ascii="TH SarabunPSK" w:hAnsi="TH SarabunPSK" w:cs="TH SarabunPSK"/>
          <w:color w:val="auto"/>
          <w:sz w:val="32"/>
          <w:szCs w:val="32"/>
        </w:rPr>
        <w:t>Topics reflect the origins of social identity within Thai civilization and concepts of global citizen development</w:t>
      </w:r>
      <w:r w:rsidRPr="00EF19FD">
        <w:rPr>
          <w:rFonts w:ascii="TH SarabunPSK" w:hAnsi="TH SarabunPSK" w:cs="TH SarabunPSK"/>
          <w:color w:val="auto"/>
          <w:sz w:val="32"/>
          <w:szCs w:val="32"/>
          <w:cs/>
        </w:rPr>
        <w:t xml:space="preserve">. </w:t>
      </w:r>
      <w:r w:rsidRPr="00EF19FD">
        <w:rPr>
          <w:rFonts w:ascii="TH SarabunPSK" w:hAnsi="TH SarabunPSK" w:cs="TH SarabunPSK"/>
          <w:color w:val="auto"/>
          <w:sz w:val="32"/>
          <w:szCs w:val="32"/>
        </w:rPr>
        <w:t>The course focuses on global values such as Human Rights, Human Dignity, and Human Equality, including respect for individual differences, social diversity, principles of good governance and peaceful coexistence</w:t>
      </w:r>
      <w:r w:rsidRPr="00EF19FD">
        <w:rPr>
          <w:rFonts w:ascii="TH SarabunPSK" w:hAnsi="TH SarabunPSK" w:cs="TH SarabunPSK"/>
          <w:color w:val="auto"/>
          <w:sz w:val="32"/>
          <w:szCs w:val="32"/>
          <w:cs/>
        </w:rPr>
        <w:t xml:space="preserve">. </w:t>
      </w:r>
      <w:r w:rsidRPr="00EF19FD">
        <w:rPr>
          <w:rFonts w:ascii="TH SarabunPSK" w:hAnsi="TH SarabunPSK" w:cs="TH SarabunPSK"/>
          <w:color w:val="auto"/>
          <w:sz w:val="32"/>
          <w:szCs w:val="32"/>
        </w:rPr>
        <w:t>Students examine connections between Thai civilization and its role in the development of a global citizen</w:t>
      </w:r>
      <w:r w:rsidRPr="00EF19FD">
        <w:rPr>
          <w:rFonts w:ascii="TH SarabunPSK" w:hAnsi="TH SarabunPSK" w:cs="TH SarabunPSK"/>
          <w:color w:val="auto"/>
          <w:sz w:val="32"/>
          <w:szCs w:val="32"/>
          <w:cs/>
        </w:rPr>
        <w:t>.</w:t>
      </w:r>
    </w:p>
    <w:p w:rsidR="00683697" w:rsidRPr="00EF19FD" w:rsidRDefault="00683697" w:rsidP="00C54767">
      <w:pPr>
        <w:pStyle w:val="Body"/>
        <w:spacing w:after="0" w:line="240" w:lineRule="auto"/>
        <w:jc w:val="thaiDistribute"/>
        <w:rPr>
          <w:rFonts w:ascii="TH SarabunPSK" w:hAnsi="TH SarabunPSK" w:cs="TH SarabunPSK"/>
          <w:b/>
          <w:bCs/>
          <w:color w:val="auto"/>
          <w:sz w:val="32"/>
          <w:szCs w:val="32"/>
        </w:rPr>
      </w:pPr>
    </w:p>
    <w:p w:rsidR="00C54767" w:rsidRPr="00EF19FD" w:rsidRDefault="00C54767" w:rsidP="00C54767">
      <w:pPr>
        <w:pStyle w:val="Body"/>
        <w:tabs>
          <w:tab w:val="left" w:pos="1418"/>
          <w:tab w:val="right" w:pos="9029"/>
        </w:tabs>
        <w:spacing w:after="0" w:line="240" w:lineRule="auto"/>
        <w:rPr>
          <w:rFonts w:ascii="TH SarabunPSK" w:hAnsi="TH SarabunPSK" w:cs="TH SarabunPSK"/>
          <w:b/>
          <w:bCs/>
          <w:color w:val="auto"/>
          <w:sz w:val="32"/>
          <w:szCs w:val="32"/>
        </w:rPr>
      </w:pPr>
      <w:r w:rsidRPr="00EF19FD">
        <w:rPr>
          <w:rFonts w:ascii="TH SarabunPSK" w:hAnsi="TH SarabunPSK" w:cs="TH SarabunPSK"/>
          <w:b/>
          <w:bCs/>
          <w:color w:val="auto"/>
          <w:sz w:val="32"/>
          <w:szCs w:val="32"/>
          <w:lang w:val="de-DE"/>
        </w:rPr>
        <w:t>GEN61</w:t>
      </w:r>
      <w:r w:rsidRPr="00EF19FD">
        <w:rPr>
          <w:rFonts w:ascii="TH SarabunPSK" w:hAnsi="TH SarabunPSK" w:cs="TH SarabunPSK"/>
          <w:b/>
          <w:bCs/>
          <w:color w:val="auto"/>
          <w:sz w:val="32"/>
          <w:szCs w:val="32"/>
          <w:cs/>
          <w:lang w:val="de-DE"/>
        </w:rPr>
        <w:t>-</w:t>
      </w:r>
      <w:r w:rsidRPr="00EF19FD">
        <w:rPr>
          <w:rFonts w:ascii="TH SarabunPSK" w:hAnsi="TH SarabunPSK" w:cs="TH SarabunPSK"/>
          <w:b/>
          <w:bCs/>
          <w:color w:val="auto"/>
          <w:sz w:val="32"/>
          <w:szCs w:val="32"/>
          <w:lang w:val="de-DE"/>
        </w:rPr>
        <w:t xml:space="preserve">142 </w:t>
      </w:r>
      <w:r w:rsidRPr="00EF19FD">
        <w:rPr>
          <w:rFonts w:ascii="TH SarabunPSK" w:hAnsi="TH SarabunPSK" w:cs="TH SarabunPSK"/>
          <w:b/>
          <w:bCs/>
          <w:color w:val="auto"/>
          <w:sz w:val="32"/>
          <w:szCs w:val="32"/>
          <w:lang w:val="de-DE"/>
        </w:rPr>
        <w:tab/>
      </w:r>
      <w:r w:rsidRPr="00EF19FD">
        <w:rPr>
          <w:rFonts w:ascii="TH SarabunPSK" w:hAnsi="TH SarabunPSK" w:cs="TH SarabunPSK"/>
          <w:b/>
          <w:bCs/>
          <w:color w:val="auto"/>
          <w:sz w:val="32"/>
          <w:szCs w:val="32"/>
          <w:cs/>
          <w:lang w:val="de-DE"/>
        </w:rPr>
        <w:t>ปรัชญา จริยศาสตร์ และวิธีคิดแบบวิพากษ์</w:t>
      </w:r>
      <w:r w:rsidRPr="00EF19FD">
        <w:rPr>
          <w:rFonts w:ascii="TH SarabunPSK" w:hAnsi="TH SarabunPSK" w:cs="TH SarabunPSK"/>
          <w:b/>
          <w:bCs/>
          <w:color w:val="auto"/>
          <w:sz w:val="32"/>
          <w:szCs w:val="32"/>
          <w:lang w:val="de-DE"/>
        </w:rPr>
        <w:tab/>
        <w:t>4</w:t>
      </w:r>
      <w:r w:rsidRPr="00EF19FD">
        <w:rPr>
          <w:rFonts w:ascii="TH SarabunPSK" w:hAnsi="TH SarabunPSK" w:cs="TH SarabunPSK"/>
          <w:b/>
          <w:bCs/>
          <w:color w:val="auto"/>
          <w:sz w:val="32"/>
          <w:szCs w:val="32"/>
          <w:cs/>
          <w:lang w:val="de-DE"/>
        </w:rPr>
        <w:t>(</w:t>
      </w:r>
      <w:r w:rsidRPr="00EF19FD">
        <w:rPr>
          <w:rFonts w:ascii="TH SarabunPSK" w:hAnsi="TH SarabunPSK" w:cs="TH SarabunPSK"/>
          <w:b/>
          <w:bCs/>
          <w:color w:val="auto"/>
          <w:sz w:val="32"/>
          <w:szCs w:val="32"/>
          <w:lang w:val="de-DE"/>
        </w:rPr>
        <w:t>3</w:t>
      </w:r>
      <w:r w:rsidRPr="00EF19FD">
        <w:rPr>
          <w:rFonts w:ascii="TH SarabunPSK" w:hAnsi="TH SarabunPSK" w:cs="TH SarabunPSK"/>
          <w:b/>
          <w:bCs/>
          <w:color w:val="auto"/>
          <w:sz w:val="32"/>
          <w:szCs w:val="32"/>
          <w:cs/>
          <w:lang w:val="de-DE"/>
        </w:rPr>
        <w:t>-</w:t>
      </w:r>
      <w:r w:rsidRPr="00EF19FD">
        <w:rPr>
          <w:rFonts w:ascii="TH SarabunPSK" w:hAnsi="TH SarabunPSK" w:cs="TH SarabunPSK"/>
          <w:b/>
          <w:bCs/>
          <w:color w:val="auto"/>
          <w:sz w:val="32"/>
          <w:szCs w:val="32"/>
          <w:lang w:val="de-DE"/>
        </w:rPr>
        <w:t>2</w:t>
      </w:r>
      <w:r w:rsidRPr="00EF19FD">
        <w:rPr>
          <w:rFonts w:ascii="TH SarabunPSK" w:hAnsi="TH SarabunPSK" w:cs="TH SarabunPSK"/>
          <w:b/>
          <w:bCs/>
          <w:color w:val="auto"/>
          <w:sz w:val="32"/>
          <w:szCs w:val="32"/>
          <w:cs/>
          <w:lang w:val="de-DE"/>
        </w:rPr>
        <w:t>-</w:t>
      </w:r>
      <w:r w:rsidRPr="00EF19FD">
        <w:rPr>
          <w:rFonts w:ascii="TH SarabunPSK" w:hAnsi="TH SarabunPSK" w:cs="TH SarabunPSK"/>
          <w:b/>
          <w:bCs/>
          <w:color w:val="auto"/>
          <w:sz w:val="32"/>
          <w:szCs w:val="32"/>
          <w:lang w:val="de-DE"/>
        </w:rPr>
        <w:t>7</w:t>
      </w:r>
      <w:r w:rsidRPr="00EF19FD">
        <w:rPr>
          <w:rFonts w:ascii="TH SarabunPSK" w:hAnsi="TH SarabunPSK" w:cs="TH SarabunPSK"/>
          <w:b/>
          <w:bCs/>
          <w:color w:val="auto"/>
          <w:sz w:val="32"/>
          <w:szCs w:val="32"/>
          <w:cs/>
          <w:lang w:val="de-DE"/>
        </w:rPr>
        <w:t>)</w:t>
      </w:r>
    </w:p>
    <w:p w:rsidR="00C54767" w:rsidRPr="00EF19FD" w:rsidRDefault="00C54767" w:rsidP="00C54767">
      <w:pPr>
        <w:pStyle w:val="Body"/>
        <w:spacing w:after="0" w:line="240" w:lineRule="auto"/>
        <w:rPr>
          <w:rFonts w:ascii="TH SarabunPSK" w:hAnsi="TH SarabunPSK" w:cs="TH SarabunPSK"/>
          <w:b/>
          <w:bCs/>
          <w:color w:val="auto"/>
          <w:sz w:val="32"/>
          <w:szCs w:val="32"/>
        </w:rPr>
      </w:pPr>
      <w:r w:rsidRPr="00EF19FD">
        <w:rPr>
          <w:rFonts w:ascii="TH SarabunPSK" w:hAnsi="TH SarabunPSK" w:cs="TH SarabunPSK"/>
          <w:b/>
          <w:bCs/>
          <w:color w:val="auto"/>
          <w:sz w:val="32"/>
          <w:szCs w:val="32"/>
          <w:lang w:val="de-DE"/>
        </w:rPr>
        <w:tab/>
      </w:r>
      <w:r w:rsidRPr="00EF19FD">
        <w:rPr>
          <w:rFonts w:ascii="TH SarabunPSK" w:hAnsi="TH SarabunPSK" w:cs="TH SarabunPSK"/>
          <w:b/>
          <w:bCs/>
          <w:color w:val="auto"/>
          <w:sz w:val="32"/>
          <w:szCs w:val="32"/>
        </w:rPr>
        <w:tab/>
        <w:t>Philosophy, Ethics, and Critical Thinking</w:t>
      </w:r>
    </w:p>
    <w:p w:rsidR="00C54767" w:rsidRPr="00EF19FD" w:rsidRDefault="00C54767" w:rsidP="00C54767">
      <w:pPr>
        <w:pStyle w:val="Body"/>
        <w:spacing w:after="0" w:line="240" w:lineRule="auto"/>
        <w:jc w:val="thaiDistribute"/>
        <w:rPr>
          <w:rFonts w:ascii="TH SarabunPSK" w:hAnsi="TH SarabunPSK" w:cs="TH SarabunPSK"/>
          <w:color w:val="auto"/>
          <w:sz w:val="32"/>
          <w:szCs w:val="32"/>
        </w:rPr>
      </w:pPr>
      <w:r w:rsidRPr="00EF19FD">
        <w:rPr>
          <w:rFonts w:ascii="TH SarabunPSK" w:hAnsi="TH SarabunPSK" w:cs="TH SarabunPSK"/>
          <w:color w:val="auto"/>
          <w:sz w:val="32"/>
          <w:szCs w:val="32"/>
        </w:rPr>
        <w:tab/>
      </w:r>
      <w:r w:rsidRPr="00EF19FD">
        <w:rPr>
          <w:rFonts w:ascii="TH SarabunPSK" w:hAnsi="TH SarabunPSK" w:cs="TH SarabunPSK"/>
          <w:color w:val="auto"/>
          <w:sz w:val="32"/>
          <w:szCs w:val="32"/>
          <w:cs/>
        </w:rPr>
        <w:tab/>
        <w:t>รายวิชานี้ศึกษาปัญหาพื้นฐานและปัญหาทั่วไปของสังคมมนุษย์ที่เกี่ยวข้องกับสิ่งที่ดำรงอยู่ ความรู้ ค่านิยม เหตุผล จิตใจและภาษาเพื่อให้เข้าใจความสำคัญของปรัชญาต่อการดำรงชีวิตของมนุษย์ ในส่วนของจริยศาสตร์จะมุ่งเน้นศึกษาในฐานะที่เป็นส่วนหนึ่งของปรัชญาทางศีลธรรมที่ให้ความสำคัญกับการรับรองความถูกและความผิดของการกระทำ และการศึกษากรอบความคิดของจริยศาสตร์เชิงปทัสถาน รวมทั้งการศึกษาหลักการและกระบวนการวิเคราะห์จากความจริงเชิงวัตถุวิสัยเพื่อนำไปสู่การใช้ดุลยพินิจในการตัดสินใจทั้งนี้โดยยึดหลักเหตุผล และการวิเคราะห์โดยปราศจากอคติหรือการประเมินความจริงจากหลักฐานเชิงประจักษ์</w:t>
      </w:r>
    </w:p>
    <w:p w:rsidR="00C54767" w:rsidRPr="00EF19FD" w:rsidRDefault="00C54767" w:rsidP="00C54767">
      <w:pPr>
        <w:pStyle w:val="Body"/>
        <w:spacing w:after="0" w:line="240" w:lineRule="auto"/>
        <w:jc w:val="thaiDistribute"/>
        <w:rPr>
          <w:rFonts w:ascii="TH SarabunPSK" w:hAnsi="TH SarabunPSK" w:cs="TH SarabunPSK"/>
          <w:color w:val="auto"/>
          <w:sz w:val="32"/>
          <w:szCs w:val="32"/>
        </w:rPr>
      </w:pPr>
      <w:r w:rsidRPr="00EF19FD">
        <w:rPr>
          <w:rFonts w:ascii="TH SarabunPSK" w:hAnsi="TH SarabunPSK" w:cs="TH SarabunPSK"/>
          <w:color w:val="auto"/>
          <w:sz w:val="32"/>
          <w:szCs w:val="32"/>
          <w:cs/>
        </w:rPr>
        <w:t xml:space="preserve"> </w:t>
      </w:r>
      <w:r w:rsidRPr="00EF19FD">
        <w:rPr>
          <w:rFonts w:ascii="TH SarabunPSK" w:hAnsi="TH SarabunPSK" w:cs="TH SarabunPSK"/>
          <w:color w:val="auto"/>
          <w:sz w:val="32"/>
          <w:szCs w:val="32"/>
        </w:rPr>
        <w:tab/>
      </w:r>
      <w:r w:rsidRPr="00EF19FD">
        <w:rPr>
          <w:rFonts w:ascii="TH SarabunPSK" w:hAnsi="TH SarabunPSK" w:cs="TH SarabunPSK"/>
          <w:color w:val="auto"/>
          <w:sz w:val="32"/>
          <w:szCs w:val="32"/>
        </w:rPr>
        <w:tab/>
        <w:t>This course examines the fundamental cognitive and philosophical problems related to human society, including existence, knowledge, values, reason, mind, and language</w:t>
      </w:r>
      <w:r w:rsidRPr="00EF19FD">
        <w:rPr>
          <w:rFonts w:ascii="TH SarabunPSK" w:hAnsi="TH SarabunPSK" w:cs="TH SarabunPSK"/>
          <w:color w:val="auto"/>
          <w:sz w:val="32"/>
          <w:szCs w:val="32"/>
          <w:cs/>
        </w:rPr>
        <w:t xml:space="preserve">. </w:t>
      </w:r>
      <w:r w:rsidRPr="00EF19FD">
        <w:rPr>
          <w:rFonts w:ascii="TH SarabunPSK" w:hAnsi="TH SarabunPSK" w:cs="TH SarabunPSK"/>
          <w:color w:val="auto"/>
          <w:sz w:val="32"/>
          <w:szCs w:val="32"/>
        </w:rPr>
        <w:t>Students gain a more in</w:t>
      </w:r>
      <w:r w:rsidRPr="00EF19FD">
        <w:rPr>
          <w:rFonts w:ascii="TH SarabunPSK" w:hAnsi="TH SarabunPSK" w:cs="TH SarabunPSK"/>
          <w:color w:val="auto"/>
          <w:sz w:val="32"/>
          <w:szCs w:val="32"/>
          <w:cs/>
        </w:rPr>
        <w:t>-</w:t>
      </w:r>
      <w:r w:rsidRPr="00EF19FD">
        <w:rPr>
          <w:rFonts w:ascii="TH SarabunPSK" w:hAnsi="TH SarabunPSK" w:cs="TH SarabunPSK"/>
          <w:color w:val="auto"/>
          <w:sz w:val="32"/>
          <w:szCs w:val="32"/>
        </w:rPr>
        <w:t>depth understanding of the importance of philosophy in human life</w:t>
      </w:r>
      <w:r w:rsidRPr="00EF19FD">
        <w:rPr>
          <w:rFonts w:ascii="TH SarabunPSK" w:hAnsi="TH SarabunPSK" w:cs="TH SarabunPSK"/>
          <w:color w:val="auto"/>
          <w:sz w:val="32"/>
          <w:szCs w:val="32"/>
          <w:cs/>
        </w:rPr>
        <w:t xml:space="preserve">. </w:t>
      </w:r>
      <w:r w:rsidRPr="00EF19FD">
        <w:rPr>
          <w:rFonts w:ascii="TH SarabunPSK" w:hAnsi="TH SarabunPSK" w:cs="TH SarabunPSK"/>
          <w:color w:val="auto"/>
          <w:sz w:val="32"/>
          <w:szCs w:val="32"/>
        </w:rPr>
        <w:t>Students learn the importance of moral philosophy and the conceptual framework of ethics</w:t>
      </w:r>
      <w:r w:rsidRPr="00EF19FD">
        <w:rPr>
          <w:rFonts w:ascii="TH SarabunPSK" w:hAnsi="TH SarabunPSK" w:cs="TH SarabunPSK"/>
          <w:color w:val="auto"/>
          <w:sz w:val="32"/>
          <w:szCs w:val="32"/>
          <w:cs/>
        </w:rPr>
        <w:t xml:space="preserve">. </w:t>
      </w:r>
      <w:r w:rsidRPr="00EF19FD">
        <w:rPr>
          <w:rFonts w:ascii="TH SarabunPSK" w:hAnsi="TH SarabunPSK" w:cs="TH SarabunPSK"/>
          <w:color w:val="auto"/>
          <w:sz w:val="32"/>
          <w:szCs w:val="32"/>
        </w:rPr>
        <w:t>Principles and processes of objective truth and reason</w:t>
      </w:r>
      <w:r w:rsidRPr="00EF19FD">
        <w:rPr>
          <w:rFonts w:ascii="TH SarabunPSK" w:hAnsi="TH SarabunPSK" w:cs="TH SarabunPSK"/>
          <w:color w:val="auto"/>
          <w:sz w:val="32"/>
          <w:szCs w:val="32"/>
          <w:cs/>
        </w:rPr>
        <w:t>-</w:t>
      </w:r>
      <w:r w:rsidRPr="00EF19FD">
        <w:rPr>
          <w:rFonts w:ascii="TH SarabunPSK" w:hAnsi="TH SarabunPSK" w:cs="TH SarabunPSK"/>
          <w:color w:val="auto"/>
          <w:sz w:val="32"/>
          <w:szCs w:val="32"/>
        </w:rPr>
        <w:t>based decision making, bias</w:t>
      </w:r>
      <w:r w:rsidRPr="00EF19FD">
        <w:rPr>
          <w:rFonts w:ascii="TH SarabunPSK" w:hAnsi="TH SarabunPSK" w:cs="TH SarabunPSK"/>
          <w:color w:val="auto"/>
          <w:sz w:val="32"/>
          <w:szCs w:val="32"/>
          <w:cs/>
        </w:rPr>
        <w:t>-</w:t>
      </w:r>
      <w:r w:rsidRPr="00EF19FD">
        <w:rPr>
          <w:rFonts w:ascii="TH SarabunPSK" w:hAnsi="TH SarabunPSK" w:cs="TH SarabunPSK"/>
          <w:color w:val="auto"/>
          <w:sz w:val="32"/>
          <w:szCs w:val="32"/>
        </w:rPr>
        <w:t>free analysis, and evidence</w:t>
      </w:r>
      <w:r w:rsidRPr="00EF19FD">
        <w:rPr>
          <w:rFonts w:ascii="TH SarabunPSK" w:hAnsi="TH SarabunPSK" w:cs="TH SarabunPSK"/>
          <w:color w:val="auto"/>
          <w:sz w:val="32"/>
          <w:szCs w:val="32"/>
          <w:cs/>
        </w:rPr>
        <w:t>-</w:t>
      </w:r>
      <w:r w:rsidRPr="00EF19FD">
        <w:rPr>
          <w:rFonts w:ascii="TH SarabunPSK" w:hAnsi="TH SarabunPSK" w:cs="TH SarabunPSK"/>
          <w:color w:val="auto"/>
          <w:sz w:val="32"/>
          <w:szCs w:val="32"/>
        </w:rPr>
        <w:t>based evaluation complete the course's overview</w:t>
      </w:r>
      <w:r w:rsidRPr="00EF19FD">
        <w:rPr>
          <w:rFonts w:ascii="TH SarabunPSK" w:hAnsi="TH SarabunPSK" w:cs="TH SarabunPSK"/>
          <w:color w:val="auto"/>
          <w:sz w:val="32"/>
          <w:szCs w:val="32"/>
          <w:cs/>
        </w:rPr>
        <w:t>.</w:t>
      </w:r>
    </w:p>
    <w:p w:rsidR="00C54767" w:rsidRPr="00EF19FD" w:rsidRDefault="00C54767" w:rsidP="00C54767">
      <w:pPr>
        <w:tabs>
          <w:tab w:val="left" w:pos="1701"/>
        </w:tabs>
        <w:ind w:right="-46"/>
        <w:jc w:val="thaiDistribute"/>
        <w:rPr>
          <w:rFonts w:ascii="TH SarabunPSK" w:eastAsia="Times New Roman" w:hAnsi="TH SarabunPSK" w:cs="TH SarabunPSK"/>
          <w:b/>
          <w:bCs/>
        </w:rPr>
      </w:pPr>
    </w:p>
    <w:p w:rsidR="00C54767" w:rsidRPr="00EF19FD" w:rsidRDefault="00C54767" w:rsidP="00C54767">
      <w:pPr>
        <w:tabs>
          <w:tab w:val="left" w:pos="1440"/>
          <w:tab w:val="right" w:pos="9000"/>
        </w:tabs>
        <w:ind w:right="-43"/>
        <w:jc w:val="thaiDistribute"/>
        <w:rPr>
          <w:rFonts w:ascii="TH SarabunPSK" w:hAnsi="TH SarabunPSK" w:cs="TH SarabunPSK"/>
          <w:b/>
          <w:bCs/>
        </w:rPr>
      </w:pPr>
      <w:r w:rsidRPr="00EF19FD">
        <w:rPr>
          <w:rFonts w:ascii="TH SarabunPSK" w:hAnsi="TH SarabunPSK" w:cs="TH SarabunPSK"/>
          <w:b/>
          <w:bCs/>
        </w:rPr>
        <w:lastRenderedPageBreak/>
        <w:t>GEN61</w:t>
      </w:r>
      <w:r w:rsidRPr="00EF19FD">
        <w:rPr>
          <w:rFonts w:ascii="TH SarabunPSK" w:hAnsi="TH SarabunPSK" w:cs="TH SarabunPSK"/>
          <w:b/>
          <w:bCs/>
          <w:cs/>
        </w:rPr>
        <w:t>-</w:t>
      </w:r>
      <w:r w:rsidRPr="00EF19FD">
        <w:rPr>
          <w:rFonts w:ascii="TH SarabunPSK" w:hAnsi="TH SarabunPSK" w:cs="TH SarabunPSK"/>
          <w:b/>
          <w:bCs/>
        </w:rPr>
        <w:t xml:space="preserve">151 </w:t>
      </w:r>
      <w:r w:rsidRPr="00EF19FD">
        <w:rPr>
          <w:rFonts w:ascii="TH SarabunPSK" w:hAnsi="TH SarabunPSK" w:cs="TH SarabunPSK"/>
          <w:b/>
          <w:bCs/>
        </w:rPr>
        <w:tab/>
      </w:r>
      <w:r w:rsidRPr="00EF19FD">
        <w:rPr>
          <w:rFonts w:ascii="TH SarabunPSK" w:hAnsi="TH SarabunPSK" w:cs="TH SarabunPSK"/>
          <w:b/>
          <w:bCs/>
          <w:cs/>
        </w:rPr>
        <w:t xml:space="preserve">การแสวงหาความรู้และระเบียบวิธีวิจัย  </w:t>
      </w:r>
      <w:r w:rsidRPr="00EF19FD">
        <w:rPr>
          <w:rFonts w:ascii="TH SarabunPSK" w:hAnsi="TH SarabunPSK" w:cs="TH SarabunPSK"/>
          <w:b/>
          <w:bCs/>
          <w:cs/>
        </w:rPr>
        <w:tab/>
      </w: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6</w:t>
      </w:r>
      <w:r w:rsidRPr="00EF19FD">
        <w:rPr>
          <w:rFonts w:ascii="TH SarabunPSK" w:hAnsi="TH SarabunPSK" w:cs="TH SarabunPSK"/>
          <w:b/>
          <w:bCs/>
          <w:cs/>
        </w:rPr>
        <w:t>)</w:t>
      </w:r>
    </w:p>
    <w:p w:rsidR="00C54767" w:rsidRPr="00EF19FD" w:rsidRDefault="00C54767" w:rsidP="00C54767">
      <w:pPr>
        <w:tabs>
          <w:tab w:val="left" w:pos="1440"/>
          <w:tab w:val="right" w:pos="9000"/>
        </w:tabs>
        <w:ind w:right="-43"/>
        <w:jc w:val="thaiDistribute"/>
        <w:rPr>
          <w:rFonts w:ascii="TH SarabunPSK" w:hAnsi="TH SarabunPSK" w:cs="TH SarabunPSK"/>
          <w:b/>
          <w:bCs/>
        </w:rPr>
      </w:pPr>
      <w:r w:rsidRPr="00EF19FD">
        <w:rPr>
          <w:rFonts w:ascii="TH SarabunPSK" w:hAnsi="TH SarabunPSK" w:cs="TH SarabunPSK"/>
          <w:b/>
          <w:bCs/>
        </w:rPr>
        <w:tab/>
        <w:t>Knowledge Inquiry and Research Methods</w:t>
      </w:r>
    </w:p>
    <w:p w:rsidR="00C54767" w:rsidRPr="00EF19FD" w:rsidRDefault="00C54767" w:rsidP="00C54767">
      <w:pPr>
        <w:tabs>
          <w:tab w:val="left" w:pos="1440"/>
          <w:tab w:val="right" w:pos="9000"/>
        </w:tabs>
        <w:ind w:right="-43"/>
        <w:jc w:val="thaiDistribute"/>
        <w:rPr>
          <w:rFonts w:ascii="TH SarabunPSK" w:hAnsi="TH SarabunPSK" w:cs="TH SarabunPSK"/>
        </w:rPr>
      </w:pPr>
      <w:r w:rsidRPr="00EF19FD">
        <w:rPr>
          <w:rFonts w:ascii="TH SarabunPSK" w:hAnsi="TH SarabunPSK" w:cs="TH SarabunPSK"/>
        </w:rPr>
        <w:tab/>
      </w:r>
      <w:r w:rsidRPr="00EF19FD">
        <w:rPr>
          <w:rFonts w:ascii="TH SarabunPSK" w:hAnsi="TH SarabunPSK" w:cs="TH SarabunPSK"/>
        </w:rPr>
        <w:tab/>
      </w:r>
      <w:r w:rsidRPr="00EF19FD">
        <w:rPr>
          <w:rFonts w:ascii="TH SarabunPSK" w:hAnsi="TH SarabunPSK" w:cs="TH SarabunPSK"/>
          <w:cs/>
        </w:rPr>
        <w:t>รายวิชานี้ศึกษาแนวคิดและกระบวนการในการแสวงหาความรู้ เพื่อพัฒนาความสามารถในการค้นคว้า ทั้งความรู้จากการฟัง การอ่าน การถกเถียง การสังเกตการณ์ การคิดและการวิจัย ทั้งนี้โดยมุ่งเน้นการแสวงหาความรู้เชิงประจักษ์ ยึดหลักความสมเหตุสมผล ที่ผ่านกระบวนการวิเคราะห์อย่างเป็นระบบ รวมทั้งการศึกษาระเบียบวิธีการวิจัยเพื่อให้นักศึกษามีศักยภาพในการค้นคว้าเชิงวิชาการ มีความสามารถในการตั้งโจทย์การวิจัย การรวบรวมข้อมูล การวิเคราะห์และการประเมินค่าด้วยหลักสถิติเบื้องต้น ความสามารถในการเขียนรายงานเชิงวิชาการที่แสดงผลการค้นพบอย่างเป็นระบบและมีการอ้างอิงทางวิชาการอย่างถูกต้อง</w:t>
      </w:r>
    </w:p>
    <w:p w:rsidR="00C54767" w:rsidRPr="00EF19FD" w:rsidRDefault="00C54767" w:rsidP="00C54767">
      <w:pPr>
        <w:tabs>
          <w:tab w:val="left" w:pos="1440"/>
          <w:tab w:val="right" w:pos="9000"/>
        </w:tabs>
        <w:ind w:right="-43"/>
        <w:jc w:val="thaiDistribute"/>
        <w:rPr>
          <w:rFonts w:ascii="TH SarabunPSK" w:hAnsi="TH SarabunPSK" w:cs="TH SarabunPSK"/>
          <w:spacing w:val="-4"/>
        </w:rPr>
      </w:pPr>
      <w:r w:rsidRPr="00EF19FD">
        <w:rPr>
          <w:rFonts w:ascii="TH SarabunPSK" w:hAnsi="TH SarabunPSK" w:cs="TH SarabunPSK"/>
          <w:cs/>
        </w:rPr>
        <w:t xml:space="preserve"> </w:t>
      </w:r>
      <w:r w:rsidRPr="00EF19FD">
        <w:rPr>
          <w:rFonts w:ascii="TH SarabunPSK" w:hAnsi="TH SarabunPSK" w:cs="TH SarabunPSK"/>
        </w:rPr>
        <w:tab/>
      </w:r>
      <w:r w:rsidRPr="00EF19FD">
        <w:rPr>
          <w:rFonts w:ascii="TH SarabunPSK" w:hAnsi="TH SarabunPSK" w:cs="TH SarabunPSK"/>
        </w:rPr>
        <w:tab/>
        <w:t>This course examines the concepts and processes of knowledge</w:t>
      </w:r>
      <w:r w:rsidRPr="00EF19FD">
        <w:rPr>
          <w:rFonts w:ascii="TH SarabunPSK" w:hAnsi="TH SarabunPSK" w:cs="TH SarabunPSK"/>
          <w:cs/>
        </w:rPr>
        <w:t>-</w:t>
      </w:r>
      <w:r w:rsidRPr="00EF19FD">
        <w:rPr>
          <w:rFonts w:ascii="TH SarabunPSK" w:hAnsi="TH SarabunPSK" w:cs="TH SarabunPSK"/>
        </w:rPr>
        <w:t>inquiry</w:t>
      </w:r>
      <w:r w:rsidRPr="00EF19FD">
        <w:rPr>
          <w:rFonts w:ascii="TH SarabunPSK" w:hAnsi="TH SarabunPSK" w:cs="TH SarabunPSK"/>
          <w:cs/>
        </w:rPr>
        <w:t xml:space="preserve">. </w:t>
      </w:r>
      <w:r w:rsidRPr="00EF19FD">
        <w:rPr>
          <w:rFonts w:ascii="TH SarabunPSK" w:hAnsi="TH SarabunPSK" w:cs="TH SarabunPSK"/>
        </w:rPr>
        <w:t>Students develop the ability of knowledge inquiry by listening, reading, debating, observing, thinking and conducting research studies through evidence</w:t>
      </w:r>
      <w:r w:rsidRPr="00EF19FD">
        <w:rPr>
          <w:rFonts w:ascii="TH SarabunPSK" w:hAnsi="TH SarabunPSK" w:cs="TH SarabunPSK"/>
          <w:cs/>
        </w:rPr>
        <w:t>-</w:t>
      </w:r>
      <w:r w:rsidRPr="00EF19FD">
        <w:rPr>
          <w:rFonts w:ascii="TH SarabunPSK" w:hAnsi="TH SarabunPSK" w:cs="TH SarabunPSK"/>
        </w:rPr>
        <w:t>based investigations, systematic analysis, and principles of reasoning</w:t>
      </w:r>
      <w:r w:rsidRPr="00EF19FD">
        <w:rPr>
          <w:rFonts w:ascii="TH SarabunPSK" w:hAnsi="TH SarabunPSK" w:cs="TH SarabunPSK"/>
          <w:cs/>
        </w:rPr>
        <w:t xml:space="preserve">. </w:t>
      </w:r>
      <w:r w:rsidRPr="00EF19FD">
        <w:rPr>
          <w:rFonts w:ascii="TH SarabunPSK" w:hAnsi="TH SarabunPSK" w:cs="TH SarabunPSK"/>
        </w:rPr>
        <w:t>Research methodology is actively used during the course to develop skills required for academic research</w:t>
      </w:r>
      <w:r w:rsidRPr="00EF19FD">
        <w:rPr>
          <w:rFonts w:ascii="TH SarabunPSK" w:hAnsi="TH SarabunPSK" w:cs="TH SarabunPSK"/>
          <w:cs/>
        </w:rPr>
        <w:t xml:space="preserve">. </w:t>
      </w:r>
      <w:r w:rsidRPr="00EF19FD">
        <w:rPr>
          <w:rFonts w:ascii="TH SarabunPSK" w:hAnsi="TH SarabunPSK" w:cs="TH SarabunPSK"/>
        </w:rPr>
        <w:t>Skills covered include research questioning, data gathering, data analysis by using basic statistics, and the creation of an adequately referenced report</w:t>
      </w:r>
      <w:r w:rsidRPr="00EF19FD">
        <w:rPr>
          <w:rFonts w:ascii="TH SarabunPSK" w:hAnsi="TH SarabunPSK" w:cs="TH SarabunPSK"/>
          <w:cs/>
        </w:rPr>
        <w:t>.</w:t>
      </w:r>
    </w:p>
    <w:p w:rsidR="001E0BD6" w:rsidRPr="00EF19FD" w:rsidRDefault="001E0BD6" w:rsidP="00C54767">
      <w:pPr>
        <w:tabs>
          <w:tab w:val="left" w:pos="1440"/>
          <w:tab w:val="right" w:pos="9000"/>
        </w:tabs>
        <w:ind w:right="-43"/>
        <w:jc w:val="thaiDistribute"/>
        <w:rPr>
          <w:rFonts w:ascii="TH SarabunPSK" w:hAnsi="TH SarabunPSK" w:cs="TH SarabunPSK"/>
          <w:b/>
          <w:bCs/>
          <w:spacing w:val="-4"/>
        </w:rPr>
      </w:pPr>
    </w:p>
    <w:p w:rsidR="00465720" w:rsidRPr="00EF19FD" w:rsidRDefault="00465720" w:rsidP="00C54767">
      <w:pPr>
        <w:tabs>
          <w:tab w:val="left" w:pos="1440"/>
          <w:tab w:val="right" w:pos="9000"/>
        </w:tabs>
        <w:ind w:right="-43"/>
        <w:jc w:val="thaiDistribute"/>
        <w:rPr>
          <w:rFonts w:ascii="TH SarabunPSK" w:hAnsi="TH SarabunPSK" w:cs="TH SarabunPSK"/>
          <w:b/>
          <w:bCs/>
          <w:spacing w:val="-4"/>
        </w:rPr>
      </w:pPr>
    </w:p>
    <w:p w:rsidR="00C54767" w:rsidRPr="00EF19FD" w:rsidRDefault="00C54767" w:rsidP="00C54767">
      <w:pPr>
        <w:pStyle w:val="Body"/>
        <w:tabs>
          <w:tab w:val="left" w:pos="1418"/>
          <w:tab w:val="right" w:pos="9029"/>
        </w:tabs>
        <w:spacing w:after="0" w:line="240" w:lineRule="auto"/>
        <w:jc w:val="both"/>
        <w:rPr>
          <w:rFonts w:ascii="TH SarabunPSK" w:hAnsi="TH SarabunPSK" w:cs="TH SarabunPSK"/>
          <w:b/>
          <w:bCs/>
          <w:color w:val="auto"/>
          <w:sz w:val="32"/>
          <w:szCs w:val="32"/>
        </w:rPr>
      </w:pPr>
      <w:r w:rsidRPr="00EF19FD">
        <w:rPr>
          <w:rFonts w:ascii="TH SarabunPSK" w:hAnsi="TH SarabunPSK" w:cs="TH SarabunPSK"/>
          <w:b/>
          <w:bCs/>
          <w:color w:val="auto"/>
          <w:sz w:val="32"/>
          <w:szCs w:val="32"/>
        </w:rPr>
        <w:t>GEN61</w:t>
      </w:r>
      <w:r w:rsidRPr="00EF19FD">
        <w:rPr>
          <w:rFonts w:ascii="TH SarabunPSK" w:hAnsi="TH SarabunPSK" w:cs="TH SarabunPSK"/>
          <w:b/>
          <w:bCs/>
          <w:color w:val="auto"/>
          <w:sz w:val="32"/>
          <w:szCs w:val="32"/>
          <w:cs/>
        </w:rPr>
        <w:t>-</w:t>
      </w:r>
      <w:r w:rsidRPr="00EF19FD">
        <w:rPr>
          <w:rFonts w:ascii="TH SarabunPSK" w:hAnsi="TH SarabunPSK" w:cs="TH SarabunPSK"/>
          <w:b/>
          <w:bCs/>
          <w:color w:val="auto"/>
          <w:sz w:val="32"/>
          <w:szCs w:val="32"/>
        </w:rPr>
        <w:t>152</w:t>
      </w:r>
      <w:r w:rsidRPr="00EF19FD">
        <w:rPr>
          <w:rFonts w:ascii="TH SarabunPSK" w:hAnsi="TH SarabunPSK" w:cs="TH SarabunPSK"/>
          <w:b/>
          <w:bCs/>
          <w:color w:val="auto"/>
          <w:sz w:val="32"/>
          <w:szCs w:val="32"/>
        </w:rPr>
        <w:tab/>
      </w:r>
      <w:r w:rsidRPr="00EF19FD">
        <w:rPr>
          <w:rFonts w:ascii="TH SarabunPSK" w:hAnsi="TH SarabunPSK" w:cs="TH SarabunPSK"/>
          <w:b/>
          <w:bCs/>
          <w:color w:val="auto"/>
          <w:sz w:val="32"/>
          <w:szCs w:val="32"/>
          <w:cs/>
        </w:rPr>
        <w:t>การอนุรักษ์สิ่งแวดล้อมและสภาวะโลกร้อน</w:t>
      </w:r>
      <w:r w:rsidRPr="00EF19FD">
        <w:rPr>
          <w:rFonts w:ascii="TH SarabunPSK" w:hAnsi="TH SarabunPSK" w:cs="TH SarabunPSK"/>
          <w:b/>
          <w:bCs/>
          <w:color w:val="auto"/>
          <w:sz w:val="32"/>
          <w:szCs w:val="32"/>
          <w:cs/>
        </w:rPr>
        <w:tab/>
      </w:r>
      <w:r w:rsidRPr="00EF19FD">
        <w:rPr>
          <w:rFonts w:ascii="TH SarabunPSK" w:hAnsi="TH SarabunPSK" w:cs="TH SarabunPSK"/>
          <w:b/>
          <w:bCs/>
          <w:color w:val="auto"/>
          <w:sz w:val="32"/>
          <w:szCs w:val="32"/>
        </w:rPr>
        <w:t>4</w:t>
      </w:r>
      <w:r w:rsidRPr="00EF19FD">
        <w:rPr>
          <w:rFonts w:ascii="TH SarabunPSK" w:hAnsi="TH SarabunPSK" w:cs="TH SarabunPSK"/>
          <w:b/>
          <w:bCs/>
          <w:color w:val="auto"/>
          <w:sz w:val="32"/>
          <w:szCs w:val="32"/>
          <w:cs/>
        </w:rPr>
        <w:t>(</w:t>
      </w:r>
      <w:r w:rsidRPr="00EF19FD">
        <w:rPr>
          <w:rFonts w:ascii="TH SarabunPSK" w:hAnsi="TH SarabunPSK" w:cs="TH SarabunPSK"/>
          <w:b/>
          <w:bCs/>
          <w:color w:val="auto"/>
          <w:sz w:val="32"/>
          <w:szCs w:val="32"/>
        </w:rPr>
        <w:t>2</w:t>
      </w:r>
      <w:r w:rsidRPr="00EF19FD">
        <w:rPr>
          <w:rFonts w:ascii="TH SarabunPSK" w:hAnsi="TH SarabunPSK" w:cs="TH SarabunPSK"/>
          <w:b/>
          <w:bCs/>
          <w:color w:val="auto"/>
          <w:sz w:val="32"/>
          <w:szCs w:val="32"/>
          <w:cs/>
        </w:rPr>
        <w:t>-</w:t>
      </w:r>
      <w:r w:rsidRPr="00EF19FD">
        <w:rPr>
          <w:rFonts w:ascii="TH SarabunPSK" w:hAnsi="TH SarabunPSK" w:cs="TH SarabunPSK"/>
          <w:b/>
          <w:bCs/>
          <w:color w:val="auto"/>
          <w:sz w:val="32"/>
          <w:szCs w:val="32"/>
        </w:rPr>
        <w:t>4</w:t>
      </w:r>
      <w:r w:rsidRPr="00EF19FD">
        <w:rPr>
          <w:rFonts w:ascii="TH SarabunPSK" w:hAnsi="TH SarabunPSK" w:cs="TH SarabunPSK"/>
          <w:b/>
          <w:bCs/>
          <w:color w:val="auto"/>
          <w:sz w:val="32"/>
          <w:szCs w:val="32"/>
          <w:cs/>
        </w:rPr>
        <w:t>-</w:t>
      </w:r>
      <w:r w:rsidRPr="00EF19FD">
        <w:rPr>
          <w:rFonts w:ascii="TH SarabunPSK" w:hAnsi="TH SarabunPSK" w:cs="TH SarabunPSK"/>
          <w:b/>
          <w:bCs/>
          <w:color w:val="auto"/>
          <w:sz w:val="32"/>
          <w:szCs w:val="32"/>
        </w:rPr>
        <w:t>6</w:t>
      </w:r>
      <w:r w:rsidRPr="00EF19FD">
        <w:rPr>
          <w:rFonts w:ascii="TH SarabunPSK" w:hAnsi="TH SarabunPSK" w:cs="TH SarabunPSK"/>
          <w:b/>
          <w:bCs/>
          <w:color w:val="auto"/>
          <w:sz w:val="32"/>
          <w:szCs w:val="32"/>
          <w:cs/>
        </w:rPr>
        <w:t>)</w:t>
      </w:r>
    </w:p>
    <w:p w:rsidR="00C54767" w:rsidRPr="00EF19FD" w:rsidRDefault="00C54767" w:rsidP="00C54767">
      <w:pPr>
        <w:pStyle w:val="Body"/>
        <w:spacing w:after="0" w:line="240" w:lineRule="auto"/>
        <w:jc w:val="both"/>
        <w:rPr>
          <w:rFonts w:ascii="TH SarabunPSK" w:hAnsi="TH SarabunPSK" w:cs="TH SarabunPSK"/>
          <w:b/>
          <w:bCs/>
          <w:color w:val="auto"/>
          <w:sz w:val="32"/>
          <w:szCs w:val="32"/>
        </w:rPr>
      </w:pPr>
      <w:r w:rsidRPr="00EF19FD">
        <w:rPr>
          <w:rFonts w:ascii="TH SarabunPSK" w:hAnsi="TH SarabunPSK" w:cs="TH SarabunPSK"/>
          <w:b/>
          <w:bCs/>
          <w:color w:val="auto"/>
          <w:sz w:val="32"/>
          <w:szCs w:val="32"/>
        </w:rPr>
        <w:t>GEN61</w:t>
      </w:r>
      <w:r w:rsidRPr="00EF19FD">
        <w:rPr>
          <w:rFonts w:ascii="TH SarabunPSK" w:hAnsi="TH SarabunPSK" w:cs="TH SarabunPSK"/>
          <w:b/>
          <w:bCs/>
          <w:color w:val="auto"/>
          <w:sz w:val="32"/>
          <w:szCs w:val="32"/>
          <w:cs/>
        </w:rPr>
        <w:t>-</w:t>
      </w:r>
      <w:r w:rsidRPr="00EF19FD">
        <w:rPr>
          <w:rFonts w:ascii="TH SarabunPSK" w:hAnsi="TH SarabunPSK" w:cs="TH SarabunPSK"/>
          <w:b/>
          <w:bCs/>
          <w:color w:val="auto"/>
          <w:sz w:val="32"/>
          <w:szCs w:val="32"/>
        </w:rPr>
        <w:t>152E</w:t>
      </w:r>
      <w:r w:rsidRPr="00EF19FD">
        <w:rPr>
          <w:rFonts w:ascii="TH SarabunPSK" w:hAnsi="TH SarabunPSK" w:cs="TH SarabunPSK"/>
          <w:b/>
          <w:bCs/>
          <w:color w:val="auto"/>
          <w:sz w:val="32"/>
          <w:szCs w:val="32"/>
        </w:rPr>
        <w:tab/>
        <w:t>Environmental Conservation and Global Warming</w:t>
      </w:r>
    </w:p>
    <w:p w:rsidR="00C54767" w:rsidRPr="00EF19FD" w:rsidRDefault="00C54767" w:rsidP="00C54767">
      <w:pPr>
        <w:pStyle w:val="BodyA"/>
        <w:spacing w:after="0" w:line="240" w:lineRule="auto"/>
        <w:jc w:val="thaiDistribute"/>
        <w:rPr>
          <w:rFonts w:ascii="TH SarabunPSK" w:eastAsia="TH SarabunPSK" w:hAnsi="TH SarabunPSK" w:cs="TH SarabunPSK"/>
          <w:color w:val="auto"/>
          <w:sz w:val="32"/>
          <w:szCs w:val="32"/>
        </w:rPr>
      </w:pPr>
      <w:r w:rsidRPr="00EF19FD">
        <w:rPr>
          <w:rFonts w:ascii="TH SarabunPSK" w:eastAsia="TH SarabunPSK" w:hAnsi="TH SarabunPSK" w:cs="TH SarabunPSK"/>
          <w:color w:val="auto"/>
          <w:sz w:val="32"/>
          <w:szCs w:val="32"/>
        </w:rPr>
        <w:tab/>
      </w:r>
      <w:r w:rsidRPr="00EF19FD">
        <w:rPr>
          <w:rFonts w:ascii="TH SarabunPSK" w:eastAsia="TH SarabunPSK" w:hAnsi="TH SarabunPSK" w:cs="TH SarabunPSK"/>
          <w:color w:val="auto"/>
          <w:sz w:val="32"/>
          <w:szCs w:val="32"/>
        </w:rPr>
        <w:tab/>
      </w:r>
      <w:r w:rsidRPr="00EF19FD">
        <w:rPr>
          <w:rFonts w:ascii="TH SarabunPSK" w:eastAsia="TH SarabunPSK" w:hAnsi="TH SarabunPSK" w:cs="TH SarabunPSK"/>
          <w:color w:val="auto"/>
          <w:sz w:val="32"/>
          <w:szCs w:val="32"/>
          <w:cs/>
        </w:rPr>
        <w:t>รายวิชานี้ศึกษากรอบแนวคิด หลักการ กระบวนการและความสำคัญในการอนุรักษ์สิ่งแวดล้อม เพื่ออนุรักษ์ทรัพยากรธรรมชาติของโลกให้มีความยั่งยืน และเพื่อให้สิ่งมีชีวิตดำรงชีวิตอยู่ได้อย่างมีคุณภาพ และศึกษาแนวคิดในการจัดกิจกรรมเพื่อให้บรรลุเป้าหมายดังกล่าว โดยให้คำนึงถึงการใช้พลังงาน การใช้น้ำ การจัดการของเสียและการคมนาคมขนส่งที่เป็นมิตรกับสิ่งแวดล้อม รวมทั้งการศึกษาสาเหตุและผลกระทบของสภาวะโลกร้อน และบทบาทขององค์การระหว่างประเทศและการเมืองระหว่างประเทศในการแก้ไขปัญหาโลกร้อน</w:t>
      </w:r>
    </w:p>
    <w:p w:rsidR="00C54767" w:rsidRPr="00EF19FD" w:rsidRDefault="00C54767" w:rsidP="00C54767">
      <w:pPr>
        <w:pStyle w:val="BodyA"/>
        <w:spacing w:after="0" w:line="240" w:lineRule="auto"/>
        <w:jc w:val="thaiDistribute"/>
        <w:rPr>
          <w:rFonts w:ascii="TH SarabunPSK" w:eastAsia="TH SarabunPSK" w:hAnsi="TH SarabunPSK" w:cs="TH SarabunPSK"/>
          <w:color w:val="auto"/>
          <w:sz w:val="32"/>
          <w:szCs w:val="32"/>
        </w:rPr>
      </w:pPr>
      <w:r w:rsidRPr="00EF19FD">
        <w:rPr>
          <w:rFonts w:ascii="TH SarabunPSK" w:eastAsia="TH SarabunPSK" w:hAnsi="TH SarabunPSK" w:cs="TH SarabunPSK"/>
          <w:color w:val="auto"/>
          <w:sz w:val="32"/>
          <w:szCs w:val="32"/>
          <w:cs/>
        </w:rPr>
        <w:t xml:space="preserve"> </w:t>
      </w:r>
      <w:r w:rsidRPr="00EF19FD">
        <w:rPr>
          <w:rFonts w:ascii="TH SarabunPSK" w:eastAsia="TH SarabunPSK" w:hAnsi="TH SarabunPSK" w:cs="TH SarabunPSK"/>
          <w:color w:val="auto"/>
          <w:sz w:val="32"/>
          <w:szCs w:val="32"/>
        </w:rPr>
        <w:tab/>
      </w:r>
      <w:r w:rsidRPr="00EF19FD">
        <w:rPr>
          <w:rFonts w:ascii="TH SarabunPSK" w:eastAsia="TH SarabunPSK" w:hAnsi="TH SarabunPSK" w:cs="TH SarabunPSK"/>
          <w:color w:val="auto"/>
          <w:sz w:val="32"/>
          <w:szCs w:val="32"/>
        </w:rPr>
        <w:tab/>
        <w:t>This course provides a conceptual framework, principles, processes and rationales for sustainable environmental conservation and quality living</w:t>
      </w:r>
      <w:r w:rsidRPr="00EF19FD">
        <w:rPr>
          <w:rFonts w:ascii="TH SarabunPSK" w:eastAsia="TH SarabunPSK" w:hAnsi="TH SarabunPSK" w:cs="TH SarabunPSK"/>
          <w:color w:val="auto"/>
          <w:sz w:val="32"/>
          <w:szCs w:val="32"/>
          <w:cs/>
        </w:rPr>
        <w:t xml:space="preserve">. </w:t>
      </w:r>
      <w:r w:rsidRPr="00EF19FD">
        <w:rPr>
          <w:rFonts w:ascii="TH SarabunPSK" w:eastAsia="TH SarabunPSK" w:hAnsi="TH SarabunPSK" w:cs="TH SarabunPSK"/>
          <w:color w:val="auto"/>
          <w:sz w:val="32"/>
          <w:szCs w:val="32"/>
        </w:rPr>
        <w:t>Students study activities for environmental protection through the use of environmentally friendly processes in energy and water consumption, waste management, and transportation management</w:t>
      </w:r>
      <w:r w:rsidRPr="00EF19FD">
        <w:rPr>
          <w:rFonts w:ascii="TH SarabunPSK" w:eastAsia="TH SarabunPSK" w:hAnsi="TH SarabunPSK" w:cs="TH SarabunPSK"/>
          <w:color w:val="auto"/>
          <w:sz w:val="32"/>
          <w:szCs w:val="32"/>
          <w:cs/>
        </w:rPr>
        <w:t xml:space="preserve">. </w:t>
      </w:r>
      <w:r w:rsidRPr="00EF19FD">
        <w:rPr>
          <w:rFonts w:ascii="TH SarabunPSK" w:eastAsia="TH SarabunPSK" w:hAnsi="TH SarabunPSK" w:cs="TH SarabunPSK"/>
          <w:color w:val="auto"/>
          <w:sz w:val="32"/>
          <w:szCs w:val="32"/>
        </w:rPr>
        <w:t>Topics include the examination of global warming's causes and effects and the roles of international organizations and politics in solving global warming problems</w:t>
      </w:r>
      <w:r w:rsidRPr="00EF19FD">
        <w:rPr>
          <w:rFonts w:ascii="TH SarabunPSK" w:eastAsia="TH SarabunPSK" w:hAnsi="TH SarabunPSK" w:cs="TH SarabunPSK"/>
          <w:color w:val="auto"/>
          <w:sz w:val="32"/>
          <w:szCs w:val="32"/>
          <w:cs/>
        </w:rPr>
        <w:t xml:space="preserve">. </w:t>
      </w:r>
    </w:p>
    <w:p w:rsidR="00C54767" w:rsidRPr="00EF19FD" w:rsidRDefault="00C54767" w:rsidP="00C54767">
      <w:pPr>
        <w:tabs>
          <w:tab w:val="left" w:pos="1418"/>
          <w:tab w:val="right" w:pos="9029"/>
        </w:tabs>
        <w:rPr>
          <w:rFonts w:ascii="TH SarabunPSK" w:hAnsi="TH SarabunPSK" w:cs="TH SarabunPSK"/>
          <w:b/>
          <w:bCs/>
        </w:rPr>
      </w:pPr>
    </w:p>
    <w:p w:rsidR="00C54767" w:rsidRPr="00EF19FD" w:rsidRDefault="00C54767" w:rsidP="00C54767">
      <w:pPr>
        <w:tabs>
          <w:tab w:val="left" w:pos="1418"/>
          <w:tab w:val="right" w:pos="9029"/>
        </w:tabs>
        <w:rPr>
          <w:rFonts w:ascii="TH SarabunPSK" w:hAnsi="TH SarabunPSK" w:cs="TH SarabunPSK"/>
          <w:b/>
          <w:bCs/>
        </w:rPr>
      </w:pPr>
      <w:r w:rsidRPr="00EF19FD">
        <w:rPr>
          <w:rFonts w:ascii="TH SarabunPSK" w:hAnsi="TH SarabunPSK" w:cs="TH SarabunPSK"/>
          <w:b/>
          <w:bCs/>
        </w:rPr>
        <w:t>GEN61</w:t>
      </w:r>
      <w:r w:rsidRPr="00EF19FD">
        <w:rPr>
          <w:rFonts w:ascii="TH SarabunPSK" w:hAnsi="TH SarabunPSK" w:cs="TH SarabunPSK"/>
          <w:b/>
          <w:bCs/>
          <w:cs/>
        </w:rPr>
        <w:t>-</w:t>
      </w:r>
      <w:r w:rsidRPr="00EF19FD">
        <w:rPr>
          <w:rFonts w:ascii="TH SarabunPSK" w:hAnsi="TH SarabunPSK" w:cs="TH SarabunPSK"/>
          <w:b/>
          <w:bCs/>
        </w:rPr>
        <w:t>161</w:t>
      </w:r>
      <w:r w:rsidRPr="00EF19FD">
        <w:rPr>
          <w:rFonts w:ascii="TH SarabunPSK" w:hAnsi="TH SarabunPSK" w:cs="TH SarabunPSK"/>
          <w:b/>
          <w:bCs/>
        </w:rPr>
        <w:tab/>
      </w:r>
      <w:r w:rsidRPr="00EF19FD">
        <w:rPr>
          <w:rFonts w:ascii="TH SarabunPSK" w:hAnsi="TH SarabunPSK" w:cs="TH SarabunPSK"/>
          <w:b/>
          <w:bCs/>
          <w:cs/>
        </w:rPr>
        <w:t>นวัตกรรมและผู้ประกอบการ</w:t>
      </w:r>
      <w:r w:rsidRPr="00EF19FD">
        <w:rPr>
          <w:rFonts w:ascii="TH SarabunPSK" w:hAnsi="TH SarabunPSK" w:cs="TH SarabunPSK"/>
          <w:b/>
          <w:bCs/>
          <w:cs/>
        </w:rPr>
        <w:tab/>
      </w: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6</w:t>
      </w:r>
      <w:r w:rsidRPr="00EF19FD">
        <w:rPr>
          <w:rFonts w:ascii="TH SarabunPSK" w:hAnsi="TH SarabunPSK" w:cs="TH SarabunPSK"/>
          <w:b/>
          <w:bCs/>
          <w:cs/>
        </w:rPr>
        <w:t>)</w:t>
      </w:r>
    </w:p>
    <w:p w:rsidR="00C54767" w:rsidRPr="00EF19FD" w:rsidRDefault="00C54767" w:rsidP="00C54767">
      <w:pPr>
        <w:rPr>
          <w:rFonts w:ascii="TH SarabunPSK" w:hAnsi="TH SarabunPSK" w:cs="TH SarabunPSK"/>
          <w:b/>
          <w:bCs/>
        </w:rPr>
      </w:pPr>
      <w:r w:rsidRPr="00EF19FD">
        <w:rPr>
          <w:rFonts w:ascii="TH SarabunPSK" w:hAnsi="TH SarabunPSK" w:cs="TH SarabunPSK"/>
          <w:b/>
          <w:bCs/>
        </w:rPr>
        <w:tab/>
      </w:r>
      <w:r w:rsidRPr="00EF19FD">
        <w:rPr>
          <w:rFonts w:ascii="TH SarabunPSK" w:hAnsi="TH SarabunPSK" w:cs="TH SarabunPSK"/>
          <w:b/>
          <w:bCs/>
        </w:rPr>
        <w:tab/>
        <w:t>Innovation and Entrepreneurship</w:t>
      </w:r>
    </w:p>
    <w:p w:rsidR="00C54767" w:rsidRPr="00EF19FD" w:rsidRDefault="00C54767" w:rsidP="00C54767">
      <w:pPr>
        <w:pStyle w:val="Body"/>
        <w:spacing w:after="0" w:line="240" w:lineRule="auto"/>
        <w:jc w:val="thaiDistribute"/>
        <w:rPr>
          <w:rFonts w:ascii="TH SarabunPSK" w:eastAsia="TH SarabunPSK" w:hAnsi="TH SarabunPSK" w:cs="TH SarabunPSK"/>
          <w:b/>
          <w:bCs/>
          <w:color w:val="auto"/>
          <w:sz w:val="32"/>
          <w:szCs w:val="32"/>
        </w:rPr>
      </w:pPr>
      <w:r w:rsidRPr="00EF19FD">
        <w:rPr>
          <w:rFonts w:ascii="TH SarabunPSK" w:eastAsia="TH SarabunPSK" w:hAnsi="TH SarabunPSK" w:cs="TH SarabunPSK"/>
          <w:b/>
          <w:bCs/>
          <w:color w:val="auto"/>
          <w:sz w:val="32"/>
          <w:szCs w:val="32"/>
        </w:rPr>
        <w:tab/>
      </w:r>
      <w:r w:rsidRPr="00EF19FD">
        <w:rPr>
          <w:rFonts w:ascii="TH SarabunPSK" w:eastAsia="TH SarabunPSK" w:hAnsi="TH SarabunPSK" w:cs="TH SarabunPSK"/>
          <w:b/>
          <w:bCs/>
          <w:color w:val="auto"/>
          <w:sz w:val="32"/>
          <w:szCs w:val="32"/>
        </w:rPr>
        <w:tab/>
      </w:r>
      <w:r w:rsidRPr="00EF19FD">
        <w:rPr>
          <w:rFonts w:ascii="TH SarabunPSK" w:eastAsia="TH SarabunPSK" w:hAnsi="TH SarabunPSK" w:cs="TH SarabunPSK"/>
          <w:color w:val="auto"/>
          <w:sz w:val="32"/>
          <w:szCs w:val="32"/>
          <w:cs/>
        </w:rPr>
        <w:t xml:space="preserve">รายวิชานี้ศึกษาแนวคิดและกระบวนการในการออกแบบ การแนะนำสินค้าใหม่ และการดำเนินธุรกิจใหม่ที่เป็นผลผลิตจากนวัตกรรมโดยมุ่งเน้นการพัฒนาความรู้ ทักษะ และความเข้าใจ เกี่ยวกับการนำแนวคิดเชิงนวัตกรรมการผลิตสินค้าใหม่หรือกระบวนการผลิตแบบใหม่มาใช้ในการสร้างธุรกิจใหม่ให้สำเร็จ </w:t>
      </w:r>
      <w:r w:rsidRPr="00EF19FD">
        <w:rPr>
          <w:rFonts w:ascii="TH SarabunPSK" w:eastAsia="TH SarabunPSK" w:hAnsi="TH SarabunPSK" w:cs="TH SarabunPSK"/>
          <w:color w:val="auto"/>
          <w:sz w:val="32"/>
          <w:szCs w:val="32"/>
          <w:cs/>
        </w:rPr>
        <w:lastRenderedPageBreak/>
        <w:t>หรือการช่วยให้ธุรกิจที่มีอยู่สามารถเติบโตและขยายตัวได้ ด้วยการใช้ความรู้ทางการจัดการตลาด การเงิน การปฏิบัติการ และห่วงโซ่อุปทาน ที่เป็นความรู้พื้นฐานในการบริหารงานให้สำเร็จ</w:t>
      </w:r>
    </w:p>
    <w:p w:rsidR="00C54767" w:rsidRPr="00EF19FD" w:rsidRDefault="00C54767" w:rsidP="00C54767">
      <w:pPr>
        <w:pStyle w:val="Body"/>
        <w:spacing w:after="0" w:line="240" w:lineRule="auto"/>
        <w:jc w:val="thaiDistribute"/>
        <w:rPr>
          <w:rFonts w:ascii="TH SarabunPSK" w:hAnsi="TH SarabunPSK" w:cs="TH SarabunPSK"/>
          <w:color w:val="auto"/>
          <w:sz w:val="32"/>
          <w:szCs w:val="32"/>
        </w:rPr>
      </w:pPr>
      <w:r w:rsidRPr="00EF19FD">
        <w:rPr>
          <w:rFonts w:ascii="TH SarabunPSK" w:eastAsia="TH SarabunPSK" w:hAnsi="TH SarabunPSK" w:cs="TH SarabunPSK"/>
          <w:b/>
          <w:bCs/>
          <w:color w:val="auto"/>
          <w:sz w:val="32"/>
          <w:szCs w:val="32"/>
          <w:cs/>
        </w:rPr>
        <w:t xml:space="preserve"> </w:t>
      </w:r>
      <w:r w:rsidRPr="00EF19FD">
        <w:rPr>
          <w:rFonts w:ascii="TH SarabunPSK" w:eastAsia="TH SarabunPSK" w:hAnsi="TH SarabunPSK" w:cs="TH SarabunPSK"/>
          <w:b/>
          <w:bCs/>
          <w:color w:val="auto"/>
          <w:sz w:val="32"/>
          <w:szCs w:val="32"/>
        </w:rPr>
        <w:tab/>
      </w:r>
      <w:r w:rsidRPr="00EF19FD">
        <w:rPr>
          <w:rFonts w:ascii="TH SarabunPSK" w:eastAsia="TH SarabunPSK" w:hAnsi="TH SarabunPSK" w:cs="TH SarabunPSK"/>
          <w:b/>
          <w:bCs/>
          <w:color w:val="auto"/>
          <w:sz w:val="32"/>
          <w:szCs w:val="32"/>
        </w:rPr>
        <w:tab/>
      </w:r>
      <w:r w:rsidRPr="00EF19FD">
        <w:rPr>
          <w:rFonts w:ascii="TH SarabunPSK" w:eastAsia="TH SarabunPSK" w:hAnsi="TH SarabunPSK" w:cs="TH SarabunPSK"/>
          <w:color w:val="auto"/>
          <w:sz w:val="32"/>
          <w:szCs w:val="32"/>
        </w:rPr>
        <w:t>This course enables the students to launch a business startup for innovative products and services</w:t>
      </w:r>
      <w:r w:rsidRPr="00EF19FD">
        <w:rPr>
          <w:rFonts w:ascii="TH SarabunPSK" w:eastAsia="TH SarabunPSK" w:hAnsi="TH SarabunPSK" w:cs="TH SarabunPSK"/>
          <w:color w:val="auto"/>
          <w:sz w:val="32"/>
          <w:szCs w:val="32"/>
          <w:cs/>
        </w:rPr>
        <w:t xml:space="preserve">. </w:t>
      </w:r>
      <w:r w:rsidRPr="00EF19FD">
        <w:rPr>
          <w:rFonts w:ascii="TH SarabunPSK" w:eastAsia="TH SarabunPSK" w:hAnsi="TH SarabunPSK" w:cs="TH SarabunPSK"/>
          <w:color w:val="auto"/>
          <w:sz w:val="32"/>
          <w:szCs w:val="32"/>
        </w:rPr>
        <w:t>The main aim is to develop the essential knowledge, skills, and understanding of creative ideas for new products and processes to succeed in a business venture</w:t>
      </w:r>
      <w:r w:rsidRPr="00EF19FD">
        <w:rPr>
          <w:rFonts w:ascii="TH SarabunPSK" w:eastAsia="TH SarabunPSK" w:hAnsi="TH SarabunPSK" w:cs="TH SarabunPSK"/>
          <w:color w:val="auto"/>
          <w:sz w:val="32"/>
          <w:szCs w:val="32"/>
          <w:cs/>
        </w:rPr>
        <w:t xml:space="preserve">. </w:t>
      </w:r>
      <w:r w:rsidRPr="00EF19FD">
        <w:rPr>
          <w:rFonts w:ascii="TH SarabunPSK" w:eastAsia="TH SarabunPSK" w:hAnsi="TH SarabunPSK" w:cs="TH SarabunPSK"/>
          <w:color w:val="auto"/>
          <w:sz w:val="32"/>
          <w:szCs w:val="32"/>
        </w:rPr>
        <w:t>Necessary business management, marketing, financial, operation and supply chain techniques that ensure business growth form the core of discussion and review materials</w:t>
      </w:r>
      <w:r w:rsidRPr="00EF19FD">
        <w:rPr>
          <w:rFonts w:ascii="TH SarabunPSK" w:eastAsia="TH SarabunPSK" w:hAnsi="TH SarabunPSK" w:cs="TH SarabunPSK"/>
          <w:color w:val="auto"/>
          <w:sz w:val="32"/>
          <w:szCs w:val="32"/>
          <w:cs/>
        </w:rPr>
        <w:t>.</w:t>
      </w:r>
    </w:p>
    <w:p w:rsidR="00C54767" w:rsidRPr="00EF19FD" w:rsidRDefault="00C54767" w:rsidP="00C54767">
      <w:pPr>
        <w:tabs>
          <w:tab w:val="left" w:pos="1701"/>
        </w:tabs>
        <w:rPr>
          <w:rFonts w:ascii="TH SarabunPSK" w:hAnsi="TH SarabunPSK" w:cs="TH SarabunPSK"/>
          <w:b/>
          <w:bCs/>
        </w:rPr>
      </w:pPr>
    </w:p>
    <w:p w:rsidR="00C54767" w:rsidRPr="00EF19FD" w:rsidRDefault="00C54767" w:rsidP="00C54767">
      <w:pPr>
        <w:tabs>
          <w:tab w:val="left" w:pos="1418"/>
          <w:tab w:val="right" w:pos="9029"/>
        </w:tabs>
        <w:rPr>
          <w:rFonts w:ascii="TH SarabunPSK" w:hAnsi="TH SarabunPSK" w:cs="TH SarabunPSK"/>
          <w:b/>
          <w:bCs/>
        </w:rPr>
      </w:pPr>
      <w:bookmarkStart w:id="2" w:name="_Toc463254044"/>
      <w:r w:rsidRPr="00EF19FD">
        <w:rPr>
          <w:rFonts w:ascii="TH SarabunPSK" w:hAnsi="TH SarabunPSK" w:cs="TH SarabunPSK"/>
          <w:b/>
          <w:bCs/>
        </w:rPr>
        <w:t>GEN</w:t>
      </w:r>
      <w:r w:rsidRPr="00EF19FD">
        <w:rPr>
          <w:rFonts w:ascii="TH SarabunPSK" w:hAnsi="TH SarabunPSK" w:cs="TH SarabunPSK"/>
          <w:b/>
          <w:bCs/>
          <w:cs/>
        </w:rPr>
        <w:t xml:space="preserve">61-171 </w:t>
      </w:r>
      <w:r w:rsidRPr="00EF19FD">
        <w:rPr>
          <w:rFonts w:ascii="TH SarabunPSK" w:hAnsi="TH SarabunPSK" w:cs="TH SarabunPSK"/>
          <w:b/>
          <w:bCs/>
          <w:cs/>
        </w:rPr>
        <w:tab/>
        <w:t>เทคโนโลยีสารสนเทศในยุคดิจิทัล</w:t>
      </w:r>
      <w:r w:rsidRPr="00EF19FD">
        <w:rPr>
          <w:rFonts w:ascii="TH SarabunPSK" w:hAnsi="TH SarabunPSK" w:cs="TH SarabunPSK"/>
          <w:b/>
          <w:bCs/>
          <w:cs/>
        </w:rPr>
        <w:tab/>
        <w:t>4(</w:t>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6</w:t>
      </w:r>
      <w:r w:rsidRPr="00EF19FD">
        <w:rPr>
          <w:rFonts w:ascii="TH SarabunPSK" w:hAnsi="TH SarabunPSK" w:cs="TH SarabunPSK"/>
          <w:b/>
          <w:bCs/>
          <w:cs/>
        </w:rPr>
        <w:t>)</w:t>
      </w:r>
    </w:p>
    <w:p w:rsidR="00C54767" w:rsidRPr="00EF19FD" w:rsidRDefault="00C54767" w:rsidP="00C54767">
      <w:pPr>
        <w:rPr>
          <w:rFonts w:ascii="TH SarabunPSK" w:hAnsi="TH SarabunPSK" w:cs="TH SarabunPSK"/>
          <w:b/>
          <w:bCs/>
        </w:rPr>
      </w:pPr>
      <w:r w:rsidRPr="00EF19FD">
        <w:rPr>
          <w:rFonts w:ascii="TH SarabunPSK" w:hAnsi="TH SarabunPSK" w:cs="TH SarabunPSK"/>
          <w:b/>
          <w:bCs/>
        </w:rPr>
        <w:tab/>
      </w:r>
      <w:r w:rsidRPr="00EF19FD">
        <w:rPr>
          <w:rFonts w:ascii="TH SarabunPSK" w:hAnsi="TH SarabunPSK" w:cs="TH SarabunPSK"/>
          <w:b/>
          <w:bCs/>
          <w:cs/>
        </w:rPr>
        <w:tab/>
      </w:r>
      <w:r w:rsidRPr="00EF19FD">
        <w:rPr>
          <w:rFonts w:ascii="TH SarabunPSK" w:hAnsi="TH SarabunPSK" w:cs="TH SarabunPSK"/>
          <w:b/>
          <w:bCs/>
        </w:rPr>
        <w:t xml:space="preserve">Information Technology in Digital Era </w:t>
      </w:r>
      <w:r w:rsidRPr="00EF19FD">
        <w:rPr>
          <w:rFonts w:ascii="TH SarabunPSK" w:hAnsi="TH SarabunPSK" w:cs="TH SarabunPSK"/>
          <w:b/>
          <w:bCs/>
        </w:rPr>
        <w:tab/>
      </w:r>
    </w:p>
    <w:p w:rsidR="00C54767" w:rsidRPr="00EF19FD" w:rsidRDefault="00C54767" w:rsidP="00C54767">
      <w:pPr>
        <w:jc w:val="thaiDistribute"/>
        <w:rPr>
          <w:rFonts w:ascii="TH SarabunPSK" w:hAnsi="TH SarabunPSK" w:cs="TH SarabunPSK"/>
          <w:b/>
          <w:bCs/>
        </w:rPr>
      </w:pPr>
      <w:r w:rsidRPr="00EF19FD">
        <w:rPr>
          <w:rFonts w:ascii="TH SarabunPSK" w:hAnsi="TH SarabunPSK" w:cs="TH SarabunPSK"/>
          <w:b/>
          <w:bCs/>
        </w:rPr>
        <w:tab/>
      </w:r>
      <w:r w:rsidRPr="00EF19FD">
        <w:rPr>
          <w:rFonts w:ascii="TH SarabunPSK" w:hAnsi="TH SarabunPSK" w:cs="TH SarabunPSK"/>
          <w:b/>
          <w:bCs/>
        </w:rPr>
        <w:tab/>
      </w:r>
      <w:r w:rsidRPr="00EF19FD">
        <w:rPr>
          <w:rFonts w:ascii="TH SarabunPSK" w:hAnsi="TH SarabunPSK" w:cs="TH SarabunPSK"/>
          <w:cs/>
        </w:rPr>
        <w:t xml:space="preserve">รายวิชานี้ศึกษาความก้าวหน้าของเทคโนโลยีสารสนเทศในปัจจุบันและแนวโน้มของเทคโนโลยีสารสนเทศในยุคดิจิทัล บทบาทของเทคโนโลยีสารสนเทศต่อการเปลี่ยนแปลงของโลกในยุคดิจิทัล อาทิ ในด้านการแพทย์ ด้านการศึกษา ด้านการเกษตร ด้านอุตสาหกรรม ด้านบันเทิง ด้านการทหาร ด้านการเงิน รวมถึงความเป็นอยู่ในอนาคต  รูปแบบของเทคโนโลยีใหม่ที่จะมาทดแทนหรือช่วยในการทำงานของมนุษย์ ไม่ว่าจะเป็นด้านปัญญาประดิษฐ์ อินเทอร์เน็ตของสรรพสิ่ง ยานยนต์อัจฉริยะ เทคโนโลยีทางการเงิน เงินตราดิจิทัล หุ่นยนต์ วัสดุศาสตร์ การพิมพ์ </w:t>
      </w:r>
      <w:r w:rsidRPr="00EF19FD">
        <w:rPr>
          <w:rFonts w:ascii="TH SarabunPSK" w:hAnsi="TH SarabunPSK" w:cs="TH SarabunPSK"/>
        </w:rPr>
        <w:t xml:space="preserve">3 </w:t>
      </w:r>
      <w:r w:rsidRPr="00EF19FD">
        <w:rPr>
          <w:rFonts w:ascii="TH SarabunPSK" w:hAnsi="TH SarabunPSK" w:cs="TH SarabunPSK"/>
          <w:cs/>
        </w:rPr>
        <w:t>มิติ เทคโนโลยีชีวภาพ เทคโนโลยีความจริงเสมือน ความจริงเสริม เทคโนโลยีหุ่นยนต์ รวมถึงเทคนิคการวิเคราะห์และการประมวลผลข้อมูลขนาดใหญ่ ซึ่งเทคโนโลยีใหม่เหล่านี้จะทำให้โลกในอนาคตเปลี่ยนแปลงอย่างสิ้นเชิง</w:t>
      </w:r>
    </w:p>
    <w:p w:rsidR="00C54767" w:rsidRPr="00EF19FD" w:rsidRDefault="00C54767" w:rsidP="00C54767">
      <w:pPr>
        <w:jc w:val="thaiDistribute"/>
        <w:rPr>
          <w:rFonts w:ascii="TH SarabunPSK" w:hAnsi="TH SarabunPSK" w:cs="TH SarabunPSK"/>
          <w:cs/>
        </w:rPr>
      </w:pPr>
      <w:r w:rsidRPr="00EF19FD">
        <w:rPr>
          <w:rFonts w:ascii="TH SarabunPSK" w:hAnsi="TH SarabunPSK" w:cs="TH SarabunPSK"/>
          <w:b/>
          <w:bCs/>
          <w:cs/>
        </w:rPr>
        <w:t xml:space="preserve"> </w:t>
      </w:r>
      <w:r w:rsidRPr="00EF19FD">
        <w:rPr>
          <w:rFonts w:ascii="TH SarabunPSK" w:hAnsi="TH SarabunPSK" w:cs="TH SarabunPSK"/>
          <w:b/>
          <w:bCs/>
        </w:rPr>
        <w:tab/>
      </w:r>
      <w:r w:rsidRPr="00EF19FD">
        <w:rPr>
          <w:rFonts w:ascii="TH SarabunPSK" w:hAnsi="TH SarabunPSK" w:cs="TH SarabunPSK"/>
          <w:b/>
          <w:bCs/>
        </w:rPr>
        <w:tab/>
      </w:r>
      <w:r w:rsidRPr="00EF19FD">
        <w:rPr>
          <w:rFonts w:ascii="TH SarabunPSK" w:hAnsi="TH SarabunPSK" w:cs="TH SarabunPSK"/>
        </w:rPr>
        <w:t>This course deals with the advancement and future trends of information technology, including the roles of information technology in the digital era such as medicine, education, agriculture, industry, entertainment, military, finance and lifestyles in the future</w:t>
      </w:r>
      <w:r w:rsidRPr="00EF19FD">
        <w:rPr>
          <w:rFonts w:ascii="TH SarabunPSK" w:hAnsi="TH SarabunPSK" w:cs="TH SarabunPSK"/>
          <w:cs/>
        </w:rPr>
        <w:t xml:space="preserve">. </w:t>
      </w:r>
      <w:r w:rsidRPr="00EF19FD">
        <w:rPr>
          <w:rFonts w:ascii="TH SarabunPSK" w:hAnsi="TH SarabunPSK" w:cs="TH SarabunPSK"/>
        </w:rPr>
        <w:t>It incorporates study of direct and disruptive impact of information technology in the workplace along its avenues of artificial intelligence and Internet application in fields such as robotics, Fintech, 3D printing, biotechnology, virtual reality, augmented reality, and big data processing and analysis</w:t>
      </w:r>
      <w:r w:rsidRPr="00EF19FD">
        <w:rPr>
          <w:rFonts w:ascii="TH SarabunPSK" w:hAnsi="TH SarabunPSK" w:cs="TH SarabunPSK"/>
          <w:cs/>
        </w:rPr>
        <w:t xml:space="preserve">. </w:t>
      </w:r>
    </w:p>
    <w:p w:rsidR="00C54767" w:rsidRPr="00EF19FD" w:rsidRDefault="00C54767" w:rsidP="00C54767">
      <w:pPr>
        <w:tabs>
          <w:tab w:val="left" w:pos="1440"/>
        </w:tabs>
        <w:jc w:val="thaiDistribute"/>
        <w:rPr>
          <w:rFonts w:ascii="TH SarabunPSK" w:eastAsia="Times New Roman" w:hAnsi="TH SarabunPSK" w:cs="TH SarabunPSK"/>
          <w:b/>
          <w:bCs/>
        </w:rPr>
      </w:pPr>
      <w:r w:rsidRPr="00EF19FD">
        <w:rPr>
          <w:rFonts w:ascii="TH SarabunPSK" w:eastAsia="Times New Roman" w:hAnsi="TH SarabunPSK" w:cs="TH SarabunPSK"/>
          <w:b/>
          <w:bCs/>
          <w:cs/>
        </w:rPr>
        <w:t xml:space="preserve"> </w:t>
      </w:r>
      <w:r w:rsidRPr="00EF19FD">
        <w:rPr>
          <w:rFonts w:ascii="TH SarabunPSK" w:eastAsia="Times New Roman" w:hAnsi="TH SarabunPSK" w:cs="TH SarabunPSK"/>
          <w:b/>
          <w:bCs/>
        </w:rPr>
        <w:tab/>
      </w:r>
      <w:r w:rsidRPr="00EF19FD">
        <w:rPr>
          <w:rFonts w:ascii="TH SarabunPSK" w:hAnsi="TH SarabunPSK" w:cs="TH SarabunPSK"/>
          <w:b/>
          <w:bCs/>
          <w:spacing w:val="-4"/>
          <w:sz w:val="28"/>
          <w:szCs w:val="28"/>
          <w:cs/>
        </w:rPr>
        <w:t>หมายเหตุ</w:t>
      </w:r>
      <w:r w:rsidRPr="00EF19FD">
        <w:rPr>
          <w:rFonts w:ascii="TH SarabunPSK" w:hAnsi="TH SarabunPSK" w:cs="TH SarabunPSK"/>
          <w:spacing w:val="-4"/>
          <w:sz w:val="28"/>
          <w:szCs w:val="28"/>
          <w:cs/>
        </w:rPr>
        <w:t xml:space="preserve"> นักศึกษาทุกคนต้องสอบ </w:t>
      </w:r>
      <w:r w:rsidRPr="00EF19FD">
        <w:rPr>
          <w:rFonts w:ascii="TH SarabunPSK" w:hAnsi="TH SarabunPSK" w:cs="TH SarabunPSK"/>
          <w:spacing w:val="-4"/>
          <w:sz w:val="28"/>
          <w:szCs w:val="28"/>
        </w:rPr>
        <w:t xml:space="preserve">Placement Test </w:t>
      </w:r>
      <w:r w:rsidRPr="00EF19FD">
        <w:rPr>
          <w:rFonts w:ascii="TH SarabunPSK" w:hAnsi="TH SarabunPSK" w:cs="TH SarabunPSK"/>
          <w:spacing w:val="-4"/>
          <w:sz w:val="28"/>
          <w:szCs w:val="28"/>
          <w:cs/>
        </w:rPr>
        <w:t>ด้านเทคโนโลยีสารสนเทศ ในช่วงต้น</w:t>
      </w:r>
      <w:r w:rsidRPr="00EF19FD">
        <w:rPr>
          <w:rFonts w:ascii="TH SarabunPSK" w:hAnsi="TH SarabunPSK" w:cs="TH SarabunPSK"/>
          <w:spacing w:val="-4"/>
          <w:sz w:val="28"/>
          <w:szCs w:val="28"/>
          <w:cs/>
        </w:rPr>
        <w:br/>
        <w:t xml:space="preserve">ภาคการศึกษาที่ </w:t>
      </w:r>
      <w:r w:rsidRPr="00EF19FD">
        <w:rPr>
          <w:rFonts w:ascii="TH SarabunPSK" w:hAnsi="TH SarabunPSK" w:cs="TH SarabunPSK"/>
          <w:spacing w:val="-4"/>
          <w:sz w:val="28"/>
          <w:szCs w:val="28"/>
        </w:rPr>
        <w:t>1</w:t>
      </w:r>
      <w:r w:rsidRPr="00EF19FD">
        <w:rPr>
          <w:rFonts w:ascii="TH SarabunPSK" w:hAnsi="TH SarabunPSK" w:cs="TH SarabunPSK"/>
          <w:spacing w:val="-2"/>
          <w:sz w:val="28"/>
          <w:szCs w:val="28"/>
          <w:cs/>
        </w:rPr>
        <w:t xml:space="preserve"> หรือตามวันเวลาที่มหาวิทยาลัยกำหนด สำหรับนักศึกษาที่มีผลการสอบผ่านตามเกณฑ์ที่มหาวิทยาลัยกำหนด </w:t>
      </w:r>
      <w:r w:rsidRPr="00EF19FD">
        <w:rPr>
          <w:rFonts w:ascii="TH SarabunPSK" w:hAnsi="TH SarabunPSK" w:cs="TH SarabunPSK"/>
          <w:spacing w:val="-2"/>
          <w:sz w:val="28"/>
          <w:szCs w:val="28"/>
          <w:cs/>
        </w:rPr>
        <w:br/>
        <w:t xml:space="preserve">จะได้ผลการศึกษาในรายวิชา </w:t>
      </w:r>
      <w:r w:rsidRPr="00EF19FD">
        <w:rPr>
          <w:rFonts w:ascii="TH SarabunPSK" w:hAnsi="TH SarabunPSK" w:cs="TH SarabunPSK"/>
          <w:spacing w:val="-2"/>
          <w:sz w:val="28"/>
          <w:szCs w:val="28"/>
        </w:rPr>
        <w:t>GEN61</w:t>
      </w:r>
      <w:r w:rsidRPr="00EF19FD">
        <w:rPr>
          <w:rFonts w:ascii="TH SarabunPSK" w:hAnsi="TH SarabunPSK" w:cs="TH SarabunPSK"/>
          <w:spacing w:val="-2"/>
          <w:sz w:val="28"/>
          <w:szCs w:val="28"/>
          <w:cs/>
        </w:rPr>
        <w:t>-</w:t>
      </w:r>
      <w:r w:rsidRPr="00EF19FD">
        <w:rPr>
          <w:rFonts w:ascii="TH SarabunPSK" w:hAnsi="TH SarabunPSK" w:cs="TH SarabunPSK"/>
          <w:spacing w:val="-2"/>
          <w:sz w:val="28"/>
          <w:szCs w:val="28"/>
        </w:rPr>
        <w:t xml:space="preserve">171 </w:t>
      </w:r>
      <w:r w:rsidRPr="00EF19FD">
        <w:rPr>
          <w:rFonts w:ascii="TH SarabunPSK" w:hAnsi="TH SarabunPSK" w:cs="TH SarabunPSK"/>
          <w:spacing w:val="-2"/>
          <w:sz w:val="28"/>
          <w:szCs w:val="28"/>
          <w:cs/>
        </w:rPr>
        <w:t xml:space="preserve">เทคโนโลยีสารสนเทศในยุคดิจิทัล เป็น </w:t>
      </w:r>
      <w:r w:rsidRPr="00EF19FD">
        <w:rPr>
          <w:rFonts w:ascii="TH SarabunPSK" w:hAnsi="TH SarabunPSK" w:cs="TH SarabunPSK"/>
          <w:spacing w:val="-2"/>
          <w:sz w:val="28"/>
          <w:szCs w:val="28"/>
        </w:rPr>
        <w:t xml:space="preserve">S </w:t>
      </w:r>
      <w:r w:rsidRPr="00EF19FD">
        <w:rPr>
          <w:rFonts w:ascii="TH SarabunPSK" w:hAnsi="TH SarabunPSK" w:cs="TH SarabunPSK"/>
          <w:spacing w:val="-2"/>
          <w:sz w:val="28"/>
          <w:szCs w:val="28"/>
          <w:cs/>
        </w:rPr>
        <w:t xml:space="preserve">ในภาคการศึกษาที่สอบ </w:t>
      </w:r>
      <w:r w:rsidRPr="00EF19FD">
        <w:rPr>
          <w:rFonts w:ascii="TH SarabunPSK" w:hAnsi="TH SarabunPSK" w:cs="TH SarabunPSK"/>
          <w:sz w:val="28"/>
          <w:szCs w:val="28"/>
          <w:cs/>
        </w:rPr>
        <w:t>ส่วนนักศึกษาที่มีผลการสอบไม่ผ่านเกณฑ์ตามที่มหาวิทยาลัยกำหนด</w:t>
      </w:r>
      <w:r w:rsidRPr="00EF19FD">
        <w:rPr>
          <w:rFonts w:ascii="TH SarabunPSK" w:hAnsi="TH SarabunPSK" w:cs="TH SarabunPSK"/>
          <w:spacing w:val="-2"/>
          <w:sz w:val="28"/>
          <w:szCs w:val="28"/>
          <w:cs/>
        </w:rPr>
        <w:t xml:space="preserve"> จะต้องเข้าเรียนเสริมและสอบ </w:t>
      </w:r>
      <w:r w:rsidRPr="00EF19FD">
        <w:rPr>
          <w:rFonts w:ascii="TH SarabunPSK" w:hAnsi="TH SarabunPSK" w:cs="TH SarabunPSK"/>
          <w:spacing w:val="-2"/>
          <w:sz w:val="28"/>
          <w:szCs w:val="28"/>
        </w:rPr>
        <w:t xml:space="preserve">Placement Test </w:t>
      </w:r>
      <w:r w:rsidRPr="00EF19FD">
        <w:rPr>
          <w:rFonts w:ascii="TH SarabunPSK" w:hAnsi="TH SarabunPSK" w:cs="TH SarabunPSK"/>
          <w:spacing w:val="-2"/>
          <w:sz w:val="28"/>
          <w:szCs w:val="28"/>
          <w:cs/>
        </w:rPr>
        <w:t xml:space="preserve">จนกว่าจะผ่านเกณฑ์ จึงจะได้ผลการศึกษาในรายวิชา </w:t>
      </w:r>
      <w:r w:rsidRPr="00EF19FD">
        <w:rPr>
          <w:rFonts w:ascii="TH SarabunPSK" w:hAnsi="TH SarabunPSK" w:cs="TH SarabunPSK"/>
          <w:spacing w:val="-2"/>
          <w:sz w:val="28"/>
          <w:szCs w:val="28"/>
        </w:rPr>
        <w:t>GEN61</w:t>
      </w:r>
      <w:r w:rsidRPr="00EF19FD">
        <w:rPr>
          <w:rFonts w:ascii="TH SarabunPSK" w:hAnsi="TH SarabunPSK" w:cs="TH SarabunPSK"/>
          <w:spacing w:val="-2"/>
          <w:sz w:val="28"/>
          <w:szCs w:val="28"/>
          <w:cs/>
        </w:rPr>
        <w:t>-</w:t>
      </w:r>
      <w:r w:rsidRPr="00EF19FD">
        <w:rPr>
          <w:rFonts w:ascii="TH SarabunPSK" w:hAnsi="TH SarabunPSK" w:cs="TH SarabunPSK"/>
          <w:spacing w:val="-2"/>
          <w:sz w:val="28"/>
          <w:szCs w:val="28"/>
        </w:rPr>
        <w:t>171</w:t>
      </w:r>
      <w:r w:rsidRPr="00EF19FD">
        <w:rPr>
          <w:rFonts w:ascii="TH SarabunPSK" w:hAnsi="TH SarabunPSK" w:cs="TH SarabunPSK"/>
          <w:spacing w:val="-2"/>
          <w:sz w:val="28"/>
          <w:szCs w:val="28"/>
          <w:cs/>
        </w:rPr>
        <w:t xml:space="preserve"> เทคโนโลยีสารสนเทศในยุคดิจิทัล เป็น </w:t>
      </w:r>
      <w:r w:rsidRPr="00EF19FD">
        <w:rPr>
          <w:rFonts w:ascii="TH SarabunPSK" w:hAnsi="TH SarabunPSK" w:cs="TH SarabunPSK"/>
          <w:spacing w:val="-2"/>
          <w:sz w:val="28"/>
          <w:szCs w:val="28"/>
        </w:rPr>
        <w:t xml:space="preserve">S </w:t>
      </w:r>
      <w:r w:rsidRPr="00EF19FD">
        <w:rPr>
          <w:rFonts w:ascii="TH SarabunPSK" w:hAnsi="TH SarabunPSK" w:cs="TH SarabunPSK"/>
          <w:spacing w:val="-2"/>
          <w:sz w:val="28"/>
          <w:szCs w:val="28"/>
          <w:cs/>
        </w:rPr>
        <w:t>ทั้งนี้ให้ระบุรายวิชานี้ไว้ในใบแสดงผลการศึกษา (</w:t>
      </w:r>
      <w:r w:rsidRPr="00EF19FD">
        <w:rPr>
          <w:rFonts w:ascii="TH SarabunPSK" w:hAnsi="TH SarabunPSK" w:cs="TH SarabunPSK"/>
          <w:spacing w:val="-2"/>
          <w:sz w:val="28"/>
          <w:szCs w:val="28"/>
        </w:rPr>
        <w:t>Transcript</w:t>
      </w:r>
      <w:r w:rsidRPr="00EF19FD">
        <w:rPr>
          <w:rFonts w:ascii="TH SarabunPSK" w:hAnsi="TH SarabunPSK" w:cs="TH SarabunPSK"/>
          <w:spacing w:val="-2"/>
          <w:sz w:val="28"/>
          <w:szCs w:val="28"/>
          <w:cs/>
        </w:rPr>
        <w:t>) และโครงสร้างหลักสูตรโดยไม่นับหน่วยกิต</w:t>
      </w:r>
    </w:p>
    <w:bookmarkEnd w:id="2"/>
    <w:p w:rsidR="000B0837" w:rsidRPr="00EF19FD" w:rsidRDefault="000B0837" w:rsidP="000B0837">
      <w:pPr>
        <w:tabs>
          <w:tab w:val="left" w:pos="1701"/>
        </w:tabs>
        <w:jc w:val="thaiDistribute"/>
        <w:rPr>
          <w:rFonts w:ascii="TH SarabunPSK" w:hAnsi="TH SarabunPSK" w:cs="TH SarabunPSK"/>
          <w:b/>
          <w:bCs/>
          <w:sz w:val="30"/>
          <w:szCs w:val="30"/>
        </w:rPr>
      </w:pPr>
      <w:r w:rsidRPr="00EF19FD">
        <w:rPr>
          <w:rFonts w:ascii="TH SarabunPSK" w:hAnsi="TH SarabunPSK" w:cs="TH SarabunPSK"/>
        </w:rPr>
        <w:tab/>
      </w:r>
    </w:p>
    <w:p w:rsidR="000B0837" w:rsidRPr="00EF19FD" w:rsidRDefault="000B0837" w:rsidP="000B0837">
      <w:pPr>
        <w:pStyle w:val="ListParagraph"/>
        <w:tabs>
          <w:tab w:val="left" w:pos="1418"/>
          <w:tab w:val="left" w:pos="1701"/>
          <w:tab w:val="left" w:pos="6804"/>
        </w:tabs>
        <w:spacing w:after="0" w:line="240" w:lineRule="auto"/>
        <w:ind w:left="0" w:right="-2"/>
        <w:rPr>
          <w:rFonts w:ascii="TH SarabunPSK" w:hAnsi="TH SarabunPSK" w:cs="TH SarabunPSK"/>
          <w:b/>
          <w:bCs/>
          <w:sz w:val="32"/>
          <w:cs/>
        </w:rPr>
      </w:pPr>
      <w:r w:rsidRPr="00EF19FD">
        <w:rPr>
          <w:rFonts w:ascii="TH SarabunPSK" w:hAnsi="TH SarabunPSK" w:cs="TH SarabunPSK"/>
          <w:b/>
          <w:bCs/>
          <w:sz w:val="32"/>
          <w:cs/>
        </w:rPr>
        <w:t>ข. หมวดวิชาเฉพาะ</w:t>
      </w:r>
      <w:r w:rsidRPr="00EF19FD">
        <w:rPr>
          <w:rFonts w:ascii="TH SarabunPSK" w:hAnsi="TH SarabunPSK" w:cs="TH SarabunPSK"/>
          <w:b/>
          <w:bCs/>
          <w:sz w:val="32"/>
        </w:rPr>
        <w:tab/>
      </w:r>
      <w:r w:rsidRPr="00EF19FD">
        <w:rPr>
          <w:rFonts w:ascii="TH SarabunPSK" w:hAnsi="TH SarabunPSK" w:cs="TH SarabunPSK"/>
          <w:b/>
          <w:bCs/>
          <w:sz w:val="32"/>
        </w:rPr>
        <w:tab/>
      </w:r>
      <w:r w:rsidR="003F30F7" w:rsidRPr="00EF19FD">
        <w:rPr>
          <w:rFonts w:ascii="TH SarabunPSK" w:hAnsi="TH SarabunPSK" w:cs="TH SarabunPSK"/>
          <w:b/>
          <w:bCs/>
          <w:sz w:val="32"/>
          <w:cs/>
        </w:rPr>
        <w:t xml:space="preserve">        </w:t>
      </w:r>
      <w:r w:rsidR="003F30F7" w:rsidRPr="00EF19FD">
        <w:rPr>
          <w:rFonts w:ascii="TH SarabunPSK" w:hAnsi="TH SarabunPSK" w:cs="TH SarabunPSK"/>
          <w:b/>
          <w:bCs/>
          <w:spacing w:val="-6"/>
          <w:sz w:val="32"/>
          <w:cs/>
        </w:rPr>
        <w:t>1</w:t>
      </w:r>
      <w:r w:rsidR="00184971" w:rsidRPr="00EF19FD">
        <w:rPr>
          <w:rFonts w:ascii="TH SarabunPSK" w:hAnsi="TH SarabunPSK" w:cs="TH SarabunPSK"/>
          <w:b/>
          <w:bCs/>
          <w:spacing w:val="-6"/>
          <w:sz w:val="32"/>
          <w:cs/>
        </w:rPr>
        <w:t>24</w:t>
      </w:r>
      <w:r w:rsidRPr="00EF19FD">
        <w:rPr>
          <w:rFonts w:ascii="TH SarabunPSK" w:hAnsi="TH SarabunPSK" w:cs="TH SarabunPSK"/>
          <w:b/>
          <w:bCs/>
          <w:spacing w:val="-6"/>
          <w:sz w:val="32"/>
          <w:cs/>
        </w:rPr>
        <w:t xml:space="preserve">  หน่วยกิต</w:t>
      </w:r>
    </w:p>
    <w:p w:rsidR="003F30F7" w:rsidRPr="00EF19FD" w:rsidRDefault="000B0837" w:rsidP="000B0837">
      <w:pPr>
        <w:pStyle w:val="ListParagraph"/>
        <w:tabs>
          <w:tab w:val="left" w:pos="567"/>
          <w:tab w:val="left" w:pos="6804"/>
        </w:tabs>
        <w:spacing w:after="0" w:line="240" w:lineRule="auto"/>
        <w:ind w:left="0" w:right="-2"/>
        <w:rPr>
          <w:rFonts w:ascii="TH SarabunPSK" w:hAnsi="TH SarabunPSK" w:cs="TH SarabunPSK"/>
          <w:b/>
          <w:bCs/>
          <w:sz w:val="32"/>
        </w:rPr>
      </w:pPr>
      <w:r w:rsidRPr="00EF19FD">
        <w:rPr>
          <w:rFonts w:ascii="TH SarabunPSK" w:hAnsi="TH SarabunPSK" w:cs="TH SarabunPSK"/>
          <w:b/>
          <w:bCs/>
          <w:sz w:val="32"/>
        </w:rPr>
        <w:tab/>
      </w:r>
      <w:r w:rsidR="003F30F7" w:rsidRPr="00EF19FD">
        <w:rPr>
          <w:rFonts w:ascii="TH SarabunPSK" w:hAnsi="TH SarabunPSK" w:cs="TH SarabunPSK"/>
          <w:b/>
          <w:bCs/>
          <w:sz w:val="32"/>
          <w:cs/>
        </w:rPr>
        <w:t xml:space="preserve">1) กลุ่มวิชาแกนทางวิศวกรรม                                                                  </w:t>
      </w:r>
      <w:r w:rsidR="00184971" w:rsidRPr="00EF19FD">
        <w:rPr>
          <w:rFonts w:ascii="TH SarabunPSK" w:hAnsi="TH SarabunPSK" w:cs="TH SarabunPSK"/>
          <w:b/>
          <w:bCs/>
          <w:sz w:val="32"/>
          <w:cs/>
        </w:rPr>
        <w:t>4</w:t>
      </w:r>
      <w:r w:rsidR="003F30F7" w:rsidRPr="00EF19FD">
        <w:rPr>
          <w:rFonts w:ascii="TH SarabunPSK" w:hAnsi="TH SarabunPSK" w:cs="TH SarabunPSK"/>
          <w:b/>
          <w:bCs/>
          <w:sz w:val="32"/>
          <w:cs/>
        </w:rPr>
        <w:t xml:space="preserve">1 </w:t>
      </w:r>
      <w:r w:rsidR="003F30F7" w:rsidRPr="00EF19FD">
        <w:rPr>
          <w:rFonts w:ascii="TH SarabunPSK" w:hAnsi="TH SarabunPSK" w:cs="TH SarabunPSK"/>
          <w:b/>
          <w:bCs/>
          <w:spacing w:val="-6"/>
          <w:sz w:val="32"/>
          <w:cs/>
        </w:rPr>
        <w:t>หน่วยกิต</w:t>
      </w:r>
    </w:p>
    <w:p w:rsidR="000B0837" w:rsidRPr="00EF19FD" w:rsidRDefault="003F30F7" w:rsidP="000B0837">
      <w:pPr>
        <w:pStyle w:val="ListParagraph"/>
        <w:tabs>
          <w:tab w:val="left" w:pos="567"/>
          <w:tab w:val="left" w:pos="6804"/>
        </w:tabs>
        <w:spacing w:after="0" w:line="240" w:lineRule="auto"/>
        <w:ind w:left="0" w:right="-2"/>
        <w:rPr>
          <w:rFonts w:ascii="TH SarabunPSK" w:hAnsi="TH SarabunPSK" w:cs="TH SarabunPSK"/>
          <w:b/>
          <w:bCs/>
          <w:spacing w:val="-6"/>
          <w:sz w:val="32"/>
          <w:cs/>
        </w:rPr>
      </w:pPr>
      <w:r w:rsidRPr="00EF19FD">
        <w:rPr>
          <w:rFonts w:ascii="TH SarabunPSK" w:hAnsi="TH SarabunPSK" w:cs="TH SarabunPSK"/>
          <w:b/>
          <w:bCs/>
          <w:sz w:val="32"/>
          <w:cs/>
        </w:rPr>
        <w:tab/>
        <w:t xml:space="preserve">    1.1) กลุ่มวิชาพื้นฐานทางวิศวกรรม</w:t>
      </w:r>
      <w:r w:rsidR="00D71D95" w:rsidRPr="00EF19FD">
        <w:rPr>
          <w:rFonts w:ascii="TH SarabunPSK" w:hAnsi="TH SarabunPSK" w:cs="TH SarabunPSK"/>
          <w:b/>
          <w:bCs/>
          <w:sz w:val="32"/>
          <w:cs/>
        </w:rPr>
        <w:t>ศาสตร์</w:t>
      </w:r>
      <w:r w:rsidR="000B0837" w:rsidRPr="00EF19FD">
        <w:rPr>
          <w:rFonts w:ascii="TH SarabunPSK" w:hAnsi="TH SarabunPSK" w:cs="TH SarabunPSK"/>
          <w:b/>
          <w:bCs/>
          <w:sz w:val="32"/>
        </w:rPr>
        <w:tab/>
      </w:r>
      <w:r w:rsidR="000B0837" w:rsidRPr="00EF19FD">
        <w:rPr>
          <w:rFonts w:ascii="TH SarabunPSK" w:hAnsi="TH SarabunPSK" w:cs="TH SarabunPSK"/>
          <w:b/>
          <w:bCs/>
          <w:sz w:val="32"/>
        </w:rPr>
        <w:tab/>
      </w:r>
      <w:r w:rsidR="000B0837" w:rsidRPr="00EF19FD">
        <w:rPr>
          <w:rFonts w:ascii="TH SarabunPSK" w:hAnsi="TH SarabunPSK" w:cs="TH SarabunPSK"/>
          <w:b/>
          <w:bCs/>
          <w:sz w:val="32"/>
        </w:rPr>
        <w:tab/>
      </w:r>
      <w:r w:rsidR="00184971" w:rsidRPr="00EF19FD">
        <w:rPr>
          <w:rFonts w:ascii="TH SarabunPSK" w:hAnsi="TH SarabunPSK" w:cs="TH SarabunPSK"/>
          <w:b/>
          <w:bCs/>
          <w:sz w:val="32"/>
          <w:cs/>
        </w:rPr>
        <w:t>18</w:t>
      </w:r>
      <w:r w:rsidR="000B0837" w:rsidRPr="00EF19FD">
        <w:rPr>
          <w:rFonts w:ascii="TH SarabunPSK" w:hAnsi="TH SarabunPSK" w:cs="TH SarabunPSK"/>
          <w:b/>
          <w:bCs/>
          <w:spacing w:val="-6"/>
          <w:sz w:val="32"/>
          <w:cs/>
        </w:rPr>
        <w:t xml:space="preserve"> หน่วยกิต</w:t>
      </w:r>
    </w:p>
    <w:tbl>
      <w:tblPr>
        <w:tblW w:w="5064" w:type="pct"/>
        <w:tblInd w:w="2" w:type="dxa"/>
        <w:tblLook w:val="00A0" w:firstRow="1" w:lastRow="0" w:firstColumn="1" w:lastColumn="0" w:noHBand="0" w:noVBand="0"/>
      </w:tblPr>
      <w:tblGrid>
        <w:gridCol w:w="1904"/>
        <w:gridCol w:w="5954"/>
        <w:gridCol w:w="1328"/>
      </w:tblGrid>
      <w:tr w:rsidR="00EF19FD" w:rsidRPr="00EF19FD" w:rsidTr="008B71CE">
        <w:tc>
          <w:tcPr>
            <w:tcW w:w="1036" w:type="pct"/>
          </w:tcPr>
          <w:p w:rsidR="00D71D95" w:rsidRPr="00EF19FD" w:rsidRDefault="00810F36" w:rsidP="00D71D95">
            <w:pPr>
              <w:rPr>
                <w:rFonts w:ascii="TH SarabunPSK" w:hAnsi="TH SarabunPSK" w:cs="TH SarabunPSK"/>
                <w:b/>
                <w:bCs/>
              </w:rPr>
            </w:pPr>
            <w:r w:rsidRPr="00EF19FD">
              <w:rPr>
                <w:rFonts w:ascii="TH SarabunPSK" w:hAnsi="TH SarabunPSK" w:cs="TH SarabunPSK"/>
                <w:b/>
                <w:bCs/>
              </w:rPr>
              <w:t>MAT61</w:t>
            </w:r>
            <w:r w:rsidR="00D71D95" w:rsidRPr="00EF19FD">
              <w:rPr>
                <w:rFonts w:ascii="TH SarabunPSK" w:hAnsi="TH SarabunPSK" w:cs="TH SarabunPSK"/>
                <w:b/>
                <w:bCs/>
                <w:cs/>
              </w:rPr>
              <w:t>-</w:t>
            </w:r>
            <w:r w:rsidR="00D71D95" w:rsidRPr="00EF19FD">
              <w:rPr>
                <w:rFonts w:ascii="TH SarabunPSK" w:hAnsi="TH SarabunPSK" w:cs="TH SarabunPSK"/>
                <w:b/>
                <w:bCs/>
              </w:rPr>
              <w:t>001</w:t>
            </w:r>
          </w:p>
        </w:tc>
        <w:tc>
          <w:tcPr>
            <w:tcW w:w="3241" w:type="pct"/>
          </w:tcPr>
          <w:p w:rsidR="00D71D95" w:rsidRPr="00EF19FD" w:rsidRDefault="00D71D95" w:rsidP="00D71D95">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cs/>
              </w:rPr>
              <w:t>คณิตศาสตร์พื้นฐาน</w:t>
            </w:r>
          </w:p>
          <w:p w:rsidR="00D71D95" w:rsidRPr="00EF19FD" w:rsidRDefault="00D71D95" w:rsidP="00D71D95">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rPr>
              <w:t>Basic Mathematics</w:t>
            </w:r>
          </w:p>
        </w:tc>
        <w:tc>
          <w:tcPr>
            <w:tcW w:w="723" w:type="pct"/>
          </w:tcPr>
          <w:p w:rsidR="00D71D95" w:rsidRPr="00EF19FD" w:rsidRDefault="00D71D95" w:rsidP="00D71D95">
            <w:pPr>
              <w:rPr>
                <w:rFonts w:ascii="TH SarabunPSK" w:hAnsi="TH SarabunPSK" w:cs="TH SarabunPSK"/>
                <w:b/>
                <w:bCs/>
              </w:rPr>
            </w:pPr>
            <w:r w:rsidRPr="00EF19FD">
              <w:rPr>
                <w:rFonts w:ascii="TH SarabunPSK" w:hAnsi="TH SarabunPSK" w:cs="TH SarabunPSK"/>
                <w:b/>
                <w:bCs/>
              </w:rPr>
              <w:t>0</w:t>
            </w:r>
            <w:r w:rsidRPr="00EF19FD">
              <w:rPr>
                <w:rFonts w:ascii="TH SarabunPSK" w:hAnsi="TH SarabunPSK" w:cs="TH SarabunPSK"/>
                <w:b/>
                <w:bCs/>
                <w:cs/>
              </w:rPr>
              <w:t>(</w:t>
            </w:r>
            <w:r w:rsidRPr="00EF19FD">
              <w:rPr>
                <w:rFonts w:ascii="TH SarabunPSK" w:hAnsi="TH SarabunPSK" w:cs="TH SarabunPSK"/>
                <w:b/>
                <w:bCs/>
              </w:rPr>
              <w:t>0</w:t>
            </w:r>
            <w:r w:rsidRPr="00EF19FD">
              <w:rPr>
                <w:rFonts w:ascii="TH SarabunPSK" w:hAnsi="TH SarabunPSK" w:cs="TH SarabunPSK"/>
                <w:b/>
                <w:bCs/>
                <w:cs/>
              </w:rPr>
              <w:t>-</w:t>
            </w:r>
            <w:r w:rsidRPr="00EF19FD">
              <w:rPr>
                <w:rFonts w:ascii="TH SarabunPSK" w:hAnsi="TH SarabunPSK" w:cs="TH SarabunPSK"/>
                <w:b/>
                <w:bCs/>
              </w:rPr>
              <w:t>0</w:t>
            </w:r>
            <w:r w:rsidRPr="00EF19FD">
              <w:rPr>
                <w:rFonts w:ascii="TH SarabunPSK" w:hAnsi="TH SarabunPSK" w:cs="TH SarabunPSK"/>
                <w:b/>
                <w:bCs/>
                <w:cs/>
              </w:rPr>
              <w:t>-4)</w:t>
            </w:r>
          </w:p>
        </w:tc>
      </w:tr>
      <w:tr w:rsidR="00EF19FD" w:rsidRPr="00EF19FD" w:rsidTr="00D71D95">
        <w:tc>
          <w:tcPr>
            <w:tcW w:w="5000" w:type="pct"/>
            <w:gridSpan w:val="3"/>
          </w:tcPr>
          <w:p w:rsidR="00D71D95" w:rsidRPr="00EF19FD" w:rsidRDefault="00D71D95" w:rsidP="008B71CE">
            <w:pPr>
              <w:ind w:firstLine="1841"/>
              <w:jc w:val="thaiDistribute"/>
              <w:rPr>
                <w:rFonts w:ascii="TH SarabunPSK" w:hAnsi="TH SarabunPSK" w:cs="TH SarabunPSK"/>
              </w:rPr>
            </w:pPr>
            <w:r w:rsidRPr="00EF19FD">
              <w:rPr>
                <w:rFonts w:ascii="TH SarabunPSK" w:hAnsi="TH SarabunPSK" w:cs="TH SarabunPSK"/>
                <w:spacing w:val="2"/>
                <w:cs/>
              </w:rPr>
              <w:t>สมการกำลังสองและระบบสมการเชิงเส้น    ความสัมพันธ์และฟังก์ชัน   เส้นตรงเส้นโค้งพาราโบลา</w:t>
            </w:r>
            <w:r w:rsidRPr="00EF19FD">
              <w:rPr>
                <w:rFonts w:ascii="TH SarabunPSK" w:hAnsi="TH SarabunPSK" w:cs="TH SarabunPSK"/>
                <w:cs/>
              </w:rPr>
              <w:t xml:space="preserve">    ฟังก์ชันเลขยกกำลังและลอการิทึม   สัญลักษณ์เชิงการบวก</w:t>
            </w:r>
          </w:p>
        </w:tc>
      </w:tr>
      <w:tr w:rsidR="00EF19FD" w:rsidRPr="00EF19FD" w:rsidTr="00D71D95">
        <w:tc>
          <w:tcPr>
            <w:tcW w:w="5000" w:type="pct"/>
            <w:gridSpan w:val="3"/>
          </w:tcPr>
          <w:p w:rsidR="00D71D95" w:rsidRPr="00EF19FD" w:rsidRDefault="00D71D95" w:rsidP="008B71CE">
            <w:pPr>
              <w:ind w:firstLine="1841"/>
              <w:jc w:val="both"/>
              <w:rPr>
                <w:rFonts w:ascii="TH SarabunPSK" w:hAnsi="TH SarabunPSK" w:cs="TH SarabunPSK"/>
              </w:rPr>
            </w:pPr>
            <w:r w:rsidRPr="00EF19FD">
              <w:rPr>
                <w:rFonts w:ascii="TH SarabunPSK" w:hAnsi="TH SarabunPSK" w:cs="TH SarabunPSK"/>
              </w:rPr>
              <w:lastRenderedPageBreak/>
              <w:t>Quadratic equations and system of linear equations, relations and functions, lines, parabolas, exponential and logarithm functions, summation notations</w:t>
            </w:r>
            <w:r w:rsidRPr="00EF19FD">
              <w:rPr>
                <w:rFonts w:ascii="TH SarabunPSK" w:hAnsi="TH SarabunPSK" w:cs="TH SarabunPSK"/>
                <w:cs/>
              </w:rPr>
              <w:t>.</w:t>
            </w:r>
          </w:p>
        </w:tc>
      </w:tr>
    </w:tbl>
    <w:p w:rsidR="009F0FE0" w:rsidRPr="00EF19FD" w:rsidRDefault="003F30F7" w:rsidP="003F30F7">
      <w:pPr>
        <w:pStyle w:val="ListParagraph"/>
        <w:tabs>
          <w:tab w:val="left" w:pos="567"/>
          <w:tab w:val="left" w:pos="6804"/>
        </w:tabs>
        <w:spacing w:after="0" w:line="240" w:lineRule="auto"/>
        <w:ind w:left="0" w:right="-2"/>
        <w:rPr>
          <w:rFonts w:ascii="TH SarabunPSK" w:hAnsi="TH SarabunPSK" w:cs="TH SarabunPSK"/>
          <w:b/>
          <w:bCs/>
          <w:sz w:val="32"/>
        </w:rPr>
      </w:pPr>
      <w:r w:rsidRPr="00EF19FD">
        <w:rPr>
          <w:rFonts w:ascii="TH SarabunPSK" w:hAnsi="TH SarabunPSK" w:cs="TH SarabunPSK"/>
          <w:b/>
          <w:bCs/>
          <w:sz w:val="32"/>
          <w:cs/>
        </w:rPr>
        <w:t xml:space="preserve">       </w:t>
      </w:r>
      <w:r w:rsidRPr="00EF19FD">
        <w:rPr>
          <w:rFonts w:ascii="TH SarabunPSK" w:hAnsi="TH SarabunPSK" w:cs="TH SarabunPSK"/>
          <w:b/>
          <w:bCs/>
          <w:sz w:val="32"/>
          <w:cs/>
        </w:rPr>
        <w:tab/>
        <w:t xml:space="preserve">   </w:t>
      </w:r>
    </w:p>
    <w:tbl>
      <w:tblPr>
        <w:tblW w:w="5064" w:type="pct"/>
        <w:tblInd w:w="2" w:type="dxa"/>
        <w:tblLook w:val="00A0" w:firstRow="1" w:lastRow="0" w:firstColumn="1" w:lastColumn="0" w:noHBand="0" w:noVBand="0"/>
      </w:tblPr>
      <w:tblGrid>
        <w:gridCol w:w="1904"/>
        <w:gridCol w:w="5954"/>
        <w:gridCol w:w="1328"/>
      </w:tblGrid>
      <w:tr w:rsidR="00EF19FD" w:rsidRPr="00EF19FD" w:rsidTr="008B71CE">
        <w:tc>
          <w:tcPr>
            <w:tcW w:w="1036" w:type="pct"/>
          </w:tcPr>
          <w:p w:rsidR="008B71CE" w:rsidRPr="00EF19FD" w:rsidRDefault="00810F36" w:rsidP="00E3344F">
            <w:pPr>
              <w:rPr>
                <w:rFonts w:ascii="TH SarabunPSK" w:hAnsi="TH SarabunPSK" w:cs="TH SarabunPSK"/>
                <w:b/>
                <w:bCs/>
              </w:rPr>
            </w:pPr>
            <w:r w:rsidRPr="00EF19FD">
              <w:rPr>
                <w:rFonts w:ascii="TH SarabunPSK" w:hAnsi="TH SarabunPSK" w:cs="TH SarabunPSK"/>
                <w:b/>
                <w:bCs/>
              </w:rPr>
              <w:t>MAT61</w:t>
            </w:r>
            <w:r w:rsidR="008B71CE" w:rsidRPr="00EF19FD">
              <w:rPr>
                <w:rFonts w:ascii="TH SarabunPSK" w:hAnsi="TH SarabunPSK" w:cs="TH SarabunPSK"/>
                <w:b/>
                <w:bCs/>
                <w:cs/>
              </w:rPr>
              <w:t>-</w:t>
            </w:r>
            <w:r w:rsidR="008B71CE" w:rsidRPr="00EF19FD">
              <w:rPr>
                <w:rFonts w:ascii="TH SarabunPSK" w:hAnsi="TH SarabunPSK" w:cs="TH SarabunPSK"/>
                <w:b/>
                <w:bCs/>
              </w:rPr>
              <w:t>101</w:t>
            </w:r>
          </w:p>
        </w:tc>
        <w:tc>
          <w:tcPr>
            <w:tcW w:w="3241" w:type="pct"/>
          </w:tcPr>
          <w:p w:rsidR="008B71CE" w:rsidRPr="00EF19FD" w:rsidRDefault="008B71CE" w:rsidP="00E3344F">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cs/>
              </w:rPr>
              <w:t>แคลคูลัส 1</w:t>
            </w:r>
          </w:p>
          <w:p w:rsidR="008B71CE" w:rsidRPr="00EF19FD" w:rsidRDefault="008B71CE" w:rsidP="00E3344F">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rPr>
              <w:t>Calculus I</w:t>
            </w:r>
          </w:p>
        </w:tc>
        <w:tc>
          <w:tcPr>
            <w:tcW w:w="723" w:type="pct"/>
          </w:tcPr>
          <w:p w:rsidR="008B71CE" w:rsidRPr="00EF19FD" w:rsidRDefault="008B71CE" w:rsidP="008B71CE">
            <w:pPr>
              <w:rPr>
                <w:rFonts w:ascii="TH SarabunPSK" w:hAnsi="TH SarabunPSK" w:cs="TH SarabunPSK"/>
                <w:b/>
                <w:bCs/>
              </w:rPr>
            </w:pPr>
            <w:r w:rsidRPr="00EF19FD">
              <w:rPr>
                <w:rFonts w:ascii="TH SarabunPSK" w:hAnsi="TH SarabunPSK" w:cs="TH SarabunPSK"/>
                <w:b/>
                <w:bCs/>
              </w:rPr>
              <w:t>2</w:t>
            </w:r>
            <w:r w:rsidRPr="00EF19FD">
              <w:rPr>
                <w:rFonts w:ascii="TH SarabunPSK" w:hAnsi="TH SarabunPSK" w:cs="TH SarabunPSK"/>
                <w:b/>
                <w:bCs/>
                <w:cs/>
              </w:rPr>
              <w:t>(2-</w:t>
            </w:r>
            <w:r w:rsidRPr="00EF19FD">
              <w:rPr>
                <w:rFonts w:ascii="TH SarabunPSK" w:hAnsi="TH SarabunPSK" w:cs="TH SarabunPSK"/>
                <w:b/>
                <w:bCs/>
              </w:rPr>
              <w:t>0</w:t>
            </w:r>
            <w:r w:rsidRPr="00EF19FD">
              <w:rPr>
                <w:rFonts w:ascii="TH SarabunPSK" w:hAnsi="TH SarabunPSK" w:cs="TH SarabunPSK"/>
                <w:b/>
                <w:bCs/>
                <w:cs/>
              </w:rPr>
              <w:t>-4)</w:t>
            </w:r>
          </w:p>
        </w:tc>
      </w:tr>
      <w:tr w:rsidR="00EF19FD" w:rsidRPr="00EF19FD" w:rsidTr="008B71CE">
        <w:tc>
          <w:tcPr>
            <w:tcW w:w="1036" w:type="pct"/>
          </w:tcPr>
          <w:p w:rsidR="004A3218" w:rsidRPr="00EF19FD" w:rsidRDefault="004A3218" w:rsidP="00F83FC8">
            <w:pPr>
              <w:tabs>
                <w:tab w:val="left" w:pos="1444"/>
                <w:tab w:val="left" w:pos="2880"/>
              </w:tabs>
              <w:ind w:firstLine="4"/>
              <w:rPr>
                <w:rFonts w:ascii="TH SarabunPSK" w:hAnsi="TH SarabunPSK" w:cs="TH SarabunPSK"/>
                <w:b/>
                <w:bCs/>
              </w:rPr>
            </w:pPr>
            <w:r w:rsidRPr="00EF19FD">
              <w:rPr>
                <w:rFonts w:ascii="TH SarabunPSK" w:hAnsi="TH SarabunPSK" w:cs="TH SarabunPSK"/>
                <w:b/>
                <w:bCs/>
                <w:cs/>
              </w:rPr>
              <w:t>เงื่อนไขรายวิชา:</w:t>
            </w:r>
          </w:p>
        </w:tc>
        <w:tc>
          <w:tcPr>
            <w:tcW w:w="3964" w:type="pct"/>
            <w:gridSpan w:val="2"/>
          </w:tcPr>
          <w:p w:rsidR="004A3218" w:rsidRPr="00EF19FD" w:rsidRDefault="004A3218" w:rsidP="00E3344F">
            <w:pPr>
              <w:rPr>
                <w:rFonts w:ascii="TH SarabunPSK" w:hAnsi="TH SarabunPSK" w:cs="TH SarabunPSK"/>
              </w:rPr>
            </w:pPr>
            <w:r w:rsidRPr="00EF19FD">
              <w:rPr>
                <w:rFonts w:ascii="TH SarabunPSK" w:hAnsi="TH SarabunPSK" w:cs="TH SarabunPSK"/>
                <w:cs/>
              </w:rPr>
              <w:t>เป็นนักศึกษาที่ได้รับเกรด</w:t>
            </w:r>
            <w:r w:rsidRPr="00EF19FD">
              <w:rPr>
                <w:rFonts w:ascii="TH SarabunPSK" w:hAnsi="TH SarabunPSK" w:cs="TH SarabunPSK"/>
              </w:rPr>
              <w:t xml:space="preserve"> S</w:t>
            </w:r>
            <w:r w:rsidRPr="00EF19FD">
              <w:rPr>
                <w:rFonts w:ascii="TH SarabunPSK" w:hAnsi="TH SarabunPSK" w:cs="TH SarabunPSK"/>
                <w:cs/>
              </w:rPr>
              <w:t xml:space="preserve">จากรายวิชา </w:t>
            </w:r>
            <w:r w:rsidR="00810F36" w:rsidRPr="00EF19FD">
              <w:rPr>
                <w:rFonts w:ascii="TH SarabunPSK" w:hAnsi="TH SarabunPSK" w:cs="TH SarabunPSK"/>
              </w:rPr>
              <w:t>MAT61</w:t>
            </w:r>
            <w:r w:rsidRPr="00EF19FD">
              <w:rPr>
                <w:rFonts w:ascii="TH SarabunPSK" w:hAnsi="TH SarabunPSK" w:cs="TH SarabunPSK"/>
                <w:cs/>
              </w:rPr>
              <w:t>-</w:t>
            </w:r>
            <w:r w:rsidRPr="00EF19FD">
              <w:rPr>
                <w:rFonts w:ascii="TH SarabunPSK" w:hAnsi="TH SarabunPSK" w:cs="TH SarabunPSK"/>
              </w:rPr>
              <w:t>001</w:t>
            </w:r>
            <w:r w:rsidRPr="00EF19FD">
              <w:rPr>
                <w:rFonts w:ascii="TH SarabunPSK" w:hAnsi="TH SarabunPSK" w:cs="TH SarabunPSK"/>
                <w:cs/>
              </w:rPr>
              <w:t xml:space="preserve">  คณิตศาสตร์พื้นฐาน</w:t>
            </w:r>
          </w:p>
        </w:tc>
      </w:tr>
      <w:tr w:rsidR="00EF19FD" w:rsidRPr="00EF19FD" w:rsidTr="008B71CE">
        <w:tc>
          <w:tcPr>
            <w:tcW w:w="1036" w:type="pct"/>
          </w:tcPr>
          <w:p w:rsidR="004A3218" w:rsidRPr="00EF19FD" w:rsidRDefault="004A3218" w:rsidP="00F83FC8">
            <w:pPr>
              <w:tabs>
                <w:tab w:val="left" w:pos="1444"/>
                <w:tab w:val="left" w:pos="2880"/>
              </w:tabs>
              <w:ind w:firstLine="4"/>
              <w:rPr>
                <w:rFonts w:ascii="TH SarabunPSK" w:hAnsi="TH SarabunPSK" w:cs="TH SarabunPSK"/>
                <w:b/>
                <w:bCs/>
                <w:spacing w:val="-6"/>
              </w:rPr>
            </w:pPr>
            <w:r w:rsidRPr="00EF19FD">
              <w:rPr>
                <w:rFonts w:ascii="TH SarabunPSK" w:hAnsi="TH SarabunPSK" w:cs="TH SarabunPSK"/>
                <w:b/>
                <w:bCs/>
                <w:spacing w:val="-6"/>
              </w:rPr>
              <w:t>Condition</w:t>
            </w:r>
            <w:r w:rsidRPr="00EF19FD">
              <w:rPr>
                <w:rFonts w:ascii="TH SarabunPSK" w:hAnsi="TH SarabunPSK" w:cs="TH SarabunPSK"/>
                <w:b/>
                <w:bCs/>
                <w:spacing w:val="-6"/>
                <w:cs/>
              </w:rPr>
              <w:t>:</w:t>
            </w:r>
          </w:p>
        </w:tc>
        <w:tc>
          <w:tcPr>
            <w:tcW w:w="3964" w:type="pct"/>
            <w:gridSpan w:val="2"/>
          </w:tcPr>
          <w:p w:rsidR="004A3218" w:rsidRPr="00EF19FD" w:rsidRDefault="004A3218" w:rsidP="00E3344F">
            <w:pPr>
              <w:rPr>
                <w:rFonts w:ascii="TH SarabunPSK" w:hAnsi="TH SarabunPSK" w:cs="TH SarabunPSK"/>
              </w:rPr>
            </w:pPr>
            <w:r w:rsidRPr="00EF19FD">
              <w:rPr>
                <w:rFonts w:ascii="TH SarabunPSK" w:hAnsi="TH SarabunPSK" w:cs="TH SarabunPSK"/>
                <w:spacing w:val="-4"/>
              </w:rPr>
              <w:t xml:space="preserve">For students who have received a grade S from </w:t>
            </w:r>
            <w:r w:rsidR="00810F36" w:rsidRPr="00EF19FD">
              <w:rPr>
                <w:rFonts w:ascii="TH SarabunPSK" w:hAnsi="TH SarabunPSK" w:cs="TH SarabunPSK"/>
              </w:rPr>
              <w:t>MAT61</w:t>
            </w:r>
            <w:r w:rsidRPr="00EF19FD">
              <w:rPr>
                <w:rFonts w:ascii="TH SarabunPSK" w:hAnsi="TH SarabunPSK" w:cs="TH SarabunPSK"/>
                <w:cs/>
              </w:rPr>
              <w:t>-</w:t>
            </w:r>
            <w:r w:rsidRPr="00EF19FD">
              <w:rPr>
                <w:rFonts w:ascii="TH SarabunPSK" w:hAnsi="TH SarabunPSK" w:cs="TH SarabunPSK"/>
              </w:rPr>
              <w:t>001 Basic Mathematics</w:t>
            </w:r>
          </w:p>
        </w:tc>
      </w:tr>
      <w:tr w:rsidR="00EF19FD" w:rsidRPr="00EF19FD" w:rsidTr="00E3344F">
        <w:tc>
          <w:tcPr>
            <w:tcW w:w="5000" w:type="pct"/>
            <w:gridSpan w:val="3"/>
          </w:tcPr>
          <w:p w:rsidR="008B71CE" w:rsidRPr="00EF19FD" w:rsidRDefault="008B71CE" w:rsidP="008B71CE">
            <w:pPr>
              <w:ind w:firstLine="1841"/>
              <w:jc w:val="thaiDistribute"/>
              <w:rPr>
                <w:rFonts w:ascii="TH SarabunPSK" w:hAnsi="TH SarabunPSK" w:cs="TH SarabunPSK"/>
              </w:rPr>
            </w:pPr>
            <w:r w:rsidRPr="00EF19FD">
              <w:rPr>
                <w:rFonts w:ascii="TH SarabunPSK" w:hAnsi="TH SarabunPSK" w:cs="TH SarabunPSK"/>
                <w:cs/>
              </w:rPr>
              <w:t>ลิมิต ความต่อเนื่อง อนุพันธ์และการประยุกต์ รูปแบบไม่กำหนด</w:t>
            </w:r>
          </w:p>
        </w:tc>
      </w:tr>
      <w:tr w:rsidR="00EF19FD" w:rsidRPr="00EF19FD" w:rsidTr="00E3344F">
        <w:tc>
          <w:tcPr>
            <w:tcW w:w="5000" w:type="pct"/>
            <w:gridSpan w:val="3"/>
          </w:tcPr>
          <w:p w:rsidR="008B71CE" w:rsidRPr="00EF19FD" w:rsidRDefault="008B71CE" w:rsidP="008B71CE">
            <w:pPr>
              <w:ind w:firstLine="1841"/>
              <w:rPr>
                <w:rFonts w:ascii="TH SarabunPSK" w:hAnsi="TH SarabunPSK" w:cs="TH SarabunPSK"/>
                <w:lang w:val="arn-CL"/>
              </w:rPr>
            </w:pPr>
            <w:r w:rsidRPr="00EF19FD">
              <w:rPr>
                <w:rFonts w:ascii="TH SarabunPSK" w:hAnsi="TH SarabunPSK" w:cs="TH SarabunPSK"/>
              </w:rPr>
              <w:t>Limits, continuity, derivative and its applications, indeterminate forms</w:t>
            </w:r>
            <w:r w:rsidRPr="00EF19FD">
              <w:rPr>
                <w:rFonts w:ascii="TH SarabunPSK" w:hAnsi="TH SarabunPSK" w:cs="TH SarabunPSK"/>
                <w:cs/>
              </w:rPr>
              <w:t>.</w:t>
            </w:r>
          </w:p>
        </w:tc>
      </w:tr>
    </w:tbl>
    <w:p w:rsidR="009F0FE0" w:rsidRPr="00EF19FD" w:rsidRDefault="009F0FE0" w:rsidP="003F30F7">
      <w:pPr>
        <w:pStyle w:val="ListParagraph"/>
        <w:tabs>
          <w:tab w:val="left" w:pos="567"/>
          <w:tab w:val="left" w:pos="6804"/>
        </w:tabs>
        <w:spacing w:after="0" w:line="240" w:lineRule="auto"/>
        <w:ind w:left="0" w:right="-2"/>
        <w:rPr>
          <w:rFonts w:ascii="TH SarabunPSK" w:hAnsi="TH SarabunPSK" w:cs="TH SarabunPSK"/>
          <w:b/>
          <w:bCs/>
          <w:sz w:val="32"/>
        </w:rPr>
      </w:pPr>
    </w:p>
    <w:tbl>
      <w:tblPr>
        <w:tblW w:w="5064" w:type="pct"/>
        <w:tblInd w:w="2" w:type="dxa"/>
        <w:tblLook w:val="00A0" w:firstRow="1" w:lastRow="0" w:firstColumn="1" w:lastColumn="0" w:noHBand="0" w:noVBand="0"/>
      </w:tblPr>
      <w:tblGrid>
        <w:gridCol w:w="1903"/>
        <w:gridCol w:w="5953"/>
        <w:gridCol w:w="1330"/>
      </w:tblGrid>
      <w:tr w:rsidR="00EF19FD" w:rsidRPr="00EF19FD" w:rsidTr="00265008">
        <w:tc>
          <w:tcPr>
            <w:tcW w:w="1036" w:type="pct"/>
          </w:tcPr>
          <w:p w:rsidR="00265008" w:rsidRPr="00EF19FD" w:rsidRDefault="00810F36" w:rsidP="00E3344F">
            <w:pPr>
              <w:rPr>
                <w:rFonts w:ascii="TH SarabunPSK" w:hAnsi="TH SarabunPSK" w:cs="TH SarabunPSK"/>
                <w:b/>
                <w:bCs/>
              </w:rPr>
            </w:pPr>
            <w:r w:rsidRPr="00EF19FD">
              <w:rPr>
                <w:rFonts w:ascii="TH SarabunPSK" w:hAnsi="TH SarabunPSK" w:cs="TH SarabunPSK"/>
                <w:b/>
                <w:bCs/>
              </w:rPr>
              <w:t>MAT61</w:t>
            </w:r>
            <w:r w:rsidR="00265008" w:rsidRPr="00EF19FD">
              <w:rPr>
                <w:rFonts w:ascii="TH SarabunPSK" w:hAnsi="TH SarabunPSK" w:cs="TH SarabunPSK"/>
                <w:b/>
                <w:bCs/>
                <w:cs/>
              </w:rPr>
              <w:t>-</w:t>
            </w:r>
            <w:r w:rsidR="00265008" w:rsidRPr="00EF19FD">
              <w:rPr>
                <w:rFonts w:ascii="TH SarabunPSK" w:hAnsi="TH SarabunPSK" w:cs="TH SarabunPSK"/>
                <w:b/>
                <w:bCs/>
              </w:rPr>
              <w:t>102</w:t>
            </w:r>
          </w:p>
        </w:tc>
        <w:tc>
          <w:tcPr>
            <w:tcW w:w="3240" w:type="pct"/>
          </w:tcPr>
          <w:p w:rsidR="00265008" w:rsidRPr="00EF19FD" w:rsidRDefault="00265008" w:rsidP="00E3344F">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cs/>
              </w:rPr>
              <w:t xml:space="preserve">แคลคูลัส </w:t>
            </w:r>
            <w:r w:rsidRPr="00EF19FD">
              <w:rPr>
                <w:rFonts w:ascii="TH SarabunPSK" w:hAnsi="TH SarabunPSK" w:cs="TH SarabunPSK"/>
                <w:b/>
                <w:bCs/>
              </w:rPr>
              <w:t>2</w:t>
            </w:r>
          </w:p>
          <w:p w:rsidR="00265008" w:rsidRPr="00EF19FD" w:rsidRDefault="00265008" w:rsidP="00E3344F">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rPr>
              <w:t>Calculus II</w:t>
            </w:r>
          </w:p>
        </w:tc>
        <w:tc>
          <w:tcPr>
            <w:tcW w:w="724" w:type="pct"/>
          </w:tcPr>
          <w:p w:rsidR="00265008" w:rsidRPr="00EF19FD" w:rsidRDefault="00265008" w:rsidP="00265008">
            <w:pPr>
              <w:rPr>
                <w:rFonts w:ascii="TH SarabunPSK" w:hAnsi="TH SarabunPSK" w:cs="TH SarabunPSK"/>
                <w:b/>
                <w:bCs/>
                <w:highlight w:val="yellow"/>
              </w:rPr>
            </w:pP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0</w:t>
            </w:r>
            <w:r w:rsidRPr="00EF19FD">
              <w:rPr>
                <w:rFonts w:ascii="TH SarabunPSK" w:hAnsi="TH SarabunPSK" w:cs="TH SarabunPSK"/>
                <w:b/>
                <w:bCs/>
                <w:cs/>
              </w:rPr>
              <w:t>-</w:t>
            </w:r>
            <w:r w:rsidRPr="00EF19FD">
              <w:rPr>
                <w:rFonts w:ascii="TH SarabunPSK" w:hAnsi="TH SarabunPSK" w:cs="TH SarabunPSK"/>
                <w:b/>
                <w:bCs/>
              </w:rPr>
              <w:t>4</w:t>
            </w:r>
            <w:r w:rsidRPr="00EF19FD">
              <w:rPr>
                <w:rFonts w:ascii="TH SarabunPSK" w:hAnsi="TH SarabunPSK" w:cs="TH SarabunPSK"/>
                <w:b/>
                <w:bCs/>
                <w:cs/>
              </w:rPr>
              <w:t>)</w:t>
            </w:r>
          </w:p>
        </w:tc>
      </w:tr>
      <w:tr w:rsidR="00EF19FD" w:rsidRPr="00EF19FD" w:rsidTr="00265008">
        <w:tc>
          <w:tcPr>
            <w:tcW w:w="1036" w:type="pct"/>
          </w:tcPr>
          <w:p w:rsidR="004A3218" w:rsidRPr="00EF19FD" w:rsidRDefault="004A3218" w:rsidP="00F83FC8">
            <w:pPr>
              <w:tabs>
                <w:tab w:val="left" w:pos="1444"/>
                <w:tab w:val="left" w:pos="2880"/>
              </w:tabs>
              <w:ind w:firstLine="4"/>
              <w:rPr>
                <w:rFonts w:ascii="TH SarabunPSK" w:hAnsi="TH SarabunPSK" w:cs="TH SarabunPSK"/>
                <w:b/>
                <w:bCs/>
              </w:rPr>
            </w:pPr>
            <w:r w:rsidRPr="00EF19FD">
              <w:rPr>
                <w:rFonts w:ascii="TH SarabunPSK" w:hAnsi="TH SarabunPSK" w:cs="TH SarabunPSK"/>
                <w:b/>
                <w:bCs/>
                <w:cs/>
              </w:rPr>
              <w:t>เงื่อนไขรายวิชา:</w:t>
            </w:r>
          </w:p>
        </w:tc>
        <w:tc>
          <w:tcPr>
            <w:tcW w:w="3964" w:type="pct"/>
            <w:gridSpan w:val="2"/>
          </w:tcPr>
          <w:p w:rsidR="004A3218" w:rsidRPr="00EF19FD" w:rsidRDefault="001924D8" w:rsidP="00E3344F">
            <w:pPr>
              <w:rPr>
                <w:rFonts w:ascii="TH SarabunPSK" w:hAnsi="TH SarabunPSK" w:cs="TH SarabunPSK"/>
              </w:rPr>
            </w:pPr>
            <w:r w:rsidRPr="00EF19FD">
              <w:rPr>
                <w:rFonts w:ascii="TH SarabunPSK" w:hAnsi="TH SarabunPSK" w:cs="TH SarabunPSK"/>
                <w:cs/>
              </w:rPr>
              <w:t>เป็นนักศึกษาที่ลงทะเบียนเรียนครบถ้วนและมีผลการประเมินการศึกษา</w:t>
            </w:r>
            <w:r w:rsidR="004A3218" w:rsidRPr="00EF19FD">
              <w:rPr>
                <w:rFonts w:ascii="TH SarabunPSK" w:hAnsi="TH SarabunPSK" w:cs="TH SarabunPSK"/>
                <w:cs/>
              </w:rPr>
              <w:t xml:space="preserve">จากรายวิชา </w:t>
            </w:r>
            <w:r w:rsidR="00810F36" w:rsidRPr="00EF19FD">
              <w:rPr>
                <w:rFonts w:ascii="TH SarabunPSK" w:hAnsi="TH SarabunPSK" w:cs="TH SarabunPSK"/>
              </w:rPr>
              <w:t>MAT61</w:t>
            </w:r>
            <w:r w:rsidR="004A3218" w:rsidRPr="00EF19FD">
              <w:rPr>
                <w:rFonts w:ascii="TH SarabunPSK" w:hAnsi="TH SarabunPSK" w:cs="TH SarabunPSK"/>
                <w:cs/>
              </w:rPr>
              <w:t>-</w:t>
            </w:r>
            <w:r w:rsidR="004A3218" w:rsidRPr="00EF19FD">
              <w:rPr>
                <w:rFonts w:ascii="TH SarabunPSK" w:hAnsi="TH SarabunPSK" w:cs="TH SarabunPSK"/>
              </w:rPr>
              <w:t>101</w:t>
            </w:r>
            <w:r w:rsidR="004A3218" w:rsidRPr="00EF19FD">
              <w:rPr>
                <w:rFonts w:ascii="TH SarabunPSK" w:hAnsi="TH SarabunPSK" w:cs="TH SarabunPSK"/>
                <w:cs/>
              </w:rPr>
              <w:t>แคลคูลัส 1</w:t>
            </w:r>
          </w:p>
        </w:tc>
      </w:tr>
      <w:tr w:rsidR="00EF19FD" w:rsidRPr="00EF19FD" w:rsidTr="00265008">
        <w:tc>
          <w:tcPr>
            <w:tcW w:w="1036" w:type="pct"/>
          </w:tcPr>
          <w:p w:rsidR="004A3218" w:rsidRPr="00EF19FD" w:rsidRDefault="004A3218" w:rsidP="00F83FC8">
            <w:pPr>
              <w:tabs>
                <w:tab w:val="left" w:pos="1444"/>
                <w:tab w:val="left" w:pos="2880"/>
              </w:tabs>
              <w:ind w:firstLine="4"/>
              <w:rPr>
                <w:rFonts w:ascii="TH SarabunPSK" w:hAnsi="TH SarabunPSK" w:cs="TH SarabunPSK"/>
                <w:b/>
                <w:bCs/>
                <w:spacing w:val="-6"/>
              </w:rPr>
            </w:pPr>
            <w:r w:rsidRPr="00EF19FD">
              <w:rPr>
                <w:rFonts w:ascii="TH SarabunPSK" w:hAnsi="TH SarabunPSK" w:cs="TH SarabunPSK"/>
                <w:b/>
                <w:bCs/>
                <w:spacing w:val="-6"/>
              </w:rPr>
              <w:t>Condition</w:t>
            </w:r>
            <w:r w:rsidRPr="00EF19FD">
              <w:rPr>
                <w:rFonts w:ascii="TH SarabunPSK" w:hAnsi="TH SarabunPSK" w:cs="TH SarabunPSK"/>
                <w:b/>
                <w:bCs/>
                <w:spacing w:val="-6"/>
                <w:cs/>
              </w:rPr>
              <w:t>:</w:t>
            </w:r>
          </w:p>
        </w:tc>
        <w:tc>
          <w:tcPr>
            <w:tcW w:w="3964" w:type="pct"/>
            <w:gridSpan w:val="2"/>
          </w:tcPr>
          <w:p w:rsidR="004A3218" w:rsidRPr="00EF19FD" w:rsidRDefault="004A3218" w:rsidP="001924D8">
            <w:pPr>
              <w:rPr>
                <w:rFonts w:ascii="TH SarabunPSK" w:hAnsi="TH SarabunPSK" w:cs="TH SarabunPSK"/>
                <w:spacing w:val="-6"/>
              </w:rPr>
            </w:pPr>
            <w:r w:rsidRPr="00EF19FD">
              <w:rPr>
                <w:rFonts w:ascii="TH SarabunPSK" w:hAnsi="TH SarabunPSK" w:cs="TH SarabunPSK"/>
                <w:spacing w:val="-6"/>
              </w:rPr>
              <w:t xml:space="preserve">For students who </w:t>
            </w:r>
            <w:r w:rsidR="001924D8" w:rsidRPr="00EF19FD">
              <w:rPr>
                <w:rFonts w:ascii="TH SarabunPSK" w:hAnsi="TH SarabunPSK" w:cs="TH SarabunPSK"/>
                <w:spacing w:val="-6"/>
              </w:rPr>
              <w:t xml:space="preserve">enroll and have evaluation result </w:t>
            </w:r>
            <w:r w:rsidRPr="00EF19FD">
              <w:rPr>
                <w:rFonts w:ascii="TH SarabunPSK" w:hAnsi="TH SarabunPSK" w:cs="TH SarabunPSK"/>
                <w:spacing w:val="-6"/>
              </w:rPr>
              <w:t xml:space="preserve">from </w:t>
            </w:r>
            <w:r w:rsidR="00810F36" w:rsidRPr="00EF19FD">
              <w:rPr>
                <w:rFonts w:ascii="TH SarabunPSK" w:hAnsi="TH SarabunPSK" w:cs="TH SarabunPSK"/>
                <w:spacing w:val="-6"/>
              </w:rPr>
              <w:t>MAT61</w:t>
            </w:r>
            <w:r w:rsidRPr="00EF19FD">
              <w:rPr>
                <w:rFonts w:ascii="TH SarabunPSK" w:hAnsi="TH SarabunPSK" w:cs="TH SarabunPSK"/>
                <w:spacing w:val="-6"/>
                <w:cs/>
              </w:rPr>
              <w:t>-</w:t>
            </w:r>
            <w:r w:rsidRPr="00EF19FD">
              <w:rPr>
                <w:rFonts w:ascii="TH SarabunPSK" w:hAnsi="TH SarabunPSK" w:cs="TH SarabunPSK"/>
                <w:spacing w:val="-6"/>
              </w:rPr>
              <w:t>101 Calculus I</w:t>
            </w:r>
          </w:p>
        </w:tc>
      </w:tr>
      <w:tr w:rsidR="00EF19FD" w:rsidRPr="00EF19FD" w:rsidTr="00E3344F">
        <w:tc>
          <w:tcPr>
            <w:tcW w:w="5000" w:type="pct"/>
            <w:gridSpan w:val="3"/>
          </w:tcPr>
          <w:p w:rsidR="00265008" w:rsidRPr="00EF19FD" w:rsidRDefault="00265008" w:rsidP="00265008">
            <w:pPr>
              <w:ind w:firstLine="1841"/>
              <w:jc w:val="thaiDistribute"/>
              <w:rPr>
                <w:rFonts w:ascii="TH SarabunPSK" w:hAnsi="TH SarabunPSK" w:cs="TH SarabunPSK"/>
              </w:rPr>
            </w:pPr>
            <w:r w:rsidRPr="00EF19FD">
              <w:rPr>
                <w:rFonts w:ascii="TH SarabunPSK" w:hAnsi="TH SarabunPSK" w:cs="TH SarabunPSK"/>
                <w:cs/>
              </w:rPr>
              <w:t>ปริพันธ์และการประยุกต์ เทคนิคของการหาปริพันธ์ ปริพันธ์ไม่ตรงแบบ</w:t>
            </w:r>
          </w:p>
        </w:tc>
      </w:tr>
      <w:tr w:rsidR="00EF19FD" w:rsidRPr="00EF19FD" w:rsidTr="00E3344F">
        <w:tc>
          <w:tcPr>
            <w:tcW w:w="5000" w:type="pct"/>
            <w:gridSpan w:val="3"/>
          </w:tcPr>
          <w:p w:rsidR="00265008" w:rsidRPr="00EF19FD" w:rsidRDefault="00265008" w:rsidP="00265008">
            <w:pPr>
              <w:ind w:firstLine="1841"/>
              <w:jc w:val="thaiDistribute"/>
              <w:rPr>
                <w:rFonts w:ascii="TH SarabunPSK" w:hAnsi="TH SarabunPSK" w:cs="TH SarabunPSK"/>
                <w:lang w:val="arn-CL"/>
              </w:rPr>
            </w:pPr>
            <w:r w:rsidRPr="00EF19FD">
              <w:rPr>
                <w:rFonts w:ascii="TH SarabunPSK" w:hAnsi="TH SarabunPSK" w:cs="TH SarabunPSK"/>
              </w:rPr>
              <w:t>Integration and its applications, techniques of integration, improper integrals</w:t>
            </w:r>
            <w:r w:rsidRPr="00EF19FD">
              <w:rPr>
                <w:rFonts w:ascii="TH SarabunPSK" w:hAnsi="TH SarabunPSK" w:cs="TH SarabunPSK"/>
                <w:cs/>
              </w:rPr>
              <w:t>.</w:t>
            </w:r>
          </w:p>
        </w:tc>
      </w:tr>
      <w:tr w:rsidR="00EF19FD" w:rsidRPr="00EF19FD" w:rsidTr="00E3344F">
        <w:tc>
          <w:tcPr>
            <w:tcW w:w="5000" w:type="pct"/>
            <w:gridSpan w:val="3"/>
          </w:tcPr>
          <w:p w:rsidR="00265008" w:rsidRPr="00EF19FD" w:rsidRDefault="00265008" w:rsidP="00E3344F">
            <w:pPr>
              <w:jc w:val="thaiDistribute"/>
              <w:rPr>
                <w:rFonts w:ascii="TH SarabunPSK" w:hAnsi="TH SarabunPSK" w:cs="TH SarabunPSK"/>
              </w:rPr>
            </w:pPr>
          </w:p>
        </w:tc>
      </w:tr>
      <w:tr w:rsidR="00EF19FD" w:rsidRPr="00EF19FD" w:rsidTr="00265008">
        <w:tc>
          <w:tcPr>
            <w:tcW w:w="1036" w:type="pct"/>
          </w:tcPr>
          <w:p w:rsidR="00265008" w:rsidRPr="00EF19FD" w:rsidRDefault="00810F36" w:rsidP="00E3344F">
            <w:pPr>
              <w:rPr>
                <w:rFonts w:ascii="TH SarabunPSK" w:hAnsi="TH SarabunPSK" w:cs="TH SarabunPSK"/>
                <w:b/>
                <w:bCs/>
              </w:rPr>
            </w:pPr>
            <w:r w:rsidRPr="00EF19FD">
              <w:rPr>
                <w:rFonts w:ascii="TH SarabunPSK" w:hAnsi="TH SarabunPSK" w:cs="TH SarabunPSK"/>
                <w:b/>
                <w:bCs/>
              </w:rPr>
              <w:t>MAT61</w:t>
            </w:r>
            <w:r w:rsidR="00265008" w:rsidRPr="00EF19FD">
              <w:rPr>
                <w:rFonts w:ascii="TH SarabunPSK" w:hAnsi="TH SarabunPSK" w:cs="TH SarabunPSK"/>
                <w:b/>
                <w:bCs/>
                <w:cs/>
              </w:rPr>
              <w:t>-</w:t>
            </w:r>
            <w:r w:rsidR="00265008" w:rsidRPr="00EF19FD">
              <w:rPr>
                <w:rFonts w:ascii="TH SarabunPSK" w:hAnsi="TH SarabunPSK" w:cs="TH SarabunPSK"/>
                <w:b/>
                <w:bCs/>
              </w:rPr>
              <w:t>103</w:t>
            </w:r>
          </w:p>
        </w:tc>
        <w:tc>
          <w:tcPr>
            <w:tcW w:w="3240" w:type="pct"/>
          </w:tcPr>
          <w:p w:rsidR="00265008" w:rsidRPr="00EF19FD" w:rsidRDefault="00265008" w:rsidP="00E3344F">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cs/>
              </w:rPr>
              <w:t xml:space="preserve">แคลคูลัส </w:t>
            </w:r>
            <w:r w:rsidRPr="00EF19FD">
              <w:rPr>
                <w:rFonts w:ascii="TH SarabunPSK" w:hAnsi="TH SarabunPSK" w:cs="TH SarabunPSK"/>
                <w:b/>
                <w:bCs/>
              </w:rPr>
              <w:t>3</w:t>
            </w:r>
          </w:p>
          <w:p w:rsidR="00265008" w:rsidRPr="00EF19FD" w:rsidRDefault="00265008" w:rsidP="00E3344F">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rPr>
              <w:t>Calculus III</w:t>
            </w:r>
          </w:p>
        </w:tc>
        <w:tc>
          <w:tcPr>
            <w:tcW w:w="724" w:type="pct"/>
          </w:tcPr>
          <w:p w:rsidR="00265008" w:rsidRPr="00EF19FD" w:rsidRDefault="00265008" w:rsidP="00265008">
            <w:pPr>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0</w:t>
            </w:r>
            <w:r w:rsidRPr="00EF19FD">
              <w:rPr>
                <w:rFonts w:ascii="TH SarabunPSK" w:hAnsi="TH SarabunPSK" w:cs="TH SarabunPSK"/>
                <w:b/>
                <w:bCs/>
                <w:cs/>
              </w:rPr>
              <w:t>-</w:t>
            </w:r>
            <w:r w:rsidRPr="00EF19FD">
              <w:rPr>
                <w:rFonts w:ascii="TH SarabunPSK" w:hAnsi="TH SarabunPSK" w:cs="TH SarabunPSK"/>
                <w:b/>
                <w:bCs/>
              </w:rPr>
              <w:t>8</w:t>
            </w:r>
            <w:r w:rsidRPr="00EF19FD">
              <w:rPr>
                <w:rFonts w:ascii="TH SarabunPSK" w:hAnsi="TH SarabunPSK" w:cs="TH SarabunPSK"/>
                <w:b/>
                <w:bCs/>
                <w:cs/>
              </w:rPr>
              <w:t>)</w:t>
            </w:r>
          </w:p>
        </w:tc>
      </w:tr>
      <w:tr w:rsidR="00EF19FD" w:rsidRPr="00EF19FD" w:rsidTr="00265008">
        <w:tc>
          <w:tcPr>
            <w:tcW w:w="1036" w:type="pct"/>
          </w:tcPr>
          <w:p w:rsidR="004A3218" w:rsidRPr="00EF19FD" w:rsidRDefault="004A3218" w:rsidP="00F83FC8">
            <w:pPr>
              <w:tabs>
                <w:tab w:val="left" w:pos="1444"/>
                <w:tab w:val="left" w:pos="2880"/>
              </w:tabs>
              <w:ind w:firstLine="4"/>
              <w:rPr>
                <w:rFonts w:ascii="TH SarabunPSK" w:hAnsi="TH SarabunPSK" w:cs="TH SarabunPSK"/>
                <w:b/>
                <w:bCs/>
              </w:rPr>
            </w:pPr>
            <w:r w:rsidRPr="00EF19FD">
              <w:rPr>
                <w:rFonts w:ascii="TH SarabunPSK" w:hAnsi="TH SarabunPSK" w:cs="TH SarabunPSK"/>
                <w:b/>
                <w:bCs/>
                <w:cs/>
              </w:rPr>
              <w:t>เงื่อนไขรายวิชา:</w:t>
            </w:r>
          </w:p>
        </w:tc>
        <w:tc>
          <w:tcPr>
            <w:tcW w:w="3964" w:type="pct"/>
            <w:gridSpan w:val="2"/>
          </w:tcPr>
          <w:p w:rsidR="004A3218" w:rsidRPr="00EF19FD" w:rsidRDefault="001924D8" w:rsidP="00E3344F">
            <w:pPr>
              <w:rPr>
                <w:rFonts w:ascii="TH SarabunPSK" w:hAnsi="TH SarabunPSK" w:cs="TH SarabunPSK"/>
              </w:rPr>
            </w:pPr>
            <w:r w:rsidRPr="00EF19FD">
              <w:rPr>
                <w:rFonts w:ascii="TH SarabunPSK" w:hAnsi="TH SarabunPSK" w:cs="TH SarabunPSK"/>
                <w:cs/>
              </w:rPr>
              <w:t>เป็นนักศึกษาที่ลงทะเบียนเรียนครบถ้วนและมีผลการประเมินการศึกษา</w:t>
            </w:r>
            <w:r w:rsidR="004A3218" w:rsidRPr="00EF19FD">
              <w:rPr>
                <w:rFonts w:ascii="TH SarabunPSK" w:hAnsi="TH SarabunPSK" w:cs="TH SarabunPSK"/>
                <w:cs/>
              </w:rPr>
              <w:t xml:space="preserve">จากรายวิชา </w:t>
            </w:r>
            <w:r w:rsidR="00810F36" w:rsidRPr="00EF19FD">
              <w:rPr>
                <w:rFonts w:ascii="TH SarabunPSK" w:hAnsi="TH SarabunPSK" w:cs="TH SarabunPSK"/>
              </w:rPr>
              <w:t>MAT61</w:t>
            </w:r>
            <w:r w:rsidR="004A3218" w:rsidRPr="00EF19FD">
              <w:rPr>
                <w:rFonts w:ascii="TH SarabunPSK" w:hAnsi="TH SarabunPSK" w:cs="TH SarabunPSK"/>
                <w:cs/>
              </w:rPr>
              <w:t>-</w:t>
            </w:r>
            <w:r w:rsidR="004A3218" w:rsidRPr="00EF19FD">
              <w:rPr>
                <w:rFonts w:ascii="TH SarabunPSK" w:hAnsi="TH SarabunPSK" w:cs="TH SarabunPSK"/>
              </w:rPr>
              <w:t>102</w:t>
            </w:r>
            <w:r w:rsidR="004A3218" w:rsidRPr="00EF19FD">
              <w:rPr>
                <w:rFonts w:ascii="TH SarabunPSK" w:hAnsi="TH SarabunPSK" w:cs="TH SarabunPSK"/>
                <w:cs/>
              </w:rPr>
              <w:t>แคลคูลัส 2</w:t>
            </w:r>
          </w:p>
        </w:tc>
      </w:tr>
      <w:tr w:rsidR="00EF19FD" w:rsidRPr="00EF19FD" w:rsidTr="00265008">
        <w:tc>
          <w:tcPr>
            <w:tcW w:w="1036" w:type="pct"/>
          </w:tcPr>
          <w:p w:rsidR="004A3218" w:rsidRPr="00EF19FD" w:rsidRDefault="004A3218" w:rsidP="00F83FC8">
            <w:pPr>
              <w:tabs>
                <w:tab w:val="left" w:pos="1444"/>
                <w:tab w:val="left" w:pos="2880"/>
              </w:tabs>
              <w:ind w:firstLine="4"/>
              <w:rPr>
                <w:rFonts w:ascii="TH SarabunPSK" w:hAnsi="TH SarabunPSK" w:cs="TH SarabunPSK"/>
                <w:b/>
                <w:bCs/>
                <w:spacing w:val="-6"/>
              </w:rPr>
            </w:pPr>
            <w:r w:rsidRPr="00EF19FD">
              <w:rPr>
                <w:rFonts w:ascii="TH SarabunPSK" w:hAnsi="TH SarabunPSK" w:cs="TH SarabunPSK"/>
                <w:b/>
                <w:bCs/>
                <w:spacing w:val="-6"/>
              </w:rPr>
              <w:t>Condition</w:t>
            </w:r>
            <w:r w:rsidRPr="00EF19FD">
              <w:rPr>
                <w:rFonts w:ascii="TH SarabunPSK" w:hAnsi="TH SarabunPSK" w:cs="TH SarabunPSK"/>
                <w:b/>
                <w:bCs/>
                <w:spacing w:val="-6"/>
                <w:cs/>
              </w:rPr>
              <w:t>:</w:t>
            </w:r>
          </w:p>
        </w:tc>
        <w:tc>
          <w:tcPr>
            <w:tcW w:w="3964" w:type="pct"/>
            <w:gridSpan w:val="2"/>
          </w:tcPr>
          <w:p w:rsidR="004A3218" w:rsidRPr="00EF19FD" w:rsidRDefault="001924D8" w:rsidP="00E3344F">
            <w:pPr>
              <w:rPr>
                <w:rFonts w:ascii="TH SarabunPSK" w:hAnsi="TH SarabunPSK" w:cs="TH SarabunPSK"/>
                <w:spacing w:val="-6"/>
              </w:rPr>
            </w:pPr>
            <w:r w:rsidRPr="00EF19FD">
              <w:rPr>
                <w:rFonts w:ascii="TH SarabunPSK" w:hAnsi="TH SarabunPSK" w:cs="TH SarabunPSK"/>
                <w:spacing w:val="-6"/>
              </w:rPr>
              <w:t xml:space="preserve">For students who enroll and have evaluation result </w:t>
            </w:r>
            <w:r w:rsidR="004A3218" w:rsidRPr="00EF19FD">
              <w:rPr>
                <w:rFonts w:ascii="TH SarabunPSK" w:hAnsi="TH SarabunPSK" w:cs="TH SarabunPSK"/>
                <w:spacing w:val="-6"/>
              </w:rPr>
              <w:t xml:space="preserve">from </w:t>
            </w:r>
            <w:r w:rsidR="00810F36" w:rsidRPr="00EF19FD">
              <w:rPr>
                <w:rFonts w:ascii="TH SarabunPSK" w:hAnsi="TH SarabunPSK" w:cs="TH SarabunPSK"/>
                <w:spacing w:val="-6"/>
              </w:rPr>
              <w:t>MAT61</w:t>
            </w:r>
            <w:r w:rsidR="004A3218" w:rsidRPr="00EF19FD">
              <w:rPr>
                <w:rFonts w:ascii="TH SarabunPSK" w:hAnsi="TH SarabunPSK" w:cs="TH SarabunPSK"/>
                <w:spacing w:val="-6"/>
                <w:cs/>
              </w:rPr>
              <w:t>-</w:t>
            </w:r>
            <w:r w:rsidR="004A3218" w:rsidRPr="00EF19FD">
              <w:rPr>
                <w:rFonts w:ascii="TH SarabunPSK" w:hAnsi="TH SarabunPSK" w:cs="TH SarabunPSK"/>
                <w:spacing w:val="-6"/>
              </w:rPr>
              <w:t>102 Calculus II</w:t>
            </w:r>
          </w:p>
        </w:tc>
      </w:tr>
      <w:tr w:rsidR="00EF19FD" w:rsidRPr="00EF19FD" w:rsidTr="00E3344F">
        <w:tc>
          <w:tcPr>
            <w:tcW w:w="5000" w:type="pct"/>
            <w:gridSpan w:val="3"/>
          </w:tcPr>
          <w:p w:rsidR="00265008" w:rsidRPr="00EF19FD" w:rsidRDefault="00265008" w:rsidP="00265008">
            <w:pPr>
              <w:ind w:firstLine="1841"/>
              <w:jc w:val="thaiDistribute"/>
              <w:rPr>
                <w:rFonts w:ascii="TH SarabunPSK" w:hAnsi="TH SarabunPSK" w:cs="TH SarabunPSK"/>
              </w:rPr>
            </w:pPr>
            <w:r w:rsidRPr="00EF19FD">
              <w:rPr>
                <w:rFonts w:ascii="TH SarabunPSK" w:hAnsi="TH SarabunPSK" w:cs="TH SarabunPSK"/>
                <w:cs/>
              </w:rPr>
              <w:t>เวกเตอร์ เส้นตรงและระนาบในปริภูมิสามมิติ แคลคูลัสของฟังก์ชันค่าจริงของหลายตัวแปรและการประยุกต์ของอนุพันธ์ สมการเชิงอนุพันธ์เบื้องต้นและการประยุกต์ อุปนัยเชิงคณิตศาสตร์ ลำดับและอนุกรมของจำนวน อนุกรมเทย์เลอร์ของฟังก์ชันพื้นฐาน การหาปริพันธ์เชิงตัวเลข</w:t>
            </w:r>
          </w:p>
        </w:tc>
      </w:tr>
      <w:tr w:rsidR="00EF19FD" w:rsidRPr="00EF19FD" w:rsidTr="00E3344F">
        <w:tc>
          <w:tcPr>
            <w:tcW w:w="5000" w:type="pct"/>
            <w:gridSpan w:val="3"/>
          </w:tcPr>
          <w:p w:rsidR="00265008" w:rsidRPr="00EF19FD" w:rsidRDefault="00265008" w:rsidP="00265008">
            <w:pPr>
              <w:ind w:firstLine="1841"/>
              <w:jc w:val="thaiDistribute"/>
              <w:rPr>
                <w:rFonts w:ascii="TH SarabunPSK" w:hAnsi="TH SarabunPSK" w:cs="TH SarabunPSK"/>
              </w:rPr>
            </w:pPr>
            <w:r w:rsidRPr="00EF19FD">
              <w:rPr>
                <w:rFonts w:ascii="TH SarabunPSK" w:hAnsi="TH SarabunPSK" w:cs="TH SarabunPSK"/>
              </w:rPr>
              <w:t>Vectors, lines and planes in three</w:t>
            </w:r>
            <w:r w:rsidRPr="00EF19FD">
              <w:rPr>
                <w:rFonts w:ascii="TH SarabunPSK" w:hAnsi="TH SarabunPSK" w:cs="TH SarabunPSK"/>
                <w:cs/>
              </w:rPr>
              <w:t>-</w:t>
            </w:r>
            <w:r w:rsidRPr="00EF19FD">
              <w:rPr>
                <w:rFonts w:ascii="TH SarabunPSK" w:hAnsi="TH SarabunPSK" w:cs="TH SarabunPSK"/>
              </w:rPr>
              <w:t>dimensional space, calculus of real valued functions of several variables and its applications of differential part, introduction to differential equations and their applications, mathematical induction, sequences and series of numbers, Taylor</w:t>
            </w:r>
            <w:r w:rsidRPr="00EF19FD">
              <w:rPr>
                <w:rFonts w:ascii="TH SarabunPSK" w:hAnsi="TH SarabunPSK" w:cs="TH SarabunPSK"/>
                <w:cs/>
              </w:rPr>
              <w:t>’</w:t>
            </w:r>
            <w:r w:rsidRPr="00EF19FD">
              <w:rPr>
                <w:rFonts w:ascii="TH SarabunPSK" w:hAnsi="TH SarabunPSK" w:cs="TH SarabunPSK"/>
              </w:rPr>
              <w:t>s series expansions of elementary functions, numerical integration</w:t>
            </w:r>
            <w:r w:rsidRPr="00EF19FD">
              <w:rPr>
                <w:rFonts w:ascii="TH SarabunPSK" w:hAnsi="TH SarabunPSK" w:cs="TH SarabunPSK"/>
                <w:cs/>
              </w:rPr>
              <w:t>.</w:t>
            </w:r>
          </w:p>
        </w:tc>
      </w:tr>
    </w:tbl>
    <w:p w:rsidR="00C06749" w:rsidRDefault="00C06749" w:rsidP="003F30F7">
      <w:pPr>
        <w:pStyle w:val="ListParagraph"/>
        <w:tabs>
          <w:tab w:val="left" w:pos="567"/>
          <w:tab w:val="left" w:pos="6804"/>
        </w:tabs>
        <w:spacing w:after="0" w:line="240" w:lineRule="auto"/>
        <w:ind w:left="0" w:right="-2"/>
        <w:rPr>
          <w:rFonts w:ascii="TH SarabunPSK" w:hAnsi="TH SarabunPSK" w:cs="TH SarabunPSK"/>
          <w:b/>
          <w:bCs/>
          <w:sz w:val="32"/>
        </w:rPr>
      </w:pPr>
    </w:p>
    <w:p w:rsidR="00683697" w:rsidRDefault="00683697" w:rsidP="003F30F7">
      <w:pPr>
        <w:pStyle w:val="ListParagraph"/>
        <w:tabs>
          <w:tab w:val="left" w:pos="567"/>
          <w:tab w:val="left" w:pos="6804"/>
        </w:tabs>
        <w:spacing w:after="0" w:line="240" w:lineRule="auto"/>
        <w:ind w:left="0" w:right="-2"/>
        <w:rPr>
          <w:rFonts w:ascii="TH SarabunPSK" w:hAnsi="TH SarabunPSK" w:cs="TH SarabunPSK"/>
          <w:b/>
          <w:bCs/>
          <w:sz w:val="32"/>
        </w:rPr>
      </w:pPr>
    </w:p>
    <w:p w:rsidR="00683697" w:rsidRDefault="00683697" w:rsidP="003F30F7">
      <w:pPr>
        <w:pStyle w:val="ListParagraph"/>
        <w:tabs>
          <w:tab w:val="left" w:pos="567"/>
          <w:tab w:val="left" w:pos="6804"/>
        </w:tabs>
        <w:spacing w:after="0" w:line="240" w:lineRule="auto"/>
        <w:ind w:left="0" w:right="-2"/>
        <w:rPr>
          <w:rFonts w:ascii="TH SarabunPSK" w:hAnsi="TH SarabunPSK" w:cs="TH SarabunPSK"/>
          <w:b/>
          <w:bCs/>
          <w:sz w:val="32"/>
        </w:rPr>
      </w:pPr>
    </w:p>
    <w:p w:rsidR="00683697" w:rsidRPr="00EF19FD" w:rsidRDefault="00683697" w:rsidP="003F30F7">
      <w:pPr>
        <w:pStyle w:val="ListParagraph"/>
        <w:tabs>
          <w:tab w:val="left" w:pos="567"/>
          <w:tab w:val="left" w:pos="6804"/>
        </w:tabs>
        <w:spacing w:after="0" w:line="240" w:lineRule="auto"/>
        <w:ind w:left="0" w:right="-2"/>
        <w:rPr>
          <w:rFonts w:ascii="TH SarabunPSK" w:hAnsi="TH SarabunPSK" w:cs="TH SarabunPSK"/>
          <w:b/>
          <w:bCs/>
          <w:sz w:val="32"/>
        </w:rPr>
      </w:pPr>
    </w:p>
    <w:tbl>
      <w:tblPr>
        <w:tblW w:w="9498" w:type="dxa"/>
        <w:tblInd w:w="-34" w:type="dxa"/>
        <w:tblLook w:val="01E0" w:firstRow="1" w:lastRow="1" w:firstColumn="1" w:lastColumn="1" w:noHBand="0" w:noVBand="0"/>
      </w:tblPr>
      <w:tblGrid>
        <w:gridCol w:w="1985"/>
        <w:gridCol w:w="6095"/>
        <w:gridCol w:w="1418"/>
      </w:tblGrid>
      <w:tr w:rsidR="00EF19FD" w:rsidRPr="00EF19FD" w:rsidTr="0027036F">
        <w:tc>
          <w:tcPr>
            <w:tcW w:w="1985" w:type="dxa"/>
          </w:tcPr>
          <w:p w:rsidR="0027036F" w:rsidRPr="00EF19FD" w:rsidRDefault="00204F57" w:rsidP="00E3344F">
            <w:pPr>
              <w:rPr>
                <w:rFonts w:ascii="TH SarabunPSK" w:hAnsi="TH SarabunPSK" w:cs="TH SarabunPSK"/>
                <w:b/>
                <w:bCs/>
              </w:rPr>
            </w:pPr>
            <w:r w:rsidRPr="00EF19FD">
              <w:rPr>
                <w:rFonts w:ascii="TH SarabunPSK" w:hAnsi="TH SarabunPSK" w:cs="TH SarabunPSK"/>
                <w:b/>
                <w:bCs/>
              </w:rPr>
              <w:lastRenderedPageBreak/>
              <w:t>PHY61</w:t>
            </w:r>
            <w:r w:rsidR="0027036F" w:rsidRPr="00EF19FD">
              <w:rPr>
                <w:rFonts w:ascii="TH SarabunPSK" w:hAnsi="TH SarabunPSK" w:cs="TH SarabunPSK"/>
                <w:b/>
                <w:bCs/>
                <w:cs/>
              </w:rPr>
              <w:t>-</w:t>
            </w:r>
            <w:r w:rsidR="0027036F" w:rsidRPr="00EF19FD">
              <w:rPr>
                <w:rFonts w:ascii="TH SarabunPSK" w:hAnsi="TH SarabunPSK" w:cs="TH SarabunPSK"/>
                <w:b/>
                <w:bCs/>
              </w:rPr>
              <w:t>101</w:t>
            </w:r>
          </w:p>
        </w:tc>
        <w:tc>
          <w:tcPr>
            <w:tcW w:w="6095" w:type="dxa"/>
          </w:tcPr>
          <w:p w:rsidR="0027036F" w:rsidRPr="00EF19FD" w:rsidRDefault="0027036F" w:rsidP="00E3344F">
            <w:pPr>
              <w:rPr>
                <w:rFonts w:ascii="TH SarabunPSK" w:hAnsi="TH SarabunPSK" w:cs="TH SarabunPSK"/>
                <w:b/>
                <w:bCs/>
              </w:rPr>
            </w:pPr>
            <w:r w:rsidRPr="00EF19FD">
              <w:rPr>
                <w:rFonts w:ascii="TH SarabunPSK" w:hAnsi="TH SarabunPSK" w:cs="TH SarabunPSK"/>
                <w:b/>
                <w:bCs/>
                <w:cs/>
              </w:rPr>
              <w:t xml:space="preserve">หลักฟิสิกส์ </w:t>
            </w:r>
            <w:r w:rsidRPr="00EF19FD">
              <w:rPr>
                <w:rFonts w:ascii="TH SarabunPSK" w:hAnsi="TH SarabunPSK" w:cs="TH SarabunPSK"/>
                <w:b/>
                <w:bCs/>
              </w:rPr>
              <w:t>1</w:t>
            </w:r>
          </w:p>
          <w:p w:rsidR="0027036F" w:rsidRPr="00EF19FD" w:rsidRDefault="0027036F" w:rsidP="00E3344F">
            <w:pPr>
              <w:rPr>
                <w:rFonts w:ascii="TH SarabunPSK" w:hAnsi="TH SarabunPSK" w:cs="TH SarabunPSK"/>
                <w:b/>
                <w:bCs/>
              </w:rPr>
            </w:pPr>
            <w:r w:rsidRPr="00EF19FD">
              <w:rPr>
                <w:rFonts w:ascii="TH SarabunPSK" w:hAnsi="TH SarabunPSK" w:cs="TH SarabunPSK"/>
                <w:b/>
                <w:bCs/>
              </w:rPr>
              <w:t>Principles of Physics I</w:t>
            </w:r>
          </w:p>
        </w:tc>
        <w:tc>
          <w:tcPr>
            <w:tcW w:w="1418" w:type="dxa"/>
          </w:tcPr>
          <w:p w:rsidR="0027036F" w:rsidRPr="00EF19FD" w:rsidRDefault="0027036F" w:rsidP="0027036F">
            <w:pPr>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0</w:t>
            </w:r>
            <w:r w:rsidRPr="00EF19FD">
              <w:rPr>
                <w:rFonts w:ascii="TH SarabunPSK" w:hAnsi="TH SarabunPSK" w:cs="TH SarabunPSK"/>
                <w:b/>
                <w:bCs/>
                <w:cs/>
              </w:rPr>
              <w:t>-</w:t>
            </w:r>
            <w:r w:rsidRPr="00EF19FD">
              <w:rPr>
                <w:rFonts w:ascii="TH SarabunPSK" w:hAnsi="TH SarabunPSK" w:cs="TH SarabunPSK"/>
                <w:b/>
                <w:bCs/>
              </w:rPr>
              <w:t>8</w:t>
            </w:r>
            <w:r w:rsidRPr="00EF19FD">
              <w:rPr>
                <w:rFonts w:ascii="TH SarabunPSK" w:hAnsi="TH SarabunPSK" w:cs="TH SarabunPSK"/>
                <w:b/>
                <w:bCs/>
                <w:cs/>
              </w:rPr>
              <w:t>)</w:t>
            </w:r>
          </w:p>
        </w:tc>
      </w:tr>
      <w:tr w:rsidR="00EF19FD" w:rsidRPr="00EF19FD" w:rsidTr="0027036F">
        <w:tc>
          <w:tcPr>
            <w:tcW w:w="9498" w:type="dxa"/>
            <w:gridSpan w:val="3"/>
          </w:tcPr>
          <w:p w:rsidR="0027036F" w:rsidRPr="00EF19FD" w:rsidRDefault="0027036F" w:rsidP="0027036F">
            <w:pPr>
              <w:ind w:firstLine="1877"/>
              <w:jc w:val="thaiDistribute"/>
              <w:rPr>
                <w:rFonts w:ascii="TH SarabunPSK" w:hAnsi="TH SarabunPSK" w:cs="TH SarabunPSK"/>
              </w:rPr>
            </w:pPr>
            <w:r w:rsidRPr="00EF19FD">
              <w:rPr>
                <w:rFonts w:ascii="TH SarabunPSK" w:hAnsi="TH SarabunPSK" w:cs="TH SarabunPSK"/>
                <w:cs/>
              </w:rPr>
              <w:t>จลนศาสตร์ พลศาสตร์ การอนุรักษ์พลังงานและการอนุรักษ์โมเมนตัมเชิงเส้น การเคลื่อนที่ของวัตถุแข็งเกร็ง การอนุรักษ์ โมเมนตัมเชิงมุมและการอนุรักษ์พลังงานเชิงมุม การแกว่ง คุณสมบัติของสสารสมบัติของคลื่น คลื่นเสียง พลศาสตร์ของไหล อุณหพลศาสตร์ ทฤษฎีจลน์ของแก๊ส</w:t>
            </w:r>
          </w:p>
        </w:tc>
      </w:tr>
      <w:tr w:rsidR="00EF19FD" w:rsidRPr="00EF19FD" w:rsidTr="0027036F">
        <w:tc>
          <w:tcPr>
            <w:tcW w:w="9498" w:type="dxa"/>
            <w:gridSpan w:val="3"/>
          </w:tcPr>
          <w:p w:rsidR="0027036F" w:rsidRPr="00EF19FD" w:rsidRDefault="0027036F" w:rsidP="0027036F">
            <w:pPr>
              <w:ind w:firstLine="1877"/>
              <w:jc w:val="thaiDistribute"/>
              <w:rPr>
                <w:rFonts w:ascii="TH SarabunPSK" w:hAnsi="TH SarabunPSK" w:cs="TH SarabunPSK"/>
                <w:spacing w:val="-4"/>
              </w:rPr>
            </w:pPr>
            <w:r w:rsidRPr="00EF19FD">
              <w:rPr>
                <w:rFonts w:ascii="TH SarabunPSK" w:hAnsi="TH SarabunPSK" w:cs="TH SarabunPSK"/>
                <w:spacing w:val="-4"/>
              </w:rPr>
              <w:t>Kinetics, dynamics, conservation of energy and linear momentum, motion of a rigid body, conservation of angular momentum and energy, oscillation, properties of matter, properties of waves, sound waves, fluid dynamics, thermodynamics, kinetic theory of gases</w:t>
            </w:r>
            <w:r w:rsidRPr="00EF19FD">
              <w:rPr>
                <w:rFonts w:ascii="TH SarabunPSK" w:hAnsi="TH SarabunPSK" w:cs="TH SarabunPSK"/>
                <w:spacing w:val="-4"/>
                <w:cs/>
              </w:rPr>
              <w:t>.</w:t>
            </w:r>
          </w:p>
        </w:tc>
      </w:tr>
      <w:tr w:rsidR="00EF19FD" w:rsidRPr="00EF19FD" w:rsidTr="0027036F">
        <w:tc>
          <w:tcPr>
            <w:tcW w:w="1985" w:type="dxa"/>
          </w:tcPr>
          <w:p w:rsidR="0027036F" w:rsidRPr="00EF19FD" w:rsidRDefault="0027036F" w:rsidP="00E3344F">
            <w:pPr>
              <w:rPr>
                <w:rFonts w:ascii="TH SarabunPSK" w:hAnsi="TH SarabunPSK" w:cs="TH SarabunPSK"/>
                <w:b/>
                <w:bCs/>
              </w:rPr>
            </w:pPr>
          </w:p>
          <w:p w:rsidR="00465720" w:rsidRPr="00EF19FD" w:rsidRDefault="00465720" w:rsidP="00E3344F">
            <w:pPr>
              <w:rPr>
                <w:rFonts w:ascii="TH SarabunPSK" w:hAnsi="TH SarabunPSK" w:cs="TH SarabunPSK"/>
                <w:b/>
                <w:bCs/>
              </w:rPr>
            </w:pPr>
          </w:p>
        </w:tc>
        <w:tc>
          <w:tcPr>
            <w:tcW w:w="6095" w:type="dxa"/>
          </w:tcPr>
          <w:p w:rsidR="0027036F" w:rsidRPr="00EF19FD" w:rsidRDefault="0027036F" w:rsidP="00E3344F">
            <w:pPr>
              <w:rPr>
                <w:rFonts w:ascii="TH SarabunPSK" w:hAnsi="TH SarabunPSK" w:cs="TH SarabunPSK"/>
                <w:b/>
                <w:bCs/>
              </w:rPr>
            </w:pPr>
          </w:p>
        </w:tc>
        <w:tc>
          <w:tcPr>
            <w:tcW w:w="1418" w:type="dxa"/>
          </w:tcPr>
          <w:p w:rsidR="0027036F" w:rsidRPr="00EF19FD" w:rsidRDefault="0027036F" w:rsidP="00E3344F">
            <w:pPr>
              <w:jc w:val="right"/>
              <w:rPr>
                <w:rFonts w:ascii="TH SarabunPSK" w:hAnsi="TH SarabunPSK" w:cs="TH SarabunPSK"/>
                <w:b/>
                <w:bCs/>
                <w:snapToGrid w:val="0"/>
                <w:lang w:eastAsia="th-TH"/>
              </w:rPr>
            </w:pPr>
          </w:p>
        </w:tc>
      </w:tr>
      <w:tr w:rsidR="00EF19FD" w:rsidRPr="00EF19FD" w:rsidTr="0027036F">
        <w:tc>
          <w:tcPr>
            <w:tcW w:w="1985" w:type="dxa"/>
          </w:tcPr>
          <w:p w:rsidR="0027036F" w:rsidRPr="00EF19FD" w:rsidRDefault="00204F57" w:rsidP="00E3344F">
            <w:pPr>
              <w:rPr>
                <w:rFonts w:ascii="TH SarabunPSK" w:hAnsi="TH SarabunPSK" w:cs="TH SarabunPSK"/>
                <w:b/>
                <w:bCs/>
              </w:rPr>
            </w:pPr>
            <w:r w:rsidRPr="00EF19FD">
              <w:rPr>
                <w:rFonts w:ascii="TH SarabunPSK" w:hAnsi="TH SarabunPSK" w:cs="TH SarabunPSK"/>
                <w:b/>
                <w:bCs/>
              </w:rPr>
              <w:t>PHY61</w:t>
            </w:r>
            <w:r w:rsidR="0027036F" w:rsidRPr="00EF19FD">
              <w:rPr>
                <w:rFonts w:ascii="TH SarabunPSK" w:hAnsi="TH SarabunPSK" w:cs="TH SarabunPSK"/>
                <w:b/>
                <w:bCs/>
                <w:cs/>
              </w:rPr>
              <w:t>-</w:t>
            </w:r>
            <w:r w:rsidR="0027036F" w:rsidRPr="00EF19FD">
              <w:rPr>
                <w:rFonts w:ascii="TH SarabunPSK" w:hAnsi="TH SarabunPSK" w:cs="TH SarabunPSK"/>
                <w:b/>
                <w:bCs/>
              </w:rPr>
              <w:t>102</w:t>
            </w:r>
          </w:p>
        </w:tc>
        <w:tc>
          <w:tcPr>
            <w:tcW w:w="6095" w:type="dxa"/>
          </w:tcPr>
          <w:p w:rsidR="0027036F" w:rsidRPr="00EF19FD" w:rsidRDefault="0027036F" w:rsidP="00E3344F">
            <w:pPr>
              <w:rPr>
                <w:rFonts w:ascii="TH SarabunPSK" w:hAnsi="TH SarabunPSK" w:cs="TH SarabunPSK"/>
                <w:b/>
                <w:bCs/>
              </w:rPr>
            </w:pPr>
            <w:r w:rsidRPr="00EF19FD">
              <w:rPr>
                <w:rFonts w:ascii="TH SarabunPSK" w:hAnsi="TH SarabunPSK" w:cs="TH SarabunPSK"/>
                <w:b/>
                <w:bCs/>
                <w:cs/>
              </w:rPr>
              <w:t xml:space="preserve">ปฏิบัติการฟิสิกส์ </w:t>
            </w:r>
            <w:r w:rsidRPr="00EF19FD">
              <w:rPr>
                <w:rFonts w:ascii="TH SarabunPSK" w:hAnsi="TH SarabunPSK" w:cs="TH SarabunPSK"/>
                <w:b/>
                <w:bCs/>
              </w:rPr>
              <w:t>1</w:t>
            </w:r>
          </w:p>
          <w:p w:rsidR="0027036F" w:rsidRPr="00EF19FD" w:rsidRDefault="0027036F" w:rsidP="00E3344F">
            <w:pPr>
              <w:rPr>
                <w:rFonts w:ascii="TH SarabunPSK" w:hAnsi="TH SarabunPSK" w:cs="TH SarabunPSK"/>
                <w:b/>
                <w:bCs/>
              </w:rPr>
            </w:pPr>
            <w:r w:rsidRPr="00EF19FD">
              <w:rPr>
                <w:rFonts w:ascii="TH SarabunPSK" w:hAnsi="TH SarabunPSK" w:cs="TH SarabunPSK"/>
                <w:b/>
                <w:bCs/>
              </w:rPr>
              <w:t>Physics Laboratory I</w:t>
            </w:r>
          </w:p>
        </w:tc>
        <w:tc>
          <w:tcPr>
            <w:tcW w:w="1418" w:type="dxa"/>
          </w:tcPr>
          <w:p w:rsidR="0027036F" w:rsidRPr="00EF19FD" w:rsidRDefault="0027036F" w:rsidP="0027036F">
            <w:pPr>
              <w:rPr>
                <w:rFonts w:ascii="TH SarabunPSK" w:hAnsi="TH SarabunPSK" w:cs="TH SarabunPSK"/>
                <w:b/>
                <w:bCs/>
              </w:rPr>
            </w:pPr>
            <w:r w:rsidRPr="00EF19FD">
              <w:rPr>
                <w:rFonts w:ascii="TH SarabunPSK" w:hAnsi="TH SarabunPSK" w:cs="TH SarabunPSK"/>
                <w:b/>
                <w:bCs/>
                <w:snapToGrid w:val="0"/>
                <w:lang w:eastAsia="th-TH"/>
              </w:rPr>
              <w:t>1</w:t>
            </w:r>
            <w:r w:rsidRPr="00EF19FD">
              <w:rPr>
                <w:rFonts w:ascii="TH SarabunPSK" w:hAnsi="TH SarabunPSK" w:cs="TH SarabunPSK"/>
                <w:b/>
                <w:bCs/>
                <w:snapToGrid w:val="0"/>
                <w:cs/>
                <w:lang w:eastAsia="th-TH"/>
              </w:rPr>
              <w:t>(</w:t>
            </w:r>
            <w:r w:rsidRPr="00EF19FD">
              <w:rPr>
                <w:rFonts w:ascii="TH SarabunPSK" w:hAnsi="TH SarabunPSK" w:cs="TH SarabunPSK"/>
                <w:b/>
                <w:bCs/>
                <w:snapToGrid w:val="0"/>
                <w:lang w:eastAsia="th-TH"/>
              </w:rPr>
              <w:t>0</w:t>
            </w:r>
            <w:r w:rsidRPr="00EF19FD">
              <w:rPr>
                <w:rFonts w:ascii="TH SarabunPSK" w:hAnsi="TH SarabunPSK" w:cs="TH SarabunPSK"/>
                <w:b/>
                <w:bCs/>
                <w:snapToGrid w:val="0"/>
                <w:cs/>
                <w:lang w:eastAsia="th-TH"/>
              </w:rPr>
              <w:t>-</w:t>
            </w:r>
            <w:r w:rsidRPr="00EF19FD">
              <w:rPr>
                <w:rFonts w:ascii="TH SarabunPSK" w:hAnsi="TH SarabunPSK" w:cs="TH SarabunPSK"/>
                <w:b/>
                <w:bCs/>
                <w:snapToGrid w:val="0"/>
                <w:lang w:eastAsia="th-TH"/>
              </w:rPr>
              <w:t>3</w:t>
            </w:r>
            <w:r w:rsidRPr="00EF19FD">
              <w:rPr>
                <w:rFonts w:ascii="TH SarabunPSK" w:hAnsi="TH SarabunPSK" w:cs="TH SarabunPSK"/>
                <w:b/>
                <w:bCs/>
                <w:snapToGrid w:val="0"/>
                <w:cs/>
                <w:lang w:eastAsia="th-TH"/>
              </w:rPr>
              <w:t>-</w:t>
            </w:r>
            <w:r w:rsidRPr="00EF19FD">
              <w:rPr>
                <w:rFonts w:ascii="TH SarabunPSK" w:hAnsi="TH SarabunPSK" w:cs="TH SarabunPSK"/>
                <w:b/>
                <w:bCs/>
                <w:snapToGrid w:val="0"/>
                <w:lang w:eastAsia="th-TH"/>
              </w:rPr>
              <w:t>2</w:t>
            </w:r>
            <w:r w:rsidRPr="00EF19FD">
              <w:rPr>
                <w:rFonts w:ascii="TH SarabunPSK" w:hAnsi="TH SarabunPSK" w:cs="TH SarabunPSK"/>
                <w:b/>
                <w:bCs/>
                <w:snapToGrid w:val="0"/>
                <w:cs/>
                <w:lang w:eastAsia="th-TH"/>
              </w:rPr>
              <w:t>)</w:t>
            </w:r>
          </w:p>
        </w:tc>
      </w:tr>
      <w:tr w:rsidR="00EF19FD" w:rsidRPr="00EF19FD" w:rsidTr="0027036F">
        <w:tc>
          <w:tcPr>
            <w:tcW w:w="9498" w:type="dxa"/>
            <w:gridSpan w:val="3"/>
          </w:tcPr>
          <w:p w:rsidR="0027036F" w:rsidRPr="00EF19FD" w:rsidRDefault="0027036F" w:rsidP="0027036F">
            <w:pPr>
              <w:ind w:firstLine="1877"/>
              <w:jc w:val="thaiDistribute"/>
              <w:rPr>
                <w:rFonts w:ascii="TH SarabunPSK" w:hAnsi="TH SarabunPSK" w:cs="TH SarabunPSK"/>
              </w:rPr>
            </w:pPr>
            <w:r w:rsidRPr="00EF19FD">
              <w:rPr>
                <w:rFonts w:ascii="TH SarabunPSK" w:hAnsi="TH SarabunPSK" w:cs="TH SarabunPSK"/>
                <w:cs/>
              </w:rPr>
              <w:t>การทดลองทางฟิสิกส์ เพื่อฝึกทักษะการใช้เครื่องมือวัดปริมาณทางกายภาพการบันทึกข้อมูลอย่างเป็นระบบการวิเคราะห์ข้อมูลเพื่อหาความสัมพันธ์ทางฟิสิกส์เพื่อพัฒนาความเข้าใจทฤษฎีทางฟิสิกส์</w:t>
            </w:r>
          </w:p>
        </w:tc>
      </w:tr>
      <w:tr w:rsidR="00EF19FD" w:rsidRPr="00EF19FD" w:rsidTr="0027036F">
        <w:tc>
          <w:tcPr>
            <w:tcW w:w="9498" w:type="dxa"/>
            <w:gridSpan w:val="3"/>
          </w:tcPr>
          <w:p w:rsidR="0027036F" w:rsidRPr="00EF19FD" w:rsidRDefault="0027036F" w:rsidP="0027036F">
            <w:pPr>
              <w:ind w:firstLine="1877"/>
              <w:jc w:val="both"/>
              <w:rPr>
                <w:rFonts w:ascii="TH SarabunPSK" w:hAnsi="TH SarabunPSK" w:cs="TH SarabunPSK"/>
              </w:rPr>
            </w:pPr>
            <w:r w:rsidRPr="00EF19FD">
              <w:rPr>
                <w:rFonts w:ascii="TH SarabunPSK" w:hAnsi="TH SarabunPSK" w:cs="TH SarabunPSK"/>
              </w:rPr>
              <w:t>Physics experiments for practicing skills in using tools for physical measurements, systematic data recording, data analysis for finding physical relations and improving understanding of physics concepts</w:t>
            </w:r>
            <w:r w:rsidRPr="00EF19FD">
              <w:rPr>
                <w:rFonts w:ascii="TH SarabunPSK" w:hAnsi="TH SarabunPSK" w:cs="TH SarabunPSK"/>
                <w:cs/>
              </w:rPr>
              <w:t>.</w:t>
            </w:r>
          </w:p>
          <w:p w:rsidR="001E0BD6" w:rsidRPr="00EF19FD" w:rsidRDefault="001E0BD6" w:rsidP="0027036F">
            <w:pPr>
              <w:ind w:firstLine="1877"/>
              <w:jc w:val="both"/>
              <w:rPr>
                <w:rFonts w:ascii="TH SarabunPSK" w:hAnsi="TH SarabunPSK" w:cs="TH SarabunPSK"/>
              </w:rPr>
            </w:pPr>
          </w:p>
        </w:tc>
      </w:tr>
      <w:tr w:rsidR="00EF19FD" w:rsidRPr="00EF19FD" w:rsidTr="0027036F">
        <w:tc>
          <w:tcPr>
            <w:tcW w:w="1985" w:type="dxa"/>
          </w:tcPr>
          <w:p w:rsidR="0027036F" w:rsidRPr="00EF19FD" w:rsidRDefault="00204F57" w:rsidP="00E3344F">
            <w:pPr>
              <w:rPr>
                <w:rFonts w:ascii="TH SarabunPSK" w:hAnsi="TH SarabunPSK" w:cs="TH SarabunPSK"/>
                <w:b/>
                <w:bCs/>
              </w:rPr>
            </w:pPr>
            <w:r w:rsidRPr="00EF19FD">
              <w:rPr>
                <w:rFonts w:ascii="TH SarabunPSK" w:hAnsi="TH SarabunPSK" w:cs="TH SarabunPSK"/>
                <w:b/>
                <w:bCs/>
              </w:rPr>
              <w:t>PHY61</w:t>
            </w:r>
            <w:r w:rsidR="0027036F" w:rsidRPr="00EF19FD">
              <w:rPr>
                <w:rFonts w:ascii="TH SarabunPSK" w:hAnsi="TH SarabunPSK" w:cs="TH SarabunPSK"/>
                <w:b/>
                <w:bCs/>
                <w:cs/>
              </w:rPr>
              <w:t>-</w:t>
            </w:r>
            <w:r w:rsidR="0027036F" w:rsidRPr="00EF19FD">
              <w:rPr>
                <w:rFonts w:ascii="TH SarabunPSK" w:hAnsi="TH SarabunPSK" w:cs="TH SarabunPSK"/>
                <w:b/>
                <w:bCs/>
              </w:rPr>
              <w:t>103</w:t>
            </w:r>
          </w:p>
        </w:tc>
        <w:tc>
          <w:tcPr>
            <w:tcW w:w="6095" w:type="dxa"/>
          </w:tcPr>
          <w:p w:rsidR="0027036F" w:rsidRPr="00EF19FD" w:rsidRDefault="0027036F" w:rsidP="00E3344F">
            <w:pPr>
              <w:rPr>
                <w:rFonts w:ascii="TH SarabunPSK" w:hAnsi="TH SarabunPSK" w:cs="TH SarabunPSK"/>
                <w:b/>
                <w:bCs/>
              </w:rPr>
            </w:pPr>
            <w:r w:rsidRPr="00EF19FD">
              <w:rPr>
                <w:rFonts w:ascii="TH SarabunPSK" w:hAnsi="TH SarabunPSK" w:cs="TH SarabunPSK"/>
                <w:b/>
                <w:bCs/>
                <w:cs/>
              </w:rPr>
              <w:t>หลักฟิสิกส์</w:t>
            </w:r>
            <w:r w:rsidRPr="00EF19FD">
              <w:rPr>
                <w:rFonts w:ascii="TH SarabunPSK" w:hAnsi="TH SarabunPSK" w:cs="TH SarabunPSK"/>
                <w:b/>
                <w:bCs/>
              </w:rPr>
              <w:t xml:space="preserve"> 2</w:t>
            </w:r>
          </w:p>
          <w:p w:rsidR="0027036F" w:rsidRPr="00EF19FD" w:rsidRDefault="0027036F" w:rsidP="00E3344F">
            <w:pPr>
              <w:rPr>
                <w:rFonts w:ascii="TH SarabunPSK" w:hAnsi="TH SarabunPSK" w:cs="TH SarabunPSK"/>
                <w:b/>
                <w:bCs/>
              </w:rPr>
            </w:pPr>
            <w:r w:rsidRPr="00EF19FD">
              <w:rPr>
                <w:rFonts w:ascii="TH SarabunPSK" w:hAnsi="TH SarabunPSK" w:cs="TH SarabunPSK"/>
                <w:b/>
                <w:bCs/>
              </w:rPr>
              <w:t>Principles of Physics II</w:t>
            </w:r>
          </w:p>
        </w:tc>
        <w:tc>
          <w:tcPr>
            <w:tcW w:w="1418" w:type="dxa"/>
          </w:tcPr>
          <w:p w:rsidR="0027036F" w:rsidRPr="00EF19FD" w:rsidRDefault="0027036F" w:rsidP="0027036F">
            <w:pPr>
              <w:rPr>
                <w:rFonts w:ascii="TH SarabunPSK" w:hAnsi="TH SarabunPSK" w:cs="TH SarabunPSK"/>
                <w:b/>
                <w:bCs/>
              </w:rPr>
            </w:pPr>
            <w:r w:rsidRPr="00EF19FD">
              <w:rPr>
                <w:rFonts w:ascii="TH SarabunPSK" w:hAnsi="TH SarabunPSK" w:cs="TH SarabunPSK"/>
                <w:b/>
                <w:bCs/>
                <w:snapToGrid w:val="0"/>
                <w:lang w:eastAsia="th-TH"/>
              </w:rPr>
              <w:t>4</w:t>
            </w:r>
            <w:r w:rsidRPr="00EF19FD">
              <w:rPr>
                <w:rFonts w:ascii="TH SarabunPSK" w:hAnsi="TH SarabunPSK" w:cs="TH SarabunPSK"/>
                <w:b/>
                <w:bCs/>
                <w:snapToGrid w:val="0"/>
                <w:cs/>
                <w:lang w:eastAsia="th-TH"/>
              </w:rPr>
              <w:t>(4-0-8)</w:t>
            </w:r>
          </w:p>
        </w:tc>
      </w:tr>
      <w:tr w:rsidR="00EF19FD" w:rsidRPr="00EF19FD" w:rsidTr="0027036F">
        <w:tc>
          <w:tcPr>
            <w:tcW w:w="1985" w:type="dxa"/>
          </w:tcPr>
          <w:p w:rsidR="0027036F" w:rsidRPr="00EF19FD" w:rsidRDefault="0027036F" w:rsidP="00E3344F">
            <w:pPr>
              <w:tabs>
                <w:tab w:val="left" w:pos="1444"/>
                <w:tab w:val="left" w:pos="2880"/>
              </w:tabs>
              <w:ind w:firstLine="4"/>
              <w:rPr>
                <w:rFonts w:ascii="TH SarabunPSK" w:hAnsi="TH SarabunPSK" w:cs="TH SarabunPSK"/>
                <w:b/>
                <w:bCs/>
              </w:rPr>
            </w:pPr>
            <w:r w:rsidRPr="00EF19FD">
              <w:rPr>
                <w:rFonts w:ascii="TH SarabunPSK" w:hAnsi="TH SarabunPSK" w:cs="TH SarabunPSK"/>
                <w:b/>
                <w:bCs/>
                <w:cs/>
              </w:rPr>
              <w:t>รายวิชาบังคับก่อน:</w:t>
            </w:r>
          </w:p>
        </w:tc>
        <w:tc>
          <w:tcPr>
            <w:tcW w:w="6095" w:type="dxa"/>
          </w:tcPr>
          <w:p w:rsidR="0027036F" w:rsidRPr="00EF19FD" w:rsidRDefault="00204F57" w:rsidP="00E3344F">
            <w:pPr>
              <w:jc w:val="thaiDistribute"/>
              <w:rPr>
                <w:rFonts w:ascii="TH SarabunPSK" w:hAnsi="TH SarabunPSK" w:cs="TH SarabunPSK"/>
              </w:rPr>
            </w:pPr>
            <w:r w:rsidRPr="00EF19FD">
              <w:rPr>
                <w:rFonts w:ascii="TH SarabunPSK" w:hAnsi="TH SarabunPSK" w:cs="TH SarabunPSK"/>
              </w:rPr>
              <w:t>PHY61</w:t>
            </w:r>
            <w:r w:rsidR="0027036F" w:rsidRPr="00EF19FD">
              <w:rPr>
                <w:rFonts w:ascii="TH SarabunPSK" w:hAnsi="TH SarabunPSK" w:cs="TH SarabunPSK"/>
                <w:cs/>
              </w:rPr>
              <w:t>-</w:t>
            </w:r>
            <w:r w:rsidR="0027036F" w:rsidRPr="00EF19FD">
              <w:rPr>
                <w:rFonts w:ascii="TH SarabunPSK" w:hAnsi="TH SarabunPSK" w:cs="TH SarabunPSK"/>
              </w:rPr>
              <w:t xml:space="preserve">101 </w:t>
            </w:r>
            <w:r w:rsidR="0027036F" w:rsidRPr="00EF19FD">
              <w:rPr>
                <w:rFonts w:ascii="TH SarabunPSK" w:hAnsi="TH SarabunPSK" w:cs="TH SarabunPSK"/>
                <w:cs/>
              </w:rPr>
              <w:t>หลักฟิสิกส์</w:t>
            </w:r>
            <w:r w:rsidR="0027036F" w:rsidRPr="00EF19FD">
              <w:rPr>
                <w:rFonts w:ascii="TH SarabunPSK" w:hAnsi="TH SarabunPSK" w:cs="TH SarabunPSK"/>
              </w:rPr>
              <w:t xml:space="preserve"> 1</w:t>
            </w:r>
          </w:p>
        </w:tc>
        <w:tc>
          <w:tcPr>
            <w:tcW w:w="1418" w:type="dxa"/>
          </w:tcPr>
          <w:p w:rsidR="0027036F" w:rsidRPr="00EF19FD" w:rsidRDefault="0027036F" w:rsidP="00E3344F">
            <w:pPr>
              <w:jc w:val="thaiDistribute"/>
              <w:rPr>
                <w:rFonts w:ascii="TH SarabunPSK" w:hAnsi="TH SarabunPSK" w:cs="TH SarabunPSK"/>
              </w:rPr>
            </w:pPr>
          </w:p>
        </w:tc>
      </w:tr>
      <w:tr w:rsidR="00EF19FD" w:rsidRPr="00EF19FD" w:rsidTr="0027036F">
        <w:tc>
          <w:tcPr>
            <w:tcW w:w="1985" w:type="dxa"/>
          </w:tcPr>
          <w:p w:rsidR="0027036F" w:rsidRPr="00EF19FD" w:rsidRDefault="0027036F" w:rsidP="00E3344F">
            <w:pPr>
              <w:tabs>
                <w:tab w:val="left" w:pos="1444"/>
                <w:tab w:val="left" w:pos="2880"/>
              </w:tabs>
              <w:ind w:firstLine="4"/>
              <w:rPr>
                <w:rFonts w:ascii="TH SarabunPSK" w:hAnsi="TH SarabunPSK" w:cs="TH SarabunPSK"/>
                <w:b/>
                <w:bCs/>
              </w:rPr>
            </w:pPr>
            <w:r w:rsidRPr="00EF19FD">
              <w:rPr>
                <w:rFonts w:ascii="TH SarabunPSK" w:hAnsi="TH SarabunPSK" w:cs="TH SarabunPSK"/>
                <w:b/>
                <w:bCs/>
              </w:rPr>
              <w:t>Pre</w:t>
            </w:r>
            <w:r w:rsidRPr="00EF19FD">
              <w:rPr>
                <w:rFonts w:ascii="TH SarabunPSK" w:hAnsi="TH SarabunPSK" w:cs="TH SarabunPSK"/>
                <w:b/>
                <w:bCs/>
                <w:cs/>
              </w:rPr>
              <w:t>-</w:t>
            </w:r>
            <w:r w:rsidRPr="00EF19FD">
              <w:rPr>
                <w:rFonts w:ascii="TH SarabunPSK" w:hAnsi="TH SarabunPSK" w:cs="TH SarabunPSK"/>
                <w:b/>
                <w:bCs/>
              </w:rPr>
              <w:t>requisite</w:t>
            </w:r>
            <w:r w:rsidRPr="00EF19FD">
              <w:rPr>
                <w:rFonts w:ascii="TH SarabunPSK" w:hAnsi="TH SarabunPSK" w:cs="TH SarabunPSK"/>
                <w:b/>
                <w:bCs/>
                <w:cs/>
              </w:rPr>
              <w:t>:</w:t>
            </w:r>
          </w:p>
        </w:tc>
        <w:tc>
          <w:tcPr>
            <w:tcW w:w="6095" w:type="dxa"/>
          </w:tcPr>
          <w:p w:rsidR="0027036F" w:rsidRPr="00EF19FD" w:rsidRDefault="00204F57" w:rsidP="00E3344F">
            <w:pPr>
              <w:jc w:val="thaiDistribute"/>
              <w:rPr>
                <w:rFonts w:ascii="TH SarabunPSK" w:hAnsi="TH SarabunPSK" w:cs="TH SarabunPSK"/>
              </w:rPr>
            </w:pPr>
            <w:r w:rsidRPr="00EF19FD">
              <w:rPr>
                <w:rFonts w:ascii="TH SarabunPSK" w:hAnsi="TH SarabunPSK" w:cs="TH SarabunPSK"/>
              </w:rPr>
              <w:t>PHY61</w:t>
            </w:r>
            <w:r w:rsidR="0027036F" w:rsidRPr="00EF19FD">
              <w:rPr>
                <w:rFonts w:ascii="TH SarabunPSK" w:hAnsi="TH SarabunPSK" w:cs="TH SarabunPSK"/>
                <w:cs/>
              </w:rPr>
              <w:t>-</w:t>
            </w:r>
            <w:r w:rsidR="0027036F" w:rsidRPr="00EF19FD">
              <w:rPr>
                <w:rFonts w:ascii="TH SarabunPSK" w:hAnsi="TH SarabunPSK" w:cs="TH SarabunPSK"/>
              </w:rPr>
              <w:t xml:space="preserve">101 Principles of Physics I </w:t>
            </w:r>
          </w:p>
        </w:tc>
        <w:tc>
          <w:tcPr>
            <w:tcW w:w="1418" w:type="dxa"/>
          </w:tcPr>
          <w:p w:rsidR="0027036F" w:rsidRPr="00EF19FD" w:rsidRDefault="0027036F" w:rsidP="00E3344F">
            <w:pPr>
              <w:jc w:val="thaiDistribute"/>
              <w:rPr>
                <w:rFonts w:ascii="TH SarabunPSK" w:hAnsi="TH SarabunPSK" w:cs="TH SarabunPSK"/>
              </w:rPr>
            </w:pPr>
          </w:p>
        </w:tc>
      </w:tr>
      <w:tr w:rsidR="00EF19FD" w:rsidRPr="00EF19FD" w:rsidTr="0027036F">
        <w:tc>
          <w:tcPr>
            <w:tcW w:w="9498" w:type="dxa"/>
            <w:gridSpan w:val="3"/>
          </w:tcPr>
          <w:p w:rsidR="0027036F" w:rsidRPr="00EF19FD" w:rsidRDefault="0027036F" w:rsidP="0027036F">
            <w:pPr>
              <w:ind w:firstLine="1877"/>
              <w:jc w:val="thaiDistribute"/>
              <w:rPr>
                <w:rFonts w:ascii="TH SarabunPSK" w:hAnsi="TH SarabunPSK" w:cs="TH SarabunPSK"/>
              </w:rPr>
            </w:pPr>
            <w:r w:rsidRPr="00EF19FD">
              <w:rPr>
                <w:rFonts w:ascii="TH SarabunPSK" w:hAnsi="TH SarabunPSK" w:cs="TH SarabunPSK"/>
                <w:cs/>
              </w:rPr>
              <w:t>สนามไฟฟ้าศักย์ไฟฟ้าความจุไฟฟ้าความต้านทานไฟฟ้าวงจรไฟฟ้ากระแสตรงวงจรไฟฟ้ากระแสสลับสนามแม่เหล็กการเหนี่ยวนำแม่เหล็กไฟฟ้าความเหนี่ยวนำคลื่นแม่เหล็กไฟฟ้าแสงทฤษฎีควอนตัมแบบจำลองอะตอมฟิสิกส์นิวเคลียร์อิเล็กทรอนิกส์เบื้องต้น</w:t>
            </w:r>
          </w:p>
        </w:tc>
      </w:tr>
      <w:tr w:rsidR="00EF19FD" w:rsidRPr="00EF19FD" w:rsidTr="0027036F">
        <w:tc>
          <w:tcPr>
            <w:tcW w:w="9498" w:type="dxa"/>
            <w:gridSpan w:val="3"/>
          </w:tcPr>
          <w:p w:rsidR="0027036F" w:rsidRPr="00EF19FD" w:rsidRDefault="0027036F" w:rsidP="0027036F">
            <w:pPr>
              <w:ind w:firstLine="1877"/>
              <w:jc w:val="both"/>
              <w:rPr>
                <w:rFonts w:ascii="TH SarabunPSK" w:hAnsi="TH SarabunPSK" w:cs="TH SarabunPSK"/>
              </w:rPr>
            </w:pPr>
            <w:r w:rsidRPr="00EF19FD">
              <w:rPr>
                <w:rFonts w:ascii="TH SarabunPSK" w:hAnsi="TH SarabunPSK" w:cs="TH SarabunPSK"/>
                <w:spacing w:val="-2"/>
              </w:rPr>
              <w:t>Electric field, electric potential, capacitance, electrical resistance, DC circuits, AC circuits, magnetic fields, electromagnetic induction, inductance, electromagnetic waves, optics, quantum theory, atomic</w:t>
            </w:r>
            <w:r w:rsidRPr="00EF19FD">
              <w:rPr>
                <w:rFonts w:ascii="TH SarabunPSK" w:hAnsi="TH SarabunPSK" w:cs="TH SarabunPSK"/>
              </w:rPr>
              <w:t xml:space="preserve"> model, nuclear physics, basic electronics</w:t>
            </w:r>
            <w:r w:rsidRPr="00EF19FD">
              <w:rPr>
                <w:rFonts w:ascii="TH SarabunPSK" w:hAnsi="TH SarabunPSK" w:cs="TH SarabunPSK"/>
                <w:cs/>
              </w:rPr>
              <w:t>.</w:t>
            </w:r>
          </w:p>
        </w:tc>
      </w:tr>
      <w:tr w:rsidR="00EF19FD" w:rsidRPr="00EF19FD" w:rsidTr="0027036F">
        <w:tc>
          <w:tcPr>
            <w:tcW w:w="9498" w:type="dxa"/>
            <w:gridSpan w:val="3"/>
          </w:tcPr>
          <w:p w:rsidR="0027036F" w:rsidRPr="00EF19FD" w:rsidRDefault="0027036F" w:rsidP="0027036F">
            <w:pPr>
              <w:ind w:firstLine="1877"/>
              <w:jc w:val="both"/>
              <w:rPr>
                <w:rFonts w:ascii="TH SarabunPSK" w:hAnsi="TH SarabunPSK" w:cs="TH SarabunPSK"/>
                <w:spacing w:val="-2"/>
              </w:rPr>
            </w:pPr>
          </w:p>
        </w:tc>
      </w:tr>
      <w:tr w:rsidR="00EF19FD" w:rsidRPr="00EF19FD" w:rsidTr="0027036F">
        <w:tc>
          <w:tcPr>
            <w:tcW w:w="1985" w:type="dxa"/>
          </w:tcPr>
          <w:p w:rsidR="0027036F" w:rsidRPr="00EF19FD" w:rsidRDefault="00204F57" w:rsidP="00E3344F">
            <w:pPr>
              <w:rPr>
                <w:rFonts w:ascii="TH SarabunPSK" w:hAnsi="TH SarabunPSK" w:cs="TH SarabunPSK"/>
                <w:b/>
                <w:bCs/>
              </w:rPr>
            </w:pPr>
            <w:r w:rsidRPr="00EF19FD">
              <w:rPr>
                <w:rFonts w:ascii="TH SarabunPSK" w:hAnsi="TH SarabunPSK" w:cs="TH SarabunPSK"/>
                <w:b/>
                <w:bCs/>
              </w:rPr>
              <w:t>PHY61</w:t>
            </w:r>
            <w:r w:rsidR="0027036F" w:rsidRPr="00EF19FD">
              <w:rPr>
                <w:rFonts w:ascii="TH SarabunPSK" w:hAnsi="TH SarabunPSK" w:cs="TH SarabunPSK"/>
                <w:b/>
                <w:bCs/>
                <w:cs/>
              </w:rPr>
              <w:t>-</w:t>
            </w:r>
            <w:r w:rsidR="0027036F" w:rsidRPr="00EF19FD">
              <w:rPr>
                <w:rFonts w:ascii="TH SarabunPSK" w:hAnsi="TH SarabunPSK" w:cs="TH SarabunPSK"/>
                <w:b/>
                <w:bCs/>
              </w:rPr>
              <w:t>104</w:t>
            </w:r>
          </w:p>
        </w:tc>
        <w:tc>
          <w:tcPr>
            <w:tcW w:w="6095" w:type="dxa"/>
          </w:tcPr>
          <w:p w:rsidR="0027036F" w:rsidRPr="00EF19FD" w:rsidRDefault="0027036F" w:rsidP="00E3344F">
            <w:pPr>
              <w:rPr>
                <w:rFonts w:ascii="TH SarabunPSK" w:hAnsi="TH SarabunPSK" w:cs="TH SarabunPSK"/>
                <w:b/>
                <w:bCs/>
              </w:rPr>
            </w:pPr>
            <w:r w:rsidRPr="00EF19FD">
              <w:rPr>
                <w:rFonts w:ascii="TH SarabunPSK" w:hAnsi="TH SarabunPSK" w:cs="TH SarabunPSK"/>
                <w:b/>
                <w:bCs/>
                <w:cs/>
              </w:rPr>
              <w:t xml:space="preserve">ปฏิบัติการฟิสิกส์  </w:t>
            </w:r>
            <w:r w:rsidRPr="00EF19FD">
              <w:rPr>
                <w:rFonts w:ascii="TH SarabunPSK" w:hAnsi="TH SarabunPSK" w:cs="TH SarabunPSK"/>
                <w:b/>
                <w:bCs/>
              </w:rPr>
              <w:t>2</w:t>
            </w:r>
          </w:p>
          <w:p w:rsidR="0027036F" w:rsidRPr="00EF19FD" w:rsidRDefault="0027036F" w:rsidP="00E3344F">
            <w:pPr>
              <w:rPr>
                <w:rFonts w:ascii="TH SarabunPSK" w:hAnsi="TH SarabunPSK" w:cs="TH SarabunPSK"/>
                <w:b/>
                <w:bCs/>
              </w:rPr>
            </w:pPr>
            <w:r w:rsidRPr="00EF19FD">
              <w:rPr>
                <w:rFonts w:ascii="TH SarabunPSK" w:hAnsi="TH SarabunPSK" w:cs="TH SarabunPSK"/>
                <w:b/>
                <w:bCs/>
              </w:rPr>
              <w:t>Physics Laboratory II</w:t>
            </w:r>
          </w:p>
        </w:tc>
        <w:tc>
          <w:tcPr>
            <w:tcW w:w="1418" w:type="dxa"/>
          </w:tcPr>
          <w:p w:rsidR="0027036F" w:rsidRPr="00EF19FD" w:rsidRDefault="0027036F" w:rsidP="0027036F">
            <w:pPr>
              <w:rPr>
                <w:rFonts w:ascii="TH SarabunPSK" w:hAnsi="TH SarabunPSK" w:cs="TH SarabunPSK"/>
                <w:b/>
                <w:bCs/>
              </w:rPr>
            </w:pPr>
            <w:r w:rsidRPr="00EF19FD">
              <w:rPr>
                <w:rFonts w:ascii="TH SarabunPSK" w:hAnsi="TH SarabunPSK" w:cs="TH SarabunPSK"/>
                <w:b/>
                <w:bCs/>
                <w:snapToGrid w:val="0"/>
                <w:lang w:eastAsia="th-TH"/>
              </w:rPr>
              <w:t>1</w:t>
            </w:r>
            <w:r w:rsidRPr="00EF19FD">
              <w:rPr>
                <w:rFonts w:ascii="TH SarabunPSK" w:hAnsi="TH SarabunPSK" w:cs="TH SarabunPSK"/>
                <w:b/>
                <w:bCs/>
                <w:snapToGrid w:val="0"/>
                <w:cs/>
                <w:lang w:eastAsia="th-TH"/>
              </w:rPr>
              <w:t>(</w:t>
            </w:r>
            <w:r w:rsidRPr="00EF19FD">
              <w:rPr>
                <w:rFonts w:ascii="TH SarabunPSK" w:hAnsi="TH SarabunPSK" w:cs="TH SarabunPSK"/>
                <w:b/>
                <w:bCs/>
                <w:snapToGrid w:val="0"/>
                <w:lang w:eastAsia="th-TH"/>
              </w:rPr>
              <w:t>0</w:t>
            </w:r>
            <w:r w:rsidRPr="00EF19FD">
              <w:rPr>
                <w:rFonts w:ascii="TH SarabunPSK" w:hAnsi="TH SarabunPSK" w:cs="TH SarabunPSK"/>
                <w:b/>
                <w:bCs/>
                <w:snapToGrid w:val="0"/>
                <w:cs/>
                <w:lang w:eastAsia="th-TH"/>
              </w:rPr>
              <w:t>-</w:t>
            </w:r>
            <w:r w:rsidRPr="00EF19FD">
              <w:rPr>
                <w:rFonts w:ascii="TH SarabunPSK" w:hAnsi="TH SarabunPSK" w:cs="TH SarabunPSK"/>
                <w:b/>
                <w:bCs/>
                <w:snapToGrid w:val="0"/>
                <w:lang w:eastAsia="th-TH"/>
              </w:rPr>
              <w:t>3</w:t>
            </w:r>
            <w:r w:rsidRPr="00EF19FD">
              <w:rPr>
                <w:rFonts w:ascii="TH SarabunPSK" w:hAnsi="TH SarabunPSK" w:cs="TH SarabunPSK"/>
                <w:b/>
                <w:bCs/>
                <w:snapToGrid w:val="0"/>
                <w:cs/>
                <w:lang w:eastAsia="th-TH"/>
              </w:rPr>
              <w:t>-</w:t>
            </w:r>
            <w:r w:rsidRPr="00EF19FD">
              <w:rPr>
                <w:rFonts w:ascii="TH SarabunPSK" w:hAnsi="TH SarabunPSK" w:cs="TH SarabunPSK"/>
                <w:b/>
                <w:bCs/>
                <w:snapToGrid w:val="0"/>
                <w:lang w:eastAsia="th-TH"/>
              </w:rPr>
              <w:t>2</w:t>
            </w:r>
            <w:r w:rsidRPr="00EF19FD">
              <w:rPr>
                <w:rFonts w:ascii="TH SarabunPSK" w:hAnsi="TH SarabunPSK" w:cs="TH SarabunPSK"/>
                <w:b/>
                <w:bCs/>
                <w:snapToGrid w:val="0"/>
                <w:cs/>
                <w:lang w:eastAsia="th-TH"/>
              </w:rPr>
              <w:t>)</w:t>
            </w:r>
          </w:p>
        </w:tc>
      </w:tr>
      <w:tr w:rsidR="00EF19FD" w:rsidRPr="00EF19FD" w:rsidTr="0027036F">
        <w:tc>
          <w:tcPr>
            <w:tcW w:w="1985" w:type="dxa"/>
          </w:tcPr>
          <w:p w:rsidR="0027036F" w:rsidRPr="00EF19FD" w:rsidRDefault="0027036F" w:rsidP="00E3344F">
            <w:pPr>
              <w:tabs>
                <w:tab w:val="left" w:pos="1444"/>
                <w:tab w:val="left" w:pos="2880"/>
              </w:tabs>
              <w:ind w:firstLine="4"/>
              <w:rPr>
                <w:rFonts w:ascii="TH SarabunPSK" w:hAnsi="TH SarabunPSK" w:cs="TH SarabunPSK"/>
                <w:b/>
                <w:bCs/>
              </w:rPr>
            </w:pPr>
            <w:r w:rsidRPr="00EF19FD">
              <w:rPr>
                <w:rFonts w:ascii="TH SarabunPSK" w:hAnsi="TH SarabunPSK" w:cs="TH SarabunPSK"/>
                <w:b/>
                <w:bCs/>
                <w:cs/>
              </w:rPr>
              <w:t>รายวิชาบังคับก่อน:</w:t>
            </w:r>
          </w:p>
        </w:tc>
        <w:tc>
          <w:tcPr>
            <w:tcW w:w="6095" w:type="dxa"/>
          </w:tcPr>
          <w:p w:rsidR="0027036F" w:rsidRPr="00EF19FD" w:rsidRDefault="00204F57" w:rsidP="00E3344F">
            <w:pPr>
              <w:jc w:val="thaiDistribute"/>
              <w:rPr>
                <w:rFonts w:ascii="TH SarabunPSK" w:hAnsi="TH SarabunPSK" w:cs="TH SarabunPSK"/>
              </w:rPr>
            </w:pPr>
            <w:r w:rsidRPr="00EF19FD">
              <w:rPr>
                <w:rFonts w:ascii="TH SarabunPSK" w:hAnsi="TH SarabunPSK" w:cs="TH SarabunPSK"/>
              </w:rPr>
              <w:t>PHY61</w:t>
            </w:r>
            <w:r w:rsidR="0027036F" w:rsidRPr="00EF19FD">
              <w:rPr>
                <w:rFonts w:ascii="TH SarabunPSK" w:hAnsi="TH SarabunPSK" w:cs="TH SarabunPSK"/>
                <w:cs/>
              </w:rPr>
              <w:t>-</w:t>
            </w:r>
            <w:r w:rsidR="0027036F" w:rsidRPr="00EF19FD">
              <w:rPr>
                <w:rFonts w:ascii="TH SarabunPSK" w:hAnsi="TH SarabunPSK" w:cs="TH SarabunPSK"/>
              </w:rPr>
              <w:t>102</w:t>
            </w:r>
            <w:r w:rsidR="0027036F" w:rsidRPr="00EF19FD">
              <w:rPr>
                <w:rFonts w:ascii="TH SarabunPSK" w:hAnsi="TH SarabunPSK" w:cs="TH SarabunPSK"/>
                <w:cs/>
              </w:rPr>
              <w:t xml:space="preserve"> ปฏิบัติการฟิสิกส์ </w:t>
            </w:r>
            <w:r w:rsidR="0027036F" w:rsidRPr="00EF19FD">
              <w:rPr>
                <w:rFonts w:ascii="TH SarabunPSK" w:hAnsi="TH SarabunPSK" w:cs="TH SarabunPSK"/>
              </w:rPr>
              <w:t xml:space="preserve">1  </w:t>
            </w:r>
          </w:p>
        </w:tc>
        <w:tc>
          <w:tcPr>
            <w:tcW w:w="1418" w:type="dxa"/>
          </w:tcPr>
          <w:p w:rsidR="0027036F" w:rsidRPr="00EF19FD" w:rsidRDefault="0027036F" w:rsidP="00E3344F">
            <w:pPr>
              <w:jc w:val="thaiDistribute"/>
              <w:rPr>
                <w:rFonts w:ascii="TH SarabunPSK" w:hAnsi="TH SarabunPSK" w:cs="TH SarabunPSK"/>
              </w:rPr>
            </w:pPr>
          </w:p>
        </w:tc>
      </w:tr>
      <w:tr w:rsidR="00EF19FD" w:rsidRPr="00EF19FD" w:rsidTr="0027036F">
        <w:tc>
          <w:tcPr>
            <w:tcW w:w="1985" w:type="dxa"/>
          </w:tcPr>
          <w:p w:rsidR="0027036F" w:rsidRPr="00EF19FD" w:rsidRDefault="0027036F" w:rsidP="00E3344F">
            <w:pPr>
              <w:tabs>
                <w:tab w:val="left" w:pos="1444"/>
                <w:tab w:val="left" w:pos="2880"/>
              </w:tabs>
              <w:ind w:firstLine="4"/>
              <w:rPr>
                <w:rFonts w:ascii="TH SarabunPSK" w:hAnsi="TH SarabunPSK" w:cs="TH SarabunPSK"/>
                <w:b/>
                <w:bCs/>
              </w:rPr>
            </w:pPr>
            <w:r w:rsidRPr="00EF19FD">
              <w:rPr>
                <w:rFonts w:ascii="TH SarabunPSK" w:hAnsi="TH SarabunPSK" w:cs="TH SarabunPSK"/>
                <w:b/>
                <w:bCs/>
              </w:rPr>
              <w:t>Pre</w:t>
            </w:r>
            <w:r w:rsidRPr="00EF19FD">
              <w:rPr>
                <w:rFonts w:ascii="TH SarabunPSK" w:hAnsi="TH SarabunPSK" w:cs="TH SarabunPSK"/>
                <w:b/>
                <w:bCs/>
                <w:cs/>
              </w:rPr>
              <w:t>-</w:t>
            </w:r>
            <w:r w:rsidRPr="00EF19FD">
              <w:rPr>
                <w:rFonts w:ascii="TH SarabunPSK" w:hAnsi="TH SarabunPSK" w:cs="TH SarabunPSK"/>
                <w:b/>
                <w:bCs/>
              </w:rPr>
              <w:t>requisite</w:t>
            </w:r>
            <w:r w:rsidRPr="00EF19FD">
              <w:rPr>
                <w:rFonts w:ascii="TH SarabunPSK" w:hAnsi="TH SarabunPSK" w:cs="TH SarabunPSK"/>
                <w:b/>
                <w:bCs/>
                <w:cs/>
              </w:rPr>
              <w:t>:</w:t>
            </w:r>
          </w:p>
        </w:tc>
        <w:tc>
          <w:tcPr>
            <w:tcW w:w="6095" w:type="dxa"/>
          </w:tcPr>
          <w:p w:rsidR="0027036F" w:rsidRPr="00EF19FD" w:rsidRDefault="00204F57" w:rsidP="00E3344F">
            <w:pPr>
              <w:jc w:val="thaiDistribute"/>
              <w:rPr>
                <w:rFonts w:ascii="TH SarabunPSK" w:hAnsi="TH SarabunPSK" w:cs="TH SarabunPSK"/>
              </w:rPr>
            </w:pPr>
            <w:r w:rsidRPr="00EF19FD">
              <w:rPr>
                <w:rFonts w:ascii="TH SarabunPSK" w:hAnsi="TH SarabunPSK" w:cs="TH SarabunPSK"/>
              </w:rPr>
              <w:t>PHY61</w:t>
            </w:r>
            <w:r w:rsidR="0027036F" w:rsidRPr="00EF19FD">
              <w:rPr>
                <w:rFonts w:ascii="TH SarabunPSK" w:hAnsi="TH SarabunPSK" w:cs="TH SarabunPSK"/>
                <w:cs/>
              </w:rPr>
              <w:t>-</w:t>
            </w:r>
            <w:r w:rsidR="0027036F" w:rsidRPr="00EF19FD">
              <w:rPr>
                <w:rFonts w:ascii="TH SarabunPSK" w:hAnsi="TH SarabunPSK" w:cs="TH SarabunPSK"/>
              </w:rPr>
              <w:t>102 Physics Laboratory I</w:t>
            </w:r>
          </w:p>
        </w:tc>
        <w:tc>
          <w:tcPr>
            <w:tcW w:w="1418" w:type="dxa"/>
          </w:tcPr>
          <w:p w:rsidR="0027036F" w:rsidRPr="00EF19FD" w:rsidRDefault="0027036F" w:rsidP="00E3344F">
            <w:pPr>
              <w:jc w:val="thaiDistribute"/>
              <w:rPr>
                <w:rFonts w:ascii="TH SarabunPSK" w:hAnsi="TH SarabunPSK" w:cs="TH SarabunPSK"/>
              </w:rPr>
            </w:pPr>
          </w:p>
        </w:tc>
      </w:tr>
      <w:tr w:rsidR="00EF19FD" w:rsidRPr="00EF19FD" w:rsidTr="0027036F">
        <w:tc>
          <w:tcPr>
            <w:tcW w:w="9498" w:type="dxa"/>
            <w:gridSpan w:val="3"/>
          </w:tcPr>
          <w:p w:rsidR="0027036F" w:rsidRPr="00EF19FD" w:rsidRDefault="0027036F" w:rsidP="0027036F">
            <w:pPr>
              <w:ind w:firstLine="1877"/>
              <w:jc w:val="thaiDistribute"/>
              <w:rPr>
                <w:rFonts w:ascii="TH SarabunPSK" w:hAnsi="TH SarabunPSK" w:cs="TH SarabunPSK"/>
              </w:rPr>
            </w:pPr>
            <w:r w:rsidRPr="00EF19FD">
              <w:rPr>
                <w:rFonts w:ascii="TH SarabunPSK" w:hAnsi="TH SarabunPSK" w:cs="TH SarabunPSK"/>
                <w:cs/>
              </w:rPr>
              <w:t xml:space="preserve">การทดลองทางฟิสิกส์ที่มีหัวข้อต่างจากหัวข้อในปฏิบัติการฟิสิกส์ </w:t>
            </w:r>
            <w:r w:rsidRPr="00EF19FD">
              <w:rPr>
                <w:rFonts w:ascii="TH SarabunPSK" w:hAnsi="TH SarabunPSK" w:cs="TH SarabunPSK"/>
              </w:rPr>
              <w:t xml:space="preserve">1 </w:t>
            </w:r>
            <w:r w:rsidRPr="00EF19FD">
              <w:rPr>
                <w:rFonts w:ascii="TH SarabunPSK" w:hAnsi="TH SarabunPSK" w:cs="TH SarabunPSK"/>
                <w:cs/>
              </w:rPr>
              <w:t>เพื่อฝึกทักษะการใช้เครื่องมือวัดปริมาณทางกายภาพการบันทึกข้อมูลอย่างเป็นระบบการวิเคราะห์ข้อมูลเพื่อหาความสัมพันธ์ทางฟิสิกส์ เพื่อพัฒนาความเข้าใจทฤษฎีทางฟิสิกส์</w:t>
            </w:r>
          </w:p>
        </w:tc>
      </w:tr>
      <w:tr w:rsidR="00EF19FD" w:rsidRPr="00EF19FD" w:rsidTr="0027036F">
        <w:tc>
          <w:tcPr>
            <w:tcW w:w="9498" w:type="dxa"/>
            <w:gridSpan w:val="3"/>
          </w:tcPr>
          <w:p w:rsidR="0027036F" w:rsidRPr="00EF19FD" w:rsidRDefault="0027036F" w:rsidP="0027036F">
            <w:pPr>
              <w:tabs>
                <w:tab w:val="left" w:pos="721"/>
              </w:tabs>
              <w:ind w:firstLine="1877"/>
              <w:jc w:val="thaiDistribute"/>
              <w:rPr>
                <w:rFonts w:ascii="TH SarabunPSK" w:hAnsi="TH SarabunPSK" w:cs="TH SarabunPSK"/>
              </w:rPr>
            </w:pPr>
            <w:r w:rsidRPr="00EF19FD">
              <w:rPr>
                <w:rFonts w:ascii="TH SarabunPSK" w:hAnsi="TH SarabunPSK" w:cs="TH SarabunPSK"/>
              </w:rPr>
              <w:lastRenderedPageBreak/>
              <w:t>Physics experiments which are different from those in Physics Laboratory I to practice skills in using tools for physical measurements, systematic data recording, data analysis for finding physical relations and improving understanding of physics concepts</w:t>
            </w:r>
            <w:r w:rsidRPr="00EF19FD">
              <w:rPr>
                <w:rFonts w:ascii="TH SarabunPSK" w:hAnsi="TH SarabunPSK" w:cs="TH SarabunPSK"/>
                <w:cs/>
              </w:rPr>
              <w:t>.</w:t>
            </w:r>
          </w:p>
        </w:tc>
      </w:tr>
    </w:tbl>
    <w:p w:rsidR="001E0BD6" w:rsidRPr="00EF19FD" w:rsidRDefault="001E0BD6" w:rsidP="003F30F7">
      <w:pPr>
        <w:pStyle w:val="ListParagraph"/>
        <w:tabs>
          <w:tab w:val="left" w:pos="567"/>
          <w:tab w:val="left" w:pos="6804"/>
        </w:tabs>
        <w:spacing w:after="0" w:line="240" w:lineRule="auto"/>
        <w:ind w:left="0" w:right="-2"/>
        <w:rPr>
          <w:rFonts w:ascii="TH SarabunPSK" w:hAnsi="TH SarabunPSK" w:cs="TH SarabunPSK"/>
          <w:b/>
          <w:bCs/>
          <w:sz w:val="32"/>
        </w:rPr>
      </w:pPr>
    </w:p>
    <w:p w:rsidR="003F30F7" w:rsidRPr="00EF19FD" w:rsidRDefault="003F30F7" w:rsidP="003F30F7">
      <w:pPr>
        <w:pStyle w:val="ListParagraph"/>
        <w:tabs>
          <w:tab w:val="left" w:pos="567"/>
          <w:tab w:val="left" w:pos="6804"/>
        </w:tabs>
        <w:spacing w:after="0" w:line="240" w:lineRule="auto"/>
        <w:ind w:left="0" w:right="-2"/>
        <w:rPr>
          <w:rFonts w:ascii="TH SarabunPSK" w:hAnsi="TH SarabunPSK" w:cs="TH SarabunPSK"/>
          <w:b/>
          <w:bCs/>
          <w:spacing w:val="-6"/>
          <w:sz w:val="32"/>
          <w:cs/>
        </w:rPr>
      </w:pPr>
      <w:r w:rsidRPr="00EF19FD">
        <w:rPr>
          <w:rFonts w:ascii="TH SarabunPSK" w:hAnsi="TH SarabunPSK" w:cs="TH SarabunPSK"/>
          <w:b/>
          <w:bCs/>
          <w:sz w:val="32"/>
          <w:cs/>
        </w:rPr>
        <w:t>1.2) กลุ่มวิชาพื้นฐานทางวิศวกรรมคอมพิวเตอร์</w:t>
      </w:r>
      <w:r w:rsidRPr="00EF19FD">
        <w:rPr>
          <w:rFonts w:ascii="TH SarabunPSK" w:hAnsi="TH SarabunPSK" w:cs="TH SarabunPSK"/>
          <w:b/>
          <w:bCs/>
          <w:sz w:val="32"/>
        </w:rPr>
        <w:tab/>
      </w:r>
      <w:r w:rsidRPr="00EF19FD">
        <w:rPr>
          <w:rFonts w:ascii="TH SarabunPSK" w:hAnsi="TH SarabunPSK" w:cs="TH SarabunPSK"/>
          <w:b/>
          <w:bCs/>
          <w:sz w:val="32"/>
        </w:rPr>
        <w:tab/>
      </w:r>
      <w:r w:rsidRPr="00EF19FD">
        <w:rPr>
          <w:rFonts w:ascii="TH SarabunPSK" w:hAnsi="TH SarabunPSK" w:cs="TH SarabunPSK"/>
          <w:b/>
          <w:bCs/>
          <w:sz w:val="32"/>
        </w:rPr>
        <w:tab/>
      </w:r>
      <w:r w:rsidRPr="00EF19FD">
        <w:rPr>
          <w:rFonts w:ascii="TH SarabunPSK" w:hAnsi="TH SarabunPSK" w:cs="TH SarabunPSK"/>
          <w:b/>
          <w:bCs/>
          <w:sz w:val="32"/>
          <w:cs/>
        </w:rPr>
        <w:t>2</w:t>
      </w:r>
      <w:r w:rsidR="00184971" w:rsidRPr="00EF19FD">
        <w:rPr>
          <w:rFonts w:ascii="TH SarabunPSK" w:hAnsi="TH SarabunPSK" w:cs="TH SarabunPSK"/>
          <w:b/>
          <w:bCs/>
          <w:sz w:val="32"/>
          <w:cs/>
        </w:rPr>
        <w:t>3</w:t>
      </w:r>
      <w:r w:rsidRPr="00EF19FD">
        <w:rPr>
          <w:rFonts w:ascii="TH SarabunPSK" w:hAnsi="TH SarabunPSK" w:cs="TH SarabunPSK"/>
          <w:b/>
          <w:bCs/>
          <w:spacing w:val="-6"/>
          <w:sz w:val="32"/>
          <w:cs/>
        </w:rPr>
        <w:t xml:space="preserve"> หน่วยกิต</w:t>
      </w:r>
    </w:p>
    <w:tbl>
      <w:tblPr>
        <w:tblW w:w="5064" w:type="pct"/>
        <w:tblInd w:w="2" w:type="dxa"/>
        <w:tblLook w:val="00A0" w:firstRow="1" w:lastRow="0" w:firstColumn="1" w:lastColumn="0" w:noHBand="0" w:noVBand="0"/>
      </w:tblPr>
      <w:tblGrid>
        <w:gridCol w:w="1903"/>
        <w:gridCol w:w="5953"/>
        <w:gridCol w:w="1330"/>
      </w:tblGrid>
      <w:tr w:rsidR="00EF19FD" w:rsidRPr="00EF19FD" w:rsidTr="00E3344F">
        <w:tc>
          <w:tcPr>
            <w:tcW w:w="1036" w:type="pct"/>
          </w:tcPr>
          <w:p w:rsidR="001E7F9A" w:rsidRPr="00EF19FD" w:rsidRDefault="00643970" w:rsidP="00366F0D">
            <w:pPr>
              <w:rPr>
                <w:rFonts w:ascii="TH SarabunPSK" w:hAnsi="TH SarabunPSK" w:cs="TH SarabunPSK"/>
                <w:b/>
                <w:bCs/>
              </w:rPr>
            </w:pPr>
            <w:r w:rsidRPr="00EF19FD">
              <w:rPr>
                <w:rFonts w:ascii="TH SarabunPSK" w:hAnsi="TH SarabunPSK" w:cs="TH SarabunPSK"/>
                <w:b/>
                <w:bCs/>
              </w:rPr>
              <w:t>COE62</w:t>
            </w:r>
            <w:r w:rsidR="00751138" w:rsidRPr="00EF19FD">
              <w:rPr>
                <w:rFonts w:ascii="TH SarabunPSK" w:hAnsi="TH SarabunPSK" w:cs="TH SarabunPSK"/>
                <w:b/>
                <w:bCs/>
                <w:cs/>
              </w:rPr>
              <w:t>-</w:t>
            </w:r>
            <w:r w:rsidR="00751138" w:rsidRPr="00EF19FD">
              <w:rPr>
                <w:rFonts w:ascii="TH SarabunPSK" w:hAnsi="TH SarabunPSK" w:cs="TH SarabunPSK"/>
                <w:b/>
                <w:bCs/>
              </w:rPr>
              <w:t>10</w:t>
            </w:r>
            <w:r w:rsidR="00366F0D" w:rsidRPr="00EF19FD">
              <w:rPr>
                <w:rFonts w:ascii="TH SarabunPSK" w:hAnsi="TH SarabunPSK" w:cs="TH SarabunPSK"/>
                <w:b/>
                <w:bCs/>
              </w:rPr>
              <w:t>1</w:t>
            </w:r>
          </w:p>
        </w:tc>
        <w:tc>
          <w:tcPr>
            <w:tcW w:w="3240" w:type="pct"/>
          </w:tcPr>
          <w:p w:rsidR="001E7F9A" w:rsidRPr="00EF19FD" w:rsidRDefault="001E7F9A" w:rsidP="00E3344F">
            <w:pPr>
              <w:tabs>
                <w:tab w:val="left" w:pos="900"/>
                <w:tab w:val="left" w:pos="7353"/>
                <w:tab w:val="left" w:pos="7920"/>
              </w:tabs>
              <w:snapToGrid w:val="0"/>
              <w:ind w:left="1062" w:right="-7" w:hanging="1080"/>
              <w:jc w:val="thaiDistribute"/>
              <w:rPr>
                <w:rFonts w:ascii="TH SarabunPSK" w:hAnsi="TH SarabunPSK" w:cs="TH SarabunPSK"/>
                <w:b/>
                <w:bCs/>
                <w:cs/>
              </w:rPr>
            </w:pPr>
            <w:r w:rsidRPr="00EF19FD">
              <w:rPr>
                <w:rFonts w:ascii="TH SarabunPSK" w:hAnsi="TH SarabunPSK" w:cs="TH SarabunPSK"/>
                <w:b/>
                <w:bCs/>
                <w:cs/>
              </w:rPr>
              <w:t>แนะนำวิศวกรรมคอมพิวเตอร์</w:t>
            </w:r>
            <w:r w:rsidR="0093028E" w:rsidRPr="00EF19FD">
              <w:rPr>
                <w:rFonts w:ascii="TH SarabunPSK" w:hAnsi="TH SarabunPSK" w:cs="TH SarabunPSK"/>
                <w:b/>
                <w:bCs/>
                <w:cs/>
              </w:rPr>
              <w:t>และระบบอัจฉริยะ</w:t>
            </w:r>
          </w:p>
          <w:p w:rsidR="001E7F9A" w:rsidRPr="00EF19FD" w:rsidRDefault="001E0BD6" w:rsidP="00EE6403">
            <w:pPr>
              <w:tabs>
                <w:tab w:val="left" w:pos="900"/>
                <w:tab w:val="left" w:pos="7353"/>
                <w:tab w:val="left" w:pos="7920"/>
              </w:tabs>
              <w:snapToGrid w:val="0"/>
              <w:ind w:left="29" w:right="-7" w:hanging="29"/>
              <w:jc w:val="thaiDistribute"/>
              <w:rPr>
                <w:rFonts w:ascii="TH SarabunPSK" w:hAnsi="TH SarabunPSK" w:cs="TH SarabunPSK"/>
                <w:b/>
                <w:bCs/>
              </w:rPr>
            </w:pPr>
            <w:r w:rsidRPr="00EF19FD">
              <w:rPr>
                <w:rFonts w:ascii="TH SarabunPSK" w:hAnsi="TH SarabunPSK" w:cs="TH SarabunPSK"/>
                <w:b/>
                <w:bCs/>
              </w:rPr>
              <w:t>Introduction to C</w:t>
            </w:r>
            <w:r w:rsidR="001E7F9A" w:rsidRPr="00EF19FD">
              <w:rPr>
                <w:rFonts w:ascii="TH SarabunPSK" w:hAnsi="TH SarabunPSK" w:cs="TH SarabunPSK"/>
                <w:b/>
                <w:bCs/>
              </w:rPr>
              <w:t>omputer Engineering</w:t>
            </w:r>
            <w:r w:rsidR="0093028E" w:rsidRPr="00EF19FD">
              <w:rPr>
                <w:rFonts w:ascii="TH SarabunPSK" w:hAnsi="TH SarabunPSK" w:cs="TH SarabunPSK"/>
                <w:b/>
                <w:bCs/>
                <w:cs/>
              </w:rPr>
              <w:t xml:space="preserve"> </w:t>
            </w:r>
            <w:r w:rsidR="0093028E" w:rsidRPr="00EF19FD">
              <w:rPr>
                <w:rFonts w:ascii="TH SarabunPSK" w:hAnsi="TH SarabunPSK" w:cs="TH SarabunPSK"/>
                <w:b/>
                <w:bCs/>
              </w:rPr>
              <w:t>and Intelligent Systems</w:t>
            </w:r>
          </w:p>
        </w:tc>
        <w:tc>
          <w:tcPr>
            <w:tcW w:w="724" w:type="pct"/>
          </w:tcPr>
          <w:p w:rsidR="001E7F9A" w:rsidRPr="00EF19FD" w:rsidRDefault="001E7F9A" w:rsidP="00E3344F">
            <w:pPr>
              <w:rPr>
                <w:rFonts w:ascii="TH SarabunPSK" w:hAnsi="TH SarabunPSK" w:cs="TH SarabunPSK"/>
                <w:b/>
                <w:bCs/>
              </w:rPr>
            </w:pPr>
            <w:r w:rsidRPr="00EF19FD">
              <w:rPr>
                <w:rFonts w:ascii="TH SarabunPSK" w:hAnsi="TH SarabunPSK" w:cs="TH SarabunPSK"/>
                <w:b/>
                <w:bCs/>
                <w:cs/>
              </w:rPr>
              <w:t>4(3-2-7)</w:t>
            </w:r>
          </w:p>
        </w:tc>
      </w:tr>
      <w:tr w:rsidR="00EF19FD" w:rsidRPr="00EF19FD" w:rsidTr="00E3344F">
        <w:tc>
          <w:tcPr>
            <w:tcW w:w="5000" w:type="pct"/>
            <w:gridSpan w:val="3"/>
          </w:tcPr>
          <w:p w:rsidR="00130DD2" w:rsidRPr="00EF19FD" w:rsidRDefault="00625AE3" w:rsidP="00717C94">
            <w:pPr>
              <w:ind w:firstLine="1841"/>
              <w:jc w:val="thaiDistribute"/>
              <w:rPr>
                <w:rFonts w:ascii="TH SarabunPSK" w:eastAsia="BrowalliaNew-Bold" w:hAnsi="TH SarabunPSK" w:cs="TH SarabunPSK"/>
                <w:cs/>
              </w:rPr>
            </w:pPr>
            <w:r w:rsidRPr="00EF19FD">
              <w:rPr>
                <w:rFonts w:ascii="TH SarabunPSK" w:eastAsia="BrowalliaNew-Bold" w:hAnsi="TH SarabunPSK" w:cs="TH SarabunPSK"/>
                <w:cs/>
              </w:rPr>
              <w:t>รายวิชานี้แนะนำให้นักศึกษาได้รู้จักความสำคัญของ</w:t>
            </w:r>
            <w:r w:rsidR="00717C94" w:rsidRPr="00EF19FD">
              <w:rPr>
                <w:rFonts w:ascii="TH SarabunPSK" w:eastAsia="BrowalliaNew-Bold" w:hAnsi="TH SarabunPSK" w:cs="TH SarabunPSK"/>
                <w:cs/>
              </w:rPr>
              <w:t>คอมพิวเตอร์และ</w:t>
            </w:r>
            <w:r w:rsidRPr="00EF19FD">
              <w:rPr>
                <w:rFonts w:ascii="TH SarabunPSK" w:eastAsia="BrowalliaNew-Bold" w:hAnsi="TH SarabunPSK" w:cs="TH SarabunPSK"/>
                <w:cs/>
              </w:rPr>
              <w:t>ระบบอัจฉริยะต่อชีวิตประจำวัน</w:t>
            </w:r>
            <w:r w:rsidR="00FA72F8" w:rsidRPr="00EF19FD">
              <w:rPr>
                <w:rFonts w:ascii="TH SarabunPSK" w:eastAsia="BrowalliaNew-Bold" w:hAnsi="TH SarabunPSK" w:cs="TH SarabunPSK"/>
                <w:cs/>
              </w:rPr>
              <w:t xml:space="preserve"> </w:t>
            </w:r>
            <w:r w:rsidR="00130DD2" w:rsidRPr="00EF19FD">
              <w:rPr>
                <w:rFonts w:ascii="TH SarabunPSK" w:eastAsia="BrowalliaNew-Bold" w:hAnsi="TH SarabunPSK" w:cs="TH SarabunPSK"/>
                <w:cs/>
              </w:rPr>
              <w:t>นักศึกษาจะได้รับการปูพื้นฐาน</w:t>
            </w:r>
            <w:r w:rsidR="00A66328" w:rsidRPr="00EF19FD">
              <w:rPr>
                <w:rFonts w:ascii="TH SarabunPSK" w:eastAsia="BrowalliaNew-Bold" w:hAnsi="TH SarabunPSK" w:cs="TH SarabunPSK"/>
                <w:cs/>
              </w:rPr>
              <w:t>ทักษะสำคัญ</w:t>
            </w:r>
            <w:r w:rsidR="00130DD2" w:rsidRPr="00EF19FD">
              <w:rPr>
                <w:rFonts w:ascii="TH SarabunPSK" w:eastAsia="BrowalliaNew-Bold" w:hAnsi="TH SarabunPSK" w:cs="TH SarabunPSK"/>
                <w:cs/>
              </w:rPr>
              <w:t>ของวิศวกรคอมพิวเตอร์</w:t>
            </w:r>
            <w:r w:rsidR="00A66328" w:rsidRPr="00EF19FD">
              <w:rPr>
                <w:rFonts w:ascii="TH SarabunPSK" w:eastAsia="BrowalliaNew-Bold" w:hAnsi="TH SarabunPSK" w:cs="TH SarabunPSK"/>
                <w:cs/>
              </w:rPr>
              <w:t>เช่น</w:t>
            </w:r>
            <w:r w:rsidR="00130DD2" w:rsidRPr="00EF19FD">
              <w:rPr>
                <w:rFonts w:ascii="TH SarabunPSK" w:eastAsia="BrowalliaNew-Bold" w:hAnsi="TH SarabunPSK" w:cs="TH SarabunPSK"/>
                <w:cs/>
              </w:rPr>
              <w:t xml:space="preserve"> </w:t>
            </w:r>
            <w:r w:rsidR="00A66328" w:rsidRPr="00EF19FD">
              <w:rPr>
                <w:rFonts w:ascii="TH SarabunPSK" w:eastAsia="BrowalliaNew-Bold" w:hAnsi="TH SarabunPSK" w:cs="TH SarabunPSK"/>
                <w:cs/>
              </w:rPr>
              <w:t>การเขียนโปรแกรมคอมพิวเตอร์เบื้องต้น อุปกรณ์ไมโครคอนโทรลเลอร์</w:t>
            </w:r>
            <w:r w:rsidR="00130DD2" w:rsidRPr="00EF19FD">
              <w:rPr>
                <w:rFonts w:ascii="TH SarabunPSK" w:eastAsia="BrowalliaNew-Bold" w:hAnsi="TH SarabunPSK" w:cs="TH SarabunPSK"/>
                <w:cs/>
              </w:rPr>
              <w:t>และอิเล็กทรอนิกส์</w:t>
            </w:r>
            <w:r w:rsidR="00A66328" w:rsidRPr="00EF19FD">
              <w:rPr>
                <w:rFonts w:ascii="TH SarabunPSK" w:eastAsia="BrowalliaNew-Bold" w:hAnsi="TH SarabunPSK" w:cs="TH SarabunPSK"/>
                <w:cs/>
              </w:rPr>
              <w:t xml:space="preserve">เบื้องต้น หุ่นยนต์เบื้องต้น การออกแบบชิ้นงานแบบสามมิติ เครื่องพิมพ์สามมิติ </w:t>
            </w:r>
            <w:r w:rsidR="00130DD2" w:rsidRPr="00EF19FD">
              <w:rPr>
                <w:rFonts w:ascii="TH SarabunPSK" w:eastAsia="BrowalliaNew-Bold" w:hAnsi="TH SarabunPSK" w:cs="TH SarabunPSK"/>
                <w:cs/>
              </w:rPr>
              <w:t>เป็นต้น นอกจากนี้ นักศึกษาจะได้รับการอบรมพื้นฐานการคิดวิเคราะห์ การคิดเชิงสร้างสรรค์ การสร้างนวัตกรรมบนพื้นฐานของระบบอัจฉริยะ การนำเสนอนวัตกรรม แล</w:t>
            </w:r>
            <w:r w:rsidR="00284785" w:rsidRPr="00EF19FD">
              <w:rPr>
                <w:rFonts w:ascii="TH SarabunPSK" w:eastAsia="BrowalliaNew-Bold" w:hAnsi="TH SarabunPSK" w:cs="TH SarabunPSK"/>
                <w:cs/>
              </w:rPr>
              <w:t>ะ</w:t>
            </w:r>
            <w:r w:rsidR="00E05835" w:rsidRPr="00EF19FD">
              <w:rPr>
                <w:rFonts w:ascii="TH SarabunPSK" w:eastAsia="BrowalliaNew-Bold" w:hAnsi="TH SarabunPSK" w:cs="TH SarabunPSK"/>
                <w:cs/>
              </w:rPr>
              <w:t>ทักษะ</w:t>
            </w:r>
            <w:r w:rsidR="00717C94" w:rsidRPr="00EF19FD">
              <w:rPr>
                <w:rFonts w:ascii="TH SarabunPSK" w:eastAsia="BrowalliaNew-Bold" w:hAnsi="TH SarabunPSK" w:cs="TH SarabunPSK"/>
                <w:cs/>
              </w:rPr>
              <w:t>ความเป็นผู้ประกอบการ</w:t>
            </w:r>
          </w:p>
        </w:tc>
      </w:tr>
      <w:tr w:rsidR="00EF19FD" w:rsidRPr="00EF19FD" w:rsidTr="00E3344F">
        <w:tc>
          <w:tcPr>
            <w:tcW w:w="5000" w:type="pct"/>
            <w:gridSpan w:val="3"/>
          </w:tcPr>
          <w:p w:rsidR="001E7F9A" w:rsidRPr="00EF19FD" w:rsidRDefault="00130DD2" w:rsidP="00717C94">
            <w:pPr>
              <w:ind w:firstLine="1841"/>
              <w:jc w:val="thaiDistribute"/>
              <w:rPr>
                <w:rFonts w:ascii="TH SarabunPSK" w:eastAsia="BrowalliaNew-Bold" w:hAnsi="TH SarabunPSK" w:cs="TH SarabunPSK"/>
              </w:rPr>
            </w:pPr>
            <w:r w:rsidRPr="00EF19FD">
              <w:rPr>
                <w:rFonts w:ascii="TH SarabunPSK" w:eastAsia="BrowalliaNew-Bold" w:hAnsi="TH SarabunPSK" w:cs="TH SarabunPSK"/>
              </w:rPr>
              <w:t xml:space="preserve">This course </w:t>
            </w:r>
            <w:r w:rsidR="00625AE3" w:rsidRPr="00EF19FD">
              <w:rPr>
                <w:rFonts w:ascii="TH SarabunPSK" w:eastAsia="BrowalliaNew-Bold" w:hAnsi="TH SarabunPSK" w:cs="TH SarabunPSK"/>
              </w:rPr>
              <w:t xml:space="preserve">introduces students the roles of </w:t>
            </w:r>
            <w:r w:rsidR="00717C94" w:rsidRPr="00EF19FD">
              <w:rPr>
                <w:rFonts w:ascii="TH SarabunPSK" w:eastAsia="BrowalliaNew-Bold" w:hAnsi="TH SarabunPSK" w:cs="TH SarabunPSK"/>
              </w:rPr>
              <w:t xml:space="preserve">computers and </w:t>
            </w:r>
            <w:r w:rsidR="00625AE3" w:rsidRPr="00EF19FD">
              <w:rPr>
                <w:rFonts w:ascii="TH SarabunPSK" w:eastAsia="BrowalliaNew-Bold" w:hAnsi="TH SarabunPSK" w:cs="TH SarabunPSK"/>
              </w:rPr>
              <w:t>intelligent systems in the daily life</w:t>
            </w:r>
            <w:r w:rsidRPr="00EF19FD">
              <w:rPr>
                <w:rFonts w:ascii="TH SarabunPSK" w:eastAsia="BrowalliaNew-Bold" w:hAnsi="TH SarabunPSK" w:cs="TH SarabunPSK"/>
                <w:cs/>
              </w:rPr>
              <w:t xml:space="preserve">. </w:t>
            </w:r>
            <w:r w:rsidR="00284785" w:rsidRPr="00EF19FD">
              <w:rPr>
                <w:rFonts w:ascii="TH SarabunPSK" w:eastAsia="BrowalliaNew-Bold" w:hAnsi="TH SarabunPSK" w:cs="TH SarabunPSK"/>
              </w:rPr>
              <w:t xml:space="preserve">Students </w:t>
            </w:r>
            <w:r w:rsidR="00AC5A56" w:rsidRPr="00EF19FD">
              <w:rPr>
                <w:rFonts w:ascii="TH SarabunPSK" w:eastAsia="BrowalliaNew-Bold" w:hAnsi="TH SarabunPSK" w:cs="TH SarabunPSK"/>
              </w:rPr>
              <w:t>will be grounded with basic skills for computer engineers such as basic computer programming, microcontroller and electronics devices, robotics, 3D design and modeling, and 3D printer</w:t>
            </w:r>
            <w:r w:rsidR="00AC5A56" w:rsidRPr="00EF19FD">
              <w:rPr>
                <w:rFonts w:ascii="TH SarabunPSK" w:eastAsia="BrowalliaNew-Bold" w:hAnsi="TH SarabunPSK" w:cs="TH SarabunPSK"/>
                <w:cs/>
              </w:rPr>
              <w:t xml:space="preserve">. </w:t>
            </w:r>
            <w:r w:rsidR="00284785" w:rsidRPr="00EF19FD">
              <w:rPr>
                <w:rFonts w:ascii="TH SarabunPSK" w:eastAsia="BrowalliaNew-Bold" w:hAnsi="TH SarabunPSK" w:cs="TH SarabunPSK"/>
              </w:rPr>
              <w:t>In addition, students will be trained to have basic idea about thinking and ideation, innovation thinking, developing intelligent system innovation, innovation p</w:t>
            </w:r>
            <w:r w:rsidR="00717C94" w:rsidRPr="00EF19FD">
              <w:rPr>
                <w:rFonts w:ascii="TH SarabunPSK" w:eastAsia="BrowalliaNew-Bold" w:hAnsi="TH SarabunPSK" w:cs="TH SarabunPSK"/>
              </w:rPr>
              <w:t>resentation,</w:t>
            </w:r>
            <w:r w:rsidR="00717C94" w:rsidRPr="00EF19FD">
              <w:rPr>
                <w:rFonts w:ascii="TH SarabunPSK" w:eastAsia="BrowalliaNew-Bold" w:hAnsi="TH SarabunPSK" w:cs="TH SarabunPSK"/>
                <w:cs/>
              </w:rPr>
              <w:t xml:space="preserve"> </w:t>
            </w:r>
            <w:r w:rsidR="00717C94" w:rsidRPr="00EF19FD">
              <w:rPr>
                <w:rFonts w:ascii="TH SarabunPSK" w:eastAsia="BrowalliaNew-Bold" w:hAnsi="TH SarabunPSK" w:cs="TH SarabunPSK"/>
              </w:rPr>
              <w:t>entrepreneurship</w:t>
            </w:r>
            <w:r w:rsidR="00284785" w:rsidRPr="00EF19FD">
              <w:rPr>
                <w:rFonts w:ascii="TH SarabunPSK" w:eastAsia="BrowalliaNew-Bold" w:hAnsi="TH SarabunPSK" w:cs="TH SarabunPSK"/>
                <w:cs/>
              </w:rPr>
              <w:t>.</w:t>
            </w:r>
            <w:r w:rsidR="00E05835" w:rsidRPr="00EF19FD">
              <w:rPr>
                <w:rFonts w:ascii="TH SarabunPSK" w:eastAsia="BrowalliaNew-Bold" w:hAnsi="TH SarabunPSK" w:cs="TH SarabunPSK"/>
                <w:cs/>
              </w:rPr>
              <w:t xml:space="preserve"> </w:t>
            </w:r>
          </w:p>
        </w:tc>
      </w:tr>
    </w:tbl>
    <w:p w:rsidR="003F30F7" w:rsidRPr="00EF19FD" w:rsidRDefault="003F30F7" w:rsidP="003F30F7">
      <w:pPr>
        <w:pStyle w:val="ListParagraph"/>
        <w:tabs>
          <w:tab w:val="left" w:pos="1276"/>
          <w:tab w:val="left" w:pos="7371"/>
          <w:tab w:val="left" w:pos="8080"/>
        </w:tabs>
        <w:spacing w:after="0" w:line="240" w:lineRule="auto"/>
        <w:ind w:left="0" w:right="-144"/>
        <w:rPr>
          <w:rFonts w:ascii="TH SarabunPSK" w:hAnsi="TH SarabunPSK" w:cs="TH SarabunPSK"/>
          <w:sz w:val="32"/>
        </w:rPr>
      </w:pPr>
    </w:p>
    <w:tbl>
      <w:tblPr>
        <w:tblW w:w="5064" w:type="pct"/>
        <w:tblInd w:w="2" w:type="dxa"/>
        <w:tblLook w:val="00A0" w:firstRow="1" w:lastRow="0" w:firstColumn="1" w:lastColumn="0" w:noHBand="0" w:noVBand="0"/>
      </w:tblPr>
      <w:tblGrid>
        <w:gridCol w:w="1903"/>
        <w:gridCol w:w="5953"/>
        <w:gridCol w:w="1330"/>
      </w:tblGrid>
      <w:tr w:rsidR="00EF19FD" w:rsidRPr="00EF19FD" w:rsidTr="00E3344F">
        <w:tc>
          <w:tcPr>
            <w:tcW w:w="1036" w:type="pct"/>
          </w:tcPr>
          <w:p w:rsidR="001D3D91" w:rsidRPr="00EF19FD" w:rsidRDefault="00643970" w:rsidP="00E3344F">
            <w:pPr>
              <w:rPr>
                <w:rFonts w:ascii="TH SarabunPSK" w:hAnsi="TH SarabunPSK" w:cs="TH SarabunPSK"/>
                <w:b/>
                <w:bCs/>
              </w:rPr>
            </w:pPr>
            <w:r w:rsidRPr="00EF19FD">
              <w:rPr>
                <w:rFonts w:ascii="TH SarabunPSK" w:hAnsi="TH SarabunPSK" w:cs="TH SarabunPSK"/>
                <w:b/>
                <w:bCs/>
              </w:rPr>
              <w:t>COE62</w:t>
            </w:r>
            <w:r w:rsidR="00617D04" w:rsidRPr="00EF19FD">
              <w:rPr>
                <w:rFonts w:ascii="TH SarabunPSK" w:hAnsi="TH SarabunPSK" w:cs="TH SarabunPSK"/>
                <w:b/>
                <w:bCs/>
                <w:cs/>
              </w:rPr>
              <w:t>-</w:t>
            </w:r>
            <w:r w:rsidR="00617D04" w:rsidRPr="00EF19FD">
              <w:rPr>
                <w:rFonts w:ascii="TH SarabunPSK" w:hAnsi="TH SarabunPSK" w:cs="TH SarabunPSK"/>
                <w:b/>
                <w:bCs/>
              </w:rPr>
              <w:t>10</w:t>
            </w:r>
            <w:r w:rsidR="004A3218" w:rsidRPr="00EF19FD">
              <w:rPr>
                <w:rFonts w:ascii="TH SarabunPSK" w:hAnsi="TH SarabunPSK" w:cs="TH SarabunPSK"/>
                <w:b/>
                <w:bCs/>
              </w:rPr>
              <w:t>2</w:t>
            </w:r>
          </w:p>
        </w:tc>
        <w:tc>
          <w:tcPr>
            <w:tcW w:w="3240" w:type="pct"/>
          </w:tcPr>
          <w:p w:rsidR="00617D04" w:rsidRPr="00EF19FD" w:rsidRDefault="00617D04" w:rsidP="00E3344F">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cs/>
              </w:rPr>
              <w:t>การเขียนโปรแกรมคอมพิวเตอร์</w:t>
            </w:r>
          </w:p>
          <w:p w:rsidR="001D3D91" w:rsidRPr="00EF19FD" w:rsidRDefault="00617D04" w:rsidP="00E3344F">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rPr>
              <w:t>Computer Programming</w:t>
            </w:r>
          </w:p>
        </w:tc>
        <w:tc>
          <w:tcPr>
            <w:tcW w:w="724" w:type="pct"/>
          </w:tcPr>
          <w:p w:rsidR="001D3D91" w:rsidRPr="00EF19FD" w:rsidRDefault="00617D04" w:rsidP="00E3344F">
            <w:pPr>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3</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7</w:t>
            </w:r>
            <w:r w:rsidR="001D3D91" w:rsidRPr="00EF19FD">
              <w:rPr>
                <w:rFonts w:ascii="TH SarabunPSK" w:hAnsi="TH SarabunPSK" w:cs="TH SarabunPSK"/>
                <w:b/>
                <w:bCs/>
                <w:cs/>
              </w:rPr>
              <w:t>)</w:t>
            </w:r>
          </w:p>
        </w:tc>
      </w:tr>
      <w:tr w:rsidR="00EF19FD" w:rsidRPr="00EF19FD" w:rsidTr="00E3344F">
        <w:tc>
          <w:tcPr>
            <w:tcW w:w="5000" w:type="pct"/>
            <w:gridSpan w:val="3"/>
          </w:tcPr>
          <w:p w:rsidR="001D3D91" w:rsidRPr="00EF19FD" w:rsidRDefault="006B1672" w:rsidP="00E3344F">
            <w:pPr>
              <w:ind w:firstLine="1841"/>
              <w:jc w:val="thaiDistribute"/>
              <w:rPr>
                <w:rFonts w:ascii="TH SarabunPSK" w:eastAsia="BrowalliaNew-Bold" w:hAnsi="TH SarabunPSK" w:cs="TH SarabunPSK"/>
              </w:rPr>
            </w:pPr>
            <w:r w:rsidRPr="00EF19FD">
              <w:rPr>
                <w:rFonts w:ascii="TH SarabunPSK" w:eastAsia="BrowalliaNew-Bold" w:hAnsi="TH SarabunPSK" w:cs="TH SarabunPSK"/>
                <w:cs/>
              </w:rPr>
              <w:t>รายวิชานี้มุ่งเน้นการพัฒนาแนวคิดพื้นฐานในการเขียนโปรแกรมคอมพิวเตอร์รวมถึงหลักการเบื้องต้นในการออกแบบและพัฒนาโปรแกรมแบบโครงสร้าง ขั้นตอนวิธี และการแก้ปัญหา เนื้อหาหลักในรายวิชาประกอบด้วย ข้อมูลและประเภทของข้อมูล ค่าคงที่และตัวแปร การกำหนดค่า นิพจน์ การรับเข้าและการส่งออกข้อมูล ตัวแปรชุดและการจัดการข้อความ การเลือกปฏิบัติคำสั่งตามเงื่อนไข และการทำงานแบบวนซ้ำ โปรแกรมย่อย ฟังชันเรียกตัวเอง และการจัดการไฟล์ นอกจากนี้ยังเสริมการพัฒนาทักษะการเขียนโปรแกรมด้วยการฝึกปฏิบัติการโปรแกรมด้วยเครื่องคอมพิวเตอร์</w:t>
            </w:r>
          </w:p>
        </w:tc>
      </w:tr>
      <w:tr w:rsidR="00EF19FD" w:rsidRPr="00EF19FD" w:rsidTr="00E3344F">
        <w:tc>
          <w:tcPr>
            <w:tcW w:w="5000" w:type="pct"/>
            <w:gridSpan w:val="3"/>
          </w:tcPr>
          <w:p w:rsidR="001D3D91" w:rsidRPr="00EF19FD" w:rsidRDefault="006B1672" w:rsidP="00E3344F">
            <w:pPr>
              <w:ind w:firstLine="1841"/>
              <w:jc w:val="thaiDistribute"/>
              <w:rPr>
                <w:rFonts w:ascii="TH SarabunPSK" w:eastAsia="BrowalliaNew-Bold" w:hAnsi="TH SarabunPSK" w:cs="TH SarabunPSK"/>
              </w:rPr>
            </w:pPr>
            <w:r w:rsidRPr="00EF19FD">
              <w:rPr>
                <w:rFonts w:ascii="TH SarabunPSK" w:eastAsia="BrowalliaNew-Bold" w:hAnsi="TH SarabunPSK" w:cs="TH SarabunPSK"/>
              </w:rPr>
              <w:t>This course aims for students to develop basic programming concepts</w:t>
            </w:r>
            <w:r w:rsidRPr="00EF19FD">
              <w:rPr>
                <w:rFonts w:ascii="TH SarabunPSK" w:eastAsia="BrowalliaNew-Bold" w:hAnsi="TH SarabunPSK" w:cs="TH SarabunPSK"/>
                <w:cs/>
              </w:rPr>
              <w:t xml:space="preserve">. </w:t>
            </w:r>
            <w:r w:rsidRPr="00EF19FD">
              <w:rPr>
                <w:rFonts w:ascii="TH SarabunPSK" w:eastAsia="BrowalliaNew-Bold" w:hAnsi="TH SarabunPSK" w:cs="TH SarabunPSK"/>
              </w:rPr>
              <w:t>Also, the fundamental of structural programming development, problem solving methods, and algorithms are included</w:t>
            </w:r>
            <w:r w:rsidRPr="00EF19FD">
              <w:rPr>
                <w:rFonts w:ascii="TH SarabunPSK" w:eastAsia="BrowalliaNew-Bold" w:hAnsi="TH SarabunPSK" w:cs="TH SarabunPSK"/>
                <w:cs/>
              </w:rPr>
              <w:t xml:space="preserve">. </w:t>
            </w:r>
            <w:r w:rsidRPr="00EF19FD">
              <w:rPr>
                <w:rFonts w:ascii="TH SarabunPSK" w:eastAsia="BrowalliaNew-Bold" w:hAnsi="TH SarabunPSK" w:cs="TH SarabunPSK"/>
              </w:rPr>
              <w:t>The main contents are as following</w:t>
            </w:r>
            <w:r w:rsidRPr="00EF19FD">
              <w:rPr>
                <w:rFonts w:ascii="TH SarabunPSK" w:eastAsia="BrowalliaNew-Bold" w:hAnsi="TH SarabunPSK" w:cs="TH SarabunPSK"/>
                <w:cs/>
              </w:rPr>
              <w:t xml:space="preserve">:  </w:t>
            </w:r>
            <w:r w:rsidRPr="00EF19FD">
              <w:rPr>
                <w:rFonts w:ascii="TH SarabunPSK" w:eastAsia="BrowalliaNew-Bold" w:hAnsi="TH SarabunPSK" w:cs="TH SarabunPSK"/>
              </w:rPr>
              <w:t>data, data type, constants and variables, assignment statement, expression, input and output, array and string, decision, iteration, recursion, function, and file processing</w:t>
            </w:r>
            <w:r w:rsidRPr="00EF19FD">
              <w:rPr>
                <w:rFonts w:ascii="TH SarabunPSK" w:eastAsia="BrowalliaNew-Bold" w:hAnsi="TH SarabunPSK" w:cs="TH SarabunPSK"/>
                <w:cs/>
              </w:rPr>
              <w:t xml:space="preserve">.  </w:t>
            </w:r>
            <w:r w:rsidRPr="00EF19FD">
              <w:rPr>
                <w:rFonts w:ascii="TH SarabunPSK" w:eastAsia="BrowalliaNew-Bold" w:hAnsi="TH SarabunPSK" w:cs="TH SarabunPSK"/>
              </w:rPr>
              <w:t>The programming skill development is enhanced via practicing on computer programming laboratory</w:t>
            </w:r>
            <w:r w:rsidRPr="00EF19FD">
              <w:rPr>
                <w:rFonts w:ascii="TH SarabunPSK" w:eastAsia="BrowalliaNew-Bold" w:hAnsi="TH SarabunPSK" w:cs="TH SarabunPSK"/>
                <w:cs/>
              </w:rPr>
              <w:t>.</w:t>
            </w:r>
          </w:p>
        </w:tc>
      </w:tr>
    </w:tbl>
    <w:p w:rsidR="001E7F9A" w:rsidRDefault="001E7F9A" w:rsidP="003F30F7">
      <w:pPr>
        <w:pStyle w:val="ListParagraph"/>
        <w:tabs>
          <w:tab w:val="left" w:pos="1276"/>
          <w:tab w:val="left" w:pos="7371"/>
          <w:tab w:val="left" w:pos="8080"/>
        </w:tabs>
        <w:spacing w:after="0" w:line="240" w:lineRule="auto"/>
        <w:ind w:left="0" w:right="-144"/>
        <w:rPr>
          <w:rFonts w:ascii="TH SarabunPSK" w:hAnsi="TH SarabunPSK" w:cs="TH SarabunPSK"/>
          <w:sz w:val="32"/>
        </w:rPr>
      </w:pPr>
    </w:p>
    <w:p w:rsidR="00871756" w:rsidRPr="00EF19FD" w:rsidRDefault="00871756" w:rsidP="003F30F7">
      <w:pPr>
        <w:pStyle w:val="ListParagraph"/>
        <w:tabs>
          <w:tab w:val="left" w:pos="1276"/>
          <w:tab w:val="left" w:pos="7371"/>
          <w:tab w:val="left" w:pos="8080"/>
        </w:tabs>
        <w:spacing w:after="0" w:line="240" w:lineRule="auto"/>
        <w:ind w:left="0" w:right="-144"/>
        <w:rPr>
          <w:rFonts w:ascii="TH SarabunPSK" w:hAnsi="TH SarabunPSK" w:cs="TH SarabunPSK"/>
          <w:sz w:val="32"/>
        </w:rPr>
      </w:pPr>
    </w:p>
    <w:tbl>
      <w:tblPr>
        <w:tblW w:w="5064" w:type="pct"/>
        <w:tblInd w:w="2" w:type="dxa"/>
        <w:tblLook w:val="00A0" w:firstRow="1" w:lastRow="0" w:firstColumn="1" w:lastColumn="0" w:noHBand="0" w:noVBand="0"/>
      </w:tblPr>
      <w:tblGrid>
        <w:gridCol w:w="1903"/>
        <w:gridCol w:w="5953"/>
        <w:gridCol w:w="1330"/>
      </w:tblGrid>
      <w:tr w:rsidR="00EF19FD" w:rsidRPr="00EF19FD" w:rsidTr="00E3344F">
        <w:tc>
          <w:tcPr>
            <w:tcW w:w="5000" w:type="pct"/>
            <w:gridSpan w:val="3"/>
          </w:tcPr>
          <w:p w:rsidR="00F83FC8" w:rsidRPr="00EF19FD" w:rsidRDefault="00F83FC8" w:rsidP="00E3344F">
            <w:pPr>
              <w:ind w:firstLine="1841"/>
              <w:jc w:val="thaiDistribute"/>
              <w:rPr>
                <w:rFonts w:ascii="TH SarabunPSK" w:hAnsi="TH SarabunPSK" w:cs="TH SarabunPSK"/>
              </w:rPr>
            </w:pPr>
          </w:p>
        </w:tc>
      </w:tr>
      <w:tr w:rsidR="00EF19FD" w:rsidRPr="00EF19FD" w:rsidTr="00E3344F">
        <w:tc>
          <w:tcPr>
            <w:tcW w:w="1036" w:type="pct"/>
          </w:tcPr>
          <w:p w:rsidR="001D3D91" w:rsidRPr="00EF19FD" w:rsidRDefault="00643970" w:rsidP="00E3344F">
            <w:pPr>
              <w:rPr>
                <w:rFonts w:ascii="TH SarabunPSK" w:hAnsi="TH SarabunPSK" w:cs="TH SarabunPSK"/>
                <w:b/>
                <w:bCs/>
              </w:rPr>
            </w:pPr>
            <w:r w:rsidRPr="00EF19FD">
              <w:rPr>
                <w:rFonts w:ascii="TH SarabunPSK" w:hAnsi="TH SarabunPSK" w:cs="TH SarabunPSK"/>
                <w:b/>
                <w:bCs/>
              </w:rPr>
              <w:lastRenderedPageBreak/>
              <w:t>COE62</w:t>
            </w:r>
            <w:r w:rsidR="008811BA" w:rsidRPr="00EF19FD">
              <w:rPr>
                <w:rFonts w:ascii="TH SarabunPSK" w:hAnsi="TH SarabunPSK" w:cs="TH SarabunPSK"/>
                <w:b/>
                <w:bCs/>
                <w:cs/>
              </w:rPr>
              <w:t>-</w:t>
            </w:r>
            <w:r w:rsidR="008811BA" w:rsidRPr="00EF19FD">
              <w:rPr>
                <w:rFonts w:ascii="TH SarabunPSK" w:hAnsi="TH SarabunPSK" w:cs="TH SarabunPSK"/>
                <w:b/>
                <w:bCs/>
              </w:rPr>
              <w:t>301</w:t>
            </w:r>
          </w:p>
        </w:tc>
        <w:tc>
          <w:tcPr>
            <w:tcW w:w="3240" w:type="pct"/>
          </w:tcPr>
          <w:p w:rsidR="001D3D91" w:rsidRPr="00EF19FD" w:rsidRDefault="008811BA" w:rsidP="00E3344F">
            <w:pPr>
              <w:tabs>
                <w:tab w:val="left" w:pos="900"/>
                <w:tab w:val="left" w:pos="7353"/>
                <w:tab w:val="left" w:pos="7920"/>
              </w:tabs>
              <w:snapToGrid w:val="0"/>
              <w:ind w:left="1062" w:right="-7" w:hanging="1080"/>
              <w:jc w:val="thaiDistribute"/>
              <w:rPr>
                <w:rFonts w:ascii="TH SarabunPSK" w:hAnsi="TH SarabunPSK" w:cs="TH SarabunPSK"/>
                <w:b/>
                <w:bCs/>
                <w:cs/>
              </w:rPr>
            </w:pPr>
            <w:r w:rsidRPr="00EF19FD">
              <w:rPr>
                <w:rFonts w:ascii="TH SarabunPSK" w:eastAsia="BrowalliaNew-Bold" w:hAnsi="TH SarabunPSK" w:cs="TH SarabunPSK"/>
                <w:b/>
                <w:bCs/>
                <w:cs/>
              </w:rPr>
              <w:t>กฎหมายและจริยธรรมด้าน</w:t>
            </w:r>
            <w:r w:rsidR="00E32B2B" w:rsidRPr="00EF19FD">
              <w:rPr>
                <w:rFonts w:ascii="TH SarabunPSK" w:eastAsia="BrowalliaNew-Bold" w:hAnsi="TH SarabunPSK" w:cs="TH SarabunPSK"/>
                <w:b/>
                <w:bCs/>
                <w:cs/>
              </w:rPr>
              <w:t>เทคโนโลยีสารสนเทศ</w:t>
            </w:r>
          </w:p>
          <w:p w:rsidR="001D3D91" w:rsidRPr="00EF19FD" w:rsidRDefault="008811BA" w:rsidP="00E32B2B">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eastAsia="BrowalliaNew-Bold" w:hAnsi="TH SarabunPSK" w:cs="TH SarabunPSK"/>
                <w:b/>
                <w:bCs/>
              </w:rPr>
              <w:t>Laws and Ethics</w:t>
            </w:r>
            <w:r w:rsidRPr="00EF19FD">
              <w:rPr>
                <w:rFonts w:ascii="TH SarabunPSK" w:eastAsia="BrowalliaNew-Bold" w:hAnsi="TH SarabunPSK" w:cs="TH SarabunPSK"/>
                <w:b/>
                <w:bCs/>
                <w:cs/>
              </w:rPr>
              <w:t xml:space="preserve"> </w:t>
            </w:r>
            <w:r w:rsidRPr="00EF19FD">
              <w:rPr>
                <w:rFonts w:ascii="TH SarabunPSK" w:eastAsia="BrowalliaNew-Bold" w:hAnsi="TH SarabunPSK" w:cs="TH SarabunPSK"/>
                <w:b/>
                <w:bCs/>
              </w:rPr>
              <w:t xml:space="preserve">in </w:t>
            </w:r>
            <w:r w:rsidR="00E32B2B" w:rsidRPr="00EF19FD">
              <w:rPr>
                <w:rFonts w:ascii="TH SarabunPSK" w:eastAsia="BrowalliaNew-Bold" w:hAnsi="TH SarabunPSK" w:cs="TH SarabunPSK"/>
                <w:b/>
                <w:bCs/>
              </w:rPr>
              <w:t>Information Technology</w:t>
            </w:r>
          </w:p>
        </w:tc>
        <w:tc>
          <w:tcPr>
            <w:tcW w:w="724" w:type="pct"/>
          </w:tcPr>
          <w:p w:rsidR="001D3D91" w:rsidRPr="00EF19FD" w:rsidRDefault="00366F0D" w:rsidP="00366F0D">
            <w:pPr>
              <w:rPr>
                <w:rFonts w:ascii="TH SarabunPSK" w:hAnsi="TH SarabunPSK" w:cs="TH SarabunPSK"/>
                <w:b/>
                <w:bCs/>
              </w:rPr>
            </w:pPr>
            <w:r w:rsidRPr="00EF19FD">
              <w:rPr>
                <w:rFonts w:ascii="TH SarabunPSK" w:hAnsi="TH SarabunPSK" w:cs="TH SarabunPSK"/>
                <w:b/>
                <w:bCs/>
              </w:rPr>
              <w:t>3</w:t>
            </w:r>
            <w:r w:rsidR="00E32B2B" w:rsidRPr="00EF19FD">
              <w:rPr>
                <w:rFonts w:ascii="TH SarabunPSK" w:hAnsi="TH SarabunPSK" w:cs="TH SarabunPSK"/>
                <w:b/>
                <w:bCs/>
                <w:cs/>
              </w:rPr>
              <w:t>(</w:t>
            </w:r>
            <w:r w:rsidRPr="00EF19FD">
              <w:rPr>
                <w:rFonts w:ascii="TH SarabunPSK" w:hAnsi="TH SarabunPSK" w:cs="TH SarabunPSK"/>
                <w:b/>
                <w:bCs/>
              </w:rPr>
              <w:t>3</w:t>
            </w:r>
            <w:r w:rsidR="00E32B2B" w:rsidRPr="00EF19FD">
              <w:rPr>
                <w:rFonts w:ascii="TH SarabunPSK" w:hAnsi="TH SarabunPSK" w:cs="TH SarabunPSK"/>
                <w:b/>
                <w:bCs/>
                <w:cs/>
              </w:rPr>
              <w:t>-</w:t>
            </w:r>
            <w:r w:rsidR="00E32B2B" w:rsidRPr="00EF19FD">
              <w:rPr>
                <w:rFonts w:ascii="TH SarabunPSK" w:hAnsi="TH SarabunPSK" w:cs="TH SarabunPSK"/>
                <w:b/>
                <w:bCs/>
              </w:rPr>
              <w:t>0</w:t>
            </w:r>
            <w:r w:rsidR="00E32B2B" w:rsidRPr="00EF19FD">
              <w:rPr>
                <w:rFonts w:ascii="TH SarabunPSK" w:hAnsi="TH SarabunPSK" w:cs="TH SarabunPSK"/>
                <w:b/>
                <w:bCs/>
                <w:cs/>
              </w:rPr>
              <w:t>-</w:t>
            </w:r>
            <w:r w:rsidRPr="00EF19FD">
              <w:rPr>
                <w:rFonts w:ascii="TH SarabunPSK" w:hAnsi="TH SarabunPSK" w:cs="TH SarabunPSK"/>
                <w:b/>
                <w:bCs/>
              </w:rPr>
              <w:t>6</w:t>
            </w:r>
            <w:r w:rsidR="001D3D91" w:rsidRPr="00EF19FD">
              <w:rPr>
                <w:rFonts w:ascii="TH SarabunPSK" w:hAnsi="TH SarabunPSK" w:cs="TH SarabunPSK"/>
                <w:b/>
                <w:bCs/>
                <w:cs/>
              </w:rPr>
              <w:t>)</w:t>
            </w:r>
          </w:p>
        </w:tc>
      </w:tr>
      <w:tr w:rsidR="00EF19FD" w:rsidRPr="00EF19FD" w:rsidTr="00E3344F">
        <w:tc>
          <w:tcPr>
            <w:tcW w:w="5000" w:type="pct"/>
            <w:gridSpan w:val="3"/>
          </w:tcPr>
          <w:p w:rsidR="001D3D91" w:rsidRPr="00EF19FD" w:rsidRDefault="00E05835" w:rsidP="00E32B2B">
            <w:pPr>
              <w:ind w:firstLine="1841"/>
              <w:jc w:val="thaiDistribute"/>
              <w:rPr>
                <w:rFonts w:ascii="TH SarabunPSK" w:hAnsi="TH SarabunPSK" w:cs="TH SarabunPSK"/>
              </w:rPr>
            </w:pPr>
            <w:r w:rsidRPr="00EF19FD">
              <w:rPr>
                <w:rFonts w:ascii="TH SarabunPSK" w:eastAsia="BrowalliaNew-Bold" w:hAnsi="TH SarabunPSK" w:cs="TH SarabunPSK"/>
                <w:cs/>
              </w:rPr>
              <w:t>รายวิชานี้บ่มเพาะให้นักศึกษาตระหนักถึงความสำคัญของกฎหมายและจริยธรรมของวิศวกรคอมพิวเตอร์ เนื้อหารายวิชาครอบคลุม</w:t>
            </w:r>
            <w:r w:rsidR="008811BA" w:rsidRPr="00EF19FD">
              <w:rPr>
                <w:rFonts w:ascii="TH SarabunPSK" w:eastAsia="BrowalliaNew-Bold" w:hAnsi="TH SarabunPSK" w:cs="TH SarabunPSK"/>
                <w:cs/>
              </w:rPr>
              <w:t>ความรู้ด้านจริยธรรมและกฎหมายใน</w:t>
            </w:r>
            <w:r w:rsidR="00E32B2B" w:rsidRPr="00EF19FD">
              <w:rPr>
                <w:rFonts w:ascii="TH SarabunPSK" w:eastAsia="BrowalliaNew-Bold" w:hAnsi="TH SarabunPSK" w:cs="TH SarabunPSK"/>
                <w:cs/>
              </w:rPr>
              <w:t>เทคโนโลยีสารสนเทศ</w:t>
            </w:r>
            <w:r w:rsidR="008811BA" w:rsidRPr="00EF19FD">
              <w:rPr>
                <w:rFonts w:ascii="TH SarabunPSK" w:eastAsia="BrowalliaNew-Bold" w:hAnsi="TH SarabunPSK" w:cs="TH SarabunPSK"/>
                <w:cs/>
              </w:rPr>
              <w:t xml:space="preserve"> แนวปฏิบัติด้านจริยธรรมทาง</w:t>
            </w:r>
            <w:r w:rsidR="00E32B2B" w:rsidRPr="00EF19FD">
              <w:rPr>
                <w:rFonts w:ascii="TH SarabunPSK" w:eastAsia="BrowalliaNew-Bold" w:hAnsi="TH SarabunPSK" w:cs="TH SarabunPSK"/>
                <w:cs/>
              </w:rPr>
              <w:t xml:space="preserve">เทคโนโลยีสารสนเทศ </w:t>
            </w:r>
            <w:r w:rsidR="008811BA" w:rsidRPr="00EF19FD">
              <w:rPr>
                <w:rFonts w:ascii="TH SarabunPSK" w:eastAsia="BrowalliaNew-Bold" w:hAnsi="TH SarabunPSK" w:cs="TH SarabunPSK"/>
                <w:cs/>
              </w:rPr>
              <w:t>ประเด็นทางสังคมของคอมพิวเตอร์และการพัฒนาซอฟต์แวร์ ทรัพย์สินทางปัญญา ความเป็นส่วนตัว ความปลอดภัยทางซอฟต์แวร์ อาชญากรรมและนิติคอมพิวเตอร์</w:t>
            </w:r>
          </w:p>
        </w:tc>
      </w:tr>
      <w:tr w:rsidR="00EF19FD" w:rsidRPr="00EF19FD" w:rsidTr="00E3344F">
        <w:tc>
          <w:tcPr>
            <w:tcW w:w="5000" w:type="pct"/>
            <w:gridSpan w:val="3"/>
          </w:tcPr>
          <w:p w:rsidR="001D3D91" w:rsidRPr="00EF19FD" w:rsidRDefault="00E05835" w:rsidP="00E05835">
            <w:pPr>
              <w:ind w:firstLine="1841"/>
              <w:jc w:val="thaiDistribute"/>
              <w:rPr>
                <w:rFonts w:ascii="TH SarabunPSK" w:hAnsi="TH SarabunPSK" w:cs="TH SarabunPSK"/>
              </w:rPr>
            </w:pPr>
            <w:r w:rsidRPr="00EF19FD">
              <w:rPr>
                <w:rFonts w:ascii="TH SarabunPSK" w:eastAsia="BrowalliaNew-Bold" w:hAnsi="TH SarabunPSK" w:cs="TH SarabunPSK"/>
              </w:rPr>
              <w:t>This course enhance the</w:t>
            </w:r>
            <w:r w:rsidRPr="00EF19FD">
              <w:rPr>
                <w:rFonts w:ascii="TH SarabunPSK" w:eastAsia="BrowalliaNew-Bold" w:hAnsi="TH SarabunPSK" w:cs="TH SarabunPSK"/>
                <w:cs/>
              </w:rPr>
              <w:t xml:space="preserve"> </w:t>
            </w:r>
            <w:r w:rsidRPr="00EF19FD">
              <w:rPr>
                <w:rFonts w:ascii="TH SarabunPSK" w:eastAsia="BrowalliaNew-Bold" w:hAnsi="TH SarabunPSK" w:cs="TH SarabunPSK"/>
              </w:rPr>
              <w:t>student</w:t>
            </w:r>
            <w:r w:rsidRPr="00EF19FD">
              <w:rPr>
                <w:rFonts w:ascii="TH SarabunPSK" w:eastAsia="BrowalliaNew-Bold" w:hAnsi="TH SarabunPSK" w:cs="TH SarabunPSK"/>
                <w:cs/>
              </w:rPr>
              <w:t>’</w:t>
            </w:r>
            <w:r w:rsidRPr="00EF19FD">
              <w:rPr>
                <w:rFonts w:ascii="TH SarabunPSK" w:eastAsia="BrowalliaNew-Bold" w:hAnsi="TH SarabunPSK" w:cs="TH SarabunPSK"/>
              </w:rPr>
              <w:t>s awareness regarding laws and ethics for computer engineer</w:t>
            </w:r>
            <w:r w:rsidRPr="00EF19FD">
              <w:rPr>
                <w:rFonts w:ascii="TH SarabunPSK" w:eastAsia="BrowalliaNew-Bold" w:hAnsi="TH SarabunPSK" w:cs="TH SarabunPSK"/>
                <w:cs/>
              </w:rPr>
              <w:t xml:space="preserve">. </w:t>
            </w:r>
            <w:r w:rsidRPr="00EF19FD">
              <w:rPr>
                <w:rFonts w:ascii="TH SarabunPSK" w:eastAsia="BrowalliaNew-Bold" w:hAnsi="TH SarabunPSK" w:cs="TH SarabunPSK"/>
              </w:rPr>
              <w:t>The topics of this course cover k</w:t>
            </w:r>
            <w:r w:rsidR="008811BA" w:rsidRPr="00EF19FD">
              <w:rPr>
                <w:rFonts w:ascii="TH SarabunPSK" w:eastAsia="BrowalliaNew-Bold" w:hAnsi="TH SarabunPSK" w:cs="TH SarabunPSK"/>
              </w:rPr>
              <w:t xml:space="preserve">nowledge of laws and ethics in </w:t>
            </w:r>
            <w:r w:rsidR="00E32B2B" w:rsidRPr="00EF19FD">
              <w:rPr>
                <w:rFonts w:ascii="TH SarabunPSK" w:eastAsia="BrowalliaNew-Bold" w:hAnsi="TH SarabunPSK" w:cs="TH SarabunPSK"/>
              </w:rPr>
              <w:t>information technology</w:t>
            </w:r>
            <w:r w:rsidR="008811BA" w:rsidRPr="00EF19FD">
              <w:rPr>
                <w:rFonts w:ascii="TH SarabunPSK" w:eastAsia="BrowalliaNew-Bold" w:hAnsi="TH SarabunPSK" w:cs="TH SarabunPSK"/>
              </w:rPr>
              <w:t xml:space="preserve">; </w:t>
            </w:r>
            <w:r w:rsidR="00E32B2B" w:rsidRPr="00EF19FD">
              <w:rPr>
                <w:rFonts w:ascii="TH SarabunPSK" w:eastAsia="BrowalliaNew-Bold" w:hAnsi="TH SarabunPSK" w:cs="TH SarabunPSK"/>
              </w:rPr>
              <w:t>information technology</w:t>
            </w:r>
            <w:r w:rsidR="008811BA" w:rsidRPr="00EF19FD">
              <w:rPr>
                <w:rFonts w:ascii="TH SarabunPSK" w:eastAsia="BrowalliaNew-Bold" w:hAnsi="TH SarabunPSK" w:cs="TH SarabunPSK"/>
              </w:rPr>
              <w:t xml:space="preserve"> code of ethics; social implications of computers and software developments; intellectual property; privacy; computer safety; crime and computer forensics</w:t>
            </w:r>
            <w:r w:rsidR="008811BA" w:rsidRPr="00EF19FD">
              <w:rPr>
                <w:rFonts w:ascii="TH SarabunPSK" w:eastAsia="BrowalliaNew-Bold" w:hAnsi="TH SarabunPSK" w:cs="TH SarabunPSK"/>
                <w:cs/>
              </w:rPr>
              <w:t>.</w:t>
            </w:r>
          </w:p>
        </w:tc>
      </w:tr>
    </w:tbl>
    <w:p w:rsidR="001D3D91" w:rsidRPr="00EF19FD" w:rsidRDefault="001D3D91" w:rsidP="003F30F7">
      <w:pPr>
        <w:pStyle w:val="ListParagraph"/>
        <w:tabs>
          <w:tab w:val="left" w:pos="1276"/>
          <w:tab w:val="left" w:pos="7371"/>
          <w:tab w:val="left" w:pos="8080"/>
        </w:tabs>
        <w:spacing w:after="0" w:line="240" w:lineRule="auto"/>
        <w:ind w:left="0" w:right="-144"/>
        <w:rPr>
          <w:rFonts w:ascii="TH SarabunPSK" w:hAnsi="TH SarabunPSK" w:cs="TH SarabunPSK"/>
          <w:sz w:val="32"/>
        </w:rPr>
      </w:pPr>
    </w:p>
    <w:tbl>
      <w:tblPr>
        <w:tblW w:w="5064" w:type="pct"/>
        <w:tblInd w:w="2" w:type="dxa"/>
        <w:tblLook w:val="00A0" w:firstRow="1" w:lastRow="0" w:firstColumn="1" w:lastColumn="0" w:noHBand="0" w:noVBand="0"/>
      </w:tblPr>
      <w:tblGrid>
        <w:gridCol w:w="1903"/>
        <w:gridCol w:w="5953"/>
        <w:gridCol w:w="1330"/>
      </w:tblGrid>
      <w:tr w:rsidR="00EF19FD" w:rsidRPr="00EF19FD" w:rsidTr="00F2548C">
        <w:tc>
          <w:tcPr>
            <w:tcW w:w="1036" w:type="pct"/>
          </w:tcPr>
          <w:p w:rsidR="00F2548C" w:rsidRPr="00EF19FD" w:rsidRDefault="00810F36" w:rsidP="003104F6">
            <w:pPr>
              <w:rPr>
                <w:rFonts w:ascii="TH SarabunPSK" w:hAnsi="TH SarabunPSK" w:cs="TH SarabunPSK"/>
                <w:b/>
                <w:bCs/>
              </w:rPr>
            </w:pPr>
            <w:r w:rsidRPr="00EF19FD">
              <w:rPr>
                <w:rFonts w:ascii="TH SarabunPSK" w:hAnsi="TH SarabunPSK" w:cs="TH SarabunPSK"/>
                <w:b/>
                <w:bCs/>
              </w:rPr>
              <w:t>MAT61</w:t>
            </w:r>
            <w:r w:rsidR="00F2548C" w:rsidRPr="00EF19FD">
              <w:rPr>
                <w:rFonts w:ascii="TH SarabunPSK" w:hAnsi="TH SarabunPSK" w:cs="TH SarabunPSK"/>
                <w:b/>
                <w:bCs/>
                <w:cs/>
              </w:rPr>
              <w:t>-</w:t>
            </w:r>
            <w:r w:rsidR="00F2548C" w:rsidRPr="00EF19FD">
              <w:rPr>
                <w:rFonts w:ascii="TH SarabunPSK" w:hAnsi="TH SarabunPSK" w:cs="TH SarabunPSK"/>
                <w:b/>
                <w:bCs/>
              </w:rPr>
              <w:t>202</w:t>
            </w:r>
          </w:p>
        </w:tc>
        <w:tc>
          <w:tcPr>
            <w:tcW w:w="3240" w:type="pct"/>
          </w:tcPr>
          <w:p w:rsidR="00F2548C" w:rsidRPr="00EF19FD" w:rsidRDefault="00F2548C" w:rsidP="003104F6">
            <w:pPr>
              <w:rPr>
                <w:rFonts w:ascii="TH SarabunPSK" w:hAnsi="TH SarabunPSK" w:cs="TH SarabunPSK"/>
                <w:b/>
                <w:bCs/>
              </w:rPr>
            </w:pPr>
            <w:r w:rsidRPr="00EF19FD">
              <w:rPr>
                <w:rFonts w:ascii="TH SarabunPSK" w:hAnsi="TH SarabunPSK" w:cs="TH SarabunPSK"/>
                <w:b/>
                <w:bCs/>
                <w:cs/>
              </w:rPr>
              <w:t>วิยุตคณิตและการประยุกต์</w:t>
            </w:r>
          </w:p>
          <w:p w:rsidR="00F2548C" w:rsidRPr="00EF19FD" w:rsidRDefault="00F2548C" w:rsidP="003104F6">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rPr>
              <w:t>Discrete Mathematics and Applications</w:t>
            </w:r>
          </w:p>
        </w:tc>
        <w:tc>
          <w:tcPr>
            <w:tcW w:w="724" w:type="pct"/>
          </w:tcPr>
          <w:p w:rsidR="00F2548C" w:rsidRPr="00EF19FD" w:rsidRDefault="00F2548C" w:rsidP="00F2548C">
            <w:pPr>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0</w:t>
            </w:r>
            <w:r w:rsidRPr="00EF19FD">
              <w:rPr>
                <w:rFonts w:ascii="TH SarabunPSK" w:hAnsi="TH SarabunPSK" w:cs="TH SarabunPSK"/>
                <w:b/>
                <w:bCs/>
                <w:cs/>
              </w:rPr>
              <w:t>-</w:t>
            </w:r>
            <w:r w:rsidRPr="00EF19FD">
              <w:rPr>
                <w:rFonts w:ascii="TH SarabunPSK" w:hAnsi="TH SarabunPSK" w:cs="TH SarabunPSK"/>
                <w:b/>
                <w:bCs/>
              </w:rPr>
              <w:t>8</w:t>
            </w:r>
            <w:r w:rsidRPr="00EF19FD">
              <w:rPr>
                <w:rFonts w:ascii="TH SarabunPSK" w:hAnsi="TH SarabunPSK" w:cs="TH SarabunPSK"/>
                <w:b/>
                <w:bCs/>
                <w:cs/>
              </w:rPr>
              <w:t>)</w:t>
            </w:r>
          </w:p>
        </w:tc>
      </w:tr>
      <w:tr w:rsidR="00EF19FD" w:rsidRPr="00EF19FD" w:rsidTr="00F2548C">
        <w:tc>
          <w:tcPr>
            <w:tcW w:w="1036" w:type="pct"/>
          </w:tcPr>
          <w:p w:rsidR="004A3218" w:rsidRPr="00EF19FD" w:rsidRDefault="004A3218" w:rsidP="00F83FC8">
            <w:pPr>
              <w:tabs>
                <w:tab w:val="left" w:pos="1444"/>
                <w:tab w:val="left" w:pos="2880"/>
              </w:tabs>
              <w:ind w:firstLine="4"/>
              <w:rPr>
                <w:rFonts w:ascii="TH SarabunPSK" w:hAnsi="TH SarabunPSK" w:cs="TH SarabunPSK"/>
                <w:b/>
                <w:bCs/>
              </w:rPr>
            </w:pPr>
            <w:r w:rsidRPr="00EF19FD">
              <w:rPr>
                <w:rFonts w:ascii="TH SarabunPSK" w:hAnsi="TH SarabunPSK" w:cs="TH SarabunPSK"/>
                <w:b/>
                <w:bCs/>
                <w:cs/>
              </w:rPr>
              <w:t>เงื่อนไขรายวิชา:</w:t>
            </w:r>
          </w:p>
        </w:tc>
        <w:tc>
          <w:tcPr>
            <w:tcW w:w="3964" w:type="pct"/>
            <w:gridSpan w:val="2"/>
          </w:tcPr>
          <w:p w:rsidR="004A3218" w:rsidRPr="00EF19FD" w:rsidRDefault="001924D8" w:rsidP="003104F6">
            <w:pPr>
              <w:rPr>
                <w:rFonts w:ascii="TH SarabunPSK" w:hAnsi="TH SarabunPSK" w:cs="TH SarabunPSK"/>
              </w:rPr>
            </w:pPr>
            <w:r w:rsidRPr="00EF19FD">
              <w:rPr>
                <w:rFonts w:ascii="TH SarabunPSK" w:hAnsi="TH SarabunPSK" w:cs="TH SarabunPSK"/>
                <w:cs/>
              </w:rPr>
              <w:t>เป็นนักศึกษาที่ลงทะเบียนเรียนครบถ้วนและมีผลการประเมินการศึกษา</w:t>
            </w:r>
            <w:r w:rsidR="004A3218" w:rsidRPr="00EF19FD">
              <w:rPr>
                <w:rFonts w:ascii="TH SarabunPSK" w:hAnsi="TH SarabunPSK" w:cs="TH SarabunPSK"/>
                <w:cs/>
              </w:rPr>
              <w:t xml:space="preserve">จากรายวิชา </w:t>
            </w:r>
            <w:r w:rsidR="00810F36" w:rsidRPr="00EF19FD">
              <w:rPr>
                <w:rFonts w:ascii="TH SarabunPSK" w:hAnsi="TH SarabunPSK" w:cs="TH SarabunPSK"/>
              </w:rPr>
              <w:t>MAT61</w:t>
            </w:r>
            <w:r w:rsidR="004A3218" w:rsidRPr="00EF19FD">
              <w:rPr>
                <w:rFonts w:ascii="TH SarabunPSK" w:hAnsi="TH SarabunPSK" w:cs="TH SarabunPSK"/>
                <w:cs/>
              </w:rPr>
              <w:t>-</w:t>
            </w:r>
            <w:r w:rsidR="004A3218" w:rsidRPr="00EF19FD">
              <w:rPr>
                <w:rFonts w:ascii="TH SarabunPSK" w:hAnsi="TH SarabunPSK" w:cs="TH SarabunPSK"/>
              </w:rPr>
              <w:t>102</w:t>
            </w:r>
            <w:r w:rsidR="003A00E1" w:rsidRPr="00EF19FD">
              <w:rPr>
                <w:rFonts w:ascii="TH SarabunPSK" w:hAnsi="TH SarabunPSK" w:cs="TH SarabunPSK"/>
                <w:cs/>
              </w:rPr>
              <w:t xml:space="preserve"> </w:t>
            </w:r>
            <w:r w:rsidR="004A3218" w:rsidRPr="00EF19FD">
              <w:rPr>
                <w:rFonts w:ascii="TH SarabunPSK" w:hAnsi="TH SarabunPSK" w:cs="TH SarabunPSK"/>
                <w:cs/>
              </w:rPr>
              <w:t>แคลคูลัส 2</w:t>
            </w:r>
          </w:p>
        </w:tc>
      </w:tr>
      <w:tr w:rsidR="00EF19FD" w:rsidRPr="00EF19FD" w:rsidTr="00F2548C">
        <w:tc>
          <w:tcPr>
            <w:tcW w:w="1036" w:type="pct"/>
          </w:tcPr>
          <w:p w:rsidR="004A3218" w:rsidRPr="00EF19FD" w:rsidRDefault="004A3218" w:rsidP="00F83FC8">
            <w:pPr>
              <w:tabs>
                <w:tab w:val="left" w:pos="1444"/>
                <w:tab w:val="left" w:pos="2880"/>
              </w:tabs>
              <w:ind w:firstLine="4"/>
              <w:rPr>
                <w:rFonts w:ascii="TH SarabunPSK" w:hAnsi="TH SarabunPSK" w:cs="TH SarabunPSK"/>
                <w:b/>
                <w:bCs/>
                <w:spacing w:val="-6"/>
              </w:rPr>
            </w:pPr>
            <w:r w:rsidRPr="00EF19FD">
              <w:rPr>
                <w:rFonts w:ascii="TH SarabunPSK" w:hAnsi="TH SarabunPSK" w:cs="TH SarabunPSK"/>
                <w:b/>
                <w:bCs/>
                <w:spacing w:val="-6"/>
              </w:rPr>
              <w:t>Condition</w:t>
            </w:r>
            <w:r w:rsidRPr="00EF19FD">
              <w:rPr>
                <w:rFonts w:ascii="TH SarabunPSK" w:hAnsi="TH SarabunPSK" w:cs="TH SarabunPSK"/>
                <w:b/>
                <w:bCs/>
                <w:spacing w:val="-6"/>
                <w:cs/>
              </w:rPr>
              <w:t>:</w:t>
            </w:r>
          </w:p>
        </w:tc>
        <w:tc>
          <w:tcPr>
            <w:tcW w:w="3964" w:type="pct"/>
            <w:gridSpan w:val="2"/>
          </w:tcPr>
          <w:p w:rsidR="004A3218" w:rsidRPr="00EF19FD" w:rsidRDefault="001924D8" w:rsidP="003104F6">
            <w:pPr>
              <w:rPr>
                <w:rFonts w:ascii="TH SarabunPSK" w:hAnsi="TH SarabunPSK" w:cs="TH SarabunPSK"/>
                <w:spacing w:val="-6"/>
              </w:rPr>
            </w:pPr>
            <w:r w:rsidRPr="00EF19FD">
              <w:rPr>
                <w:rFonts w:ascii="TH SarabunPSK" w:hAnsi="TH SarabunPSK" w:cs="TH SarabunPSK"/>
                <w:spacing w:val="-6"/>
              </w:rPr>
              <w:t xml:space="preserve">For students who enroll and have evaluation result </w:t>
            </w:r>
            <w:r w:rsidR="004A3218" w:rsidRPr="00EF19FD">
              <w:rPr>
                <w:rFonts w:ascii="TH SarabunPSK" w:hAnsi="TH SarabunPSK" w:cs="TH SarabunPSK"/>
                <w:spacing w:val="-6"/>
              </w:rPr>
              <w:t xml:space="preserve">from </w:t>
            </w:r>
            <w:r w:rsidR="00810F36" w:rsidRPr="00EF19FD">
              <w:rPr>
                <w:rFonts w:ascii="TH SarabunPSK" w:hAnsi="TH SarabunPSK" w:cs="TH SarabunPSK"/>
                <w:spacing w:val="-6"/>
              </w:rPr>
              <w:t>MAT61</w:t>
            </w:r>
            <w:r w:rsidR="004A3218" w:rsidRPr="00EF19FD">
              <w:rPr>
                <w:rFonts w:ascii="TH SarabunPSK" w:hAnsi="TH SarabunPSK" w:cs="TH SarabunPSK"/>
                <w:spacing w:val="-6"/>
                <w:cs/>
              </w:rPr>
              <w:t>-</w:t>
            </w:r>
            <w:r w:rsidR="004A3218" w:rsidRPr="00EF19FD">
              <w:rPr>
                <w:rFonts w:ascii="TH SarabunPSK" w:hAnsi="TH SarabunPSK" w:cs="TH SarabunPSK"/>
                <w:spacing w:val="-6"/>
              </w:rPr>
              <w:t>102 Calculus II</w:t>
            </w:r>
          </w:p>
        </w:tc>
      </w:tr>
      <w:tr w:rsidR="00EF19FD" w:rsidRPr="00EF19FD" w:rsidTr="003104F6">
        <w:tc>
          <w:tcPr>
            <w:tcW w:w="5000" w:type="pct"/>
            <w:gridSpan w:val="3"/>
          </w:tcPr>
          <w:p w:rsidR="00F2548C" w:rsidRPr="00EF19FD" w:rsidRDefault="00F2548C" w:rsidP="00F2548C">
            <w:pPr>
              <w:ind w:firstLine="1841"/>
              <w:jc w:val="thaiDistribute"/>
              <w:rPr>
                <w:rFonts w:ascii="TH SarabunPSK" w:hAnsi="TH SarabunPSK" w:cs="TH SarabunPSK"/>
              </w:rPr>
            </w:pPr>
            <w:r w:rsidRPr="00EF19FD">
              <w:rPr>
                <w:rFonts w:ascii="TH SarabunPSK" w:hAnsi="TH SarabunPSK" w:cs="TH SarabunPSK"/>
                <w:cs/>
                <w:lang w:val="arn-CL"/>
              </w:rPr>
              <w:t>ตรรกศาสตร์ การพิสูจน์แบบต่างๆ ทฤษฎีจำนวนเบื้องต้น คณิตศาสตร์เชิงการจัด ฟังก์ชันก่อกำเนิด ความสัมพันธ์เวียนเกิด ทฤษฎีกราฟ กราฟเชื่อมโยง ต้นไม้ พีชคณิตบูลีน  โดยเน้นการประยุกต์</w:t>
            </w:r>
            <w:r w:rsidRPr="00EF19FD">
              <w:rPr>
                <w:rFonts w:ascii="TH SarabunPSK" w:hAnsi="TH SarabunPSK" w:cs="TH SarabunPSK"/>
                <w:cs/>
              </w:rPr>
              <w:t>ในทุกหัวข้อ</w:t>
            </w:r>
          </w:p>
        </w:tc>
      </w:tr>
      <w:tr w:rsidR="00EF19FD" w:rsidRPr="00EF19FD" w:rsidTr="003104F6">
        <w:tc>
          <w:tcPr>
            <w:tcW w:w="5000" w:type="pct"/>
            <w:gridSpan w:val="3"/>
          </w:tcPr>
          <w:p w:rsidR="00F2548C" w:rsidRPr="00EF19FD" w:rsidRDefault="00F2548C" w:rsidP="00F2548C">
            <w:pPr>
              <w:ind w:firstLine="1841"/>
              <w:jc w:val="both"/>
              <w:rPr>
                <w:rFonts w:ascii="TH SarabunPSK" w:hAnsi="TH SarabunPSK" w:cs="TH SarabunPSK"/>
                <w:lang w:val="arn-CL"/>
              </w:rPr>
            </w:pPr>
            <w:r w:rsidRPr="00EF19FD">
              <w:rPr>
                <w:rFonts w:ascii="TH SarabunPSK" w:hAnsi="TH SarabunPSK" w:cs="TH SarabunPSK"/>
                <w:lang w:val="arn-CL"/>
              </w:rPr>
              <w:t>Logic, methods of proof, elementary number theory, combinatorics, generating function, recurrence relations, graph theory, connected graph, tree, Boolean algebra, focusing on their applications</w:t>
            </w:r>
            <w:r w:rsidRPr="00EF19FD">
              <w:rPr>
                <w:rFonts w:ascii="TH SarabunPSK" w:hAnsi="TH SarabunPSK" w:cs="TH SarabunPSK"/>
                <w:cs/>
                <w:lang w:val="arn-CL"/>
              </w:rPr>
              <w:t>.</w:t>
            </w:r>
          </w:p>
        </w:tc>
      </w:tr>
    </w:tbl>
    <w:p w:rsidR="00027D99" w:rsidRPr="00EF19FD" w:rsidRDefault="00027D99" w:rsidP="003F30F7">
      <w:pPr>
        <w:pStyle w:val="ListParagraph"/>
        <w:tabs>
          <w:tab w:val="left" w:pos="1276"/>
          <w:tab w:val="left" w:pos="7371"/>
          <w:tab w:val="left" w:pos="8080"/>
        </w:tabs>
        <w:spacing w:after="0" w:line="240" w:lineRule="auto"/>
        <w:ind w:left="0" w:right="-144"/>
        <w:rPr>
          <w:rFonts w:ascii="TH SarabunPSK" w:hAnsi="TH SarabunPSK" w:cs="TH SarabunPSK"/>
          <w:sz w:val="32"/>
        </w:rPr>
      </w:pPr>
    </w:p>
    <w:tbl>
      <w:tblPr>
        <w:tblW w:w="5064" w:type="pct"/>
        <w:tblInd w:w="2" w:type="dxa"/>
        <w:tblLook w:val="00A0" w:firstRow="1" w:lastRow="0" w:firstColumn="1" w:lastColumn="0" w:noHBand="0" w:noVBand="0"/>
      </w:tblPr>
      <w:tblGrid>
        <w:gridCol w:w="1903"/>
        <w:gridCol w:w="5953"/>
        <w:gridCol w:w="1330"/>
      </w:tblGrid>
      <w:tr w:rsidR="00EF19FD" w:rsidRPr="00EF19FD" w:rsidTr="001710C5">
        <w:tc>
          <w:tcPr>
            <w:tcW w:w="1036" w:type="pct"/>
          </w:tcPr>
          <w:p w:rsidR="001710C5" w:rsidRPr="00EF19FD" w:rsidRDefault="00810F36" w:rsidP="003104F6">
            <w:pPr>
              <w:rPr>
                <w:rFonts w:ascii="TH SarabunPSK" w:hAnsi="TH SarabunPSK" w:cs="TH SarabunPSK"/>
                <w:b/>
                <w:bCs/>
              </w:rPr>
            </w:pPr>
            <w:r w:rsidRPr="00EF19FD">
              <w:rPr>
                <w:rFonts w:ascii="TH SarabunPSK" w:hAnsi="TH SarabunPSK" w:cs="TH SarabunPSK"/>
                <w:b/>
                <w:bCs/>
              </w:rPr>
              <w:t>MAT61</w:t>
            </w:r>
            <w:r w:rsidR="001710C5" w:rsidRPr="00EF19FD">
              <w:rPr>
                <w:rFonts w:ascii="TH SarabunPSK" w:hAnsi="TH SarabunPSK" w:cs="TH SarabunPSK"/>
                <w:b/>
                <w:bCs/>
                <w:cs/>
              </w:rPr>
              <w:t>-</w:t>
            </w:r>
            <w:r w:rsidR="001710C5" w:rsidRPr="00EF19FD">
              <w:rPr>
                <w:rFonts w:ascii="TH SarabunPSK" w:hAnsi="TH SarabunPSK" w:cs="TH SarabunPSK"/>
                <w:b/>
                <w:bCs/>
              </w:rPr>
              <w:t>203</w:t>
            </w:r>
          </w:p>
        </w:tc>
        <w:tc>
          <w:tcPr>
            <w:tcW w:w="3240" w:type="pct"/>
          </w:tcPr>
          <w:p w:rsidR="001710C5" w:rsidRPr="00EF19FD" w:rsidRDefault="001710C5" w:rsidP="003104F6">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cs/>
                <w:lang w:val="arn-CL"/>
              </w:rPr>
              <w:t>พีชคณิตเชิงเส้นและการประยุกต์</w:t>
            </w:r>
          </w:p>
          <w:p w:rsidR="001710C5" w:rsidRPr="00EF19FD" w:rsidRDefault="001710C5" w:rsidP="003104F6">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rPr>
              <w:t>Linear Algebra and Applications</w:t>
            </w:r>
          </w:p>
        </w:tc>
        <w:tc>
          <w:tcPr>
            <w:tcW w:w="724" w:type="pct"/>
          </w:tcPr>
          <w:p w:rsidR="001710C5" w:rsidRPr="00EF19FD" w:rsidRDefault="001710C5" w:rsidP="001710C5">
            <w:pPr>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0</w:t>
            </w:r>
            <w:r w:rsidRPr="00EF19FD">
              <w:rPr>
                <w:rFonts w:ascii="TH SarabunPSK" w:hAnsi="TH SarabunPSK" w:cs="TH SarabunPSK"/>
                <w:b/>
                <w:bCs/>
                <w:cs/>
              </w:rPr>
              <w:t>-</w:t>
            </w:r>
            <w:r w:rsidRPr="00EF19FD">
              <w:rPr>
                <w:rFonts w:ascii="TH SarabunPSK" w:hAnsi="TH SarabunPSK" w:cs="TH SarabunPSK"/>
                <w:b/>
                <w:bCs/>
              </w:rPr>
              <w:t>8</w:t>
            </w:r>
            <w:r w:rsidRPr="00EF19FD">
              <w:rPr>
                <w:rFonts w:ascii="TH SarabunPSK" w:hAnsi="TH SarabunPSK" w:cs="TH SarabunPSK"/>
                <w:b/>
                <w:bCs/>
                <w:cs/>
              </w:rPr>
              <w:t>)</w:t>
            </w:r>
          </w:p>
        </w:tc>
      </w:tr>
      <w:tr w:rsidR="00EF19FD" w:rsidRPr="00EF19FD" w:rsidTr="001710C5">
        <w:tc>
          <w:tcPr>
            <w:tcW w:w="1036" w:type="pct"/>
          </w:tcPr>
          <w:p w:rsidR="004A3218" w:rsidRPr="00EF19FD" w:rsidRDefault="004A3218" w:rsidP="00F83FC8">
            <w:pPr>
              <w:tabs>
                <w:tab w:val="left" w:pos="1444"/>
                <w:tab w:val="left" w:pos="2880"/>
              </w:tabs>
              <w:ind w:firstLine="4"/>
              <w:rPr>
                <w:rFonts w:ascii="TH SarabunPSK" w:hAnsi="TH SarabunPSK" w:cs="TH SarabunPSK"/>
                <w:b/>
                <w:bCs/>
              </w:rPr>
            </w:pPr>
            <w:r w:rsidRPr="00EF19FD">
              <w:rPr>
                <w:rFonts w:ascii="TH SarabunPSK" w:hAnsi="TH SarabunPSK" w:cs="TH SarabunPSK"/>
                <w:b/>
                <w:bCs/>
                <w:cs/>
              </w:rPr>
              <w:t>เงื่อนไขรายวิชา:</w:t>
            </w:r>
          </w:p>
        </w:tc>
        <w:tc>
          <w:tcPr>
            <w:tcW w:w="3964" w:type="pct"/>
            <w:gridSpan w:val="2"/>
          </w:tcPr>
          <w:p w:rsidR="004A3218" w:rsidRPr="00EF19FD" w:rsidRDefault="001924D8" w:rsidP="003104F6">
            <w:pPr>
              <w:rPr>
                <w:rFonts w:ascii="TH SarabunPSK" w:hAnsi="TH SarabunPSK" w:cs="TH SarabunPSK"/>
              </w:rPr>
            </w:pPr>
            <w:r w:rsidRPr="00EF19FD">
              <w:rPr>
                <w:rFonts w:ascii="TH SarabunPSK" w:hAnsi="TH SarabunPSK" w:cs="TH SarabunPSK"/>
                <w:cs/>
              </w:rPr>
              <w:t>เป็นนักศึกษาที่ลงทะเบียนเรียนครบถ้วนและมีผลการประเมินการศึกษา</w:t>
            </w:r>
            <w:r w:rsidR="004A3218" w:rsidRPr="00EF19FD">
              <w:rPr>
                <w:rFonts w:ascii="TH SarabunPSK" w:hAnsi="TH SarabunPSK" w:cs="TH SarabunPSK"/>
                <w:cs/>
              </w:rPr>
              <w:t xml:space="preserve">จากรายวิชา </w:t>
            </w:r>
            <w:r w:rsidR="00810F36" w:rsidRPr="00EF19FD">
              <w:rPr>
                <w:rFonts w:ascii="TH SarabunPSK" w:hAnsi="TH SarabunPSK" w:cs="TH SarabunPSK"/>
              </w:rPr>
              <w:t>MAT61</w:t>
            </w:r>
            <w:r w:rsidR="004A3218" w:rsidRPr="00EF19FD">
              <w:rPr>
                <w:rFonts w:ascii="TH SarabunPSK" w:hAnsi="TH SarabunPSK" w:cs="TH SarabunPSK"/>
                <w:cs/>
              </w:rPr>
              <w:t>-</w:t>
            </w:r>
            <w:r w:rsidR="004A3218" w:rsidRPr="00EF19FD">
              <w:rPr>
                <w:rFonts w:ascii="TH SarabunPSK" w:hAnsi="TH SarabunPSK" w:cs="TH SarabunPSK"/>
              </w:rPr>
              <w:t>102</w:t>
            </w:r>
            <w:r w:rsidR="003A00E1" w:rsidRPr="00EF19FD">
              <w:rPr>
                <w:rFonts w:ascii="TH SarabunPSK" w:hAnsi="TH SarabunPSK" w:cs="TH SarabunPSK"/>
                <w:cs/>
              </w:rPr>
              <w:t xml:space="preserve"> </w:t>
            </w:r>
            <w:r w:rsidR="004A3218" w:rsidRPr="00EF19FD">
              <w:rPr>
                <w:rFonts w:ascii="TH SarabunPSK" w:hAnsi="TH SarabunPSK" w:cs="TH SarabunPSK"/>
                <w:cs/>
              </w:rPr>
              <w:t>แคลคูลัส 2</w:t>
            </w:r>
          </w:p>
        </w:tc>
      </w:tr>
      <w:tr w:rsidR="00EF19FD" w:rsidRPr="00EF19FD" w:rsidTr="001710C5">
        <w:tc>
          <w:tcPr>
            <w:tcW w:w="1036" w:type="pct"/>
          </w:tcPr>
          <w:p w:rsidR="004A3218" w:rsidRPr="00EF19FD" w:rsidRDefault="004A3218" w:rsidP="00F83FC8">
            <w:pPr>
              <w:tabs>
                <w:tab w:val="left" w:pos="1444"/>
                <w:tab w:val="left" w:pos="2880"/>
              </w:tabs>
              <w:ind w:firstLine="4"/>
              <w:rPr>
                <w:rFonts w:ascii="TH SarabunPSK" w:hAnsi="TH SarabunPSK" w:cs="TH SarabunPSK"/>
                <w:b/>
                <w:bCs/>
                <w:spacing w:val="-6"/>
              </w:rPr>
            </w:pPr>
            <w:r w:rsidRPr="00EF19FD">
              <w:rPr>
                <w:rFonts w:ascii="TH SarabunPSK" w:hAnsi="TH SarabunPSK" w:cs="TH SarabunPSK"/>
                <w:b/>
                <w:bCs/>
                <w:spacing w:val="-6"/>
              </w:rPr>
              <w:t>Condition</w:t>
            </w:r>
            <w:r w:rsidRPr="00EF19FD">
              <w:rPr>
                <w:rFonts w:ascii="TH SarabunPSK" w:hAnsi="TH SarabunPSK" w:cs="TH SarabunPSK"/>
                <w:b/>
                <w:bCs/>
                <w:spacing w:val="-6"/>
                <w:cs/>
              </w:rPr>
              <w:t>:</w:t>
            </w:r>
          </w:p>
        </w:tc>
        <w:tc>
          <w:tcPr>
            <w:tcW w:w="3964" w:type="pct"/>
            <w:gridSpan w:val="2"/>
          </w:tcPr>
          <w:p w:rsidR="004A3218" w:rsidRPr="00EF19FD" w:rsidRDefault="001924D8" w:rsidP="003104F6">
            <w:pPr>
              <w:rPr>
                <w:rFonts w:ascii="TH SarabunPSK" w:hAnsi="TH SarabunPSK" w:cs="TH SarabunPSK"/>
                <w:spacing w:val="-6"/>
              </w:rPr>
            </w:pPr>
            <w:r w:rsidRPr="00EF19FD">
              <w:rPr>
                <w:rFonts w:ascii="TH SarabunPSK" w:hAnsi="TH SarabunPSK" w:cs="TH SarabunPSK"/>
                <w:spacing w:val="-6"/>
              </w:rPr>
              <w:t xml:space="preserve">For students who enroll and have evaluation result </w:t>
            </w:r>
            <w:r w:rsidR="004A3218" w:rsidRPr="00EF19FD">
              <w:rPr>
                <w:rFonts w:ascii="TH SarabunPSK" w:hAnsi="TH SarabunPSK" w:cs="TH SarabunPSK"/>
                <w:spacing w:val="-6"/>
              </w:rPr>
              <w:t xml:space="preserve">from </w:t>
            </w:r>
            <w:r w:rsidR="00810F36" w:rsidRPr="00EF19FD">
              <w:rPr>
                <w:rFonts w:ascii="TH SarabunPSK" w:hAnsi="TH SarabunPSK" w:cs="TH SarabunPSK"/>
                <w:spacing w:val="-6"/>
              </w:rPr>
              <w:t>MAT61</w:t>
            </w:r>
            <w:r w:rsidR="004A3218" w:rsidRPr="00EF19FD">
              <w:rPr>
                <w:rFonts w:ascii="TH SarabunPSK" w:hAnsi="TH SarabunPSK" w:cs="TH SarabunPSK"/>
                <w:spacing w:val="-6"/>
                <w:cs/>
              </w:rPr>
              <w:t>-</w:t>
            </w:r>
            <w:r w:rsidR="004A3218" w:rsidRPr="00EF19FD">
              <w:rPr>
                <w:rFonts w:ascii="TH SarabunPSK" w:hAnsi="TH SarabunPSK" w:cs="TH SarabunPSK"/>
                <w:spacing w:val="-6"/>
              </w:rPr>
              <w:t>102 Calculus II</w:t>
            </w:r>
          </w:p>
        </w:tc>
      </w:tr>
      <w:tr w:rsidR="00EF19FD" w:rsidRPr="00EF19FD" w:rsidTr="003104F6">
        <w:tc>
          <w:tcPr>
            <w:tcW w:w="5000" w:type="pct"/>
            <w:gridSpan w:val="3"/>
          </w:tcPr>
          <w:p w:rsidR="001710C5" w:rsidRPr="00EF19FD" w:rsidRDefault="001710C5" w:rsidP="001710C5">
            <w:pPr>
              <w:ind w:firstLine="1841"/>
              <w:jc w:val="both"/>
              <w:rPr>
                <w:rFonts w:ascii="TH SarabunPSK" w:hAnsi="TH SarabunPSK" w:cs="TH SarabunPSK"/>
                <w:lang w:val="arn-CL"/>
              </w:rPr>
            </w:pPr>
            <w:r w:rsidRPr="00EF19FD">
              <w:rPr>
                <w:rFonts w:ascii="TH SarabunPSK" w:hAnsi="TH SarabunPSK" w:cs="TH SarabunPSK"/>
                <w:cs/>
                <w:lang w:val="arn-CL"/>
              </w:rPr>
              <w:t xml:space="preserve">ระบบสมการเชิงเส้น พีชคณิตเมทริกซ์ ตัวกำหนด ปริภูมิเวกเตอร์ การแปลงเชิงเส้น เมทริกซ์ของการแปลงเชิงเส้น ค่าเจาะจงและเวกเตอร์เจาะจง การประยุกต์ของพีชคณิตเชิงเส้น </w:t>
            </w:r>
          </w:p>
        </w:tc>
      </w:tr>
      <w:tr w:rsidR="00EF19FD" w:rsidRPr="00EF19FD" w:rsidTr="003104F6">
        <w:tc>
          <w:tcPr>
            <w:tcW w:w="5000" w:type="pct"/>
            <w:gridSpan w:val="3"/>
          </w:tcPr>
          <w:p w:rsidR="001710C5" w:rsidRPr="00EF19FD" w:rsidRDefault="001710C5" w:rsidP="001710C5">
            <w:pPr>
              <w:tabs>
                <w:tab w:val="left" w:pos="538"/>
              </w:tabs>
              <w:ind w:firstLine="1841"/>
              <w:jc w:val="both"/>
              <w:rPr>
                <w:rFonts w:ascii="TH SarabunPSK" w:hAnsi="TH SarabunPSK" w:cs="TH SarabunPSK"/>
                <w:lang w:val="arn-CL"/>
              </w:rPr>
            </w:pPr>
            <w:r w:rsidRPr="00EF19FD">
              <w:rPr>
                <w:rFonts w:ascii="TH SarabunPSK" w:hAnsi="TH SarabunPSK" w:cs="TH SarabunPSK"/>
                <w:lang w:val="arn-CL"/>
              </w:rPr>
              <w:t>Systems of linear equations, matrix algebra, determinants, vector spaces, linear transformations, matrix transformations, eigenvalues and eigenvectors, applications of linear algebra</w:t>
            </w:r>
            <w:r w:rsidRPr="00EF19FD">
              <w:rPr>
                <w:rFonts w:ascii="TH SarabunPSK" w:hAnsi="TH SarabunPSK" w:cs="TH SarabunPSK"/>
                <w:cs/>
                <w:lang w:val="arn-CL"/>
              </w:rPr>
              <w:t>.</w:t>
            </w:r>
          </w:p>
        </w:tc>
      </w:tr>
    </w:tbl>
    <w:p w:rsidR="001E7F9A" w:rsidRPr="00EF19FD" w:rsidRDefault="001E7F9A" w:rsidP="003F30F7">
      <w:pPr>
        <w:pStyle w:val="ListParagraph"/>
        <w:tabs>
          <w:tab w:val="left" w:pos="1276"/>
          <w:tab w:val="left" w:pos="7371"/>
          <w:tab w:val="left" w:pos="8080"/>
        </w:tabs>
        <w:spacing w:after="0" w:line="240" w:lineRule="auto"/>
        <w:ind w:left="0" w:right="-144"/>
        <w:rPr>
          <w:rFonts w:ascii="TH SarabunPSK" w:hAnsi="TH SarabunPSK" w:cs="TH SarabunPSK"/>
          <w:sz w:val="32"/>
        </w:rPr>
      </w:pPr>
    </w:p>
    <w:tbl>
      <w:tblPr>
        <w:tblW w:w="5064" w:type="pct"/>
        <w:tblInd w:w="2" w:type="dxa"/>
        <w:tblLook w:val="00A0" w:firstRow="1" w:lastRow="0" w:firstColumn="1" w:lastColumn="0" w:noHBand="0" w:noVBand="0"/>
      </w:tblPr>
      <w:tblGrid>
        <w:gridCol w:w="1903"/>
        <w:gridCol w:w="5953"/>
        <w:gridCol w:w="1330"/>
      </w:tblGrid>
      <w:tr w:rsidR="00EF19FD" w:rsidRPr="00EF19FD" w:rsidTr="00CE49C4">
        <w:tc>
          <w:tcPr>
            <w:tcW w:w="1036" w:type="pct"/>
          </w:tcPr>
          <w:p w:rsidR="00CE49C4" w:rsidRPr="00EF19FD" w:rsidRDefault="00810F36" w:rsidP="003104F6">
            <w:pPr>
              <w:rPr>
                <w:rFonts w:ascii="TH SarabunPSK" w:hAnsi="TH SarabunPSK" w:cs="TH SarabunPSK"/>
                <w:b/>
                <w:bCs/>
              </w:rPr>
            </w:pPr>
            <w:r w:rsidRPr="00EF19FD">
              <w:rPr>
                <w:rFonts w:ascii="TH SarabunPSK" w:hAnsi="TH SarabunPSK" w:cs="TH SarabunPSK"/>
                <w:b/>
                <w:bCs/>
              </w:rPr>
              <w:lastRenderedPageBreak/>
              <w:t>MAT61</w:t>
            </w:r>
            <w:r w:rsidR="00CE49C4" w:rsidRPr="00EF19FD">
              <w:rPr>
                <w:rFonts w:ascii="TH SarabunPSK" w:hAnsi="TH SarabunPSK" w:cs="TH SarabunPSK"/>
                <w:b/>
                <w:bCs/>
                <w:cs/>
              </w:rPr>
              <w:t>-</w:t>
            </w:r>
            <w:r w:rsidR="00CE49C4" w:rsidRPr="00EF19FD">
              <w:rPr>
                <w:rFonts w:ascii="TH SarabunPSK" w:hAnsi="TH SarabunPSK" w:cs="TH SarabunPSK"/>
                <w:b/>
                <w:bCs/>
              </w:rPr>
              <w:t>311</w:t>
            </w:r>
          </w:p>
        </w:tc>
        <w:tc>
          <w:tcPr>
            <w:tcW w:w="3240" w:type="pct"/>
          </w:tcPr>
          <w:p w:rsidR="00CE49C4" w:rsidRPr="00EF19FD" w:rsidRDefault="00CE49C4" w:rsidP="003104F6">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cs/>
              </w:rPr>
              <w:t>ความน่าจะเป็นและสถิติสำหรับวิศวกร</w:t>
            </w:r>
          </w:p>
          <w:p w:rsidR="00CE49C4" w:rsidRPr="00EF19FD" w:rsidRDefault="00CE49C4" w:rsidP="003104F6">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rPr>
              <w:t>Probability and Statistics for Engineer</w:t>
            </w:r>
          </w:p>
        </w:tc>
        <w:tc>
          <w:tcPr>
            <w:tcW w:w="724" w:type="pct"/>
          </w:tcPr>
          <w:p w:rsidR="00CE49C4" w:rsidRPr="00EF19FD" w:rsidRDefault="00CE49C4" w:rsidP="00CE49C4">
            <w:pPr>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(4-0-</w:t>
            </w:r>
            <w:r w:rsidRPr="00EF19FD">
              <w:rPr>
                <w:rFonts w:ascii="TH SarabunPSK" w:hAnsi="TH SarabunPSK" w:cs="TH SarabunPSK"/>
                <w:b/>
                <w:bCs/>
              </w:rPr>
              <w:t>8</w:t>
            </w:r>
            <w:r w:rsidRPr="00EF19FD">
              <w:rPr>
                <w:rFonts w:ascii="TH SarabunPSK" w:hAnsi="TH SarabunPSK" w:cs="TH SarabunPSK"/>
                <w:b/>
                <w:bCs/>
                <w:cs/>
              </w:rPr>
              <w:t xml:space="preserve">)      </w:t>
            </w:r>
          </w:p>
        </w:tc>
      </w:tr>
      <w:tr w:rsidR="00EF19FD" w:rsidRPr="00EF19FD" w:rsidTr="00CE49C4">
        <w:tc>
          <w:tcPr>
            <w:tcW w:w="1036" w:type="pct"/>
          </w:tcPr>
          <w:p w:rsidR="004A3218" w:rsidRPr="00EF19FD" w:rsidRDefault="004A3218" w:rsidP="00F83FC8">
            <w:pPr>
              <w:tabs>
                <w:tab w:val="left" w:pos="1444"/>
                <w:tab w:val="left" w:pos="2880"/>
              </w:tabs>
              <w:ind w:firstLine="4"/>
              <w:rPr>
                <w:rFonts w:ascii="TH SarabunPSK" w:hAnsi="TH SarabunPSK" w:cs="TH SarabunPSK"/>
                <w:b/>
                <w:bCs/>
              </w:rPr>
            </w:pPr>
            <w:r w:rsidRPr="00EF19FD">
              <w:rPr>
                <w:rFonts w:ascii="TH SarabunPSK" w:hAnsi="TH SarabunPSK" w:cs="TH SarabunPSK"/>
                <w:b/>
                <w:bCs/>
                <w:cs/>
              </w:rPr>
              <w:t>เงื่อนไขรายวิชา:</w:t>
            </w:r>
          </w:p>
        </w:tc>
        <w:tc>
          <w:tcPr>
            <w:tcW w:w="3964" w:type="pct"/>
            <w:gridSpan w:val="2"/>
          </w:tcPr>
          <w:p w:rsidR="004A3218" w:rsidRPr="00EF19FD" w:rsidRDefault="001924D8" w:rsidP="003104F6">
            <w:pPr>
              <w:rPr>
                <w:rFonts w:ascii="TH SarabunPSK" w:hAnsi="TH SarabunPSK" w:cs="TH SarabunPSK"/>
              </w:rPr>
            </w:pPr>
            <w:r w:rsidRPr="00EF19FD">
              <w:rPr>
                <w:rFonts w:ascii="TH SarabunPSK" w:hAnsi="TH SarabunPSK" w:cs="TH SarabunPSK"/>
                <w:cs/>
              </w:rPr>
              <w:t>เป็นนักศึกษาที่ลงทะเบียนเรียนครบถ้วนและมีผลการประเมินการศึกษา</w:t>
            </w:r>
            <w:r w:rsidR="004A3218" w:rsidRPr="00EF19FD">
              <w:rPr>
                <w:rFonts w:ascii="TH SarabunPSK" w:hAnsi="TH SarabunPSK" w:cs="TH SarabunPSK"/>
                <w:cs/>
              </w:rPr>
              <w:t xml:space="preserve">จากรายวิชา </w:t>
            </w:r>
            <w:r w:rsidR="00810F36" w:rsidRPr="00EF19FD">
              <w:rPr>
                <w:rFonts w:ascii="TH SarabunPSK" w:hAnsi="TH SarabunPSK" w:cs="TH SarabunPSK"/>
              </w:rPr>
              <w:t>MAT61</w:t>
            </w:r>
            <w:r w:rsidR="004A3218" w:rsidRPr="00EF19FD">
              <w:rPr>
                <w:rFonts w:ascii="TH SarabunPSK" w:hAnsi="TH SarabunPSK" w:cs="TH SarabunPSK"/>
                <w:cs/>
              </w:rPr>
              <w:t>-</w:t>
            </w:r>
            <w:r w:rsidR="004A3218" w:rsidRPr="00EF19FD">
              <w:rPr>
                <w:rFonts w:ascii="TH SarabunPSK" w:hAnsi="TH SarabunPSK" w:cs="TH SarabunPSK"/>
              </w:rPr>
              <w:t>102</w:t>
            </w:r>
            <w:r w:rsidR="003A00E1" w:rsidRPr="00EF19FD">
              <w:rPr>
                <w:rFonts w:ascii="TH SarabunPSK" w:hAnsi="TH SarabunPSK" w:cs="TH SarabunPSK"/>
                <w:cs/>
              </w:rPr>
              <w:t xml:space="preserve"> </w:t>
            </w:r>
            <w:r w:rsidR="004A3218" w:rsidRPr="00EF19FD">
              <w:rPr>
                <w:rFonts w:ascii="TH SarabunPSK" w:hAnsi="TH SarabunPSK" w:cs="TH SarabunPSK"/>
                <w:cs/>
              </w:rPr>
              <w:t>แคลคูลัส 2</w:t>
            </w:r>
          </w:p>
        </w:tc>
      </w:tr>
      <w:tr w:rsidR="00EF19FD" w:rsidRPr="00EF19FD" w:rsidTr="00CE49C4">
        <w:tc>
          <w:tcPr>
            <w:tcW w:w="1036" w:type="pct"/>
          </w:tcPr>
          <w:p w:rsidR="004A3218" w:rsidRPr="00EF19FD" w:rsidRDefault="004A3218" w:rsidP="00F83FC8">
            <w:pPr>
              <w:tabs>
                <w:tab w:val="left" w:pos="1444"/>
                <w:tab w:val="left" w:pos="2880"/>
              </w:tabs>
              <w:ind w:firstLine="4"/>
              <w:rPr>
                <w:rFonts w:ascii="TH SarabunPSK" w:hAnsi="TH SarabunPSK" w:cs="TH SarabunPSK"/>
                <w:b/>
                <w:bCs/>
                <w:spacing w:val="-6"/>
              </w:rPr>
            </w:pPr>
            <w:r w:rsidRPr="00EF19FD">
              <w:rPr>
                <w:rFonts w:ascii="TH SarabunPSK" w:hAnsi="TH SarabunPSK" w:cs="TH SarabunPSK"/>
                <w:b/>
                <w:bCs/>
                <w:spacing w:val="-6"/>
              </w:rPr>
              <w:t>Condition</w:t>
            </w:r>
            <w:r w:rsidRPr="00EF19FD">
              <w:rPr>
                <w:rFonts w:ascii="TH SarabunPSK" w:hAnsi="TH SarabunPSK" w:cs="TH SarabunPSK"/>
                <w:b/>
                <w:bCs/>
                <w:spacing w:val="-6"/>
                <w:cs/>
              </w:rPr>
              <w:t>:</w:t>
            </w:r>
          </w:p>
        </w:tc>
        <w:tc>
          <w:tcPr>
            <w:tcW w:w="3964" w:type="pct"/>
            <w:gridSpan w:val="2"/>
          </w:tcPr>
          <w:p w:rsidR="004A3218" w:rsidRPr="00EF19FD" w:rsidRDefault="001924D8" w:rsidP="003104F6">
            <w:pPr>
              <w:rPr>
                <w:rFonts w:ascii="TH SarabunPSK" w:hAnsi="TH SarabunPSK" w:cs="TH SarabunPSK"/>
                <w:spacing w:val="-6"/>
              </w:rPr>
            </w:pPr>
            <w:r w:rsidRPr="00EF19FD">
              <w:rPr>
                <w:rFonts w:ascii="TH SarabunPSK" w:hAnsi="TH SarabunPSK" w:cs="TH SarabunPSK"/>
                <w:spacing w:val="-6"/>
              </w:rPr>
              <w:t xml:space="preserve">For students who enroll and have evaluation result </w:t>
            </w:r>
            <w:r w:rsidR="004A3218" w:rsidRPr="00EF19FD">
              <w:rPr>
                <w:rFonts w:ascii="TH SarabunPSK" w:hAnsi="TH SarabunPSK" w:cs="TH SarabunPSK"/>
                <w:spacing w:val="-6"/>
              </w:rPr>
              <w:t xml:space="preserve">from </w:t>
            </w:r>
            <w:r w:rsidR="00810F36" w:rsidRPr="00EF19FD">
              <w:rPr>
                <w:rFonts w:ascii="TH SarabunPSK" w:hAnsi="TH SarabunPSK" w:cs="TH SarabunPSK"/>
                <w:spacing w:val="-6"/>
              </w:rPr>
              <w:t>MAT61</w:t>
            </w:r>
            <w:r w:rsidR="004A3218" w:rsidRPr="00EF19FD">
              <w:rPr>
                <w:rFonts w:ascii="TH SarabunPSK" w:hAnsi="TH SarabunPSK" w:cs="TH SarabunPSK"/>
                <w:spacing w:val="-6"/>
                <w:cs/>
              </w:rPr>
              <w:t>-</w:t>
            </w:r>
            <w:r w:rsidR="004A3218" w:rsidRPr="00EF19FD">
              <w:rPr>
                <w:rFonts w:ascii="TH SarabunPSK" w:hAnsi="TH SarabunPSK" w:cs="TH SarabunPSK"/>
                <w:spacing w:val="-6"/>
              </w:rPr>
              <w:t>102 Calculus II</w:t>
            </w:r>
          </w:p>
        </w:tc>
      </w:tr>
      <w:tr w:rsidR="00EF19FD" w:rsidRPr="00EF19FD" w:rsidTr="003104F6">
        <w:tc>
          <w:tcPr>
            <w:tcW w:w="5000" w:type="pct"/>
            <w:gridSpan w:val="3"/>
          </w:tcPr>
          <w:p w:rsidR="00CE49C4" w:rsidRPr="00EF19FD" w:rsidRDefault="00CE49C4" w:rsidP="00CE49C4">
            <w:pPr>
              <w:ind w:firstLine="1841"/>
              <w:jc w:val="thaiDistribute"/>
              <w:rPr>
                <w:rFonts w:ascii="TH SarabunPSK" w:hAnsi="TH SarabunPSK" w:cs="TH SarabunPSK"/>
              </w:rPr>
            </w:pPr>
            <w:r w:rsidRPr="00EF19FD">
              <w:rPr>
                <w:rFonts w:ascii="TH SarabunPSK" w:hAnsi="TH SarabunPSK" w:cs="TH SarabunPSK"/>
                <w:cs/>
              </w:rPr>
              <w:t>ทฤษฎีความน่าจะเป็น ตัวแปรสุ่มและการแจกแจงของตัวแปรสุ่ม การอนุมานเชิงสถิติ การวิเคราะห์ความแปรปรวน การวิเคราะห์สหสัมพันธ์และการวิเคราะห์การถดถอย การแก้ปัญหาทางวิศวกรรมโดยใช้วิธีการทางสถิติ</w:t>
            </w:r>
          </w:p>
        </w:tc>
      </w:tr>
      <w:tr w:rsidR="00EF19FD" w:rsidRPr="00EF19FD" w:rsidTr="003104F6">
        <w:tc>
          <w:tcPr>
            <w:tcW w:w="5000" w:type="pct"/>
            <w:gridSpan w:val="3"/>
          </w:tcPr>
          <w:p w:rsidR="00CE49C4" w:rsidRPr="00EF19FD" w:rsidRDefault="00CE49C4" w:rsidP="00CE49C4">
            <w:pPr>
              <w:ind w:firstLine="1841"/>
              <w:jc w:val="thaiDistribute"/>
              <w:rPr>
                <w:rFonts w:ascii="TH SarabunPSK" w:hAnsi="TH SarabunPSK" w:cs="TH SarabunPSK"/>
              </w:rPr>
            </w:pPr>
            <w:r w:rsidRPr="00EF19FD">
              <w:rPr>
                <w:rFonts w:ascii="TH SarabunPSK" w:hAnsi="TH SarabunPSK" w:cs="TH SarabunPSK"/>
              </w:rPr>
              <w:t>Probability theory, random variables and their distributions, statistical inference, analysis of variance, correlation and regression analysis, solving engineering problems by using statistical methods</w:t>
            </w:r>
            <w:r w:rsidRPr="00EF19FD">
              <w:rPr>
                <w:rFonts w:ascii="TH SarabunPSK" w:hAnsi="TH SarabunPSK" w:cs="TH SarabunPSK"/>
                <w:cs/>
              </w:rPr>
              <w:t>.</w:t>
            </w:r>
          </w:p>
        </w:tc>
      </w:tr>
    </w:tbl>
    <w:p w:rsidR="001D16BE" w:rsidRPr="00EF19FD" w:rsidRDefault="001D16BE" w:rsidP="003F30F7">
      <w:pPr>
        <w:pStyle w:val="ListParagraph"/>
        <w:tabs>
          <w:tab w:val="left" w:pos="1276"/>
          <w:tab w:val="left" w:pos="7371"/>
          <w:tab w:val="left" w:pos="8080"/>
        </w:tabs>
        <w:spacing w:after="0" w:line="240" w:lineRule="auto"/>
        <w:ind w:left="0" w:right="-144"/>
        <w:rPr>
          <w:rFonts w:ascii="TH SarabunPSK" w:hAnsi="TH SarabunPSK" w:cs="TH SarabunPSK"/>
          <w:sz w:val="32"/>
        </w:rPr>
      </w:pPr>
    </w:p>
    <w:p w:rsidR="000B0837" w:rsidRPr="00EF19FD" w:rsidRDefault="000B0837" w:rsidP="000B0837">
      <w:pPr>
        <w:pStyle w:val="ListParagraph"/>
        <w:tabs>
          <w:tab w:val="left" w:pos="567"/>
          <w:tab w:val="left" w:pos="6804"/>
        </w:tabs>
        <w:spacing w:after="0" w:line="240" w:lineRule="auto"/>
        <w:ind w:left="0" w:right="-2"/>
        <w:rPr>
          <w:rFonts w:ascii="TH SarabunPSK" w:hAnsi="TH SarabunPSK" w:cs="TH SarabunPSK"/>
          <w:b/>
          <w:bCs/>
          <w:spacing w:val="-6"/>
          <w:sz w:val="32"/>
        </w:rPr>
      </w:pPr>
      <w:r w:rsidRPr="00EF19FD">
        <w:rPr>
          <w:rFonts w:ascii="TH SarabunPSK" w:hAnsi="TH SarabunPSK" w:cs="TH SarabunPSK"/>
          <w:b/>
          <w:bCs/>
          <w:sz w:val="32"/>
        </w:rPr>
        <w:tab/>
      </w:r>
      <w:r w:rsidRPr="00EF19FD">
        <w:rPr>
          <w:rFonts w:ascii="TH SarabunPSK" w:hAnsi="TH SarabunPSK" w:cs="TH SarabunPSK"/>
          <w:b/>
          <w:bCs/>
          <w:sz w:val="32"/>
          <w:cs/>
        </w:rPr>
        <w:t>2) กลุ่มวิชา</w:t>
      </w:r>
      <w:r w:rsidR="0054714E" w:rsidRPr="00EF19FD">
        <w:rPr>
          <w:rFonts w:ascii="TH SarabunPSK" w:hAnsi="TH SarabunPSK" w:cs="TH SarabunPSK"/>
          <w:b/>
          <w:bCs/>
          <w:sz w:val="32"/>
          <w:cs/>
        </w:rPr>
        <w:t>เฉพาะด้าน</w:t>
      </w:r>
      <w:r w:rsidRPr="00EF19FD">
        <w:rPr>
          <w:rFonts w:ascii="TH SarabunPSK" w:hAnsi="TH SarabunPSK" w:cs="TH SarabunPSK"/>
          <w:b/>
          <w:bCs/>
          <w:sz w:val="32"/>
        </w:rPr>
        <w:tab/>
      </w:r>
      <w:r w:rsidRPr="00EF19FD">
        <w:rPr>
          <w:rFonts w:ascii="TH SarabunPSK" w:hAnsi="TH SarabunPSK" w:cs="TH SarabunPSK"/>
          <w:b/>
          <w:bCs/>
          <w:sz w:val="32"/>
        </w:rPr>
        <w:tab/>
      </w:r>
      <w:r w:rsidRPr="00EF19FD">
        <w:rPr>
          <w:rFonts w:ascii="TH SarabunPSK" w:hAnsi="TH SarabunPSK" w:cs="TH SarabunPSK"/>
          <w:b/>
          <w:bCs/>
          <w:sz w:val="32"/>
        </w:rPr>
        <w:tab/>
      </w:r>
      <w:r w:rsidR="007B7286" w:rsidRPr="00EF19FD">
        <w:rPr>
          <w:rFonts w:ascii="TH SarabunPSK" w:hAnsi="TH SarabunPSK" w:cs="TH SarabunPSK"/>
          <w:b/>
          <w:bCs/>
          <w:spacing w:val="-6"/>
          <w:sz w:val="32"/>
        </w:rPr>
        <w:t>5</w:t>
      </w:r>
      <w:r w:rsidR="00E21375" w:rsidRPr="00EF19FD">
        <w:rPr>
          <w:rFonts w:ascii="TH SarabunPSK" w:hAnsi="TH SarabunPSK" w:cs="TH SarabunPSK"/>
          <w:b/>
          <w:bCs/>
          <w:spacing w:val="-6"/>
          <w:sz w:val="32"/>
        </w:rPr>
        <w:t>8</w:t>
      </w:r>
      <w:r w:rsidRPr="00EF19FD">
        <w:rPr>
          <w:rFonts w:ascii="TH SarabunPSK" w:hAnsi="TH SarabunPSK" w:cs="TH SarabunPSK"/>
          <w:b/>
          <w:bCs/>
          <w:spacing w:val="-6"/>
          <w:sz w:val="32"/>
          <w:cs/>
        </w:rPr>
        <w:t xml:space="preserve">  หน่วยกิต</w:t>
      </w:r>
    </w:p>
    <w:p w:rsidR="0054714E" w:rsidRPr="00EF19FD" w:rsidRDefault="0054714E" w:rsidP="000B0837">
      <w:pPr>
        <w:pStyle w:val="ListParagraph"/>
        <w:tabs>
          <w:tab w:val="left" w:pos="567"/>
          <w:tab w:val="left" w:pos="6804"/>
        </w:tabs>
        <w:spacing w:after="0" w:line="240" w:lineRule="auto"/>
        <w:ind w:left="0" w:right="-2"/>
        <w:rPr>
          <w:rFonts w:ascii="TH SarabunPSK" w:hAnsi="TH SarabunPSK" w:cs="TH SarabunPSK"/>
          <w:b/>
          <w:bCs/>
          <w:sz w:val="32"/>
          <w:cs/>
        </w:rPr>
      </w:pPr>
      <w:r w:rsidRPr="00EF19FD">
        <w:rPr>
          <w:rFonts w:ascii="TH SarabunPSK" w:hAnsi="TH SarabunPSK" w:cs="TH SarabunPSK"/>
          <w:b/>
          <w:bCs/>
          <w:spacing w:val="-6"/>
          <w:sz w:val="32"/>
          <w:cs/>
        </w:rPr>
        <w:t xml:space="preserve"> </w:t>
      </w:r>
      <w:r w:rsidRPr="00EF19FD">
        <w:rPr>
          <w:rFonts w:ascii="TH SarabunPSK" w:hAnsi="TH SarabunPSK" w:cs="TH SarabunPSK"/>
          <w:b/>
          <w:bCs/>
          <w:spacing w:val="-6"/>
          <w:sz w:val="32"/>
        </w:rPr>
        <w:tab/>
      </w:r>
      <w:r w:rsidRPr="00EF19FD">
        <w:rPr>
          <w:rFonts w:ascii="TH SarabunPSK" w:hAnsi="TH SarabunPSK" w:cs="TH SarabunPSK"/>
          <w:b/>
          <w:bCs/>
          <w:spacing w:val="-6"/>
          <w:sz w:val="32"/>
          <w:cs/>
        </w:rPr>
        <w:t xml:space="preserve">  </w:t>
      </w:r>
      <w:r w:rsidRPr="00EF19FD">
        <w:rPr>
          <w:rFonts w:ascii="TH SarabunPSK" w:hAnsi="TH SarabunPSK" w:cs="TH SarabunPSK"/>
          <w:b/>
          <w:bCs/>
          <w:spacing w:val="-6"/>
          <w:sz w:val="32"/>
        </w:rPr>
        <w:t>2</w:t>
      </w:r>
      <w:r w:rsidRPr="00EF19FD">
        <w:rPr>
          <w:rFonts w:ascii="TH SarabunPSK" w:hAnsi="TH SarabunPSK" w:cs="TH SarabunPSK"/>
          <w:b/>
          <w:bCs/>
          <w:spacing w:val="-6"/>
          <w:sz w:val="32"/>
          <w:cs/>
        </w:rPr>
        <w:t>.</w:t>
      </w:r>
      <w:r w:rsidRPr="00EF19FD">
        <w:rPr>
          <w:rFonts w:ascii="TH SarabunPSK" w:hAnsi="TH SarabunPSK" w:cs="TH SarabunPSK"/>
          <w:b/>
          <w:bCs/>
          <w:spacing w:val="-6"/>
          <w:sz w:val="32"/>
        </w:rPr>
        <w:t>1</w:t>
      </w:r>
      <w:r w:rsidRPr="00EF19FD">
        <w:rPr>
          <w:rFonts w:ascii="TH SarabunPSK" w:hAnsi="TH SarabunPSK" w:cs="TH SarabunPSK"/>
          <w:b/>
          <w:bCs/>
          <w:spacing w:val="-6"/>
          <w:sz w:val="32"/>
          <w:cs/>
        </w:rPr>
        <w:t>) กลุ่มเทคโนโลยีเพื่องานประยุกต์</w:t>
      </w:r>
      <w:r w:rsidRPr="00EF19FD">
        <w:rPr>
          <w:rFonts w:ascii="TH SarabunPSK" w:hAnsi="TH SarabunPSK" w:cs="TH SarabunPSK"/>
          <w:b/>
          <w:bCs/>
          <w:spacing w:val="-6"/>
          <w:sz w:val="32"/>
          <w:cs/>
        </w:rPr>
        <w:tab/>
      </w:r>
      <w:r w:rsidRPr="00EF19FD">
        <w:rPr>
          <w:rFonts w:ascii="TH SarabunPSK" w:hAnsi="TH SarabunPSK" w:cs="TH SarabunPSK"/>
          <w:b/>
          <w:bCs/>
          <w:spacing w:val="-6"/>
          <w:sz w:val="32"/>
          <w:cs/>
        </w:rPr>
        <w:tab/>
      </w:r>
      <w:r w:rsidRPr="00EF19FD">
        <w:rPr>
          <w:rFonts w:ascii="TH SarabunPSK" w:hAnsi="TH SarabunPSK" w:cs="TH SarabunPSK"/>
          <w:b/>
          <w:bCs/>
          <w:spacing w:val="-6"/>
          <w:sz w:val="32"/>
          <w:cs/>
        </w:rPr>
        <w:tab/>
      </w:r>
      <w:r w:rsidR="00AD28DA" w:rsidRPr="00EF19FD">
        <w:rPr>
          <w:rFonts w:ascii="TH SarabunPSK" w:hAnsi="TH SarabunPSK" w:cs="TH SarabunPSK"/>
          <w:b/>
          <w:bCs/>
          <w:spacing w:val="-6"/>
          <w:sz w:val="32"/>
        </w:rPr>
        <w:t>7</w:t>
      </w:r>
      <w:r w:rsidRPr="00EF19FD">
        <w:rPr>
          <w:rFonts w:ascii="TH SarabunPSK" w:hAnsi="TH SarabunPSK" w:cs="TH SarabunPSK"/>
          <w:b/>
          <w:bCs/>
          <w:spacing w:val="-6"/>
          <w:sz w:val="32"/>
          <w:cs/>
        </w:rPr>
        <w:t xml:space="preserve"> หน่วยกิต</w:t>
      </w:r>
    </w:p>
    <w:tbl>
      <w:tblPr>
        <w:tblW w:w="5064" w:type="pct"/>
        <w:tblInd w:w="2" w:type="dxa"/>
        <w:tblLook w:val="00A0" w:firstRow="1" w:lastRow="0" w:firstColumn="1" w:lastColumn="0" w:noHBand="0" w:noVBand="0"/>
      </w:tblPr>
      <w:tblGrid>
        <w:gridCol w:w="1903"/>
        <w:gridCol w:w="5953"/>
        <w:gridCol w:w="1330"/>
      </w:tblGrid>
      <w:tr w:rsidR="00EF19FD" w:rsidRPr="00EF19FD" w:rsidTr="003104F6">
        <w:tc>
          <w:tcPr>
            <w:tcW w:w="1036" w:type="pct"/>
          </w:tcPr>
          <w:p w:rsidR="007B7DA5" w:rsidRPr="00EF19FD" w:rsidRDefault="00643970" w:rsidP="00643970">
            <w:pPr>
              <w:rPr>
                <w:rFonts w:ascii="TH SarabunPSK" w:hAnsi="TH SarabunPSK" w:cs="TH SarabunPSK"/>
                <w:b/>
                <w:bCs/>
              </w:rPr>
            </w:pPr>
            <w:r w:rsidRPr="00EF19FD">
              <w:rPr>
                <w:rFonts w:ascii="TH SarabunPSK" w:eastAsia="BrowalliaNew-Bold" w:hAnsi="TH SarabunPSK" w:cs="TH SarabunPSK"/>
                <w:b/>
                <w:bCs/>
              </w:rPr>
              <w:t>COE62</w:t>
            </w:r>
            <w:r w:rsidR="007B7DA5" w:rsidRPr="00EF19FD">
              <w:rPr>
                <w:rFonts w:ascii="TH SarabunPSK" w:eastAsia="BrowalliaNew-Bold" w:hAnsi="TH SarabunPSK" w:cs="TH SarabunPSK"/>
                <w:b/>
                <w:bCs/>
                <w:cs/>
              </w:rPr>
              <w:t>-</w:t>
            </w:r>
            <w:r w:rsidRPr="00EF19FD">
              <w:rPr>
                <w:rFonts w:ascii="TH SarabunPSK" w:eastAsia="BrowalliaNew-Bold" w:hAnsi="TH SarabunPSK" w:cs="TH SarabunPSK"/>
                <w:b/>
                <w:bCs/>
              </w:rPr>
              <w:t>341</w:t>
            </w:r>
            <w:r w:rsidR="007B7DA5" w:rsidRPr="00EF19FD">
              <w:rPr>
                <w:rFonts w:ascii="TH SarabunPSK" w:eastAsia="BrowalliaNew-Bold" w:hAnsi="TH SarabunPSK" w:cs="TH SarabunPSK"/>
                <w:b/>
                <w:bCs/>
                <w:cs/>
              </w:rPr>
              <w:t xml:space="preserve">      </w:t>
            </w:r>
          </w:p>
        </w:tc>
        <w:tc>
          <w:tcPr>
            <w:tcW w:w="3240" w:type="pct"/>
          </w:tcPr>
          <w:p w:rsidR="007B7DA5" w:rsidRPr="00EF19FD" w:rsidRDefault="00BC224F" w:rsidP="003104F6">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cs/>
              </w:rPr>
              <w:t>นวัตกรรมด้านวิศวกรรมซอฟต์แวร์</w:t>
            </w:r>
          </w:p>
          <w:p w:rsidR="007B7DA5" w:rsidRPr="00EF19FD" w:rsidRDefault="00BC224F" w:rsidP="003104F6">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rPr>
              <w:t>Innovation</w:t>
            </w:r>
            <w:r w:rsidR="00070EEC" w:rsidRPr="00EF19FD">
              <w:rPr>
                <w:rFonts w:ascii="TH SarabunPSK" w:hAnsi="TH SarabunPSK" w:cs="TH SarabunPSK"/>
                <w:b/>
                <w:bCs/>
              </w:rPr>
              <w:t xml:space="preserve"> in Software Engineering</w:t>
            </w:r>
          </w:p>
        </w:tc>
        <w:tc>
          <w:tcPr>
            <w:tcW w:w="724" w:type="pct"/>
          </w:tcPr>
          <w:p w:rsidR="007B7DA5" w:rsidRPr="00EF19FD" w:rsidRDefault="007B7DA5" w:rsidP="003104F6">
            <w:pPr>
              <w:rPr>
                <w:rFonts w:ascii="TH SarabunPSK" w:hAnsi="TH SarabunPSK" w:cs="TH SarabunPSK"/>
                <w:b/>
                <w:bCs/>
              </w:rPr>
            </w:pPr>
            <w:r w:rsidRPr="00EF19FD">
              <w:rPr>
                <w:rFonts w:ascii="TH SarabunPSK" w:hAnsi="TH SarabunPSK" w:cs="TH SarabunPSK"/>
                <w:b/>
                <w:bCs/>
              </w:rPr>
              <w:t>1</w:t>
            </w:r>
            <w:r w:rsidRPr="00EF19FD">
              <w:rPr>
                <w:rFonts w:ascii="TH SarabunPSK" w:hAnsi="TH SarabunPSK" w:cs="TH SarabunPSK"/>
                <w:b/>
                <w:bCs/>
                <w:cs/>
              </w:rPr>
              <w:t>(</w:t>
            </w:r>
            <w:r w:rsidRPr="00EF19FD">
              <w:rPr>
                <w:rFonts w:ascii="TH SarabunPSK" w:hAnsi="TH SarabunPSK" w:cs="TH SarabunPSK"/>
                <w:b/>
                <w:bCs/>
              </w:rPr>
              <w:t>0</w:t>
            </w:r>
            <w:r w:rsidRPr="00EF19FD">
              <w:rPr>
                <w:rFonts w:ascii="TH SarabunPSK" w:hAnsi="TH SarabunPSK" w:cs="TH SarabunPSK"/>
                <w:b/>
                <w:bCs/>
                <w:cs/>
              </w:rPr>
              <w:t>-</w:t>
            </w:r>
            <w:r w:rsidRPr="00EF19FD">
              <w:rPr>
                <w:rFonts w:ascii="TH SarabunPSK" w:hAnsi="TH SarabunPSK" w:cs="TH SarabunPSK"/>
                <w:b/>
                <w:bCs/>
              </w:rPr>
              <w:t>3</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p>
        </w:tc>
      </w:tr>
      <w:tr w:rsidR="00EF19FD" w:rsidRPr="00EF19FD" w:rsidTr="003104F6">
        <w:tc>
          <w:tcPr>
            <w:tcW w:w="5000" w:type="pct"/>
            <w:gridSpan w:val="3"/>
          </w:tcPr>
          <w:p w:rsidR="007B7DA5" w:rsidRPr="00EF19FD" w:rsidRDefault="003C5C1B" w:rsidP="009A7627">
            <w:pPr>
              <w:tabs>
                <w:tab w:val="left" w:pos="538"/>
              </w:tabs>
              <w:ind w:firstLine="1841"/>
              <w:jc w:val="thaiDistribute"/>
              <w:rPr>
                <w:rFonts w:ascii="TH SarabunPSK" w:hAnsi="TH SarabunPSK" w:cs="TH SarabunPSK"/>
                <w:lang w:val="arn-CL"/>
              </w:rPr>
            </w:pPr>
            <w:r w:rsidRPr="00EF19FD">
              <w:rPr>
                <w:rFonts w:ascii="TH SarabunPSK" w:hAnsi="TH SarabunPSK" w:cs="TH SarabunPSK"/>
                <w:cs/>
                <w:lang w:val="arn-CL"/>
              </w:rPr>
              <w:t>รายวิชานี้</w:t>
            </w:r>
            <w:r w:rsidR="00382A9A" w:rsidRPr="00EF19FD">
              <w:rPr>
                <w:rFonts w:ascii="TH SarabunPSK" w:hAnsi="TH SarabunPSK" w:cs="TH SarabunPSK"/>
                <w:cs/>
                <w:lang w:val="arn-CL"/>
              </w:rPr>
              <w:t>เป็นการปูพื้นฐานให้นักศึกษามีทักษะในการหาความรู้ใหม่ๆ และแก้ปัญหาได้ด้วยตัวเอง เนื้อหารายวิชา</w:t>
            </w:r>
            <w:r w:rsidR="00ED7BA0" w:rsidRPr="00EF19FD">
              <w:rPr>
                <w:rFonts w:ascii="TH SarabunPSK" w:hAnsi="TH SarabunPSK" w:cs="TH SarabunPSK"/>
                <w:cs/>
                <w:lang w:val="arn-CL"/>
              </w:rPr>
              <w:t>กล่าวถึง</w:t>
            </w:r>
            <w:r w:rsidRPr="00EF19FD">
              <w:rPr>
                <w:rFonts w:ascii="TH SarabunPSK" w:hAnsi="TH SarabunPSK" w:cs="TH SarabunPSK"/>
                <w:cs/>
                <w:lang w:val="arn-CL"/>
              </w:rPr>
              <w:t>เทคโนโลยีและเครื่องมือที่</w:t>
            </w:r>
            <w:r w:rsidR="00382A9A" w:rsidRPr="00EF19FD">
              <w:rPr>
                <w:rFonts w:ascii="TH SarabunPSK" w:hAnsi="TH SarabunPSK" w:cs="TH SarabunPSK"/>
                <w:cs/>
                <w:lang w:val="arn-CL"/>
              </w:rPr>
              <w:t>ทันสมัยสำหรับ</w:t>
            </w:r>
            <w:r w:rsidRPr="00EF19FD">
              <w:rPr>
                <w:rFonts w:ascii="TH SarabunPSK" w:hAnsi="TH SarabunPSK" w:cs="TH SarabunPSK"/>
                <w:cs/>
                <w:lang w:val="arn-CL"/>
              </w:rPr>
              <w:t>การสร้างโปรแกรมประยุกต์</w:t>
            </w:r>
            <w:r w:rsidR="009A7627" w:rsidRPr="00EF19FD">
              <w:rPr>
                <w:rFonts w:ascii="TH SarabunPSK" w:hAnsi="TH SarabunPSK" w:cs="TH SarabunPSK"/>
                <w:cs/>
                <w:lang w:val="arn-CL"/>
              </w:rPr>
              <w:t>บนเครื่องคอมพิวเตอร์หรืออุปกรณ์พกพา</w:t>
            </w:r>
            <w:r w:rsidRPr="00EF19FD">
              <w:rPr>
                <w:rFonts w:ascii="TH SarabunPSK" w:hAnsi="TH SarabunPSK" w:cs="TH SarabunPSK"/>
                <w:cs/>
                <w:lang w:val="arn-CL"/>
              </w:rPr>
              <w:t xml:space="preserve"> </w:t>
            </w:r>
            <w:r w:rsidR="00EB47C6" w:rsidRPr="00EF19FD">
              <w:rPr>
                <w:rFonts w:ascii="TH SarabunPSK" w:hAnsi="TH SarabunPSK" w:cs="TH SarabunPSK"/>
                <w:cs/>
                <w:lang w:val="arn-CL"/>
              </w:rPr>
              <w:t>นักศึกษาจะ</w:t>
            </w:r>
            <w:r w:rsidR="00DA3A99" w:rsidRPr="00EF19FD">
              <w:rPr>
                <w:rFonts w:ascii="TH SarabunPSK" w:hAnsi="TH SarabunPSK" w:cs="TH SarabunPSK"/>
                <w:cs/>
                <w:lang w:val="arn-CL"/>
              </w:rPr>
              <w:t>ต้อง</w:t>
            </w:r>
            <w:r w:rsidR="00F003B9" w:rsidRPr="00EF19FD">
              <w:rPr>
                <w:rFonts w:ascii="TH SarabunPSK" w:hAnsi="TH SarabunPSK" w:cs="TH SarabunPSK"/>
                <w:cs/>
                <w:lang w:val="arn-CL"/>
              </w:rPr>
              <w:t>ทำโครงงานย่อยจากโจทย์</w:t>
            </w:r>
            <w:r w:rsidR="00DA3A99" w:rsidRPr="00EF19FD">
              <w:rPr>
                <w:rFonts w:ascii="TH SarabunPSK" w:hAnsi="TH SarabunPSK" w:cs="TH SarabunPSK"/>
                <w:cs/>
                <w:lang w:val="arn-CL"/>
              </w:rPr>
              <w:t>ที่</w:t>
            </w:r>
            <w:r w:rsidR="00EB47C6" w:rsidRPr="00EF19FD">
              <w:rPr>
                <w:rFonts w:ascii="TH SarabunPSK" w:hAnsi="TH SarabunPSK" w:cs="TH SarabunPSK"/>
                <w:cs/>
                <w:lang w:val="arn-CL"/>
              </w:rPr>
              <w:t>ท้าทาย</w:t>
            </w:r>
            <w:r w:rsidR="00DA3A99" w:rsidRPr="00EF19FD">
              <w:rPr>
                <w:rFonts w:ascii="TH SarabunPSK" w:hAnsi="TH SarabunPSK" w:cs="TH SarabunPSK"/>
                <w:cs/>
                <w:lang w:val="arn-CL"/>
              </w:rPr>
              <w:t>ซึ่งได้รับ</w:t>
            </w:r>
            <w:r w:rsidR="00EB47C6" w:rsidRPr="00EF19FD">
              <w:rPr>
                <w:rFonts w:ascii="TH SarabunPSK" w:hAnsi="TH SarabunPSK" w:cs="TH SarabunPSK"/>
                <w:cs/>
                <w:lang w:val="arn-CL"/>
              </w:rPr>
              <w:t>จากอาจารย์ผู้สอน</w:t>
            </w:r>
            <w:r w:rsidR="00ED24AB" w:rsidRPr="00EF19FD">
              <w:rPr>
                <w:rFonts w:ascii="TH SarabunPSK" w:hAnsi="TH SarabunPSK" w:cs="TH SarabunPSK"/>
                <w:cs/>
                <w:lang w:val="arn-CL"/>
              </w:rPr>
              <w:t xml:space="preserve"> หรืออาจ</w:t>
            </w:r>
            <w:r w:rsidR="009A7627" w:rsidRPr="00EF19FD">
              <w:rPr>
                <w:rFonts w:ascii="TH SarabunPSK" w:hAnsi="TH SarabunPSK" w:cs="TH SarabunPSK"/>
                <w:cs/>
                <w:lang w:val="arn-CL"/>
              </w:rPr>
              <w:t>เลือก</w:t>
            </w:r>
            <w:r w:rsidR="00ED24AB" w:rsidRPr="00EF19FD">
              <w:rPr>
                <w:rFonts w:ascii="TH SarabunPSK" w:hAnsi="TH SarabunPSK" w:cs="TH SarabunPSK"/>
                <w:cs/>
                <w:lang w:val="arn-CL"/>
              </w:rPr>
              <w:t>แก้ปัญหาที่นักศึกษาสนใจก็ได้ถ้าได้รับการสนับสนุนจากอาจารย์ผู้สอน</w:t>
            </w:r>
            <w:r w:rsidR="00EB47C6" w:rsidRPr="00EF19FD">
              <w:rPr>
                <w:rFonts w:ascii="TH SarabunPSK" w:hAnsi="TH SarabunPSK" w:cs="TH SarabunPSK"/>
                <w:cs/>
                <w:lang w:val="arn-CL"/>
              </w:rPr>
              <w:t xml:space="preserve"> </w:t>
            </w:r>
            <w:r w:rsidR="00ED24AB" w:rsidRPr="00EF19FD">
              <w:rPr>
                <w:rFonts w:ascii="TH SarabunPSK" w:hAnsi="TH SarabunPSK" w:cs="TH SarabunPSK"/>
                <w:cs/>
                <w:lang w:val="arn-CL"/>
              </w:rPr>
              <w:t>นักศึกษาจะต้องแก้ปัญหาที่ได้</w:t>
            </w:r>
            <w:r w:rsidR="009A7627" w:rsidRPr="00EF19FD">
              <w:rPr>
                <w:rFonts w:ascii="TH SarabunPSK" w:hAnsi="TH SarabunPSK" w:cs="TH SarabunPSK"/>
                <w:cs/>
                <w:lang w:val="arn-CL"/>
              </w:rPr>
              <w:t>ด้วยตนเอง</w:t>
            </w:r>
            <w:r w:rsidR="00ED24AB" w:rsidRPr="00EF19FD">
              <w:rPr>
                <w:rFonts w:ascii="TH SarabunPSK" w:hAnsi="TH SarabunPSK" w:cs="TH SarabunPSK"/>
                <w:cs/>
                <w:lang w:val="arn-CL"/>
              </w:rPr>
              <w:t>และนำเสนองานที่ทำสำเร็จ</w:t>
            </w:r>
            <w:r w:rsidR="009A7627" w:rsidRPr="00EF19FD">
              <w:rPr>
                <w:rFonts w:ascii="TH SarabunPSK" w:hAnsi="TH SarabunPSK" w:cs="TH SarabunPSK"/>
                <w:cs/>
                <w:lang w:val="arn-CL"/>
              </w:rPr>
              <w:t>แล้ว</w:t>
            </w:r>
            <w:r w:rsidR="00ED24AB" w:rsidRPr="00EF19FD">
              <w:rPr>
                <w:rFonts w:ascii="TH SarabunPSK" w:hAnsi="TH SarabunPSK" w:cs="TH SarabunPSK"/>
                <w:cs/>
                <w:lang w:val="arn-CL"/>
              </w:rPr>
              <w:t>หลังสิ้นภาคการศึกษา</w:t>
            </w:r>
          </w:p>
        </w:tc>
      </w:tr>
      <w:tr w:rsidR="00EF19FD" w:rsidRPr="00EF19FD" w:rsidTr="003104F6">
        <w:tc>
          <w:tcPr>
            <w:tcW w:w="5000" w:type="pct"/>
            <w:gridSpan w:val="3"/>
          </w:tcPr>
          <w:p w:rsidR="007B7DA5" w:rsidRPr="00EF19FD" w:rsidRDefault="008122F8" w:rsidP="00643970">
            <w:pPr>
              <w:tabs>
                <w:tab w:val="left" w:pos="538"/>
              </w:tabs>
              <w:ind w:firstLine="1841"/>
              <w:jc w:val="both"/>
              <w:rPr>
                <w:rFonts w:ascii="TH SarabunPSK" w:hAnsi="TH SarabunPSK" w:cs="TH SarabunPSK"/>
              </w:rPr>
            </w:pPr>
            <w:r w:rsidRPr="00EF19FD">
              <w:rPr>
                <w:rFonts w:ascii="TH SarabunPSK" w:hAnsi="TH SarabunPSK" w:cs="TH SarabunPSK"/>
              </w:rPr>
              <w:t>This course cultivates students t</w:t>
            </w:r>
            <w:r w:rsidR="00DA3A99" w:rsidRPr="00EF19FD">
              <w:rPr>
                <w:rFonts w:ascii="TH SarabunPSK" w:hAnsi="TH SarabunPSK" w:cs="TH SarabunPSK"/>
              </w:rPr>
              <w:t>he live long learning and problem solving skills</w:t>
            </w:r>
            <w:r w:rsidR="00DA3A99" w:rsidRPr="00EF19FD">
              <w:rPr>
                <w:rFonts w:ascii="TH SarabunPSK" w:hAnsi="TH SarabunPSK" w:cs="TH SarabunPSK"/>
                <w:cs/>
              </w:rPr>
              <w:t xml:space="preserve">. </w:t>
            </w:r>
            <w:r w:rsidR="00DA3A99" w:rsidRPr="00EF19FD">
              <w:rPr>
                <w:rFonts w:ascii="TH SarabunPSK" w:hAnsi="TH SarabunPSK" w:cs="TH SarabunPSK"/>
              </w:rPr>
              <w:t>The contents of the courses include current technologies and tools for developing computer or mobile application</w:t>
            </w:r>
            <w:r w:rsidR="00DA3A99" w:rsidRPr="00EF19FD">
              <w:rPr>
                <w:rFonts w:ascii="TH SarabunPSK" w:hAnsi="TH SarabunPSK" w:cs="TH SarabunPSK"/>
                <w:cs/>
              </w:rPr>
              <w:t xml:space="preserve">. </w:t>
            </w:r>
            <w:r w:rsidR="00DA3A99" w:rsidRPr="00EF19FD">
              <w:rPr>
                <w:rFonts w:ascii="TH SarabunPSK" w:hAnsi="TH SarabunPSK" w:cs="TH SarabunPSK"/>
              </w:rPr>
              <w:t xml:space="preserve">Students have to finish a challenge project assigned by the </w:t>
            </w:r>
            <w:r w:rsidR="0037168E" w:rsidRPr="00EF19FD">
              <w:rPr>
                <w:rFonts w:ascii="TH SarabunPSK" w:hAnsi="TH SarabunPSK" w:cs="TH SarabunPSK"/>
              </w:rPr>
              <w:t xml:space="preserve">lecturer </w:t>
            </w:r>
            <w:r w:rsidR="00DA3A99" w:rsidRPr="00EF19FD">
              <w:rPr>
                <w:rFonts w:ascii="TH SarabunPSK" w:hAnsi="TH SarabunPSK" w:cs="TH SarabunPSK"/>
              </w:rPr>
              <w:t xml:space="preserve">or selected by themselves with permission from the </w:t>
            </w:r>
            <w:r w:rsidR="0037168E" w:rsidRPr="00EF19FD">
              <w:rPr>
                <w:rFonts w:ascii="TH SarabunPSK" w:hAnsi="TH SarabunPSK" w:cs="TH SarabunPSK"/>
              </w:rPr>
              <w:t xml:space="preserve">lecturer </w:t>
            </w:r>
            <w:r w:rsidR="00DA3A99" w:rsidRPr="00EF19FD">
              <w:rPr>
                <w:rFonts w:ascii="TH SarabunPSK" w:hAnsi="TH SarabunPSK" w:cs="TH SarabunPSK"/>
              </w:rPr>
              <w:t>and presents the project in the end of the semester</w:t>
            </w:r>
            <w:r w:rsidR="00DA3A99" w:rsidRPr="00EF19FD">
              <w:rPr>
                <w:rFonts w:ascii="TH SarabunPSK" w:hAnsi="TH SarabunPSK" w:cs="TH SarabunPSK"/>
                <w:cs/>
              </w:rPr>
              <w:t>.</w:t>
            </w:r>
          </w:p>
        </w:tc>
      </w:tr>
    </w:tbl>
    <w:p w:rsidR="00303690" w:rsidRPr="00EF19FD" w:rsidRDefault="00303690" w:rsidP="000B0837">
      <w:pPr>
        <w:pStyle w:val="ListParagraph"/>
        <w:tabs>
          <w:tab w:val="left" w:pos="1276"/>
          <w:tab w:val="left" w:pos="7371"/>
          <w:tab w:val="left" w:pos="8080"/>
        </w:tabs>
        <w:spacing w:after="0" w:line="240" w:lineRule="auto"/>
        <w:ind w:left="0" w:right="-144"/>
        <w:rPr>
          <w:rFonts w:ascii="TH SarabunPSK" w:hAnsi="TH SarabunPSK" w:cs="TH SarabunPSK"/>
          <w:sz w:val="32"/>
        </w:rPr>
      </w:pPr>
    </w:p>
    <w:tbl>
      <w:tblPr>
        <w:tblW w:w="5064" w:type="pct"/>
        <w:tblInd w:w="2" w:type="dxa"/>
        <w:tblLook w:val="00A0" w:firstRow="1" w:lastRow="0" w:firstColumn="1" w:lastColumn="0" w:noHBand="0" w:noVBand="0"/>
      </w:tblPr>
      <w:tblGrid>
        <w:gridCol w:w="1903"/>
        <w:gridCol w:w="5953"/>
        <w:gridCol w:w="1330"/>
      </w:tblGrid>
      <w:tr w:rsidR="00EF19FD" w:rsidRPr="00EF19FD" w:rsidTr="00C24274">
        <w:tc>
          <w:tcPr>
            <w:tcW w:w="1036" w:type="pct"/>
          </w:tcPr>
          <w:p w:rsidR="009B3EB0" w:rsidRPr="00EF19FD" w:rsidRDefault="009B3EB0" w:rsidP="00C24274">
            <w:pPr>
              <w:rPr>
                <w:rFonts w:ascii="TH SarabunPSK" w:hAnsi="TH SarabunPSK" w:cs="TH SarabunPSK"/>
                <w:b/>
                <w:bCs/>
              </w:rPr>
            </w:pPr>
            <w:r w:rsidRPr="00EF19FD">
              <w:rPr>
                <w:rFonts w:ascii="TH SarabunPSK" w:eastAsia="BrowalliaNew-Bold" w:hAnsi="TH SarabunPSK" w:cs="TH SarabunPSK"/>
                <w:b/>
                <w:bCs/>
              </w:rPr>
              <w:t>COE62</w:t>
            </w:r>
            <w:r w:rsidRPr="00EF19FD">
              <w:rPr>
                <w:rFonts w:ascii="TH SarabunPSK" w:eastAsia="BrowalliaNew-Bold" w:hAnsi="TH SarabunPSK" w:cs="TH SarabunPSK"/>
                <w:b/>
                <w:bCs/>
                <w:cs/>
              </w:rPr>
              <w:t>-</w:t>
            </w:r>
            <w:r w:rsidRPr="00EF19FD">
              <w:rPr>
                <w:rFonts w:ascii="TH SarabunPSK" w:eastAsia="BrowalliaNew-Bold" w:hAnsi="TH SarabunPSK" w:cs="TH SarabunPSK"/>
                <w:b/>
                <w:bCs/>
              </w:rPr>
              <w:t xml:space="preserve">342  </w:t>
            </w:r>
            <w:r w:rsidRPr="00EF19FD">
              <w:rPr>
                <w:rFonts w:ascii="TH SarabunPSK" w:eastAsia="BrowalliaNew-Bold" w:hAnsi="TH SarabunPSK" w:cs="TH SarabunPSK"/>
                <w:b/>
                <w:bCs/>
                <w:cs/>
              </w:rPr>
              <w:t xml:space="preserve">    </w:t>
            </w:r>
          </w:p>
        </w:tc>
        <w:tc>
          <w:tcPr>
            <w:tcW w:w="3240" w:type="pct"/>
          </w:tcPr>
          <w:p w:rsidR="009B3EB0" w:rsidRPr="00EF19FD" w:rsidRDefault="00BC224F" w:rsidP="00C24274">
            <w:pPr>
              <w:tabs>
                <w:tab w:val="left" w:pos="900"/>
                <w:tab w:val="left" w:pos="7353"/>
                <w:tab w:val="left" w:pos="7920"/>
              </w:tabs>
              <w:snapToGrid w:val="0"/>
              <w:ind w:left="1062" w:right="-7" w:hanging="1080"/>
              <w:jc w:val="thaiDistribute"/>
              <w:rPr>
                <w:rFonts w:ascii="TH SarabunPSK" w:hAnsi="TH SarabunPSK" w:cs="TH SarabunPSK"/>
                <w:b/>
                <w:bCs/>
                <w:cs/>
              </w:rPr>
            </w:pPr>
            <w:r w:rsidRPr="00EF19FD">
              <w:rPr>
                <w:rFonts w:ascii="TH SarabunPSK" w:hAnsi="TH SarabunPSK" w:cs="TH SarabunPSK"/>
                <w:b/>
                <w:bCs/>
                <w:cs/>
              </w:rPr>
              <w:t>นวัตกรรมด้านวิทยาศาสตร์ข้อมูล</w:t>
            </w:r>
          </w:p>
          <w:p w:rsidR="009B3EB0" w:rsidRPr="00EF19FD" w:rsidRDefault="00BC224F" w:rsidP="00C24274">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rPr>
              <w:t>Innovation in Data Sciences</w:t>
            </w:r>
          </w:p>
        </w:tc>
        <w:tc>
          <w:tcPr>
            <w:tcW w:w="724" w:type="pct"/>
          </w:tcPr>
          <w:p w:rsidR="009B3EB0" w:rsidRPr="00EF19FD" w:rsidRDefault="009B3EB0" w:rsidP="00C24274">
            <w:pPr>
              <w:rPr>
                <w:rFonts w:ascii="TH SarabunPSK" w:hAnsi="TH SarabunPSK" w:cs="TH SarabunPSK"/>
                <w:b/>
                <w:bCs/>
              </w:rPr>
            </w:pPr>
            <w:r w:rsidRPr="00EF19FD">
              <w:rPr>
                <w:rFonts w:ascii="TH SarabunPSK" w:hAnsi="TH SarabunPSK" w:cs="TH SarabunPSK"/>
                <w:b/>
                <w:bCs/>
              </w:rPr>
              <w:t>1</w:t>
            </w:r>
            <w:r w:rsidRPr="00EF19FD">
              <w:rPr>
                <w:rFonts w:ascii="TH SarabunPSK" w:hAnsi="TH SarabunPSK" w:cs="TH SarabunPSK"/>
                <w:b/>
                <w:bCs/>
                <w:cs/>
              </w:rPr>
              <w:t>(</w:t>
            </w:r>
            <w:r w:rsidRPr="00EF19FD">
              <w:rPr>
                <w:rFonts w:ascii="TH SarabunPSK" w:hAnsi="TH SarabunPSK" w:cs="TH SarabunPSK"/>
                <w:b/>
                <w:bCs/>
              </w:rPr>
              <w:t>0</w:t>
            </w:r>
            <w:r w:rsidRPr="00EF19FD">
              <w:rPr>
                <w:rFonts w:ascii="TH SarabunPSK" w:hAnsi="TH SarabunPSK" w:cs="TH SarabunPSK"/>
                <w:b/>
                <w:bCs/>
                <w:cs/>
              </w:rPr>
              <w:t>-</w:t>
            </w:r>
            <w:r w:rsidRPr="00EF19FD">
              <w:rPr>
                <w:rFonts w:ascii="TH SarabunPSK" w:hAnsi="TH SarabunPSK" w:cs="TH SarabunPSK"/>
                <w:b/>
                <w:bCs/>
              </w:rPr>
              <w:t>3</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p>
        </w:tc>
      </w:tr>
      <w:tr w:rsidR="00EF19FD" w:rsidRPr="00EF19FD" w:rsidTr="00C24274">
        <w:tc>
          <w:tcPr>
            <w:tcW w:w="5000" w:type="pct"/>
            <w:gridSpan w:val="3"/>
          </w:tcPr>
          <w:p w:rsidR="00F003B9" w:rsidRPr="00EF19FD" w:rsidRDefault="00F003B9" w:rsidP="00F003B9">
            <w:pPr>
              <w:tabs>
                <w:tab w:val="left" w:pos="538"/>
              </w:tabs>
              <w:ind w:firstLine="1841"/>
              <w:jc w:val="thaiDistribute"/>
              <w:rPr>
                <w:rFonts w:ascii="TH SarabunPSK" w:hAnsi="TH SarabunPSK" w:cs="TH SarabunPSK"/>
                <w:lang w:val="arn-CL"/>
              </w:rPr>
            </w:pPr>
            <w:r w:rsidRPr="00EF19FD">
              <w:rPr>
                <w:rFonts w:ascii="TH SarabunPSK" w:hAnsi="TH SarabunPSK" w:cs="TH SarabunPSK"/>
                <w:cs/>
                <w:lang w:val="arn-CL"/>
              </w:rPr>
              <w:t>รายวิชานี้เป็นการปูพื้นฐานให้นักศึกษามีทักษะในการหาความรู้ใหม่ๆ และแก้ปัญหาได้ด้วยตัวเอง เนื้อหารายวิชากล่าวถึงเทคโนโลยีและเครื่องมือที่ทันสมัยสำหรับการวิเคราะห์ข้อมูลเพื่อให้ได้มาซึ่งองค์ความรู้ที่เป็นประโยชน์ นักศึกษาจะต้องทำโครงงานย่อยจากโจทย์ที่ท้าทายซึ่งได้รับจากอาจารย์ผู้สอน หรืออาจเลือกแก้ปัญหาที่นักศึกษาสนใจก็ได้ถ้าได้รับการสนับสนุนจากอาจารย์ผู้สอน นักศึกษาจะต้องแก้ปัญหาที่ได้ด้วยตนเองและนำเสนองานที่ทำสำเร็จแล้วหลังสิ้นภาคการศึกษา</w:t>
            </w:r>
          </w:p>
        </w:tc>
      </w:tr>
      <w:tr w:rsidR="00EF19FD" w:rsidRPr="00EF19FD" w:rsidTr="00C24274">
        <w:tc>
          <w:tcPr>
            <w:tcW w:w="5000" w:type="pct"/>
            <w:gridSpan w:val="3"/>
          </w:tcPr>
          <w:p w:rsidR="00F003B9" w:rsidRPr="00EF19FD" w:rsidRDefault="00F003B9" w:rsidP="00F003B9">
            <w:pPr>
              <w:tabs>
                <w:tab w:val="left" w:pos="538"/>
              </w:tabs>
              <w:ind w:firstLine="1841"/>
              <w:jc w:val="both"/>
              <w:rPr>
                <w:rFonts w:ascii="TH SarabunPSK" w:hAnsi="TH SarabunPSK" w:cs="TH SarabunPSK"/>
              </w:rPr>
            </w:pPr>
            <w:r w:rsidRPr="00EF19FD">
              <w:rPr>
                <w:rFonts w:ascii="TH SarabunPSK" w:hAnsi="TH SarabunPSK" w:cs="TH SarabunPSK"/>
              </w:rPr>
              <w:t>This course cultivates students the live long learning and problem solving skills</w:t>
            </w:r>
            <w:r w:rsidRPr="00EF19FD">
              <w:rPr>
                <w:rFonts w:ascii="TH SarabunPSK" w:hAnsi="TH SarabunPSK" w:cs="TH SarabunPSK"/>
                <w:cs/>
              </w:rPr>
              <w:t xml:space="preserve">. </w:t>
            </w:r>
            <w:r w:rsidRPr="00EF19FD">
              <w:rPr>
                <w:rFonts w:ascii="TH SarabunPSK" w:hAnsi="TH SarabunPSK" w:cs="TH SarabunPSK"/>
              </w:rPr>
              <w:t>The contents of the courses include current technologies and tools for data analytics</w:t>
            </w:r>
            <w:r w:rsidRPr="00EF19FD">
              <w:rPr>
                <w:rFonts w:ascii="TH SarabunPSK" w:hAnsi="TH SarabunPSK" w:cs="TH SarabunPSK"/>
                <w:cs/>
              </w:rPr>
              <w:t xml:space="preserve">. </w:t>
            </w:r>
            <w:r w:rsidRPr="00EF19FD">
              <w:rPr>
                <w:rFonts w:ascii="TH SarabunPSK" w:hAnsi="TH SarabunPSK" w:cs="TH SarabunPSK"/>
              </w:rPr>
              <w:lastRenderedPageBreak/>
              <w:t xml:space="preserve">Students have to finish a challenge project assigned by the </w:t>
            </w:r>
            <w:r w:rsidR="0037168E" w:rsidRPr="00EF19FD">
              <w:rPr>
                <w:rFonts w:ascii="TH SarabunPSK" w:hAnsi="TH SarabunPSK" w:cs="TH SarabunPSK"/>
              </w:rPr>
              <w:t xml:space="preserve">lecturer </w:t>
            </w:r>
            <w:r w:rsidRPr="00EF19FD">
              <w:rPr>
                <w:rFonts w:ascii="TH SarabunPSK" w:hAnsi="TH SarabunPSK" w:cs="TH SarabunPSK"/>
              </w:rPr>
              <w:t xml:space="preserve">or selected by themselves with permission from the </w:t>
            </w:r>
            <w:r w:rsidR="0037168E" w:rsidRPr="00EF19FD">
              <w:rPr>
                <w:rFonts w:ascii="TH SarabunPSK" w:hAnsi="TH SarabunPSK" w:cs="TH SarabunPSK"/>
              </w:rPr>
              <w:t xml:space="preserve">lecturer </w:t>
            </w:r>
            <w:r w:rsidRPr="00EF19FD">
              <w:rPr>
                <w:rFonts w:ascii="TH SarabunPSK" w:hAnsi="TH SarabunPSK" w:cs="TH SarabunPSK"/>
              </w:rPr>
              <w:t>and presents the project in the end of the semester</w:t>
            </w:r>
            <w:r w:rsidRPr="00EF19FD">
              <w:rPr>
                <w:rFonts w:ascii="TH SarabunPSK" w:hAnsi="TH SarabunPSK" w:cs="TH SarabunPSK"/>
                <w:cs/>
              </w:rPr>
              <w:t>.</w:t>
            </w:r>
          </w:p>
        </w:tc>
      </w:tr>
    </w:tbl>
    <w:p w:rsidR="009B3EB0" w:rsidRPr="00EF19FD" w:rsidRDefault="009B3EB0" w:rsidP="000B0837">
      <w:pPr>
        <w:pStyle w:val="ListParagraph"/>
        <w:tabs>
          <w:tab w:val="left" w:pos="1276"/>
          <w:tab w:val="left" w:pos="7371"/>
          <w:tab w:val="left" w:pos="8080"/>
        </w:tabs>
        <w:spacing w:after="0" w:line="240" w:lineRule="auto"/>
        <w:ind w:left="0" w:right="-144"/>
        <w:rPr>
          <w:rFonts w:ascii="TH SarabunPSK" w:hAnsi="TH SarabunPSK" w:cs="TH SarabunPSK"/>
          <w:sz w:val="32"/>
        </w:rPr>
      </w:pPr>
    </w:p>
    <w:tbl>
      <w:tblPr>
        <w:tblW w:w="5064" w:type="pct"/>
        <w:tblInd w:w="2" w:type="dxa"/>
        <w:tblLook w:val="00A0" w:firstRow="1" w:lastRow="0" w:firstColumn="1" w:lastColumn="0" w:noHBand="0" w:noVBand="0"/>
      </w:tblPr>
      <w:tblGrid>
        <w:gridCol w:w="1903"/>
        <w:gridCol w:w="5953"/>
        <w:gridCol w:w="1330"/>
      </w:tblGrid>
      <w:tr w:rsidR="00EF19FD" w:rsidRPr="00EF19FD" w:rsidTr="00C24274">
        <w:tc>
          <w:tcPr>
            <w:tcW w:w="1036" w:type="pct"/>
          </w:tcPr>
          <w:p w:rsidR="009B3EB0" w:rsidRPr="00EF19FD" w:rsidRDefault="009B3EB0" w:rsidP="00C24274">
            <w:pPr>
              <w:rPr>
                <w:rFonts w:ascii="TH SarabunPSK" w:hAnsi="TH SarabunPSK" w:cs="TH SarabunPSK"/>
                <w:b/>
                <w:bCs/>
              </w:rPr>
            </w:pPr>
            <w:r w:rsidRPr="00EF19FD">
              <w:rPr>
                <w:rFonts w:ascii="TH SarabunPSK" w:eastAsia="BrowalliaNew-Bold" w:hAnsi="TH SarabunPSK" w:cs="TH SarabunPSK"/>
                <w:b/>
                <w:bCs/>
              </w:rPr>
              <w:t>COE62</w:t>
            </w:r>
            <w:r w:rsidRPr="00EF19FD">
              <w:rPr>
                <w:rFonts w:ascii="TH SarabunPSK" w:eastAsia="BrowalliaNew-Bold" w:hAnsi="TH SarabunPSK" w:cs="TH SarabunPSK"/>
                <w:b/>
                <w:bCs/>
                <w:cs/>
              </w:rPr>
              <w:t>-</w:t>
            </w:r>
            <w:r w:rsidRPr="00EF19FD">
              <w:rPr>
                <w:rFonts w:ascii="TH SarabunPSK" w:eastAsia="BrowalliaNew-Bold" w:hAnsi="TH SarabunPSK" w:cs="TH SarabunPSK"/>
                <w:b/>
                <w:bCs/>
              </w:rPr>
              <w:t xml:space="preserve">343  </w:t>
            </w:r>
            <w:r w:rsidRPr="00EF19FD">
              <w:rPr>
                <w:rFonts w:ascii="TH SarabunPSK" w:eastAsia="BrowalliaNew-Bold" w:hAnsi="TH SarabunPSK" w:cs="TH SarabunPSK"/>
                <w:b/>
                <w:bCs/>
                <w:cs/>
              </w:rPr>
              <w:t xml:space="preserve">    </w:t>
            </w:r>
          </w:p>
        </w:tc>
        <w:tc>
          <w:tcPr>
            <w:tcW w:w="3240" w:type="pct"/>
          </w:tcPr>
          <w:p w:rsidR="009B3EB0" w:rsidRPr="00EF19FD" w:rsidRDefault="00BC224F" w:rsidP="00C24274">
            <w:pPr>
              <w:tabs>
                <w:tab w:val="left" w:pos="900"/>
                <w:tab w:val="left" w:pos="7353"/>
                <w:tab w:val="left" w:pos="7920"/>
              </w:tabs>
              <w:snapToGrid w:val="0"/>
              <w:ind w:left="1062" w:right="-7" w:hanging="1080"/>
              <w:jc w:val="thaiDistribute"/>
              <w:rPr>
                <w:rFonts w:ascii="TH SarabunPSK" w:hAnsi="TH SarabunPSK" w:cs="TH SarabunPSK"/>
                <w:b/>
                <w:bCs/>
                <w:cs/>
              </w:rPr>
            </w:pPr>
            <w:r w:rsidRPr="00EF19FD">
              <w:rPr>
                <w:rFonts w:ascii="TH SarabunPSK" w:hAnsi="TH SarabunPSK" w:cs="TH SarabunPSK"/>
                <w:b/>
                <w:bCs/>
                <w:cs/>
              </w:rPr>
              <w:t>นวัตกรรมด้านอิเล็กทรอนิกส์อัจฉริยะ</w:t>
            </w:r>
          </w:p>
          <w:p w:rsidR="009B3EB0" w:rsidRPr="00EF19FD" w:rsidRDefault="00BC224F" w:rsidP="00C24274">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rPr>
              <w:t>Innovation</w:t>
            </w:r>
            <w:r w:rsidR="009B3EB0" w:rsidRPr="00EF19FD">
              <w:rPr>
                <w:rFonts w:ascii="TH SarabunPSK" w:hAnsi="TH SarabunPSK" w:cs="TH SarabunPSK"/>
                <w:b/>
                <w:bCs/>
              </w:rPr>
              <w:t xml:space="preserve"> in Smart Electronics</w:t>
            </w:r>
          </w:p>
        </w:tc>
        <w:tc>
          <w:tcPr>
            <w:tcW w:w="724" w:type="pct"/>
          </w:tcPr>
          <w:p w:rsidR="009B3EB0" w:rsidRPr="00EF19FD" w:rsidRDefault="009B3EB0" w:rsidP="00C24274">
            <w:pPr>
              <w:rPr>
                <w:rFonts w:ascii="TH SarabunPSK" w:hAnsi="TH SarabunPSK" w:cs="TH SarabunPSK"/>
                <w:b/>
                <w:bCs/>
              </w:rPr>
            </w:pPr>
            <w:r w:rsidRPr="00EF19FD">
              <w:rPr>
                <w:rFonts w:ascii="TH SarabunPSK" w:hAnsi="TH SarabunPSK" w:cs="TH SarabunPSK"/>
                <w:b/>
                <w:bCs/>
              </w:rPr>
              <w:t>1</w:t>
            </w:r>
            <w:r w:rsidRPr="00EF19FD">
              <w:rPr>
                <w:rFonts w:ascii="TH SarabunPSK" w:hAnsi="TH SarabunPSK" w:cs="TH SarabunPSK"/>
                <w:b/>
                <w:bCs/>
                <w:cs/>
              </w:rPr>
              <w:t>(</w:t>
            </w:r>
            <w:r w:rsidRPr="00EF19FD">
              <w:rPr>
                <w:rFonts w:ascii="TH SarabunPSK" w:hAnsi="TH SarabunPSK" w:cs="TH SarabunPSK"/>
                <w:b/>
                <w:bCs/>
              </w:rPr>
              <w:t>0</w:t>
            </w:r>
            <w:r w:rsidRPr="00EF19FD">
              <w:rPr>
                <w:rFonts w:ascii="TH SarabunPSK" w:hAnsi="TH SarabunPSK" w:cs="TH SarabunPSK"/>
                <w:b/>
                <w:bCs/>
                <w:cs/>
              </w:rPr>
              <w:t>-</w:t>
            </w:r>
            <w:r w:rsidRPr="00EF19FD">
              <w:rPr>
                <w:rFonts w:ascii="TH SarabunPSK" w:hAnsi="TH SarabunPSK" w:cs="TH SarabunPSK"/>
                <w:b/>
                <w:bCs/>
              </w:rPr>
              <w:t>3</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p>
        </w:tc>
      </w:tr>
      <w:tr w:rsidR="00EF19FD" w:rsidRPr="00EF19FD" w:rsidTr="00C24274">
        <w:tc>
          <w:tcPr>
            <w:tcW w:w="5000" w:type="pct"/>
            <w:gridSpan w:val="3"/>
          </w:tcPr>
          <w:p w:rsidR="00F003B9" w:rsidRPr="00EF19FD" w:rsidRDefault="00F003B9" w:rsidP="00F003B9">
            <w:pPr>
              <w:tabs>
                <w:tab w:val="left" w:pos="538"/>
              </w:tabs>
              <w:ind w:firstLine="1841"/>
              <w:jc w:val="thaiDistribute"/>
              <w:rPr>
                <w:rFonts w:ascii="TH SarabunPSK" w:hAnsi="TH SarabunPSK" w:cs="TH SarabunPSK"/>
                <w:lang w:val="arn-CL"/>
              </w:rPr>
            </w:pPr>
            <w:r w:rsidRPr="00EF19FD">
              <w:rPr>
                <w:rFonts w:ascii="TH SarabunPSK" w:hAnsi="TH SarabunPSK" w:cs="TH SarabunPSK"/>
                <w:cs/>
                <w:lang w:val="arn-CL"/>
              </w:rPr>
              <w:t>รายวิชานี้เป็นการปูพื้นฐานให้นักศึกษามีทักษะในการหาความรู้ใหม่ๆ และแก้ปัญหาได้ด้วยตัวเอง เนื้อหารายวิชากล่าวถึงเทคโนโลยีและเครื่องมือที่ทันสมัยสำหรับการ</w:t>
            </w:r>
            <w:r w:rsidR="006A5EB3" w:rsidRPr="00EF19FD">
              <w:rPr>
                <w:rFonts w:ascii="TH SarabunPSK" w:hAnsi="TH SarabunPSK" w:cs="TH SarabunPSK"/>
                <w:cs/>
                <w:lang w:val="arn-CL"/>
              </w:rPr>
              <w:t>สร้างระบบอิเล็กทรอนิกส์อัจฉริยะ</w:t>
            </w:r>
            <w:r w:rsidRPr="00EF19FD">
              <w:rPr>
                <w:rFonts w:ascii="TH SarabunPSK" w:hAnsi="TH SarabunPSK" w:cs="TH SarabunPSK"/>
                <w:cs/>
                <w:lang w:val="arn-CL"/>
              </w:rPr>
              <w:t xml:space="preserve"> นักศึกษาจะต้องทำโครงงานย่อยจากโจทย์ที่ท้าทายซึ่งได้รับจากอาจารย์ผู้สอน หรืออาจเลือกแก้ปัญหาที่นักศึกษาสนใจก็ได้ถ้าได้รับการสนับสนุนจากอาจารย์ผู้สอน นักศึกษาจะต้องแก้ปัญหาที่ได้ด้วยตนเองและนำเสนองานที่ทำสำเร็จแล้วหลังสิ้นภาคการศึกษา</w:t>
            </w:r>
          </w:p>
        </w:tc>
      </w:tr>
      <w:tr w:rsidR="00EF19FD" w:rsidRPr="00EF19FD" w:rsidTr="00C24274">
        <w:tc>
          <w:tcPr>
            <w:tcW w:w="5000" w:type="pct"/>
            <w:gridSpan w:val="3"/>
          </w:tcPr>
          <w:p w:rsidR="00F003B9" w:rsidRPr="00EF19FD" w:rsidRDefault="00F003B9" w:rsidP="00F003B9">
            <w:pPr>
              <w:tabs>
                <w:tab w:val="left" w:pos="538"/>
              </w:tabs>
              <w:ind w:firstLine="1841"/>
              <w:jc w:val="both"/>
              <w:rPr>
                <w:rFonts w:ascii="TH SarabunPSK" w:hAnsi="TH SarabunPSK" w:cs="TH SarabunPSK"/>
              </w:rPr>
            </w:pPr>
            <w:r w:rsidRPr="00EF19FD">
              <w:rPr>
                <w:rFonts w:ascii="TH SarabunPSK" w:hAnsi="TH SarabunPSK" w:cs="TH SarabunPSK"/>
              </w:rPr>
              <w:t>This course cultivates students the live long learning and problem solving skills</w:t>
            </w:r>
            <w:r w:rsidRPr="00EF19FD">
              <w:rPr>
                <w:rFonts w:ascii="TH SarabunPSK" w:hAnsi="TH SarabunPSK" w:cs="TH SarabunPSK"/>
                <w:cs/>
              </w:rPr>
              <w:t xml:space="preserve">. </w:t>
            </w:r>
            <w:r w:rsidRPr="00EF19FD">
              <w:rPr>
                <w:rFonts w:ascii="TH SarabunPSK" w:hAnsi="TH SarabunPSK" w:cs="TH SarabunPSK"/>
              </w:rPr>
              <w:t xml:space="preserve">The contents of the courses include current technologies and tools for </w:t>
            </w:r>
            <w:r w:rsidR="006A5EB3" w:rsidRPr="00EF19FD">
              <w:rPr>
                <w:rFonts w:ascii="TH SarabunPSK" w:hAnsi="TH SarabunPSK" w:cs="TH SarabunPSK"/>
              </w:rPr>
              <w:t>smart electronics</w:t>
            </w:r>
            <w:r w:rsidRPr="00EF19FD">
              <w:rPr>
                <w:rFonts w:ascii="TH SarabunPSK" w:hAnsi="TH SarabunPSK" w:cs="TH SarabunPSK"/>
                <w:cs/>
              </w:rPr>
              <w:t xml:space="preserve">. </w:t>
            </w:r>
            <w:r w:rsidRPr="00EF19FD">
              <w:rPr>
                <w:rFonts w:ascii="TH SarabunPSK" w:hAnsi="TH SarabunPSK" w:cs="TH SarabunPSK"/>
              </w:rPr>
              <w:t xml:space="preserve">Students have to finish a challenge project assigned by the </w:t>
            </w:r>
            <w:r w:rsidR="0037168E" w:rsidRPr="00EF19FD">
              <w:rPr>
                <w:rFonts w:ascii="TH SarabunPSK" w:hAnsi="TH SarabunPSK" w:cs="TH SarabunPSK"/>
              </w:rPr>
              <w:t xml:space="preserve">lecturer </w:t>
            </w:r>
            <w:r w:rsidRPr="00EF19FD">
              <w:rPr>
                <w:rFonts w:ascii="TH SarabunPSK" w:hAnsi="TH SarabunPSK" w:cs="TH SarabunPSK"/>
              </w:rPr>
              <w:t xml:space="preserve">or selected by themselves with permission from the </w:t>
            </w:r>
            <w:r w:rsidR="0037168E" w:rsidRPr="00EF19FD">
              <w:rPr>
                <w:rFonts w:ascii="TH SarabunPSK" w:hAnsi="TH SarabunPSK" w:cs="TH SarabunPSK"/>
              </w:rPr>
              <w:t xml:space="preserve">lecturer </w:t>
            </w:r>
            <w:r w:rsidRPr="00EF19FD">
              <w:rPr>
                <w:rFonts w:ascii="TH SarabunPSK" w:hAnsi="TH SarabunPSK" w:cs="TH SarabunPSK"/>
              </w:rPr>
              <w:t>and presents the project in the end of the semester</w:t>
            </w:r>
            <w:r w:rsidRPr="00EF19FD">
              <w:rPr>
                <w:rFonts w:ascii="TH SarabunPSK" w:hAnsi="TH SarabunPSK" w:cs="TH SarabunPSK"/>
                <w:cs/>
              </w:rPr>
              <w:t>.</w:t>
            </w:r>
          </w:p>
        </w:tc>
      </w:tr>
    </w:tbl>
    <w:p w:rsidR="009B3EB0" w:rsidRPr="00EF19FD" w:rsidRDefault="009B3EB0" w:rsidP="000B0837">
      <w:pPr>
        <w:pStyle w:val="ListParagraph"/>
        <w:tabs>
          <w:tab w:val="left" w:pos="1276"/>
          <w:tab w:val="left" w:pos="7371"/>
          <w:tab w:val="left" w:pos="8080"/>
        </w:tabs>
        <w:spacing w:after="0" w:line="240" w:lineRule="auto"/>
        <w:ind w:left="0" w:right="-144"/>
        <w:rPr>
          <w:rFonts w:ascii="TH SarabunPSK" w:hAnsi="TH SarabunPSK" w:cs="TH SarabunPSK"/>
          <w:sz w:val="32"/>
          <w:cs/>
        </w:rPr>
      </w:pPr>
    </w:p>
    <w:tbl>
      <w:tblPr>
        <w:tblW w:w="5064" w:type="pct"/>
        <w:tblInd w:w="2" w:type="dxa"/>
        <w:tblLook w:val="00A0" w:firstRow="1" w:lastRow="0" w:firstColumn="1" w:lastColumn="0" w:noHBand="0" w:noVBand="0"/>
      </w:tblPr>
      <w:tblGrid>
        <w:gridCol w:w="1903"/>
        <w:gridCol w:w="5953"/>
        <w:gridCol w:w="1330"/>
      </w:tblGrid>
      <w:tr w:rsidR="00EF19FD" w:rsidRPr="00EF19FD" w:rsidTr="003104F6">
        <w:tc>
          <w:tcPr>
            <w:tcW w:w="1036" w:type="pct"/>
          </w:tcPr>
          <w:p w:rsidR="003104F6" w:rsidRPr="00EF19FD" w:rsidRDefault="00643970" w:rsidP="004D66C0">
            <w:pPr>
              <w:rPr>
                <w:rFonts w:ascii="TH SarabunPSK" w:hAnsi="TH SarabunPSK" w:cs="TH SarabunPSK"/>
                <w:b/>
                <w:bCs/>
              </w:rPr>
            </w:pPr>
            <w:r w:rsidRPr="00EF19FD">
              <w:rPr>
                <w:rFonts w:ascii="TH SarabunPSK" w:eastAsia="BrowalliaNew-Bold" w:hAnsi="TH SarabunPSK" w:cs="TH SarabunPSK"/>
                <w:b/>
                <w:bCs/>
              </w:rPr>
              <w:t>COE62</w:t>
            </w:r>
            <w:r w:rsidR="003104F6" w:rsidRPr="00EF19FD">
              <w:rPr>
                <w:rFonts w:ascii="TH SarabunPSK" w:eastAsia="BrowalliaNew-Bold" w:hAnsi="TH SarabunPSK" w:cs="TH SarabunPSK"/>
                <w:b/>
                <w:bCs/>
                <w:cs/>
              </w:rPr>
              <w:t>-</w:t>
            </w:r>
            <w:r w:rsidR="004D66C0" w:rsidRPr="00EF19FD">
              <w:rPr>
                <w:rFonts w:ascii="TH SarabunPSK" w:eastAsia="BrowalliaNew-Bold" w:hAnsi="TH SarabunPSK" w:cs="TH SarabunPSK"/>
                <w:b/>
                <w:bCs/>
              </w:rPr>
              <w:t>441</w:t>
            </w:r>
            <w:r w:rsidR="003104F6" w:rsidRPr="00EF19FD">
              <w:rPr>
                <w:rFonts w:ascii="TH SarabunPSK" w:eastAsia="BrowalliaNew-Bold" w:hAnsi="TH SarabunPSK" w:cs="TH SarabunPSK"/>
                <w:b/>
                <w:bCs/>
                <w:cs/>
              </w:rPr>
              <w:t xml:space="preserve">      </w:t>
            </w:r>
          </w:p>
        </w:tc>
        <w:tc>
          <w:tcPr>
            <w:tcW w:w="3240" w:type="pct"/>
          </w:tcPr>
          <w:p w:rsidR="003104F6" w:rsidRPr="00EF19FD" w:rsidRDefault="00EA3A4C" w:rsidP="003104F6">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cs/>
              </w:rPr>
              <w:t>โครงงาน</w:t>
            </w:r>
          </w:p>
          <w:p w:rsidR="003104F6" w:rsidRPr="00EF19FD" w:rsidRDefault="00EA3A4C" w:rsidP="003104F6">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rPr>
              <w:t>Capst</w:t>
            </w:r>
            <w:r w:rsidR="007B7286" w:rsidRPr="00EF19FD">
              <w:rPr>
                <w:rFonts w:ascii="TH SarabunPSK" w:hAnsi="TH SarabunPSK" w:cs="TH SarabunPSK"/>
                <w:b/>
                <w:bCs/>
              </w:rPr>
              <w:t>one P</w:t>
            </w:r>
            <w:r w:rsidRPr="00EF19FD">
              <w:rPr>
                <w:rFonts w:ascii="TH SarabunPSK" w:hAnsi="TH SarabunPSK" w:cs="TH SarabunPSK"/>
                <w:b/>
                <w:bCs/>
              </w:rPr>
              <w:t>roject</w:t>
            </w:r>
          </w:p>
        </w:tc>
        <w:tc>
          <w:tcPr>
            <w:tcW w:w="724" w:type="pct"/>
          </w:tcPr>
          <w:p w:rsidR="003104F6" w:rsidRPr="00EF19FD" w:rsidRDefault="007B7286" w:rsidP="003104F6">
            <w:pPr>
              <w:rPr>
                <w:rFonts w:ascii="TH SarabunPSK" w:hAnsi="TH SarabunPSK" w:cs="TH SarabunPSK"/>
                <w:b/>
                <w:bCs/>
              </w:rPr>
            </w:pPr>
            <w:r w:rsidRPr="00EF19FD">
              <w:rPr>
                <w:rFonts w:ascii="TH SarabunPSK" w:hAnsi="TH SarabunPSK" w:cs="TH SarabunPSK"/>
                <w:b/>
                <w:bCs/>
              </w:rPr>
              <w:t>4</w:t>
            </w:r>
            <w:r w:rsidR="003104F6" w:rsidRPr="00EF19FD">
              <w:rPr>
                <w:rFonts w:ascii="TH SarabunPSK" w:hAnsi="TH SarabunPSK" w:cs="TH SarabunPSK"/>
                <w:b/>
                <w:bCs/>
                <w:cs/>
              </w:rPr>
              <w:t>(</w:t>
            </w:r>
            <w:r w:rsidR="003104F6" w:rsidRPr="00EF19FD">
              <w:rPr>
                <w:rFonts w:ascii="TH SarabunPSK" w:hAnsi="TH SarabunPSK" w:cs="TH SarabunPSK"/>
                <w:b/>
                <w:bCs/>
              </w:rPr>
              <w:t>0</w:t>
            </w:r>
            <w:r w:rsidR="003104F6" w:rsidRPr="00EF19FD">
              <w:rPr>
                <w:rFonts w:ascii="TH SarabunPSK" w:hAnsi="TH SarabunPSK" w:cs="TH SarabunPSK"/>
                <w:b/>
                <w:bCs/>
                <w:cs/>
              </w:rPr>
              <w:t>-</w:t>
            </w:r>
            <w:r w:rsidR="003104F6" w:rsidRPr="00EF19FD">
              <w:rPr>
                <w:rFonts w:ascii="TH SarabunPSK" w:hAnsi="TH SarabunPSK" w:cs="TH SarabunPSK"/>
                <w:b/>
                <w:bCs/>
              </w:rPr>
              <w:t>12</w:t>
            </w:r>
            <w:r w:rsidR="003104F6" w:rsidRPr="00EF19FD">
              <w:rPr>
                <w:rFonts w:ascii="TH SarabunPSK" w:hAnsi="TH SarabunPSK" w:cs="TH SarabunPSK"/>
                <w:b/>
                <w:bCs/>
                <w:cs/>
              </w:rPr>
              <w:t>-</w:t>
            </w:r>
            <w:r w:rsidRPr="00EF19FD">
              <w:rPr>
                <w:rFonts w:ascii="TH SarabunPSK" w:hAnsi="TH SarabunPSK" w:cs="TH SarabunPSK"/>
                <w:b/>
                <w:bCs/>
              </w:rPr>
              <w:t>0</w:t>
            </w:r>
            <w:r w:rsidR="003104F6" w:rsidRPr="00EF19FD">
              <w:rPr>
                <w:rFonts w:ascii="TH SarabunPSK" w:hAnsi="TH SarabunPSK" w:cs="TH SarabunPSK"/>
                <w:b/>
                <w:bCs/>
                <w:cs/>
              </w:rPr>
              <w:t>)</w:t>
            </w:r>
          </w:p>
        </w:tc>
      </w:tr>
      <w:tr w:rsidR="00EF19FD" w:rsidRPr="00EF19FD" w:rsidTr="003104F6">
        <w:tc>
          <w:tcPr>
            <w:tcW w:w="1036" w:type="pct"/>
          </w:tcPr>
          <w:p w:rsidR="003104F6" w:rsidRPr="00EF19FD" w:rsidRDefault="009E75E7" w:rsidP="003104F6">
            <w:pPr>
              <w:tabs>
                <w:tab w:val="left" w:pos="1444"/>
                <w:tab w:val="left" w:pos="2880"/>
              </w:tabs>
              <w:ind w:firstLine="4"/>
              <w:rPr>
                <w:rFonts w:ascii="TH SarabunPSK" w:hAnsi="TH SarabunPSK" w:cs="TH SarabunPSK"/>
                <w:b/>
                <w:bCs/>
              </w:rPr>
            </w:pPr>
            <w:r w:rsidRPr="00EF19FD">
              <w:rPr>
                <w:rFonts w:ascii="TH SarabunPSK" w:hAnsi="TH SarabunPSK" w:cs="TH SarabunPSK"/>
                <w:b/>
                <w:bCs/>
                <w:cs/>
              </w:rPr>
              <w:t>วิชาบังคับก่อน</w:t>
            </w:r>
            <w:r w:rsidR="003104F6" w:rsidRPr="00EF19FD">
              <w:rPr>
                <w:rFonts w:ascii="TH SarabunPSK" w:hAnsi="TH SarabunPSK" w:cs="TH SarabunPSK"/>
                <w:b/>
                <w:bCs/>
                <w:cs/>
              </w:rPr>
              <w:t>:</w:t>
            </w:r>
          </w:p>
        </w:tc>
        <w:tc>
          <w:tcPr>
            <w:tcW w:w="3964" w:type="pct"/>
            <w:gridSpan w:val="2"/>
          </w:tcPr>
          <w:p w:rsidR="003104F6" w:rsidRPr="00EF19FD" w:rsidRDefault="003F2A10" w:rsidP="004D66C0">
            <w:pPr>
              <w:rPr>
                <w:rFonts w:ascii="TH SarabunPSK" w:hAnsi="TH SarabunPSK" w:cs="TH SarabunPSK"/>
                <w:cs/>
              </w:rPr>
            </w:pPr>
            <w:r w:rsidRPr="00EF19FD">
              <w:rPr>
                <w:rFonts w:ascii="TH SarabunPSK" w:eastAsia="BrowalliaNew-Bold" w:hAnsi="TH SarabunPSK" w:cs="TH SarabunPSK"/>
              </w:rPr>
              <w:t>COE62</w:t>
            </w:r>
            <w:r w:rsidRPr="00EF19FD">
              <w:rPr>
                <w:rFonts w:ascii="TH SarabunPSK" w:eastAsia="BrowalliaNew-Bold" w:hAnsi="TH SarabunPSK" w:cs="TH SarabunPSK"/>
                <w:cs/>
              </w:rPr>
              <w:t>-</w:t>
            </w:r>
            <w:r w:rsidRPr="00EF19FD">
              <w:rPr>
                <w:rFonts w:ascii="TH SarabunPSK" w:eastAsia="BrowalliaNew-Bold" w:hAnsi="TH SarabunPSK" w:cs="TH SarabunPSK"/>
              </w:rPr>
              <w:t xml:space="preserve">331 </w:t>
            </w:r>
            <w:r w:rsidRPr="00EF19FD">
              <w:rPr>
                <w:rFonts w:ascii="TH SarabunPSK" w:eastAsia="BrowalliaNew-Bold" w:hAnsi="TH SarabunPSK" w:cs="TH SarabunPSK"/>
                <w:cs/>
              </w:rPr>
              <w:t>วิศวกรรมระบบ</w:t>
            </w:r>
            <w:r w:rsidR="009E75E7" w:rsidRPr="00EF19FD">
              <w:rPr>
                <w:rFonts w:ascii="TH SarabunPSK" w:eastAsia="BrowalliaNew-Bold" w:hAnsi="TH SarabunPSK" w:cs="TH SarabunPSK"/>
                <w:cs/>
              </w:rPr>
              <w:t xml:space="preserve">    </w:t>
            </w:r>
          </w:p>
        </w:tc>
      </w:tr>
      <w:tr w:rsidR="00EF19FD" w:rsidRPr="00EF19FD" w:rsidTr="003104F6">
        <w:tc>
          <w:tcPr>
            <w:tcW w:w="1036" w:type="pct"/>
          </w:tcPr>
          <w:p w:rsidR="003104F6" w:rsidRPr="00EF19FD" w:rsidRDefault="009E75E7" w:rsidP="003104F6">
            <w:pPr>
              <w:tabs>
                <w:tab w:val="left" w:pos="1444"/>
                <w:tab w:val="left" w:pos="2880"/>
              </w:tabs>
              <w:ind w:firstLine="4"/>
              <w:rPr>
                <w:rFonts w:ascii="TH SarabunPSK" w:hAnsi="TH SarabunPSK" w:cs="TH SarabunPSK"/>
                <w:b/>
                <w:bCs/>
                <w:spacing w:val="-6"/>
              </w:rPr>
            </w:pPr>
            <w:r w:rsidRPr="00EF19FD">
              <w:rPr>
                <w:rFonts w:ascii="TH SarabunPSK" w:hAnsi="TH SarabunPSK" w:cs="TH SarabunPSK"/>
                <w:b/>
                <w:bCs/>
                <w:spacing w:val="-6"/>
              </w:rPr>
              <w:t>Prerequisite</w:t>
            </w:r>
            <w:r w:rsidR="003104F6" w:rsidRPr="00EF19FD">
              <w:rPr>
                <w:rFonts w:ascii="TH SarabunPSK" w:hAnsi="TH SarabunPSK" w:cs="TH SarabunPSK"/>
                <w:b/>
                <w:bCs/>
                <w:spacing w:val="-6"/>
                <w:cs/>
              </w:rPr>
              <w:t>:</w:t>
            </w:r>
          </w:p>
        </w:tc>
        <w:tc>
          <w:tcPr>
            <w:tcW w:w="3964" w:type="pct"/>
            <w:gridSpan w:val="2"/>
          </w:tcPr>
          <w:p w:rsidR="003104F6" w:rsidRPr="00EF19FD" w:rsidRDefault="00643970" w:rsidP="003F2A10">
            <w:pPr>
              <w:rPr>
                <w:rFonts w:ascii="TH SarabunPSK" w:hAnsi="TH SarabunPSK" w:cs="TH SarabunPSK"/>
                <w:spacing w:val="-6"/>
              </w:rPr>
            </w:pPr>
            <w:r w:rsidRPr="00EF19FD">
              <w:rPr>
                <w:rFonts w:ascii="TH SarabunPSK" w:eastAsia="BrowalliaNew-Bold" w:hAnsi="TH SarabunPSK" w:cs="TH SarabunPSK"/>
              </w:rPr>
              <w:t>COE62</w:t>
            </w:r>
            <w:r w:rsidR="009E75E7" w:rsidRPr="00EF19FD">
              <w:rPr>
                <w:rFonts w:ascii="TH SarabunPSK" w:eastAsia="BrowalliaNew-Bold" w:hAnsi="TH SarabunPSK" w:cs="TH SarabunPSK"/>
                <w:cs/>
              </w:rPr>
              <w:t>-</w:t>
            </w:r>
            <w:r w:rsidR="003F2A10" w:rsidRPr="00EF19FD">
              <w:rPr>
                <w:rFonts w:ascii="TH SarabunPSK" w:eastAsia="BrowalliaNew-Bold" w:hAnsi="TH SarabunPSK" w:cs="TH SarabunPSK"/>
              </w:rPr>
              <w:t>331 System Engineering</w:t>
            </w:r>
            <w:r w:rsidR="009E75E7" w:rsidRPr="00EF19FD">
              <w:rPr>
                <w:rFonts w:ascii="TH SarabunPSK" w:eastAsia="BrowalliaNew-Bold" w:hAnsi="TH SarabunPSK" w:cs="TH SarabunPSK"/>
                <w:cs/>
              </w:rPr>
              <w:t xml:space="preserve">    </w:t>
            </w:r>
          </w:p>
        </w:tc>
      </w:tr>
      <w:tr w:rsidR="00EF19FD" w:rsidRPr="00EF19FD" w:rsidTr="003104F6">
        <w:tc>
          <w:tcPr>
            <w:tcW w:w="5000" w:type="pct"/>
            <w:gridSpan w:val="3"/>
          </w:tcPr>
          <w:p w:rsidR="003104F6" w:rsidRPr="00EF19FD" w:rsidRDefault="003D0864" w:rsidP="00C42863">
            <w:pPr>
              <w:tabs>
                <w:tab w:val="left" w:pos="538"/>
              </w:tabs>
              <w:ind w:firstLine="1841"/>
              <w:jc w:val="both"/>
              <w:rPr>
                <w:rFonts w:ascii="TH SarabunPSK" w:hAnsi="TH SarabunPSK" w:cs="TH SarabunPSK"/>
                <w:lang w:val="arn-CL"/>
              </w:rPr>
            </w:pPr>
            <w:r w:rsidRPr="00EF19FD">
              <w:rPr>
                <w:rFonts w:ascii="TH SarabunPSK" w:eastAsia="Times New Roman" w:hAnsi="TH SarabunPSK" w:cs="TH SarabunPSK"/>
                <w:cs/>
              </w:rPr>
              <w:t>วิชาโปรเจคทำให้นักศึกษาหลักสูตรวิศวกรรมคอมพิวเตอร์และระบบอัจฉริยะได้มีโอกาสนำองค์ความรู้ทั้งหมดที่เรียนมาสร้างเป็นชิ้นงาน นักศึกษาจะได้ประมวลและจัดระเบียบความรู้จากรายวิชาต่างๆ ตลอดจนต้องใช้ความรู้ด้านการออกแบบวิศวกรรม ซึ่งหัวข้อโครงงานจะต้องได้รับการสนับสนุนจากคณาจารย์ในหลักสูตรหรือจากภาคอุตสาหกรรม นักศึกษาจะต้องเขียนรายงาน นำเสนอปากเปล่าและแสดงวิธีการทำงานของระบบที่ได้พัฒนาขึ้นต่อหน้าคณะกรรมการ</w:t>
            </w:r>
          </w:p>
        </w:tc>
      </w:tr>
      <w:tr w:rsidR="00EF19FD" w:rsidRPr="00EF19FD" w:rsidTr="003104F6">
        <w:tc>
          <w:tcPr>
            <w:tcW w:w="5000" w:type="pct"/>
            <w:gridSpan w:val="3"/>
          </w:tcPr>
          <w:p w:rsidR="003104F6" w:rsidRPr="00EF19FD" w:rsidRDefault="00202085" w:rsidP="00202085">
            <w:pPr>
              <w:tabs>
                <w:tab w:val="left" w:pos="538"/>
              </w:tabs>
              <w:ind w:firstLine="1841"/>
              <w:jc w:val="both"/>
              <w:rPr>
                <w:rFonts w:ascii="TH SarabunPSK" w:hAnsi="TH SarabunPSK" w:cs="TH SarabunPSK"/>
                <w:lang w:val="arn-CL"/>
              </w:rPr>
            </w:pPr>
            <w:r w:rsidRPr="00EF19FD">
              <w:rPr>
                <w:rFonts w:ascii="TH SarabunPSK" w:eastAsia="Times New Roman" w:hAnsi="TH SarabunPSK" w:cs="TH SarabunPSK"/>
              </w:rPr>
              <w:t>The Capstone Project gives computer engineering and intelligent systems students the opportunity to put their education into practice</w:t>
            </w:r>
            <w:r w:rsidRPr="00EF19FD">
              <w:rPr>
                <w:rFonts w:ascii="TH SarabunPSK" w:eastAsia="Times New Roman" w:hAnsi="TH SarabunPSK" w:cs="TH SarabunPSK"/>
                <w:cs/>
              </w:rPr>
              <w:t xml:space="preserve">. </w:t>
            </w:r>
            <w:r w:rsidRPr="00EF19FD">
              <w:rPr>
                <w:rFonts w:ascii="TH SarabunPSK" w:eastAsia="Times New Roman" w:hAnsi="TH SarabunPSK" w:cs="TH SarabunPSK"/>
              </w:rPr>
              <w:t>Student groups integrate the knowledge and skills acquired in earlier coursework to tackle a challenging engineering design project which is proposed and supported by faculty research group or by an industry supporter</w:t>
            </w:r>
            <w:r w:rsidRPr="00EF19FD">
              <w:rPr>
                <w:rFonts w:ascii="TH SarabunPSK" w:eastAsia="Times New Roman" w:hAnsi="TH SarabunPSK" w:cs="TH SarabunPSK"/>
                <w:cs/>
              </w:rPr>
              <w:t xml:space="preserve">. </w:t>
            </w:r>
            <w:r w:rsidRPr="00EF19FD">
              <w:rPr>
                <w:rFonts w:ascii="TH SarabunPSK" w:eastAsia="Times New Roman" w:hAnsi="TH SarabunPSK" w:cs="TH SarabunPSK"/>
              </w:rPr>
              <w:t>The project is evaluated through written reports, oral presentations, and demonstrations of performance</w:t>
            </w:r>
            <w:r w:rsidRPr="00EF19FD">
              <w:rPr>
                <w:rFonts w:ascii="TH SarabunPSK" w:eastAsia="Times New Roman" w:hAnsi="TH SarabunPSK" w:cs="TH SarabunPSK"/>
                <w:cs/>
              </w:rPr>
              <w:t xml:space="preserve">.  </w:t>
            </w:r>
          </w:p>
        </w:tc>
      </w:tr>
    </w:tbl>
    <w:p w:rsidR="007B7DA5" w:rsidRPr="00EF19FD" w:rsidRDefault="007B7DA5" w:rsidP="000B0837">
      <w:pPr>
        <w:pStyle w:val="ListParagraph"/>
        <w:tabs>
          <w:tab w:val="left" w:pos="1276"/>
          <w:tab w:val="left" w:pos="7371"/>
          <w:tab w:val="left" w:pos="8080"/>
        </w:tabs>
        <w:spacing w:after="0" w:line="240" w:lineRule="auto"/>
        <w:ind w:left="0" w:right="-144"/>
        <w:rPr>
          <w:rFonts w:ascii="TH SarabunPSK" w:hAnsi="TH SarabunPSK" w:cs="TH SarabunPSK"/>
          <w:sz w:val="32"/>
        </w:rPr>
      </w:pPr>
    </w:p>
    <w:p w:rsidR="003104F6" w:rsidRPr="00EF19FD" w:rsidRDefault="00EB56B6" w:rsidP="00EB56B6">
      <w:pPr>
        <w:pStyle w:val="ListParagraph"/>
        <w:tabs>
          <w:tab w:val="left" w:pos="1276"/>
          <w:tab w:val="left" w:pos="7371"/>
          <w:tab w:val="left" w:pos="8080"/>
        </w:tabs>
        <w:spacing w:after="0" w:line="240" w:lineRule="auto"/>
        <w:ind w:left="0" w:right="-144" w:firstLine="709"/>
        <w:rPr>
          <w:rFonts w:ascii="TH SarabunPSK" w:hAnsi="TH SarabunPSK" w:cs="TH SarabunPSK"/>
          <w:b/>
          <w:bCs/>
          <w:sz w:val="32"/>
          <w:cs/>
        </w:rPr>
      </w:pPr>
      <w:r w:rsidRPr="00EF19FD">
        <w:rPr>
          <w:rFonts w:ascii="TH SarabunPSK" w:hAnsi="TH SarabunPSK" w:cs="TH SarabunPSK"/>
          <w:b/>
          <w:bCs/>
          <w:sz w:val="32"/>
        </w:rPr>
        <w:t>2</w:t>
      </w:r>
      <w:r w:rsidRPr="00EF19FD">
        <w:rPr>
          <w:rFonts w:ascii="TH SarabunPSK" w:hAnsi="TH SarabunPSK" w:cs="TH SarabunPSK"/>
          <w:b/>
          <w:bCs/>
          <w:sz w:val="32"/>
          <w:cs/>
        </w:rPr>
        <w:t>.</w:t>
      </w:r>
      <w:r w:rsidRPr="00EF19FD">
        <w:rPr>
          <w:rFonts w:ascii="TH SarabunPSK" w:hAnsi="TH SarabunPSK" w:cs="TH SarabunPSK"/>
          <w:b/>
          <w:bCs/>
          <w:sz w:val="32"/>
        </w:rPr>
        <w:t>2</w:t>
      </w:r>
      <w:r w:rsidRPr="00EF19FD">
        <w:rPr>
          <w:rFonts w:ascii="TH SarabunPSK" w:hAnsi="TH SarabunPSK" w:cs="TH SarabunPSK"/>
          <w:b/>
          <w:bCs/>
          <w:sz w:val="32"/>
          <w:cs/>
        </w:rPr>
        <w:t xml:space="preserve">) กลุ่มเทคโนโลยีและวิธีการซอฟต์แวร์ </w:t>
      </w:r>
      <w:r w:rsidRPr="00EF19FD">
        <w:rPr>
          <w:rFonts w:ascii="TH SarabunPSK" w:hAnsi="TH SarabunPSK" w:cs="TH SarabunPSK"/>
          <w:b/>
          <w:bCs/>
          <w:sz w:val="32"/>
        </w:rPr>
        <w:tab/>
      </w:r>
      <w:r w:rsidRPr="00EF19FD">
        <w:rPr>
          <w:rFonts w:ascii="TH SarabunPSK" w:hAnsi="TH SarabunPSK" w:cs="TH SarabunPSK"/>
          <w:b/>
          <w:bCs/>
          <w:sz w:val="32"/>
          <w:cs/>
        </w:rPr>
        <w:t xml:space="preserve">        </w:t>
      </w:r>
      <w:r w:rsidRPr="00EF19FD">
        <w:rPr>
          <w:rFonts w:ascii="TH SarabunPSK" w:hAnsi="TH SarabunPSK" w:cs="TH SarabunPSK"/>
          <w:b/>
          <w:bCs/>
          <w:sz w:val="32"/>
        </w:rPr>
        <w:t>1</w:t>
      </w:r>
      <w:r w:rsidR="001F5569" w:rsidRPr="00EF19FD">
        <w:rPr>
          <w:rFonts w:ascii="TH SarabunPSK" w:hAnsi="TH SarabunPSK" w:cs="TH SarabunPSK"/>
          <w:b/>
          <w:bCs/>
          <w:sz w:val="32"/>
        </w:rPr>
        <w:t>5</w:t>
      </w:r>
      <w:r w:rsidRPr="00EF19FD">
        <w:rPr>
          <w:rFonts w:ascii="TH SarabunPSK" w:hAnsi="TH SarabunPSK" w:cs="TH SarabunPSK"/>
          <w:b/>
          <w:bCs/>
          <w:sz w:val="32"/>
          <w:cs/>
        </w:rPr>
        <w:t xml:space="preserve"> หน่วยกิต</w:t>
      </w:r>
    </w:p>
    <w:tbl>
      <w:tblPr>
        <w:tblW w:w="5064" w:type="pct"/>
        <w:tblInd w:w="2" w:type="dxa"/>
        <w:tblLook w:val="00A0" w:firstRow="1" w:lastRow="0" w:firstColumn="1" w:lastColumn="0" w:noHBand="0" w:noVBand="0"/>
      </w:tblPr>
      <w:tblGrid>
        <w:gridCol w:w="1903"/>
        <w:gridCol w:w="5953"/>
        <w:gridCol w:w="1330"/>
      </w:tblGrid>
      <w:tr w:rsidR="00EF19FD" w:rsidRPr="00EF19FD" w:rsidTr="00DC13CA">
        <w:tc>
          <w:tcPr>
            <w:tcW w:w="1036" w:type="pct"/>
          </w:tcPr>
          <w:p w:rsidR="00EB56B6" w:rsidRPr="00EF19FD" w:rsidRDefault="00643970" w:rsidP="00DC13CA">
            <w:pPr>
              <w:rPr>
                <w:rFonts w:ascii="TH SarabunPSK" w:hAnsi="TH SarabunPSK" w:cs="TH SarabunPSK"/>
                <w:b/>
                <w:bCs/>
              </w:rPr>
            </w:pPr>
            <w:r w:rsidRPr="00EF19FD">
              <w:rPr>
                <w:rFonts w:ascii="TH SarabunPSK" w:eastAsia="BrowalliaNew-Bold" w:hAnsi="TH SarabunPSK" w:cs="TH SarabunPSK"/>
                <w:b/>
                <w:bCs/>
              </w:rPr>
              <w:t>COE62</w:t>
            </w:r>
            <w:r w:rsidR="00EB56B6" w:rsidRPr="00EF19FD">
              <w:rPr>
                <w:rFonts w:ascii="TH SarabunPSK" w:eastAsia="BrowalliaNew-Bold" w:hAnsi="TH SarabunPSK" w:cs="TH SarabunPSK"/>
                <w:b/>
                <w:bCs/>
                <w:cs/>
              </w:rPr>
              <w:t>-</w:t>
            </w:r>
            <w:r w:rsidR="00EB56B6" w:rsidRPr="00EF19FD">
              <w:rPr>
                <w:rFonts w:ascii="TH SarabunPSK" w:eastAsia="BrowalliaNew-Bold" w:hAnsi="TH SarabunPSK" w:cs="TH SarabunPSK"/>
                <w:b/>
                <w:bCs/>
              </w:rPr>
              <w:t xml:space="preserve">131  </w:t>
            </w:r>
            <w:r w:rsidR="00EB56B6" w:rsidRPr="00EF19FD">
              <w:rPr>
                <w:rFonts w:ascii="TH SarabunPSK" w:eastAsia="BrowalliaNew-Bold" w:hAnsi="TH SarabunPSK" w:cs="TH SarabunPSK"/>
                <w:b/>
                <w:bCs/>
                <w:cs/>
              </w:rPr>
              <w:t xml:space="preserve">    </w:t>
            </w:r>
          </w:p>
        </w:tc>
        <w:tc>
          <w:tcPr>
            <w:tcW w:w="3240" w:type="pct"/>
          </w:tcPr>
          <w:p w:rsidR="00EB56B6" w:rsidRPr="00EF19FD" w:rsidRDefault="00EB56B6" w:rsidP="00DC13CA">
            <w:pPr>
              <w:tabs>
                <w:tab w:val="left" w:pos="900"/>
                <w:tab w:val="left" w:pos="7353"/>
                <w:tab w:val="left" w:pos="7920"/>
              </w:tabs>
              <w:snapToGrid w:val="0"/>
              <w:ind w:left="1062" w:right="-7" w:hanging="1080"/>
              <w:jc w:val="thaiDistribute"/>
              <w:rPr>
                <w:rFonts w:ascii="TH SarabunPSK" w:hAnsi="TH SarabunPSK" w:cs="TH SarabunPSK"/>
                <w:b/>
                <w:bCs/>
                <w:cs/>
              </w:rPr>
            </w:pPr>
            <w:r w:rsidRPr="00EF19FD">
              <w:rPr>
                <w:rFonts w:ascii="TH SarabunPSK" w:hAnsi="TH SarabunPSK" w:cs="TH SarabunPSK"/>
                <w:b/>
                <w:bCs/>
                <w:cs/>
              </w:rPr>
              <w:t>ขั้นตอนวิธีพื้นฐาน</w:t>
            </w:r>
          </w:p>
          <w:p w:rsidR="00EB56B6" w:rsidRPr="00EF19FD" w:rsidRDefault="00EB56B6" w:rsidP="00DC13CA">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rPr>
              <w:t>Fundamental Algorithms</w:t>
            </w:r>
          </w:p>
        </w:tc>
        <w:tc>
          <w:tcPr>
            <w:tcW w:w="724" w:type="pct"/>
          </w:tcPr>
          <w:p w:rsidR="00EB56B6" w:rsidRPr="00EF19FD" w:rsidRDefault="00EB56B6" w:rsidP="00DC13CA">
            <w:pPr>
              <w:rPr>
                <w:rFonts w:ascii="TH SarabunPSK" w:hAnsi="TH SarabunPSK" w:cs="TH SarabunPSK"/>
                <w:b/>
                <w:bCs/>
              </w:rPr>
            </w:pP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0</w:t>
            </w:r>
            <w:r w:rsidRPr="00EF19FD">
              <w:rPr>
                <w:rFonts w:ascii="TH SarabunPSK" w:hAnsi="TH SarabunPSK" w:cs="TH SarabunPSK"/>
                <w:b/>
                <w:bCs/>
                <w:cs/>
              </w:rPr>
              <w:t>-</w:t>
            </w:r>
            <w:r w:rsidRPr="00EF19FD">
              <w:rPr>
                <w:rFonts w:ascii="TH SarabunPSK" w:hAnsi="TH SarabunPSK" w:cs="TH SarabunPSK"/>
                <w:b/>
                <w:bCs/>
              </w:rPr>
              <w:t>4</w:t>
            </w:r>
            <w:r w:rsidRPr="00EF19FD">
              <w:rPr>
                <w:rFonts w:ascii="TH SarabunPSK" w:hAnsi="TH SarabunPSK" w:cs="TH SarabunPSK"/>
                <w:b/>
                <w:bCs/>
                <w:cs/>
              </w:rPr>
              <w:t>)</w:t>
            </w:r>
          </w:p>
        </w:tc>
      </w:tr>
      <w:tr w:rsidR="00EF19FD" w:rsidRPr="00EF19FD" w:rsidTr="00DC13CA">
        <w:tc>
          <w:tcPr>
            <w:tcW w:w="1036" w:type="pct"/>
          </w:tcPr>
          <w:p w:rsidR="00EB56B6" w:rsidRPr="00EF19FD" w:rsidRDefault="00EB56B6" w:rsidP="00DC13CA">
            <w:pPr>
              <w:tabs>
                <w:tab w:val="left" w:pos="1444"/>
                <w:tab w:val="left" w:pos="2880"/>
              </w:tabs>
              <w:ind w:firstLine="4"/>
              <w:rPr>
                <w:rFonts w:ascii="TH SarabunPSK" w:hAnsi="TH SarabunPSK" w:cs="TH SarabunPSK"/>
                <w:b/>
                <w:bCs/>
              </w:rPr>
            </w:pPr>
            <w:r w:rsidRPr="00EF19FD">
              <w:rPr>
                <w:rFonts w:ascii="TH SarabunPSK" w:hAnsi="TH SarabunPSK" w:cs="TH SarabunPSK"/>
                <w:b/>
                <w:bCs/>
                <w:cs/>
              </w:rPr>
              <w:t>วิชาบังคับก่อน:</w:t>
            </w:r>
          </w:p>
        </w:tc>
        <w:tc>
          <w:tcPr>
            <w:tcW w:w="3964" w:type="pct"/>
            <w:gridSpan w:val="2"/>
          </w:tcPr>
          <w:p w:rsidR="00EB56B6" w:rsidRPr="00EF19FD" w:rsidRDefault="00643970" w:rsidP="001F5569">
            <w:pPr>
              <w:rPr>
                <w:rFonts w:ascii="TH SarabunPSK" w:hAnsi="TH SarabunPSK" w:cs="TH SarabunPSK"/>
                <w:cs/>
              </w:rPr>
            </w:pPr>
            <w:r w:rsidRPr="00EF19FD">
              <w:rPr>
                <w:rFonts w:ascii="TH SarabunPSK" w:hAnsi="TH SarabunPSK" w:cs="TH SarabunPSK"/>
              </w:rPr>
              <w:t>COE62</w:t>
            </w:r>
            <w:r w:rsidR="00EB56B6" w:rsidRPr="00EF19FD">
              <w:rPr>
                <w:rFonts w:ascii="TH SarabunPSK" w:hAnsi="TH SarabunPSK" w:cs="TH SarabunPSK"/>
                <w:cs/>
              </w:rPr>
              <w:t>-</w:t>
            </w:r>
            <w:r w:rsidR="00EB56B6" w:rsidRPr="00EF19FD">
              <w:rPr>
                <w:rFonts w:ascii="TH SarabunPSK" w:hAnsi="TH SarabunPSK" w:cs="TH SarabunPSK"/>
              </w:rPr>
              <w:t>1</w:t>
            </w:r>
            <w:r w:rsidR="00751138" w:rsidRPr="00EF19FD">
              <w:rPr>
                <w:rFonts w:ascii="TH SarabunPSK" w:hAnsi="TH SarabunPSK" w:cs="TH SarabunPSK"/>
              </w:rPr>
              <w:t>0</w:t>
            </w:r>
            <w:r w:rsidR="001F5569" w:rsidRPr="00EF19FD">
              <w:rPr>
                <w:rFonts w:ascii="TH SarabunPSK" w:hAnsi="TH SarabunPSK" w:cs="TH SarabunPSK"/>
              </w:rPr>
              <w:t>2</w:t>
            </w:r>
            <w:r w:rsidR="00EB56B6" w:rsidRPr="00EF19FD">
              <w:rPr>
                <w:rFonts w:ascii="TH SarabunPSK" w:hAnsi="TH SarabunPSK" w:cs="TH SarabunPSK"/>
                <w:cs/>
              </w:rPr>
              <w:t xml:space="preserve"> การเขียนโปรแกรมคอมพิวเตอร์</w:t>
            </w:r>
          </w:p>
        </w:tc>
      </w:tr>
      <w:tr w:rsidR="00EF19FD" w:rsidRPr="00EF19FD" w:rsidTr="00DC13CA">
        <w:tc>
          <w:tcPr>
            <w:tcW w:w="1036" w:type="pct"/>
          </w:tcPr>
          <w:p w:rsidR="00EB56B6" w:rsidRPr="00EF19FD" w:rsidRDefault="00EB56B6" w:rsidP="00DC13CA">
            <w:pPr>
              <w:tabs>
                <w:tab w:val="left" w:pos="1444"/>
                <w:tab w:val="left" w:pos="2880"/>
              </w:tabs>
              <w:ind w:firstLine="4"/>
              <w:rPr>
                <w:rFonts w:ascii="TH SarabunPSK" w:hAnsi="TH SarabunPSK" w:cs="TH SarabunPSK"/>
                <w:b/>
                <w:bCs/>
                <w:spacing w:val="-6"/>
              </w:rPr>
            </w:pPr>
            <w:r w:rsidRPr="00EF19FD">
              <w:rPr>
                <w:rFonts w:ascii="TH SarabunPSK" w:hAnsi="TH SarabunPSK" w:cs="TH SarabunPSK"/>
                <w:b/>
                <w:bCs/>
                <w:spacing w:val="-6"/>
              </w:rPr>
              <w:t>Prerequisite</w:t>
            </w:r>
            <w:r w:rsidRPr="00EF19FD">
              <w:rPr>
                <w:rFonts w:ascii="TH SarabunPSK" w:hAnsi="TH SarabunPSK" w:cs="TH SarabunPSK"/>
                <w:b/>
                <w:bCs/>
                <w:spacing w:val="-6"/>
                <w:cs/>
              </w:rPr>
              <w:t>:</w:t>
            </w:r>
          </w:p>
        </w:tc>
        <w:tc>
          <w:tcPr>
            <w:tcW w:w="3964" w:type="pct"/>
            <w:gridSpan w:val="2"/>
          </w:tcPr>
          <w:p w:rsidR="00EB56B6" w:rsidRPr="00EF19FD" w:rsidRDefault="00643970" w:rsidP="001F5569">
            <w:pPr>
              <w:rPr>
                <w:rFonts w:ascii="TH SarabunPSK" w:hAnsi="TH SarabunPSK" w:cs="TH SarabunPSK"/>
                <w:spacing w:val="-6"/>
              </w:rPr>
            </w:pPr>
            <w:r w:rsidRPr="00EF19FD">
              <w:rPr>
                <w:rFonts w:ascii="TH SarabunPSK" w:hAnsi="TH SarabunPSK" w:cs="TH SarabunPSK"/>
              </w:rPr>
              <w:t>COE62</w:t>
            </w:r>
            <w:r w:rsidR="00751138" w:rsidRPr="00EF19FD">
              <w:rPr>
                <w:rFonts w:ascii="TH SarabunPSK" w:hAnsi="TH SarabunPSK" w:cs="TH SarabunPSK"/>
                <w:cs/>
              </w:rPr>
              <w:t>-</w:t>
            </w:r>
            <w:r w:rsidR="00751138" w:rsidRPr="00EF19FD">
              <w:rPr>
                <w:rFonts w:ascii="TH SarabunPSK" w:hAnsi="TH SarabunPSK" w:cs="TH SarabunPSK"/>
              </w:rPr>
              <w:t>10</w:t>
            </w:r>
            <w:r w:rsidR="001F5569" w:rsidRPr="00EF19FD">
              <w:rPr>
                <w:rFonts w:ascii="TH SarabunPSK" w:hAnsi="TH SarabunPSK" w:cs="TH SarabunPSK"/>
              </w:rPr>
              <w:t>2</w:t>
            </w:r>
            <w:r w:rsidR="00EB56B6" w:rsidRPr="00EF19FD">
              <w:rPr>
                <w:rFonts w:ascii="TH SarabunPSK" w:hAnsi="TH SarabunPSK" w:cs="TH SarabunPSK"/>
              </w:rPr>
              <w:t xml:space="preserve"> Computer Programming</w:t>
            </w:r>
          </w:p>
        </w:tc>
      </w:tr>
      <w:tr w:rsidR="00EF19FD" w:rsidRPr="00EF19FD" w:rsidTr="00DC13CA">
        <w:tc>
          <w:tcPr>
            <w:tcW w:w="5000" w:type="pct"/>
            <w:gridSpan w:val="3"/>
          </w:tcPr>
          <w:p w:rsidR="00EB56B6" w:rsidRPr="00EF19FD" w:rsidRDefault="009E6392" w:rsidP="009E6392">
            <w:pPr>
              <w:tabs>
                <w:tab w:val="left" w:pos="538"/>
              </w:tabs>
              <w:ind w:firstLine="1841"/>
              <w:jc w:val="both"/>
              <w:rPr>
                <w:rFonts w:ascii="TH SarabunPSK" w:eastAsia="Times New Roman" w:hAnsi="TH SarabunPSK" w:cs="TH SarabunPSK"/>
              </w:rPr>
            </w:pPr>
            <w:r w:rsidRPr="00EF19FD">
              <w:rPr>
                <w:rFonts w:ascii="TH SarabunPSK" w:eastAsia="Times New Roman" w:hAnsi="TH SarabunPSK" w:cs="TH SarabunPSK"/>
                <w:cs/>
              </w:rPr>
              <w:lastRenderedPageBreak/>
              <w:t>เนื้อหาหลักในรายวิชานี้ประกอบด้วย การวิเคราะห์ความซับซ้อนของขั้นตอนวิธี ขั้นตอนวิธีการค้นหาข้อมูลที่มีโครงสร้าง ขั้นตอนวิธีการค้นหาข้อมูลที่ไม่มีโครงสร้าง แฮชชิง การเรียงลำดับข้อมูล และการประมวลผลแฟ้มข้อมูล</w:t>
            </w:r>
          </w:p>
        </w:tc>
      </w:tr>
      <w:tr w:rsidR="00EF19FD" w:rsidRPr="00EF19FD" w:rsidTr="00DC13CA">
        <w:tc>
          <w:tcPr>
            <w:tcW w:w="5000" w:type="pct"/>
            <w:gridSpan w:val="3"/>
          </w:tcPr>
          <w:p w:rsidR="00EB56B6" w:rsidRPr="00EF19FD" w:rsidRDefault="009E6392" w:rsidP="009E6392">
            <w:pPr>
              <w:tabs>
                <w:tab w:val="left" w:pos="538"/>
              </w:tabs>
              <w:ind w:firstLine="1841"/>
              <w:jc w:val="both"/>
              <w:rPr>
                <w:rFonts w:ascii="TH SarabunPSK" w:eastAsia="Times New Roman" w:hAnsi="TH SarabunPSK" w:cs="TH SarabunPSK"/>
              </w:rPr>
            </w:pPr>
            <w:r w:rsidRPr="00EF19FD">
              <w:rPr>
                <w:rFonts w:ascii="TH SarabunPSK" w:eastAsia="Times New Roman" w:hAnsi="TH SarabunPSK" w:cs="TH SarabunPSK"/>
              </w:rPr>
              <w:t>The core contents of this course are as following</w:t>
            </w:r>
            <w:r w:rsidRPr="00EF19FD">
              <w:rPr>
                <w:rFonts w:ascii="TH SarabunPSK" w:eastAsia="Times New Roman" w:hAnsi="TH SarabunPSK" w:cs="TH SarabunPSK"/>
                <w:cs/>
              </w:rPr>
              <w:t xml:space="preserve">: </w:t>
            </w:r>
            <w:r w:rsidRPr="00EF19FD">
              <w:rPr>
                <w:rFonts w:ascii="TH SarabunPSK" w:eastAsia="Times New Roman" w:hAnsi="TH SarabunPSK" w:cs="TH SarabunPSK"/>
              </w:rPr>
              <w:t xml:space="preserve">algorithm complexity analysis, searching algorithms in structural data, searching algorithms in </w:t>
            </w:r>
            <w:proofErr w:type="spellStart"/>
            <w:r w:rsidRPr="00EF19FD">
              <w:rPr>
                <w:rFonts w:ascii="TH SarabunPSK" w:eastAsia="Times New Roman" w:hAnsi="TH SarabunPSK" w:cs="TH SarabunPSK"/>
              </w:rPr>
              <w:t>unstructural</w:t>
            </w:r>
            <w:proofErr w:type="spellEnd"/>
            <w:r w:rsidRPr="00EF19FD">
              <w:rPr>
                <w:rFonts w:ascii="TH SarabunPSK" w:eastAsia="Times New Roman" w:hAnsi="TH SarabunPSK" w:cs="TH SarabunPSK"/>
              </w:rPr>
              <w:t xml:space="preserve"> data, hashing, sorting algorithms, and file processing</w:t>
            </w:r>
            <w:r w:rsidRPr="00EF19FD">
              <w:rPr>
                <w:rFonts w:ascii="TH SarabunPSK" w:eastAsia="Times New Roman" w:hAnsi="TH SarabunPSK" w:cs="TH SarabunPSK"/>
                <w:cs/>
              </w:rPr>
              <w:t>.</w:t>
            </w:r>
          </w:p>
        </w:tc>
      </w:tr>
    </w:tbl>
    <w:p w:rsidR="003104F6" w:rsidRPr="00EF19FD" w:rsidRDefault="003104F6" w:rsidP="000B0837">
      <w:pPr>
        <w:pStyle w:val="ListParagraph"/>
        <w:tabs>
          <w:tab w:val="left" w:pos="1276"/>
          <w:tab w:val="left" w:pos="7371"/>
          <w:tab w:val="left" w:pos="8080"/>
        </w:tabs>
        <w:spacing w:after="0" w:line="240" w:lineRule="auto"/>
        <w:ind w:left="0" w:right="-144"/>
        <w:rPr>
          <w:rFonts w:ascii="TH SarabunPSK" w:hAnsi="TH SarabunPSK" w:cs="TH SarabunPSK"/>
          <w:sz w:val="32"/>
        </w:rPr>
      </w:pPr>
    </w:p>
    <w:tbl>
      <w:tblPr>
        <w:tblW w:w="5064" w:type="pct"/>
        <w:tblInd w:w="2" w:type="dxa"/>
        <w:tblLook w:val="00A0" w:firstRow="1" w:lastRow="0" w:firstColumn="1" w:lastColumn="0" w:noHBand="0" w:noVBand="0"/>
      </w:tblPr>
      <w:tblGrid>
        <w:gridCol w:w="1903"/>
        <w:gridCol w:w="5953"/>
        <w:gridCol w:w="1330"/>
      </w:tblGrid>
      <w:tr w:rsidR="00EF19FD" w:rsidRPr="00EF19FD" w:rsidTr="00DC13CA">
        <w:tc>
          <w:tcPr>
            <w:tcW w:w="1036" w:type="pct"/>
          </w:tcPr>
          <w:p w:rsidR="006A7253" w:rsidRPr="00EF19FD" w:rsidRDefault="00643970" w:rsidP="00DC13CA">
            <w:pPr>
              <w:rPr>
                <w:rFonts w:ascii="TH SarabunPSK" w:hAnsi="TH SarabunPSK" w:cs="TH SarabunPSK"/>
                <w:b/>
                <w:bCs/>
              </w:rPr>
            </w:pPr>
            <w:r w:rsidRPr="00EF19FD">
              <w:rPr>
                <w:rFonts w:ascii="TH SarabunPSK" w:eastAsia="BrowalliaNew-Bold" w:hAnsi="TH SarabunPSK" w:cs="TH SarabunPSK"/>
                <w:b/>
                <w:bCs/>
              </w:rPr>
              <w:t>COE62</w:t>
            </w:r>
            <w:r w:rsidR="006A7253" w:rsidRPr="00EF19FD">
              <w:rPr>
                <w:rFonts w:ascii="TH SarabunPSK" w:eastAsia="BrowalliaNew-Bold" w:hAnsi="TH SarabunPSK" w:cs="TH SarabunPSK"/>
                <w:b/>
                <w:bCs/>
                <w:cs/>
              </w:rPr>
              <w:t>-</w:t>
            </w:r>
            <w:r w:rsidR="006A7253" w:rsidRPr="00EF19FD">
              <w:rPr>
                <w:rFonts w:ascii="TH SarabunPSK" w:eastAsia="BrowalliaNew-Bold" w:hAnsi="TH SarabunPSK" w:cs="TH SarabunPSK"/>
                <w:b/>
                <w:bCs/>
              </w:rPr>
              <w:t xml:space="preserve">231  </w:t>
            </w:r>
            <w:r w:rsidR="006A7253" w:rsidRPr="00EF19FD">
              <w:rPr>
                <w:rFonts w:ascii="TH SarabunPSK" w:eastAsia="BrowalliaNew-Bold" w:hAnsi="TH SarabunPSK" w:cs="TH SarabunPSK"/>
                <w:b/>
                <w:bCs/>
                <w:cs/>
              </w:rPr>
              <w:t xml:space="preserve">    </w:t>
            </w:r>
          </w:p>
        </w:tc>
        <w:tc>
          <w:tcPr>
            <w:tcW w:w="3240" w:type="pct"/>
          </w:tcPr>
          <w:p w:rsidR="006A7253" w:rsidRPr="00EF19FD" w:rsidRDefault="006A7253" w:rsidP="00DC13CA">
            <w:pPr>
              <w:tabs>
                <w:tab w:val="left" w:pos="900"/>
                <w:tab w:val="left" w:pos="7353"/>
                <w:tab w:val="left" w:pos="7920"/>
              </w:tabs>
              <w:snapToGrid w:val="0"/>
              <w:ind w:left="1062" w:right="-7" w:hanging="1080"/>
              <w:jc w:val="thaiDistribute"/>
              <w:rPr>
                <w:rFonts w:ascii="TH SarabunPSK" w:hAnsi="TH SarabunPSK" w:cs="TH SarabunPSK"/>
                <w:b/>
                <w:bCs/>
                <w:cs/>
              </w:rPr>
            </w:pPr>
            <w:r w:rsidRPr="00EF19FD">
              <w:rPr>
                <w:rFonts w:ascii="TH SarabunPSK" w:hAnsi="TH SarabunPSK" w:cs="TH SarabunPSK"/>
                <w:b/>
                <w:bCs/>
                <w:cs/>
              </w:rPr>
              <w:t>แนะนำโครงสร้างข้อมูล</w:t>
            </w:r>
          </w:p>
          <w:p w:rsidR="006A7253" w:rsidRPr="00EF19FD" w:rsidRDefault="006A7253" w:rsidP="00DC13CA">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eastAsia="BrowalliaNew-Bold" w:hAnsi="TH SarabunPSK" w:cs="TH SarabunPSK"/>
                <w:b/>
                <w:bCs/>
              </w:rPr>
              <w:t>Introduction to Data Structure</w:t>
            </w:r>
            <w:r w:rsidR="00F65BD5" w:rsidRPr="00EF19FD">
              <w:rPr>
                <w:rFonts w:ascii="TH SarabunPSK" w:hAnsi="TH SarabunPSK" w:cs="TH SarabunPSK"/>
                <w:b/>
                <w:bCs/>
              </w:rPr>
              <w:t>s</w:t>
            </w:r>
          </w:p>
        </w:tc>
        <w:tc>
          <w:tcPr>
            <w:tcW w:w="724" w:type="pct"/>
          </w:tcPr>
          <w:p w:rsidR="006A7253" w:rsidRPr="00EF19FD" w:rsidRDefault="006A7253" w:rsidP="00DC13CA">
            <w:pPr>
              <w:rPr>
                <w:rFonts w:ascii="TH SarabunPSK" w:hAnsi="TH SarabunPSK" w:cs="TH SarabunPSK"/>
                <w:b/>
                <w:bCs/>
              </w:rPr>
            </w:pP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0</w:t>
            </w:r>
            <w:r w:rsidRPr="00EF19FD">
              <w:rPr>
                <w:rFonts w:ascii="TH SarabunPSK" w:hAnsi="TH SarabunPSK" w:cs="TH SarabunPSK"/>
                <w:b/>
                <w:bCs/>
                <w:cs/>
              </w:rPr>
              <w:t>-</w:t>
            </w:r>
            <w:r w:rsidRPr="00EF19FD">
              <w:rPr>
                <w:rFonts w:ascii="TH SarabunPSK" w:hAnsi="TH SarabunPSK" w:cs="TH SarabunPSK"/>
                <w:b/>
                <w:bCs/>
              </w:rPr>
              <w:t>4</w:t>
            </w:r>
            <w:r w:rsidRPr="00EF19FD">
              <w:rPr>
                <w:rFonts w:ascii="TH SarabunPSK" w:hAnsi="TH SarabunPSK" w:cs="TH SarabunPSK"/>
                <w:b/>
                <w:bCs/>
                <w:cs/>
              </w:rPr>
              <w:t>)</w:t>
            </w:r>
          </w:p>
        </w:tc>
      </w:tr>
      <w:tr w:rsidR="00EF19FD" w:rsidRPr="00EF19FD" w:rsidTr="00DC13CA">
        <w:tc>
          <w:tcPr>
            <w:tcW w:w="1036" w:type="pct"/>
          </w:tcPr>
          <w:p w:rsidR="006A7253" w:rsidRPr="00EF19FD" w:rsidRDefault="006A7253" w:rsidP="00DC13CA">
            <w:pPr>
              <w:tabs>
                <w:tab w:val="left" w:pos="1444"/>
                <w:tab w:val="left" w:pos="2880"/>
              </w:tabs>
              <w:ind w:firstLine="4"/>
              <w:rPr>
                <w:rFonts w:ascii="TH SarabunPSK" w:hAnsi="TH SarabunPSK" w:cs="TH SarabunPSK"/>
                <w:b/>
                <w:bCs/>
              </w:rPr>
            </w:pPr>
            <w:r w:rsidRPr="00EF19FD">
              <w:rPr>
                <w:rFonts w:ascii="TH SarabunPSK" w:hAnsi="TH SarabunPSK" w:cs="TH SarabunPSK"/>
                <w:b/>
                <w:bCs/>
                <w:cs/>
              </w:rPr>
              <w:t>วิชาบังคับก่อน:</w:t>
            </w:r>
          </w:p>
        </w:tc>
        <w:tc>
          <w:tcPr>
            <w:tcW w:w="3964" w:type="pct"/>
            <w:gridSpan w:val="2"/>
          </w:tcPr>
          <w:p w:rsidR="006A7253" w:rsidRPr="00EF19FD" w:rsidRDefault="00643970" w:rsidP="00DD1F9A">
            <w:pPr>
              <w:rPr>
                <w:rFonts w:ascii="TH SarabunPSK" w:hAnsi="TH SarabunPSK" w:cs="TH SarabunPSK"/>
                <w:cs/>
              </w:rPr>
            </w:pPr>
            <w:r w:rsidRPr="00EF19FD">
              <w:rPr>
                <w:rFonts w:ascii="TH SarabunPSK" w:hAnsi="TH SarabunPSK" w:cs="TH SarabunPSK"/>
              </w:rPr>
              <w:t>COE62</w:t>
            </w:r>
            <w:r w:rsidR="006A7253" w:rsidRPr="00EF19FD">
              <w:rPr>
                <w:rFonts w:ascii="TH SarabunPSK" w:hAnsi="TH SarabunPSK" w:cs="TH SarabunPSK"/>
                <w:cs/>
              </w:rPr>
              <w:t>-</w:t>
            </w:r>
            <w:r w:rsidR="006A7253" w:rsidRPr="00EF19FD">
              <w:rPr>
                <w:rFonts w:ascii="TH SarabunPSK" w:hAnsi="TH SarabunPSK" w:cs="TH SarabunPSK"/>
              </w:rPr>
              <w:t>10</w:t>
            </w:r>
            <w:r w:rsidR="00DD1F9A" w:rsidRPr="00EF19FD">
              <w:rPr>
                <w:rFonts w:ascii="TH SarabunPSK" w:hAnsi="TH SarabunPSK" w:cs="TH SarabunPSK"/>
              </w:rPr>
              <w:t>2</w:t>
            </w:r>
            <w:r w:rsidR="006A7253" w:rsidRPr="00EF19FD">
              <w:rPr>
                <w:rFonts w:ascii="TH SarabunPSK" w:hAnsi="TH SarabunPSK" w:cs="TH SarabunPSK"/>
                <w:cs/>
              </w:rPr>
              <w:t xml:space="preserve"> การเขียนโปรแกรมคอมพิวเตอร์</w:t>
            </w:r>
          </w:p>
        </w:tc>
      </w:tr>
      <w:tr w:rsidR="00EF19FD" w:rsidRPr="00EF19FD" w:rsidTr="00DC13CA">
        <w:tc>
          <w:tcPr>
            <w:tcW w:w="1036" w:type="pct"/>
          </w:tcPr>
          <w:p w:rsidR="006A7253" w:rsidRPr="00EF19FD" w:rsidRDefault="006A7253" w:rsidP="00DC13CA">
            <w:pPr>
              <w:tabs>
                <w:tab w:val="left" w:pos="1444"/>
                <w:tab w:val="left" w:pos="2880"/>
              </w:tabs>
              <w:ind w:firstLine="4"/>
              <w:rPr>
                <w:rFonts w:ascii="TH SarabunPSK" w:hAnsi="TH SarabunPSK" w:cs="TH SarabunPSK"/>
                <w:b/>
                <w:bCs/>
                <w:spacing w:val="-6"/>
              </w:rPr>
            </w:pPr>
            <w:r w:rsidRPr="00EF19FD">
              <w:rPr>
                <w:rFonts w:ascii="TH SarabunPSK" w:hAnsi="TH SarabunPSK" w:cs="TH SarabunPSK"/>
                <w:b/>
                <w:bCs/>
                <w:spacing w:val="-6"/>
              </w:rPr>
              <w:t>Prerequisite</w:t>
            </w:r>
            <w:r w:rsidRPr="00EF19FD">
              <w:rPr>
                <w:rFonts w:ascii="TH SarabunPSK" w:hAnsi="TH SarabunPSK" w:cs="TH SarabunPSK"/>
                <w:b/>
                <w:bCs/>
                <w:spacing w:val="-6"/>
                <w:cs/>
              </w:rPr>
              <w:t>:</w:t>
            </w:r>
          </w:p>
        </w:tc>
        <w:tc>
          <w:tcPr>
            <w:tcW w:w="3964" w:type="pct"/>
            <w:gridSpan w:val="2"/>
          </w:tcPr>
          <w:p w:rsidR="006A7253" w:rsidRPr="00EF19FD" w:rsidRDefault="00643970" w:rsidP="00DD1F9A">
            <w:pPr>
              <w:rPr>
                <w:rFonts w:ascii="TH SarabunPSK" w:hAnsi="TH SarabunPSK" w:cs="TH SarabunPSK"/>
                <w:spacing w:val="-6"/>
              </w:rPr>
            </w:pPr>
            <w:r w:rsidRPr="00EF19FD">
              <w:rPr>
                <w:rFonts w:ascii="TH SarabunPSK" w:hAnsi="TH SarabunPSK" w:cs="TH SarabunPSK"/>
              </w:rPr>
              <w:t>COE62</w:t>
            </w:r>
            <w:r w:rsidR="006A7253" w:rsidRPr="00EF19FD">
              <w:rPr>
                <w:rFonts w:ascii="TH SarabunPSK" w:hAnsi="TH SarabunPSK" w:cs="TH SarabunPSK"/>
                <w:cs/>
              </w:rPr>
              <w:t>-</w:t>
            </w:r>
            <w:r w:rsidR="006A7253" w:rsidRPr="00EF19FD">
              <w:rPr>
                <w:rFonts w:ascii="TH SarabunPSK" w:hAnsi="TH SarabunPSK" w:cs="TH SarabunPSK"/>
              </w:rPr>
              <w:t>10</w:t>
            </w:r>
            <w:r w:rsidR="00DD1F9A" w:rsidRPr="00EF19FD">
              <w:rPr>
                <w:rFonts w:ascii="TH SarabunPSK" w:hAnsi="TH SarabunPSK" w:cs="TH SarabunPSK"/>
              </w:rPr>
              <w:t>2</w:t>
            </w:r>
            <w:r w:rsidR="006A7253" w:rsidRPr="00EF19FD">
              <w:rPr>
                <w:rFonts w:ascii="TH SarabunPSK" w:hAnsi="TH SarabunPSK" w:cs="TH SarabunPSK"/>
              </w:rPr>
              <w:t xml:space="preserve"> Computer Programming</w:t>
            </w:r>
          </w:p>
        </w:tc>
      </w:tr>
      <w:tr w:rsidR="00EF19FD" w:rsidRPr="00EF19FD" w:rsidTr="00DC13CA">
        <w:tc>
          <w:tcPr>
            <w:tcW w:w="5000" w:type="pct"/>
            <w:gridSpan w:val="3"/>
          </w:tcPr>
          <w:p w:rsidR="006A7253" w:rsidRPr="00EF19FD" w:rsidRDefault="009E6392" w:rsidP="00DC13CA">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cs/>
              </w:rPr>
              <w:t>เนื้อหาหลักในรายวิชานี้ประกอบด้วย แนวคิดพื้นฐานของโครงสร้างข้อมูล โครงสร้างข้อมูลนามธรรม โครงสร้างข้อมูลแบบเชื่องโยง โครงสร้างข้อมูลแบบกองซ้อนและแบบคิว โครงสร้างข้อมูลแบบต้นไม้ และโครงสร้างข้อมูลแบบฮีป</w:t>
            </w:r>
          </w:p>
        </w:tc>
      </w:tr>
      <w:tr w:rsidR="00EF19FD" w:rsidRPr="00EF19FD" w:rsidTr="00DC13CA">
        <w:tc>
          <w:tcPr>
            <w:tcW w:w="5000" w:type="pct"/>
            <w:gridSpan w:val="3"/>
          </w:tcPr>
          <w:p w:rsidR="009E6392" w:rsidRPr="00EF19FD" w:rsidRDefault="009E6392" w:rsidP="009E6392">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rPr>
              <w:t>The contents of the course is as following</w:t>
            </w:r>
            <w:r w:rsidRPr="00EF19FD">
              <w:rPr>
                <w:rFonts w:ascii="TH SarabunPSK" w:hAnsi="TH SarabunPSK" w:cs="TH SarabunPSK"/>
                <w:sz w:val="32"/>
                <w:szCs w:val="32"/>
                <w:cs/>
              </w:rPr>
              <w:t xml:space="preserve">: </w:t>
            </w:r>
            <w:r w:rsidRPr="00EF19FD">
              <w:rPr>
                <w:rFonts w:ascii="TH SarabunPSK" w:hAnsi="TH SarabunPSK" w:cs="TH SarabunPSK"/>
                <w:sz w:val="32"/>
                <w:szCs w:val="32"/>
              </w:rPr>
              <w:t>basic concept of data structure, abstract data structure, linked</w:t>
            </w:r>
            <w:r w:rsidRPr="00EF19FD">
              <w:rPr>
                <w:rFonts w:ascii="TH SarabunPSK" w:hAnsi="TH SarabunPSK" w:cs="TH SarabunPSK"/>
                <w:sz w:val="32"/>
                <w:szCs w:val="32"/>
                <w:cs/>
              </w:rPr>
              <w:t>-</w:t>
            </w:r>
            <w:r w:rsidRPr="00EF19FD">
              <w:rPr>
                <w:rFonts w:ascii="TH SarabunPSK" w:hAnsi="TH SarabunPSK" w:cs="TH SarabunPSK"/>
                <w:sz w:val="32"/>
                <w:szCs w:val="32"/>
              </w:rPr>
              <w:t>list, stack and queue, tree structure, and heap</w:t>
            </w:r>
            <w:r w:rsidRPr="00EF19FD">
              <w:rPr>
                <w:rFonts w:ascii="TH SarabunPSK" w:hAnsi="TH SarabunPSK" w:cs="TH SarabunPSK"/>
                <w:sz w:val="32"/>
                <w:szCs w:val="32"/>
                <w:cs/>
              </w:rPr>
              <w:t>.</w:t>
            </w:r>
          </w:p>
          <w:p w:rsidR="006A7253" w:rsidRPr="00EF19FD" w:rsidRDefault="006A7253" w:rsidP="009E6392">
            <w:pPr>
              <w:pStyle w:val="NoSpacing"/>
              <w:ind w:firstLine="1841"/>
              <w:jc w:val="thaiDistribute"/>
              <w:rPr>
                <w:rFonts w:ascii="TH SarabunPSK" w:hAnsi="TH SarabunPSK" w:cs="TH SarabunPSK"/>
                <w:sz w:val="32"/>
                <w:szCs w:val="32"/>
              </w:rPr>
            </w:pPr>
          </w:p>
        </w:tc>
      </w:tr>
      <w:tr w:rsidR="00EF19FD" w:rsidRPr="00EF19FD" w:rsidTr="00DC13CA">
        <w:tc>
          <w:tcPr>
            <w:tcW w:w="1036" w:type="pct"/>
          </w:tcPr>
          <w:p w:rsidR="007E2230" w:rsidRPr="00EF19FD" w:rsidRDefault="00643970" w:rsidP="00DC13CA">
            <w:pPr>
              <w:rPr>
                <w:rFonts w:ascii="TH SarabunPSK" w:hAnsi="TH SarabunPSK" w:cs="TH SarabunPSK"/>
                <w:b/>
                <w:bCs/>
              </w:rPr>
            </w:pPr>
            <w:r w:rsidRPr="00EF19FD">
              <w:rPr>
                <w:rFonts w:ascii="TH SarabunPSK" w:eastAsia="BrowalliaNew-Bold" w:hAnsi="TH SarabunPSK" w:cs="TH SarabunPSK"/>
                <w:b/>
                <w:bCs/>
              </w:rPr>
              <w:t>COE62</w:t>
            </w:r>
            <w:r w:rsidR="007E2230" w:rsidRPr="00EF19FD">
              <w:rPr>
                <w:rFonts w:ascii="TH SarabunPSK" w:eastAsia="BrowalliaNew-Bold" w:hAnsi="TH SarabunPSK" w:cs="TH SarabunPSK"/>
                <w:b/>
                <w:bCs/>
                <w:cs/>
              </w:rPr>
              <w:t>-</w:t>
            </w:r>
            <w:r w:rsidR="007E2230" w:rsidRPr="00EF19FD">
              <w:rPr>
                <w:rFonts w:ascii="TH SarabunPSK" w:eastAsia="BrowalliaNew-Bold" w:hAnsi="TH SarabunPSK" w:cs="TH SarabunPSK"/>
                <w:b/>
                <w:bCs/>
              </w:rPr>
              <w:t xml:space="preserve">232  </w:t>
            </w:r>
            <w:r w:rsidR="007E2230" w:rsidRPr="00EF19FD">
              <w:rPr>
                <w:rFonts w:ascii="TH SarabunPSK" w:eastAsia="BrowalliaNew-Bold" w:hAnsi="TH SarabunPSK" w:cs="TH SarabunPSK"/>
                <w:b/>
                <w:bCs/>
                <w:cs/>
              </w:rPr>
              <w:t xml:space="preserve">    </w:t>
            </w:r>
          </w:p>
        </w:tc>
        <w:tc>
          <w:tcPr>
            <w:tcW w:w="3240" w:type="pct"/>
          </w:tcPr>
          <w:p w:rsidR="007E2230" w:rsidRPr="00EF19FD" w:rsidRDefault="007E2230" w:rsidP="00DC13CA">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cs/>
              </w:rPr>
              <w:t>การเขียนโปรแกรมเชิงวัตถุ</w:t>
            </w:r>
          </w:p>
          <w:p w:rsidR="007E2230" w:rsidRPr="00EF19FD" w:rsidRDefault="00BF7CF4" w:rsidP="00DC13CA">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rPr>
              <w:t>Object</w:t>
            </w:r>
            <w:r w:rsidR="007E2230" w:rsidRPr="00EF19FD">
              <w:rPr>
                <w:rFonts w:ascii="TH SarabunPSK" w:hAnsi="TH SarabunPSK" w:cs="TH SarabunPSK"/>
                <w:b/>
                <w:bCs/>
                <w:cs/>
              </w:rPr>
              <w:t>-</w:t>
            </w:r>
            <w:r w:rsidR="007E2230" w:rsidRPr="00EF19FD">
              <w:rPr>
                <w:rFonts w:ascii="TH SarabunPSK" w:hAnsi="TH SarabunPSK" w:cs="TH SarabunPSK"/>
                <w:b/>
                <w:bCs/>
              </w:rPr>
              <w:t>Oriented Programming</w:t>
            </w:r>
          </w:p>
        </w:tc>
        <w:tc>
          <w:tcPr>
            <w:tcW w:w="724" w:type="pct"/>
          </w:tcPr>
          <w:p w:rsidR="007E2230" w:rsidRPr="00EF19FD" w:rsidRDefault="001F5569" w:rsidP="001F5569">
            <w:pPr>
              <w:rPr>
                <w:rFonts w:ascii="TH SarabunPSK" w:hAnsi="TH SarabunPSK" w:cs="TH SarabunPSK"/>
                <w:b/>
                <w:bCs/>
              </w:rPr>
            </w:pPr>
            <w:r w:rsidRPr="00EF19FD">
              <w:rPr>
                <w:rFonts w:ascii="TH SarabunPSK" w:hAnsi="TH SarabunPSK" w:cs="TH SarabunPSK"/>
                <w:b/>
                <w:bCs/>
              </w:rPr>
              <w:t>4</w:t>
            </w:r>
            <w:r w:rsidR="007E2230" w:rsidRPr="00EF19FD">
              <w:rPr>
                <w:rFonts w:ascii="TH SarabunPSK" w:hAnsi="TH SarabunPSK" w:cs="TH SarabunPSK"/>
                <w:b/>
                <w:bCs/>
                <w:cs/>
              </w:rPr>
              <w:t>(</w:t>
            </w:r>
            <w:r w:rsidRPr="00EF19FD">
              <w:rPr>
                <w:rFonts w:ascii="TH SarabunPSK" w:hAnsi="TH SarabunPSK" w:cs="TH SarabunPSK"/>
                <w:b/>
                <w:bCs/>
              </w:rPr>
              <w:t>3</w:t>
            </w:r>
            <w:r w:rsidR="007E2230" w:rsidRPr="00EF19FD">
              <w:rPr>
                <w:rFonts w:ascii="TH SarabunPSK" w:hAnsi="TH SarabunPSK" w:cs="TH SarabunPSK"/>
                <w:b/>
                <w:bCs/>
                <w:cs/>
              </w:rPr>
              <w:t>-</w:t>
            </w:r>
            <w:r w:rsidRPr="00EF19FD">
              <w:rPr>
                <w:rFonts w:ascii="TH SarabunPSK" w:hAnsi="TH SarabunPSK" w:cs="TH SarabunPSK"/>
                <w:b/>
                <w:bCs/>
              </w:rPr>
              <w:t>2</w:t>
            </w:r>
            <w:r w:rsidR="007E2230" w:rsidRPr="00EF19FD">
              <w:rPr>
                <w:rFonts w:ascii="TH SarabunPSK" w:hAnsi="TH SarabunPSK" w:cs="TH SarabunPSK"/>
                <w:b/>
                <w:bCs/>
                <w:cs/>
              </w:rPr>
              <w:t>-</w:t>
            </w:r>
            <w:r w:rsidRPr="00EF19FD">
              <w:rPr>
                <w:rFonts w:ascii="TH SarabunPSK" w:hAnsi="TH SarabunPSK" w:cs="TH SarabunPSK"/>
                <w:b/>
                <w:bCs/>
              </w:rPr>
              <w:t>7</w:t>
            </w:r>
            <w:r w:rsidR="007E2230" w:rsidRPr="00EF19FD">
              <w:rPr>
                <w:rFonts w:ascii="TH SarabunPSK" w:hAnsi="TH SarabunPSK" w:cs="TH SarabunPSK"/>
                <w:b/>
                <w:bCs/>
                <w:cs/>
              </w:rPr>
              <w:t>)</w:t>
            </w:r>
          </w:p>
        </w:tc>
      </w:tr>
      <w:tr w:rsidR="00EF19FD" w:rsidRPr="00EF19FD" w:rsidTr="00DC13CA">
        <w:tc>
          <w:tcPr>
            <w:tcW w:w="1036" w:type="pct"/>
          </w:tcPr>
          <w:p w:rsidR="007E2230" w:rsidRPr="00EF19FD" w:rsidRDefault="007E2230" w:rsidP="00DC13CA">
            <w:pPr>
              <w:tabs>
                <w:tab w:val="left" w:pos="1444"/>
                <w:tab w:val="left" w:pos="2880"/>
              </w:tabs>
              <w:ind w:firstLine="4"/>
              <w:rPr>
                <w:rFonts w:ascii="TH SarabunPSK" w:hAnsi="TH SarabunPSK" w:cs="TH SarabunPSK"/>
                <w:b/>
                <w:bCs/>
              </w:rPr>
            </w:pPr>
            <w:r w:rsidRPr="00EF19FD">
              <w:rPr>
                <w:rFonts w:ascii="TH SarabunPSK" w:hAnsi="TH SarabunPSK" w:cs="TH SarabunPSK"/>
                <w:b/>
                <w:bCs/>
                <w:cs/>
              </w:rPr>
              <w:t>วิชาบังคับก่อน:</w:t>
            </w:r>
          </w:p>
        </w:tc>
        <w:tc>
          <w:tcPr>
            <w:tcW w:w="3964" w:type="pct"/>
            <w:gridSpan w:val="2"/>
          </w:tcPr>
          <w:p w:rsidR="007E2230" w:rsidRPr="00EF19FD" w:rsidRDefault="00643970" w:rsidP="00DC13CA">
            <w:pPr>
              <w:rPr>
                <w:rFonts w:ascii="TH SarabunPSK" w:hAnsi="TH SarabunPSK" w:cs="TH SarabunPSK"/>
                <w:cs/>
              </w:rPr>
            </w:pPr>
            <w:r w:rsidRPr="00EF19FD">
              <w:rPr>
                <w:rFonts w:ascii="TH SarabunPSK" w:hAnsi="TH SarabunPSK" w:cs="TH SarabunPSK"/>
              </w:rPr>
              <w:t>COE62</w:t>
            </w:r>
            <w:r w:rsidR="007E2230" w:rsidRPr="00EF19FD">
              <w:rPr>
                <w:rFonts w:ascii="TH SarabunPSK" w:hAnsi="TH SarabunPSK" w:cs="TH SarabunPSK"/>
                <w:cs/>
              </w:rPr>
              <w:t>-</w:t>
            </w:r>
            <w:r w:rsidR="007E2230" w:rsidRPr="00EF19FD">
              <w:rPr>
                <w:rFonts w:ascii="TH SarabunPSK" w:hAnsi="TH SarabunPSK" w:cs="TH SarabunPSK"/>
              </w:rPr>
              <w:t xml:space="preserve">231 </w:t>
            </w:r>
            <w:r w:rsidR="007E2230" w:rsidRPr="00EF19FD">
              <w:rPr>
                <w:rFonts w:ascii="TH SarabunPSK" w:hAnsi="TH SarabunPSK" w:cs="TH SarabunPSK"/>
                <w:cs/>
              </w:rPr>
              <w:t>แนะนำโครงสร้างข้อมูล</w:t>
            </w:r>
          </w:p>
        </w:tc>
      </w:tr>
      <w:tr w:rsidR="00EF19FD" w:rsidRPr="00EF19FD" w:rsidTr="00DC13CA">
        <w:tc>
          <w:tcPr>
            <w:tcW w:w="1036" w:type="pct"/>
          </w:tcPr>
          <w:p w:rsidR="007E2230" w:rsidRPr="00EF19FD" w:rsidRDefault="007E2230" w:rsidP="00DC13CA">
            <w:pPr>
              <w:tabs>
                <w:tab w:val="left" w:pos="1444"/>
                <w:tab w:val="left" w:pos="2880"/>
              </w:tabs>
              <w:ind w:firstLine="4"/>
              <w:rPr>
                <w:rFonts w:ascii="TH SarabunPSK" w:hAnsi="TH SarabunPSK" w:cs="TH SarabunPSK"/>
                <w:b/>
                <w:bCs/>
                <w:spacing w:val="-6"/>
              </w:rPr>
            </w:pPr>
            <w:r w:rsidRPr="00EF19FD">
              <w:rPr>
                <w:rFonts w:ascii="TH SarabunPSK" w:hAnsi="TH SarabunPSK" w:cs="TH SarabunPSK"/>
                <w:b/>
                <w:bCs/>
                <w:spacing w:val="-6"/>
              </w:rPr>
              <w:t>Prerequisite</w:t>
            </w:r>
            <w:r w:rsidRPr="00EF19FD">
              <w:rPr>
                <w:rFonts w:ascii="TH SarabunPSK" w:hAnsi="TH SarabunPSK" w:cs="TH SarabunPSK"/>
                <w:b/>
                <w:bCs/>
                <w:spacing w:val="-6"/>
                <w:cs/>
              </w:rPr>
              <w:t>:</w:t>
            </w:r>
          </w:p>
        </w:tc>
        <w:tc>
          <w:tcPr>
            <w:tcW w:w="3964" w:type="pct"/>
            <w:gridSpan w:val="2"/>
          </w:tcPr>
          <w:p w:rsidR="007E2230" w:rsidRPr="00EF19FD" w:rsidRDefault="00643970" w:rsidP="00DC13CA">
            <w:pPr>
              <w:rPr>
                <w:rFonts w:ascii="TH SarabunPSK" w:hAnsi="TH SarabunPSK" w:cs="TH SarabunPSK"/>
                <w:spacing w:val="-6"/>
              </w:rPr>
            </w:pPr>
            <w:r w:rsidRPr="00EF19FD">
              <w:rPr>
                <w:rFonts w:ascii="TH SarabunPSK" w:hAnsi="TH SarabunPSK" w:cs="TH SarabunPSK"/>
              </w:rPr>
              <w:t>COE62</w:t>
            </w:r>
            <w:r w:rsidR="007E2230" w:rsidRPr="00EF19FD">
              <w:rPr>
                <w:rFonts w:ascii="TH SarabunPSK" w:hAnsi="TH SarabunPSK" w:cs="TH SarabunPSK"/>
                <w:cs/>
              </w:rPr>
              <w:t>-</w:t>
            </w:r>
            <w:r w:rsidR="007E2230" w:rsidRPr="00EF19FD">
              <w:rPr>
                <w:rFonts w:ascii="TH SarabunPSK" w:hAnsi="TH SarabunPSK" w:cs="TH SarabunPSK"/>
              </w:rPr>
              <w:t>231 Introduction to Data Structures</w:t>
            </w:r>
          </w:p>
        </w:tc>
      </w:tr>
      <w:tr w:rsidR="00EF19FD" w:rsidRPr="00EF19FD" w:rsidTr="00DC13CA">
        <w:tc>
          <w:tcPr>
            <w:tcW w:w="5000" w:type="pct"/>
            <w:gridSpan w:val="3"/>
          </w:tcPr>
          <w:p w:rsidR="007E2230" w:rsidRPr="00EF19FD" w:rsidRDefault="001740D3" w:rsidP="001740D3">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cs/>
              </w:rPr>
              <w:t xml:space="preserve">รายวิชานี้นำเสนอแนวคิดเชิงวัตถุ หลักการเขียนโปรแกรมเชิงวัตถุ วิธีการเชิงวัตถุ คลาสและวัตถุ สมาชิกของคลาส การห่อหุ้ม ภาวะพหุสัณฐาน การสืบทอดคุณสมบัติ คลาสต่อประสาน การโปรแกรมแบบทำงานพร้อมกัน การเขียนโปรแกรมทำงานตามลักษณะเหตุการณ์ การพัฒนาโปรแกรมโดยใช้ </w:t>
            </w:r>
            <w:r w:rsidRPr="00EF19FD">
              <w:rPr>
                <w:rFonts w:ascii="TH SarabunPSK" w:hAnsi="TH SarabunPSK" w:cs="TH SarabunPSK"/>
                <w:sz w:val="32"/>
                <w:szCs w:val="32"/>
              </w:rPr>
              <w:t xml:space="preserve">API </w:t>
            </w:r>
            <w:r w:rsidRPr="00EF19FD">
              <w:rPr>
                <w:rFonts w:ascii="TH SarabunPSK" w:hAnsi="TH SarabunPSK" w:cs="TH SarabunPSK"/>
                <w:sz w:val="32"/>
                <w:szCs w:val="32"/>
                <w:cs/>
              </w:rPr>
              <w:t>การปฏิบัติการการเขียนโปรแกรมเชิงวัตถุ</w:t>
            </w:r>
          </w:p>
        </w:tc>
      </w:tr>
      <w:tr w:rsidR="00EF19FD" w:rsidRPr="00EF19FD" w:rsidTr="00DC13CA">
        <w:tc>
          <w:tcPr>
            <w:tcW w:w="5000" w:type="pct"/>
            <w:gridSpan w:val="3"/>
          </w:tcPr>
          <w:p w:rsidR="001740D3" w:rsidRPr="00EF19FD" w:rsidRDefault="001740D3" w:rsidP="001740D3">
            <w:pPr>
              <w:pStyle w:val="NoSpacing"/>
              <w:ind w:firstLine="1841"/>
              <w:jc w:val="thaiDistribute"/>
              <w:rPr>
                <w:rFonts w:ascii="TH SarabunPSK" w:hAnsi="TH SarabunPSK" w:cs="TH SarabunPSK"/>
                <w:sz w:val="32"/>
              </w:rPr>
            </w:pPr>
            <w:r w:rsidRPr="00EF19FD">
              <w:rPr>
                <w:rFonts w:ascii="TH SarabunPSK" w:hAnsi="TH SarabunPSK" w:cs="TH SarabunPSK"/>
                <w:sz w:val="32"/>
                <w:szCs w:val="32"/>
              </w:rPr>
              <w:t>This course introduces object</w:t>
            </w:r>
            <w:r w:rsidRPr="00EF19FD">
              <w:rPr>
                <w:rFonts w:ascii="TH SarabunPSK" w:hAnsi="TH SarabunPSK" w:cs="TH SarabunPSK"/>
                <w:sz w:val="32"/>
                <w:szCs w:val="32"/>
                <w:cs/>
              </w:rPr>
              <w:t>-</w:t>
            </w:r>
            <w:r w:rsidRPr="00EF19FD">
              <w:rPr>
                <w:rFonts w:ascii="TH SarabunPSK" w:hAnsi="TH SarabunPSK" w:cs="TH SarabunPSK"/>
                <w:sz w:val="32"/>
                <w:szCs w:val="32"/>
              </w:rPr>
              <w:t>oriented concept, principles of object</w:t>
            </w:r>
            <w:r w:rsidRPr="00EF19FD">
              <w:rPr>
                <w:rFonts w:ascii="TH SarabunPSK" w:hAnsi="TH SarabunPSK" w:cs="TH SarabunPSK"/>
                <w:sz w:val="32"/>
                <w:szCs w:val="32"/>
                <w:cs/>
              </w:rPr>
              <w:t>-</w:t>
            </w:r>
            <w:r w:rsidRPr="00EF19FD">
              <w:rPr>
                <w:rFonts w:ascii="TH SarabunPSK" w:hAnsi="TH SarabunPSK" w:cs="TH SarabunPSK"/>
                <w:sz w:val="32"/>
                <w:szCs w:val="32"/>
              </w:rPr>
              <w:t>oriented programming, object</w:t>
            </w:r>
            <w:r w:rsidRPr="00EF19FD">
              <w:rPr>
                <w:rFonts w:ascii="TH SarabunPSK" w:hAnsi="TH SarabunPSK" w:cs="TH SarabunPSK"/>
                <w:sz w:val="32"/>
                <w:szCs w:val="32"/>
                <w:cs/>
              </w:rPr>
              <w:t>-</w:t>
            </w:r>
            <w:r w:rsidRPr="00EF19FD">
              <w:rPr>
                <w:rFonts w:ascii="TH SarabunPSK" w:hAnsi="TH SarabunPSK" w:cs="TH SarabunPSK"/>
                <w:sz w:val="32"/>
                <w:szCs w:val="32"/>
              </w:rPr>
              <w:t>oriented methodologies, classes and objects, class members, encapsulation, polymorphism, inheritance, interface class, events handling, concurrent programming, using API, and experiments relevant to object</w:t>
            </w:r>
            <w:r w:rsidRPr="00EF19FD">
              <w:rPr>
                <w:rFonts w:ascii="TH SarabunPSK" w:hAnsi="TH SarabunPSK" w:cs="TH SarabunPSK"/>
                <w:sz w:val="32"/>
                <w:szCs w:val="32"/>
                <w:cs/>
              </w:rPr>
              <w:t>-</w:t>
            </w:r>
            <w:r w:rsidRPr="00EF19FD">
              <w:rPr>
                <w:rFonts w:ascii="TH SarabunPSK" w:hAnsi="TH SarabunPSK" w:cs="TH SarabunPSK"/>
                <w:sz w:val="32"/>
                <w:szCs w:val="32"/>
              </w:rPr>
              <w:t>oriented programming</w:t>
            </w:r>
            <w:r w:rsidRPr="00EF19FD">
              <w:rPr>
                <w:rFonts w:ascii="TH SarabunPSK" w:hAnsi="TH SarabunPSK" w:cs="TH SarabunPSK"/>
                <w:sz w:val="32"/>
                <w:szCs w:val="32"/>
                <w:cs/>
              </w:rPr>
              <w:t>.</w:t>
            </w:r>
          </w:p>
          <w:p w:rsidR="007E2230" w:rsidRPr="00EF19FD" w:rsidRDefault="007E2230" w:rsidP="001740D3">
            <w:pPr>
              <w:pStyle w:val="NoSpacing"/>
              <w:ind w:firstLine="1841"/>
              <w:jc w:val="thaiDistribute"/>
              <w:rPr>
                <w:rFonts w:ascii="TH SarabunPSK" w:hAnsi="TH SarabunPSK" w:cs="TH SarabunPSK"/>
                <w:sz w:val="32"/>
                <w:szCs w:val="32"/>
              </w:rPr>
            </w:pPr>
          </w:p>
        </w:tc>
      </w:tr>
      <w:tr w:rsidR="00EF19FD" w:rsidRPr="00EF19FD" w:rsidTr="00DC13CA">
        <w:tc>
          <w:tcPr>
            <w:tcW w:w="1036" w:type="pct"/>
          </w:tcPr>
          <w:p w:rsidR="00D4073F" w:rsidRPr="00EF19FD" w:rsidRDefault="00643970" w:rsidP="00DC13CA">
            <w:pPr>
              <w:rPr>
                <w:rFonts w:ascii="TH SarabunPSK" w:hAnsi="TH SarabunPSK" w:cs="TH SarabunPSK"/>
                <w:b/>
                <w:bCs/>
              </w:rPr>
            </w:pPr>
            <w:r w:rsidRPr="00EF19FD">
              <w:rPr>
                <w:rFonts w:ascii="TH SarabunPSK" w:eastAsia="BrowalliaNew-Bold" w:hAnsi="TH SarabunPSK" w:cs="TH SarabunPSK"/>
                <w:b/>
                <w:bCs/>
              </w:rPr>
              <w:t>COE62</w:t>
            </w:r>
            <w:r w:rsidR="00D4073F" w:rsidRPr="00EF19FD">
              <w:rPr>
                <w:rFonts w:ascii="TH SarabunPSK" w:eastAsia="BrowalliaNew-Bold" w:hAnsi="TH SarabunPSK" w:cs="TH SarabunPSK"/>
                <w:b/>
                <w:bCs/>
                <w:cs/>
              </w:rPr>
              <w:t>-</w:t>
            </w:r>
            <w:r w:rsidR="00D4073F" w:rsidRPr="00EF19FD">
              <w:rPr>
                <w:rFonts w:ascii="TH SarabunPSK" w:eastAsia="BrowalliaNew-Bold" w:hAnsi="TH SarabunPSK" w:cs="TH SarabunPSK"/>
                <w:b/>
                <w:bCs/>
              </w:rPr>
              <w:t xml:space="preserve">233  </w:t>
            </w:r>
            <w:r w:rsidR="00D4073F" w:rsidRPr="00EF19FD">
              <w:rPr>
                <w:rFonts w:ascii="TH SarabunPSK" w:eastAsia="BrowalliaNew-Bold" w:hAnsi="TH SarabunPSK" w:cs="TH SarabunPSK"/>
                <w:b/>
                <w:bCs/>
                <w:cs/>
              </w:rPr>
              <w:t xml:space="preserve">    </w:t>
            </w:r>
          </w:p>
        </w:tc>
        <w:tc>
          <w:tcPr>
            <w:tcW w:w="3240" w:type="pct"/>
          </w:tcPr>
          <w:p w:rsidR="00D4073F" w:rsidRPr="00EF19FD" w:rsidRDefault="00D4073F" w:rsidP="00DC13CA">
            <w:pPr>
              <w:tabs>
                <w:tab w:val="left" w:pos="900"/>
                <w:tab w:val="left" w:pos="7353"/>
                <w:tab w:val="left" w:pos="7920"/>
              </w:tabs>
              <w:snapToGrid w:val="0"/>
              <w:ind w:left="1062" w:right="-7" w:hanging="1080"/>
              <w:jc w:val="thaiDistribute"/>
              <w:rPr>
                <w:rFonts w:ascii="TH SarabunPSK" w:eastAsia="BrowalliaNew-Bold" w:hAnsi="TH SarabunPSK" w:cs="TH SarabunPSK"/>
                <w:b/>
                <w:bCs/>
              </w:rPr>
            </w:pPr>
            <w:r w:rsidRPr="00EF19FD">
              <w:rPr>
                <w:rFonts w:ascii="TH SarabunPSK" w:eastAsia="BrowalliaNew-Bold" w:hAnsi="TH SarabunPSK" w:cs="TH SarabunPSK"/>
                <w:b/>
                <w:bCs/>
                <w:cs/>
              </w:rPr>
              <w:t xml:space="preserve">การออกแบบระบบฐานข้อมูล     </w:t>
            </w:r>
          </w:p>
          <w:p w:rsidR="00D4073F" w:rsidRPr="00EF19FD" w:rsidRDefault="00D4073F" w:rsidP="00DC13CA">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eastAsia="BrowalliaNew-Bold" w:hAnsi="TH SarabunPSK" w:cs="TH SarabunPSK"/>
                <w:b/>
                <w:bCs/>
              </w:rPr>
              <w:t>Database System Design</w:t>
            </w:r>
          </w:p>
        </w:tc>
        <w:tc>
          <w:tcPr>
            <w:tcW w:w="724" w:type="pct"/>
          </w:tcPr>
          <w:p w:rsidR="00D4073F" w:rsidRPr="00EF19FD" w:rsidRDefault="00D4073F" w:rsidP="00DC13CA">
            <w:pPr>
              <w:rPr>
                <w:rFonts w:ascii="TH SarabunPSK" w:hAnsi="TH SarabunPSK" w:cs="TH SarabunPSK"/>
                <w:b/>
                <w:bCs/>
              </w:rPr>
            </w:pP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0</w:t>
            </w:r>
            <w:r w:rsidRPr="00EF19FD">
              <w:rPr>
                <w:rFonts w:ascii="TH SarabunPSK" w:hAnsi="TH SarabunPSK" w:cs="TH SarabunPSK"/>
                <w:b/>
                <w:bCs/>
                <w:cs/>
              </w:rPr>
              <w:t>-</w:t>
            </w:r>
            <w:r w:rsidRPr="00EF19FD">
              <w:rPr>
                <w:rFonts w:ascii="TH SarabunPSK" w:hAnsi="TH SarabunPSK" w:cs="TH SarabunPSK"/>
                <w:b/>
                <w:bCs/>
              </w:rPr>
              <w:t>4</w:t>
            </w:r>
            <w:r w:rsidRPr="00EF19FD">
              <w:rPr>
                <w:rFonts w:ascii="TH SarabunPSK" w:hAnsi="TH SarabunPSK" w:cs="TH SarabunPSK"/>
                <w:b/>
                <w:bCs/>
                <w:cs/>
              </w:rPr>
              <w:t>)</w:t>
            </w:r>
          </w:p>
        </w:tc>
      </w:tr>
      <w:tr w:rsidR="00EF19FD" w:rsidRPr="00EF19FD" w:rsidTr="00DC13CA">
        <w:tc>
          <w:tcPr>
            <w:tcW w:w="1036" w:type="pct"/>
          </w:tcPr>
          <w:p w:rsidR="00D4073F" w:rsidRPr="00EF19FD" w:rsidRDefault="00D4073F" w:rsidP="00DC13CA">
            <w:pPr>
              <w:tabs>
                <w:tab w:val="left" w:pos="1444"/>
                <w:tab w:val="left" w:pos="2880"/>
              </w:tabs>
              <w:ind w:firstLine="4"/>
              <w:rPr>
                <w:rFonts w:ascii="TH SarabunPSK" w:hAnsi="TH SarabunPSK" w:cs="TH SarabunPSK"/>
                <w:b/>
                <w:bCs/>
              </w:rPr>
            </w:pPr>
            <w:r w:rsidRPr="00EF19FD">
              <w:rPr>
                <w:rFonts w:ascii="TH SarabunPSK" w:hAnsi="TH SarabunPSK" w:cs="TH SarabunPSK"/>
                <w:b/>
                <w:bCs/>
                <w:cs/>
              </w:rPr>
              <w:t>เงื่อนไขรายวิชา:</w:t>
            </w:r>
          </w:p>
        </w:tc>
        <w:tc>
          <w:tcPr>
            <w:tcW w:w="3964" w:type="pct"/>
            <w:gridSpan w:val="2"/>
          </w:tcPr>
          <w:p w:rsidR="00D4073F" w:rsidRPr="00EF19FD" w:rsidRDefault="001924D8" w:rsidP="00DC13CA">
            <w:pPr>
              <w:rPr>
                <w:rFonts w:ascii="TH SarabunPSK" w:hAnsi="TH SarabunPSK" w:cs="TH SarabunPSK"/>
                <w:cs/>
              </w:rPr>
            </w:pPr>
            <w:r w:rsidRPr="00EF19FD">
              <w:rPr>
                <w:rFonts w:ascii="TH SarabunPSK" w:hAnsi="TH SarabunPSK" w:cs="TH SarabunPSK"/>
                <w:cs/>
              </w:rPr>
              <w:t>เป็นนักศึกษาที่ลงทะเบียนเรียนครบถ้วนและมีผลการประเมินการศึกษา</w:t>
            </w:r>
            <w:r w:rsidR="00D4073F" w:rsidRPr="00EF19FD">
              <w:rPr>
                <w:rFonts w:ascii="TH SarabunPSK" w:hAnsi="TH SarabunPSK" w:cs="TH SarabunPSK"/>
                <w:cs/>
              </w:rPr>
              <w:t xml:space="preserve">จากรายวิชา </w:t>
            </w:r>
            <w:r w:rsidR="00643970" w:rsidRPr="00EF19FD">
              <w:rPr>
                <w:rFonts w:ascii="TH SarabunPSK" w:hAnsi="TH SarabunPSK" w:cs="TH SarabunPSK"/>
              </w:rPr>
              <w:t>COE62</w:t>
            </w:r>
            <w:r w:rsidR="00D4073F" w:rsidRPr="00EF19FD">
              <w:rPr>
                <w:rFonts w:ascii="TH SarabunPSK" w:hAnsi="TH SarabunPSK" w:cs="TH SarabunPSK"/>
                <w:cs/>
              </w:rPr>
              <w:t>-</w:t>
            </w:r>
            <w:r w:rsidR="00D4073F" w:rsidRPr="00EF19FD">
              <w:rPr>
                <w:rFonts w:ascii="TH SarabunPSK" w:hAnsi="TH SarabunPSK" w:cs="TH SarabunPSK"/>
              </w:rPr>
              <w:t xml:space="preserve">231 </w:t>
            </w:r>
            <w:r w:rsidR="00D4073F" w:rsidRPr="00EF19FD">
              <w:rPr>
                <w:rFonts w:ascii="TH SarabunPSK" w:hAnsi="TH SarabunPSK" w:cs="TH SarabunPSK"/>
                <w:cs/>
              </w:rPr>
              <w:t>แนะนำโครงสร้างข้อมูล</w:t>
            </w:r>
          </w:p>
        </w:tc>
      </w:tr>
      <w:tr w:rsidR="00EF19FD" w:rsidRPr="00EF19FD" w:rsidTr="00DC13CA">
        <w:tc>
          <w:tcPr>
            <w:tcW w:w="1036" w:type="pct"/>
          </w:tcPr>
          <w:p w:rsidR="00D4073F" w:rsidRPr="00EF19FD" w:rsidRDefault="00D4073F" w:rsidP="00DC13CA">
            <w:pPr>
              <w:tabs>
                <w:tab w:val="left" w:pos="1444"/>
                <w:tab w:val="left" w:pos="2880"/>
              </w:tabs>
              <w:ind w:firstLine="4"/>
              <w:rPr>
                <w:rFonts w:ascii="TH SarabunPSK" w:hAnsi="TH SarabunPSK" w:cs="TH SarabunPSK"/>
                <w:b/>
                <w:bCs/>
                <w:spacing w:val="-6"/>
              </w:rPr>
            </w:pPr>
            <w:r w:rsidRPr="00EF19FD">
              <w:rPr>
                <w:rFonts w:ascii="TH SarabunPSK" w:hAnsi="TH SarabunPSK" w:cs="TH SarabunPSK"/>
                <w:b/>
                <w:bCs/>
                <w:spacing w:val="-4"/>
              </w:rPr>
              <w:t>Condition</w:t>
            </w:r>
            <w:r w:rsidRPr="00EF19FD">
              <w:rPr>
                <w:rFonts w:ascii="TH SarabunPSK" w:hAnsi="TH SarabunPSK" w:cs="TH SarabunPSK"/>
                <w:b/>
                <w:bCs/>
                <w:spacing w:val="-4"/>
                <w:cs/>
              </w:rPr>
              <w:t>:</w:t>
            </w:r>
          </w:p>
        </w:tc>
        <w:tc>
          <w:tcPr>
            <w:tcW w:w="3964" w:type="pct"/>
            <w:gridSpan w:val="2"/>
          </w:tcPr>
          <w:p w:rsidR="00D4073F" w:rsidRPr="00EF19FD" w:rsidRDefault="001924D8" w:rsidP="00DC13CA">
            <w:pPr>
              <w:rPr>
                <w:rFonts w:ascii="TH SarabunPSK" w:hAnsi="TH SarabunPSK" w:cs="TH SarabunPSK"/>
                <w:spacing w:val="-6"/>
              </w:rPr>
            </w:pPr>
            <w:r w:rsidRPr="00EF19FD">
              <w:rPr>
                <w:rFonts w:ascii="TH SarabunPSK" w:hAnsi="TH SarabunPSK" w:cs="TH SarabunPSK"/>
                <w:spacing w:val="-4"/>
              </w:rPr>
              <w:t xml:space="preserve">For students who enroll and have evaluation result </w:t>
            </w:r>
            <w:r w:rsidR="00D4073F" w:rsidRPr="00EF19FD">
              <w:rPr>
                <w:rFonts w:ascii="TH SarabunPSK" w:hAnsi="TH SarabunPSK" w:cs="TH SarabunPSK"/>
                <w:spacing w:val="-4"/>
              </w:rPr>
              <w:t xml:space="preserve">from </w:t>
            </w:r>
            <w:r w:rsidR="00643970" w:rsidRPr="00EF19FD">
              <w:rPr>
                <w:rFonts w:ascii="TH SarabunPSK" w:hAnsi="TH SarabunPSK" w:cs="TH SarabunPSK"/>
              </w:rPr>
              <w:t>COE62</w:t>
            </w:r>
            <w:r w:rsidR="00D4073F" w:rsidRPr="00EF19FD">
              <w:rPr>
                <w:rFonts w:ascii="TH SarabunPSK" w:hAnsi="TH SarabunPSK" w:cs="TH SarabunPSK"/>
                <w:cs/>
              </w:rPr>
              <w:t>-</w:t>
            </w:r>
            <w:r w:rsidR="00D4073F" w:rsidRPr="00EF19FD">
              <w:rPr>
                <w:rFonts w:ascii="TH SarabunPSK" w:hAnsi="TH SarabunPSK" w:cs="TH SarabunPSK"/>
              </w:rPr>
              <w:t>231 Introduction to Data Structure</w:t>
            </w:r>
            <w:r w:rsidR="00F65BD5" w:rsidRPr="00EF19FD">
              <w:rPr>
                <w:rFonts w:ascii="TH SarabunPSK" w:hAnsi="TH SarabunPSK" w:cs="TH SarabunPSK"/>
              </w:rPr>
              <w:t>s</w:t>
            </w:r>
          </w:p>
        </w:tc>
      </w:tr>
      <w:tr w:rsidR="00EF19FD" w:rsidRPr="00EF19FD" w:rsidTr="00DC13CA">
        <w:tc>
          <w:tcPr>
            <w:tcW w:w="5000" w:type="pct"/>
            <w:gridSpan w:val="3"/>
          </w:tcPr>
          <w:p w:rsidR="00D4073F" w:rsidRPr="00EF19FD" w:rsidRDefault="005C7F67" w:rsidP="005C7F67">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cs/>
              </w:rPr>
              <w:t>เนื้อหาหลักของรายวิชานี้ประกอบด้วยระบบฐานข้อมูล โมเดลข้อมูล การออกแบบฐานข้อมูลเชิงสัมพันธ์</w:t>
            </w:r>
          </w:p>
        </w:tc>
      </w:tr>
      <w:tr w:rsidR="00EF19FD" w:rsidRPr="00EF19FD" w:rsidTr="00DC13CA">
        <w:tc>
          <w:tcPr>
            <w:tcW w:w="5000" w:type="pct"/>
            <w:gridSpan w:val="3"/>
          </w:tcPr>
          <w:p w:rsidR="00D4073F" w:rsidRPr="00EF19FD" w:rsidRDefault="005C7F67" w:rsidP="005C7F67">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rPr>
              <w:lastRenderedPageBreak/>
              <w:t>This course basic contents are as following</w:t>
            </w:r>
            <w:r w:rsidRPr="00EF19FD">
              <w:rPr>
                <w:rFonts w:ascii="TH SarabunPSK" w:hAnsi="TH SarabunPSK" w:cs="TH SarabunPSK"/>
                <w:sz w:val="32"/>
                <w:szCs w:val="32"/>
                <w:cs/>
              </w:rPr>
              <w:t xml:space="preserve">: </w:t>
            </w:r>
            <w:r w:rsidRPr="00EF19FD">
              <w:rPr>
                <w:rFonts w:ascii="TH SarabunPSK" w:hAnsi="TH SarabunPSK" w:cs="TH SarabunPSK"/>
                <w:sz w:val="32"/>
                <w:szCs w:val="32"/>
              </w:rPr>
              <w:t>database system, data models, and relational database design</w:t>
            </w:r>
            <w:r w:rsidRPr="00EF19FD">
              <w:rPr>
                <w:rFonts w:ascii="TH SarabunPSK" w:hAnsi="TH SarabunPSK" w:cs="TH SarabunPSK"/>
                <w:sz w:val="32"/>
                <w:szCs w:val="32"/>
                <w:cs/>
              </w:rPr>
              <w:t>.</w:t>
            </w:r>
          </w:p>
        </w:tc>
      </w:tr>
    </w:tbl>
    <w:p w:rsidR="00027D99" w:rsidRPr="00EF19FD" w:rsidRDefault="00027D99" w:rsidP="000B0837">
      <w:pPr>
        <w:tabs>
          <w:tab w:val="left" w:pos="567"/>
          <w:tab w:val="right" w:pos="9072"/>
        </w:tabs>
        <w:ind w:right="-2"/>
        <w:jc w:val="thaiDistribute"/>
        <w:rPr>
          <w:rFonts w:ascii="TH SarabunPSK" w:hAnsi="TH SarabunPSK" w:cs="TH SarabunPSK"/>
          <w:b/>
          <w:bCs/>
        </w:rPr>
      </w:pPr>
    </w:p>
    <w:tbl>
      <w:tblPr>
        <w:tblW w:w="5064" w:type="pct"/>
        <w:tblInd w:w="2" w:type="dxa"/>
        <w:tblLook w:val="00A0" w:firstRow="1" w:lastRow="0" w:firstColumn="1" w:lastColumn="0" w:noHBand="0" w:noVBand="0"/>
      </w:tblPr>
      <w:tblGrid>
        <w:gridCol w:w="1903"/>
        <w:gridCol w:w="5953"/>
        <w:gridCol w:w="1330"/>
      </w:tblGrid>
      <w:tr w:rsidR="00EF19FD" w:rsidRPr="00EF19FD" w:rsidTr="00DC13CA">
        <w:tc>
          <w:tcPr>
            <w:tcW w:w="1036" w:type="pct"/>
          </w:tcPr>
          <w:p w:rsidR="006428A0" w:rsidRPr="00EF19FD" w:rsidRDefault="00643970" w:rsidP="00DC13CA">
            <w:pPr>
              <w:rPr>
                <w:rFonts w:ascii="TH SarabunPSK" w:hAnsi="TH SarabunPSK" w:cs="TH SarabunPSK"/>
                <w:b/>
                <w:bCs/>
              </w:rPr>
            </w:pPr>
            <w:r w:rsidRPr="00EF19FD">
              <w:rPr>
                <w:rFonts w:ascii="TH SarabunPSK" w:eastAsia="BrowalliaNew-Bold" w:hAnsi="TH SarabunPSK" w:cs="TH SarabunPSK"/>
                <w:b/>
                <w:bCs/>
              </w:rPr>
              <w:t>COE62</w:t>
            </w:r>
            <w:r w:rsidR="006428A0" w:rsidRPr="00EF19FD">
              <w:rPr>
                <w:rFonts w:ascii="TH SarabunPSK" w:eastAsia="BrowalliaNew-Bold" w:hAnsi="TH SarabunPSK" w:cs="TH SarabunPSK"/>
                <w:b/>
                <w:bCs/>
                <w:cs/>
              </w:rPr>
              <w:t>-</w:t>
            </w:r>
            <w:r w:rsidR="006428A0" w:rsidRPr="00EF19FD">
              <w:rPr>
                <w:rFonts w:ascii="TH SarabunPSK" w:eastAsia="BrowalliaNew-Bold" w:hAnsi="TH SarabunPSK" w:cs="TH SarabunPSK"/>
                <w:b/>
                <w:bCs/>
              </w:rPr>
              <w:t xml:space="preserve">234  </w:t>
            </w:r>
            <w:r w:rsidR="006428A0" w:rsidRPr="00EF19FD">
              <w:rPr>
                <w:rFonts w:ascii="TH SarabunPSK" w:eastAsia="BrowalliaNew-Bold" w:hAnsi="TH SarabunPSK" w:cs="TH SarabunPSK"/>
                <w:b/>
                <w:bCs/>
                <w:cs/>
              </w:rPr>
              <w:t xml:space="preserve">    </w:t>
            </w:r>
          </w:p>
        </w:tc>
        <w:tc>
          <w:tcPr>
            <w:tcW w:w="3240" w:type="pct"/>
          </w:tcPr>
          <w:p w:rsidR="006428A0" w:rsidRPr="00EF19FD" w:rsidRDefault="006428A0" w:rsidP="00DC13CA">
            <w:pPr>
              <w:tabs>
                <w:tab w:val="left" w:pos="900"/>
                <w:tab w:val="left" w:pos="7353"/>
                <w:tab w:val="left" w:pos="7920"/>
              </w:tabs>
              <w:snapToGrid w:val="0"/>
              <w:ind w:left="1062" w:right="-7" w:hanging="1080"/>
              <w:jc w:val="thaiDistribute"/>
              <w:rPr>
                <w:rFonts w:ascii="TH SarabunPSK" w:eastAsia="BrowalliaNew-Bold" w:hAnsi="TH SarabunPSK" w:cs="TH SarabunPSK"/>
                <w:b/>
                <w:bCs/>
              </w:rPr>
            </w:pPr>
            <w:r w:rsidRPr="00EF19FD">
              <w:rPr>
                <w:rFonts w:ascii="TH SarabunPSK" w:eastAsia="BrowalliaNew-Bold" w:hAnsi="TH SarabunPSK" w:cs="TH SarabunPSK"/>
                <w:b/>
                <w:bCs/>
                <w:cs/>
              </w:rPr>
              <w:t>ปฏิบัติการการจัดการระบบฐานข้อมูล</w:t>
            </w:r>
          </w:p>
          <w:p w:rsidR="006428A0" w:rsidRPr="00EF19FD" w:rsidRDefault="006428A0" w:rsidP="00DC13CA">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eastAsia="BrowalliaNew-Bold" w:hAnsi="TH SarabunPSK" w:cs="TH SarabunPSK"/>
                <w:b/>
                <w:bCs/>
              </w:rPr>
              <w:t>Database System Management Laboratory</w:t>
            </w:r>
          </w:p>
        </w:tc>
        <w:tc>
          <w:tcPr>
            <w:tcW w:w="724" w:type="pct"/>
          </w:tcPr>
          <w:p w:rsidR="006428A0" w:rsidRPr="00EF19FD" w:rsidRDefault="006428A0" w:rsidP="00DC13CA">
            <w:pPr>
              <w:rPr>
                <w:rFonts w:ascii="TH SarabunPSK" w:hAnsi="TH SarabunPSK" w:cs="TH SarabunPSK"/>
                <w:b/>
                <w:bCs/>
              </w:rPr>
            </w:pPr>
            <w:r w:rsidRPr="00EF19FD">
              <w:rPr>
                <w:rFonts w:ascii="TH SarabunPSK" w:hAnsi="TH SarabunPSK" w:cs="TH SarabunPSK"/>
                <w:b/>
                <w:bCs/>
              </w:rPr>
              <w:t>1</w:t>
            </w:r>
            <w:r w:rsidRPr="00EF19FD">
              <w:rPr>
                <w:rFonts w:ascii="TH SarabunPSK" w:hAnsi="TH SarabunPSK" w:cs="TH SarabunPSK"/>
                <w:b/>
                <w:bCs/>
                <w:cs/>
              </w:rPr>
              <w:t>(</w:t>
            </w:r>
            <w:r w:rsidRPr="00EF19FD">
              <w:rPr>
                <w:rFonts w:ascii="TH SarabunPSK" w:hAnsi="TH SarabunPSK" w:cs="TH SarabunPSK"/>
                <w:b/>
                <w:bCs/>
              </w:rPr>
              <w:t>0</w:t>
            </w:r>
            <w:r w:rsidRPr="00EF19FD">
              <w:rPr>
                <w:rFonts w:ascii="TH SarabunPSK" w:hAnsi="TH SarabunPSK" w:cs="TH SarabunPSK"/>
                <w:b/>
                <w:bCs/>
                <w:cs/>
              </w:rPr>
              <w:t>-</w:t>
            </w:r>
            <w:r w:rsidRPr="00EF19FD">
              <w:rPr>
                <w:rFonts w:ascii="TH SarabunPSK" w:hAnsi="TH SarabunPSK" w:cs="TH SarabunPSK"/>
                <w:b/>
                <w:bCs/>
              </w:rPr>
              <w:t>3</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p>
        </w:tc>
      </w:tr>
      <w:tr w:rsidR="00EF19FD" w:rsidRPr="00EF19FD" w:rsidTr="00DC13CA">
        <w:tc>
          <w:tcPr>
            <w:tcW w:w="1036" w:type="pct"/>
          </w:tcPr>
          <w:p w:rsidR="006428A0" w:rsidRPr="00EF19FD" w:rsidRDefault="006428A0" w:rsidP="00DC13CA">
            <w:pPr>
              <w:tabs>
                <w:tab w:val="left" w:pos="1444"/>
                <w:tab w:val="left" w:pos="2880"/>
              </w:tabs>
              <w:ind w:firstLine="4"/>
              <w:rPr>
                <w:rFonts w:ascii="TH SarabunPSK" w:hAnsi="TH SarabunPSK" w:cs="TH SarabunPSK"/>
                <w:b/>
                <w:bCs/>
              </w:rPr>
            </w:pPr>
            <w:r w:rsidRPr="00EF19FD">
              <w:rPr>
                <w:rFonts w:ascii="TH SarabunPSK" w:hAnsi="TH SarabunPSK" w:cs="TH SarabunPSK"/>
                <w:b/>
                <w:bCs/>
                <w:cs/>
              </w:rPr>
              <w:t>เงื่อนไขรายวิชา:</w:t>
            </w:r>
          </w:p>
        </w:tc>
        <w:tc>
          <w:tcPr>
            <w:tcW w:w="3964" w:type="pct"/>
            <w:gridSpan w:val="2"/>
          </w:tcPr>
          <w:p w:rsidR="006428A0" w:rsidRPr="00EF19FD" w:rsidRDefault="001924D8" w:rsidP="00DC13CA">
            <w:pPr>
              <w:rPr>
                <w:rFonts w:ascii="TH SarabunPSK" w:hAnsi="TH SarabunPSK" w:cs="TH SarabunPSK"/>
                <w:cs/>
              </w:rPr>
            </w:pPr>
            <w:r w:rsidRPr="00EF19FD">
              <w:rPr>
                <w:rFonts w:ascii="TH SarabunPSK" w:hAnsi="TH SarabunPSK" w:cs="TH SarabunPSK"/>
                <w:cs/>
              </w:rPr>
              <w:t>เป็นนักศึกษาที่ลงทะเบียนเรียนครบถ้วนและมีผลการประเมินการศึกษา</w:t>
            </w:r>
            <w:r w:rsidR="006428A0" w:rsidRPr="00EF19FD">
              <w:rPr>
                <w:rFonts w:ascii="TH SarabunPSK" w:hAnsi="TH SarabunPSK" w:cs="TH SarabunPSK"/>
                <w:cs/>
              </w:rPr>
              <w:t xml:space="preserve">จากรายวิชา </w:t>
            </w:r>
            <w:r w:rsidR="00643970" w:rsidRPr="00EF19FD">
              <w:rPr>
                <w:rFonts w:ascii="TH SarabunPSK" w:hAnsi="TH SarabunPSK" w:cs="TH SarabunPSK"/>
              </w:rPr>
              <w:t>COE62</w:t>
            </w:r>
            <w:r w:rsidR="006428A0" w:rsidRPr="00EF19FD">
              <w:rPr>
                <w:rFonts w:ascii="TH SarabunPSK" w:hAnsi="TH SarabunPSK" w:cs="TH SarabunPSK"/>
                <w:cs/>
              </w:rPr>
              <w:t>-</w:t>
            </w:r>
            <w:r w:rsidR="006428A0" w:rsidRPr="00EF19FD">
              <w:rPr>
                <w:rFonts w:ascii="TH SarabunPSK" w:hAnsi="TH SarabunPSK" w:cs="TH SarabunPSK"/>
              </w:rPr>
              <w:t xml:space="preserve">231 </w:t>
            </w:r>
            <w:r w:rsidR="006428A0" w:rsidRPr="00EF19FD">
              <w:rPr>
                <w:rFonts w:ascii="TH SarabunPSK" w:hAnsi="TH SarabunPSK" w:cs="TH SarabunPSK"/>
                <w:cs/>
              </w:rPr>
              <w:t>แนะนำโครงสร้างข้อมูล</w:t>
            </w:r>
          </w:p>
        </w:tc>
      </w:tr>
      <w:tr w:rsidR="00EF19FD" w:rsidRPr="00EF19FD" w:rsidTr="00DC13CA">
        <w:tc>
          <w:tcPr>
            <w:tcW w:w="1036" w:type="pct"/>
          </w:tcPr>
          <w:p w:rsidR="006428A0" w:rsidRPr="00EF19FD" w:rsidRDefault="006428A0" w:rsidP="00DC13CA">
            <w:pPr>
              <w:tabs>
                <w:tab w:val="left" w:pos="1444"/>
                <w:tab w:val="left" w:pos="2880"/>
              </w:tabs>
              <w:ind w:firstLine="4"/>
              <w:rPr>
                <w:rFonts w:ascii="TH SarabunPSK" w:hAnsi="TH SarabunPSK" w:cs="TH SarabunPSK"/>
                <w:b/>
                <w:bCs/>
                <w:spacing w:val="-6"/>
              </w:rPr>
            </w:pPr>
            <w:r w:rsidRPr="00EF19FD">
              <w:rPr>
                <w:rFonts w:ascii="TH SarabunPSK" w:hAnsi="TH SarabunPSK" w:cs="TH SarabunPSK"/>
                <w:b/>
                <w:bCs/>
                <w:spacing w:val="-4"/>
              </w:rPr>
              <w:t>Condition</w:t>
            </w:r>
            <w:r w:rsidRPr="00EF19FD">
              <w:rPr>
                <w:rFonts w:ascii="TH SarabunPSK" w:hAnsi="TH SarabunPSK" w:cs="TH SarabunPSK"/>
                <w:b/>
                <w:bCs/>
                <w:spacing w:val="-4"/>
                <w:cs/>
              </w:rPr>
              <w:t>:</w:t>
            </w:r>
          </w:p>
        </w:tc>
        <w:tc>
          <w:tcPr>
            <w:tcW w:w="3964" w:type="pct"/>
            <w:gridSpan w:val="2"/>
          </w:tcPr>
          <w:p w:rsidR="006428A0" w:rsidRPr="00EF19FD" w:rsidRDefault="001924D8" w:rsidP="00DC13CA">
            <w:pPr>
              <w:rPr>
                <w:rFonts w:ascii="TH SarabunPSK" w:hAnsi="TH SarabunPSK" w:cs="TH SarabunPSK"/>
                <w:spacing w:val="-6"/>
              </w:rPr>
            </w:pPr>
            <w:r w:rsidRPr="00EF19FD">
              <w:rPr>
                <w:rFonts w:ascii="TH SarabunPSK" w:hAnsi="TH SarabunPSK" w:cs="TH SarabunPSK"/>
                <w:spacing w:val="-4"/>
              </w:rPr>
              <w:t xml:space="preserve">For students who enroll and have evaluation result </w:t>
            </w:r>
            <w:r w:rsidR="006428A0" w:rsidRPr="00EF19FD">
              <w:rPr>
                <w:rFonts w:ascii="TH SarabunPSK" w:hAnsi="TH SarabunPSK" w:cs="TH SarabunPSK"/>
                <w:spacing w:val="-4"/>
              </w:rPr>
              <w:t xml:space="preserve">from </w:t>
            </w:r>
            <w:r w:rsidR="00643970" w:rsidRPr="00EF19FD">
              <w:rPr>
                <w:rFonts w:ascii="TH SarabunPSK" w:hAnsi="TH SarabunPSK" w:cs="TH SarabunPSK"/>
              </w:rPr>
              <w:t>COE62</w:t>
            </w:r>
            <w:r w:rsidR="006428A0" w:rsidRPr="00EF19FD">
              <w:rPr>
                <w:rFonts w:ascii="TH SarabunPSK" w:hAnsi="TH SarabunPSK" w:cs="TH SarabunPSK"/>
                <w:cs/>
              </w:rPr>
              <w:t>-</w:t>
            </w:r>
            <w:r w:rsidR="006428A0" w:rsidRPr="00EF19FD">
              <w:rPr>
                <w:rFonts w:ascii="TH SarabunPSK" w:hAnsi="TH SarabunPSK" w:cs="TH SarabunPSK"/>
              </w:rPr>
              <w:t>231 Introduction to Data Structure</w:t>
            </w:r>
            <w:r w:rsidR="00F65BD5" w:rsidRPr="00EF19FD">
              <w:rPr>
                <w:rFonts w:ascii="TH SarabunPSK" w:hAnsi="TH SarabunPSK" w:cs="TH SarabunPSK"/>
                <w:spacing w:val="-6"/>
              </w:rPr>
              <w:t>s</w:t>
            </w:r>
          </w:p>
        </w:tc>
      </w:tr>
      <w:tr w:rsidR="00EF19FD" w:rsidRPr="00EF19FD" w:rsidTr="00DC13CA">
        <w:tc>
          <w:tcPr>
            <w:tcW w:w="5000" w:type="pct"/>
            <w:gridSpan w:val="3"/>
          </w:tcPr>
          <w:p w:rsidR="006428A0" w:rsidRPr="00EF19FD" w:rsidRDefault="005C7F67" w:rsidP="00DC13CA">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cs/>
              </w:rPr>
              <w:t>รายวิชานี้นำเสนอพื้นฐานเกี่ยวกับระบบบริหารจัดการฐานข้อมูล(</w:t>
            </w:r>
            <w:r w:rsidRPr="00EF19FD">
              <w:rPr>
                <w:rFonts w:ascii="TH SarabunPSK" w:hAnsi="TH SarabunPSK" w:cs="TH SarabunPSK"/>
                <w:sz w:val="32"/>
                <w:szCs w:val="32"/>
              </w:rPr>
              <w:t>DBMS</w:t>
            </w:r>
            <w:r w:rsidRPr="00EF19FD">
              <w:rPr>
                <w:rFonts w:ascii="TH SarabunPSK" w:hAnsi="TH SarabunPSK" w:cs="TH SarabunPSK"/>
                <w:sz w:val="32"/>
                <w:szCs w:val="32"/>
                <w:cs/>
              </w:rPr>
              <w:t xml:space="preserve">) การติดตั้งระบบบริหารจัดการฐานข้อมูล ภาษา </w:t>
            </w:r>
            <w:r w:rsidRPr="00EF19FD">
              <w:rPr>
                <w:rFonts w:ascii="TH SarabunPSK" w:hAnsi="TH SarabunPSK" w:cs="TH SarabunPSK"/>
                <w:sz w:val="32"/>
                <w:szCs w:val="32"/>
              </w:rPr>
              <w:t xml:space="preserve">SQL </w:t>
            </w:r>
            <w:r w:rsidRPr="00EF19FD">
              <w:rPr>
                <w:rFonts w:ascii="TH SarabunPSK" w:hAnsi="TH SarabunPSK" w:cs="TH SarabunPSK"/>
                <w:sz w:val="32"/>
                <w:szCs w:val="32"/>
                <w:cs/>
              </w:rPr>
              <w:t xml:space="preserve">การสร้างฐานข้อมูลด้วยภาษา </w:t>
            </w:r>
            <w:r w:rsidRPr="00EF19FD">
              <w:rPr>
                <w:rFonts w:ascii="TH SarabunPSK" w:hAnsi="TH SarabunPSK" w:cs="TH SarabunPSK"/>
                <w:sz w:val="32"/>
                <w:szCs w:val="32"/>
              </w:rPr>
              <w:t xml:space="preserve">SQL </w:t>
            </w:r>
            <w:r w:rsidRPr="00EF19FD">
              <w:rPr>
                <w:rFonts w:ascii="TH SarabunPSK" w:hAnsi="TH SarabunPSK" w:cs="TH SarabunPSK"/>
                <w:sz w:val="32"/>
                <w:szCs w:val="32"/>
                <w:cs/>
              </w:rPr>
              <w:t xml:space="preserve">การจัดการข้อมูลด้วยภาษา </w:t>
            </w:r>
            <w:r w:rsidRPr="00EF19FD">
              <w:rPr>
                <w:rFonts w:ascii="TH SarabunPSK" w:hAnsi="TH SarabunPSK" w:cs="TH SarabunPSK"/>
                <w:sz w:val="32"/>
                <w:szCs w:val="32"/>
              </w:rPr>
              <w:t xml:space="preserve">SQL </w:t>
            </w:r>
            <w:r w:rsidRPr="00EF19FD">
              <w:rPr>
                <w:rFonts w:ascii="TH SarabunPSK" w:hAnsi="TH SarabunPSK" w:cs="TH SarabunPSK"/>
                <w:sz w:val="32"/>
                <w:szCs w:val="32"/>
                <w:cs/>
              </w:rPr>
              <w:t xml:space="preserve">การดึงข้อมูลด้วยภาษา </w:t>
            </w:r>
            <w:r w:rsidRPr="00EF19FD">
              <w:rPr>
                <w:rFonts w:ascii="TH SarabunPSK" w:hAnsi="TH SarabunPSK" w:cs="TH SarabunPSK"/>
                <w:sz w:val="32"/>
                <w:szCs w:val="32"/>
              </w:rPr>
              <w:t xml:space="preserve">SQL </w:t>
            </w:r>
            <w:r w:rsidRPr="00EF19FD">
              <w:rPr>
                <w:rFonts w:ascii="TH SarabunPSK" w:hAnsi="TH SarabunPSK" w:cs="TH SarabunPSK"/>
                <w:sz w:val="32"/>
                <w:szCs w:val="32"/>
                <w:cs/>
              </w:rPr>
              <w:t xml:space="preserve">การใช้ </w:t>
            </w:r>
            <w:r w:rsidRPr="00EF19FD">
              <w:rPr>
                <w:rFonts w:ascii="TH SarabunPSK" w:hAnsi="TH SarabunPSK" w:cs="TH SarabunPSK"/>
                <w:sz w:val="32"/>
                <w:szCs w:val="32"/>
              </w:rPr>
              <w:t xml:space="preserve">SQL </w:t>
            </w:r>
            <w:r w:rsidRPr="00EF19FD">
              <w:rPr>
                <w:rFonts w:ascii="TH SarabunPSK" w:hAnsi="TH SarabunPSK" w:cs="TH SarabunPSK"/>
                <w:sz w:val="32"/>
                <w:szCs w:val="32"/>
                <w:cs/>
              </w:rPr>
              <w:t>ในภาษาคอมพิวเตอร์ที่เป็นที่นิยมในท้องตลาดปัจจุบัน</w:t>
            </w:r>
          </w:p>
        </w:tc>
      </w:tr>
      <w:tr w:rsidR="00EF19FD" w:rsidRPr="00EF19FD" w:rsidTr="00DC13CA">
        <w:tc>
          <w:tcPr>
            <w:tcW w:w="5000" w:type="pct"/>
            <w:gridSpan w:val="3"/>
          </w:tcPr>
          <w:p w:rsidR="005C7F67" w:rsidRPr="00EF19FD" w:rsidRDefault="005C7F67" w:rsidP="005C7F67">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rPr>
              <w:t>This course introduces database management system, database management system installation, SQL, SQL for data definition, data manipulation, and data query, Embedded SQL in a popular computer programming language in the current market</w:t>
            </w:r>
            <w:r w:rsidRPr="00EF19FD">
              <w:rPr>
                <w:rFonts w:ascii="TH SarabunPSK" w:hAnsi="TH SarabunPSK" w:cs="TH SarabunPSK"/>
                <w:sz w:val="32"/>
                <w:szCs w:val="32"/>
                <w:cs/>
              </w:rPr>
              <w:t>.</w:t>
            </w:r>
          </w:p>
          <w:p w:rsidR="006428A0" w:rsidRPr="00EF19FD" w:rsidRDefault="006428A0" w:rsidP="005C7F67">
            <w:pPr>
              <w:pStyle w:val="NoSpacing"/>
              <w:ind w:firstLine="1841"/>
              <w:jc w:val="thaiDistribute"/>
              <w:rPr>
                <w:rFonts w:ascii="TH SarabunPSK" w:hAnsi="TH SarabunPSK" w:cs="TH SarabunPSK"/>
                <w:sz w:val="32"/>
                <w:szCs w:val="32"/>
              </w:rPr>
            </w:pPr>
          </w:p>
        </w:tc>
      </w:tr>
      <w:tr w:rsidR="00EF19FD" w:rsidRPr="00EF19FD" w:rsidTr="00DC13CA">
        <w:tc>
          <w:tcPr>
            <w:tcW w:w="1036" w:type="pct"/>
          </w:tcPr>
          <w:p w:rsidR="00004909" w:rsidRPr="00EF19FD" w:rsidRDefault="00643970" w:rsidP="00DC13CA">
            <w:pPr>
              <w:rPr>
                <w:rFonts w:ascii="TH SarabunPSK" w:hAnsi="TH SarabunPSK" w:cs="TH SarabunPSK"/>
                <w:b/>
                <w:bCs/>
              </w:rPr>
            </w:pPr>
            <w:r w:rsidRPr="00EF19FD">
              <w:rPr>
                <w:rFonts w:ascii="TH SarabunPSK" w:eastAsia="BrowalliaNew-Bold" w:hAnsi="TH SarabunPSK" w:cs="TH SarabunPSK"/>
                <w:b/>
                <w:bCs/>
              </w:rPr>
              <w:t>COE62</w:t>
            </w:r>
            <w:r w:rsidR="00004909" w:rsidRPr="00EF19FD">
              <w:rPr>
                <w:rFonts w:ascii="TH SarabunPSK" w:eastAsia="BrowalliaNew-Bold" w:hAnsi="TH SarabunPSK" w:cs="TH SarabunPSK"/>
                <w:b/>
                <w:bCs/>
                <w:cs/>
              </w:rPr>
              <w:t>-</w:t>
            </w:r>
            <w:r w:rsidR="00004909" w:rsidRPr="00EF19FD">
              <w:rPr>
                <w:rFonts w:ascii="TH SarabunPSK" w:eastAsia="BrowalliaNew-Bold" w:hAnsi="TH SarabunPSK" w:cs="TH SarabunPSK"/>
                <w:b/>
                <w:bCs/>
              </w:rPr>
              <w:t>331</w:t>
            </w:r>
          </w:p>
        </w:tc>
        <w:tc>
          <w:tcPr>
            <w:tcW w:w="3240" w:type="pct"/>
          </w:tcPr>
          <w:p w:rsidR="00004909" w:rsidRPr="00EF19FD" w:rsidRDefault="00004909" w:rsidP="00DC13CA">
            <w:pPr>
              <w:tabs>
                <w:tab w:val="left" w:pos="900"/>
                <w:tab w:val="left" w:pos="7353"/>
                <w:tab w:val="left" w:pos="7920"/>
              </w:tabs>
              <w:snapToGrid w:val="0"/>
              <w:ind w:left="1062" w:right="-7" w:hanging="1080"/>
              <w:jc w:val="thaiDistribute"/>
              <w:rPr>
                <w:rFonts w:ascii="TH SarabunPSK" w:eastAsia="BrowalliaNew-Bold" w:hAnsi="TH SarabunPSK" w:cs="TH SarabunPSK"/>
                <w:b/>
                <w:bCs/>
                <w:cs/>
              </w:rPr>
            </w:pPr>
            <w:r w:rsidRPr="00EF19FD">
              <w:rPr>
                <w:rFonts w:ascii="TH SarabunPSK" w:eastAsia="BrowalliaNew-Bold" w:hAnsi="TH SarabunPSK" w:cs="TH SarabunPSK"/>
                <w:b/>
                <w:bCs/>
                <w:cs/>
              </w:rPr>
              <w:t>วิศวกรรมระบบ</w:t>
            </w:r>
          </w:p>
          <w:p w:rsidR="00004909" w:rsidRPr="00EF19FD" w:rsidRDefault="00004909" w:rsidP="00DC13CA">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eastAsia="BrowalliaNew-Bold" w:hAnsi="TH SarabunPSK" w:cs="TH SarabunPSK"/>
                <w:b/>
                <w:bCs/>
              </w:rPr>
              <w:t>System Engineering</w:t>
            </w:r>
          </w:p>
        </w:tc>
        <w:tc>
          <w:tcPr>
            <w:tcW w:w="724" w:type="pct"/>
          </w:tcPr>
          <w:p w:rsidR="00004909" w:rsidRPr="00EF19FD" w:rsidRDefault="00004909" w:rsidP="00004909">
            <w:pPr>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0</w:t>
            </w:r>
            <w:r w:rsidRPr="00EF19FD">
              <w:rPr>
                <w:rFonts w:ascii="TH SarabunPSK" w:hAnsi="TH SarabunPSK" w:cs="TH SarabunPSK"/>
                <w:b/>
                <w:bCs/>
                <w:cs/>
              </w:rPr>
              <w:t>-</w:t>
            </w:r>
            <w:r w:rsidRPr="00EF19FD">
              <w:rPr>
                <w:rFonts w:ascii="TH SarabunPSK" w:hAnsi="TH SarabunPSK" w:cs="TH SarabunPSK"/>
                <w:b/>
                <w:bCs/>
              </w:rPr>
              <w:t>8</w:t>
            </w:r>
            <w:r w:rsidRPr="00EF19FD">
              <w:rPr>
                <w:rFonts w:ascii="TH SarabunPSK" w:hAnsi="TH SarabunPSK" w:cs="TH SarabunPSK"/>
                <w:b/>
                <w:bCs/>
                <w:cs/>
              </w:rPr>
              <w:t>)</w:t>
            </w:r>
          </w:p>
        </w:tc>
      </w:tr>
      <w:tr w:rsidR="00EF19FD" w:rsidRPr="00EF19FD" w:rsidTr="00DC13CA">
        <w:tc>
          <w:tcPr>
            <w:tcW w:w="1036" w:type="pct"/>
          </w:tcPr>
          <w:p w:rsidR="00004909" w:rsidRPr="00EF19FD" w:rsidRDefault="00004909" w:rsidP="00DC13CA">
            <w:pPr>
              <w:tabs>
                <w:tab w:val="left" w:pos="1444"/>
                <w:tab w:val="left" w:pos="2880"/>
              </w:tabs>
              <w:ind w:firstLine="4"/>
              <w:rPr>
                <w:rFonts w:ascii="TH SarabunPSK" w:hAnsi="TH SarabunPSK" w:cs="TH SarabunPSK"/>
                <w:b/>
                <w:bCs/>
              </w:rPr>
            </w:pPr>
            <w:r w:rsidRPr="00EF19FD">
              <w:rPr>
                <w:rFonts w:ascii="TH SarabunPSK" w:hAnsi="TH SarabunPSK" w:cs="TH SarabunPSK"/>
                <w:b/>
                <w:bCs/>
                <w:cs/>
              </w:rPr>
              <w:t>เงื่อนไขรายวิชา:</w:t>
            </w:r>
          </w:p>
        </w:tc>
        <w:tc>
          <w:tcPr>
            <w:tcW w:w="3964" w:type="pct"/>
            <w:gridSpan w:val="2"/>
          </w:tcPr>
          <w:p w:rsidR="00004909" w:rsidRPr="00EF19FD" w:rsidRDefault="001924D8" w:rsidP="00004909">
            <w:pPr>
              <w:rPr>
                <w:rFonts w:ascii="TH SarabunPSK" w:hAnsi="TH SarabunPSK" w:cs="TH SarabunPSK"/>
                <w:cs/>
              </w:rPr>
            </w:pPr>
            <w:r w:rsidRPr="00EF19FD">
              <w:rPr>
                <w:rFonts w:ascii="TH SarabunPSK" w:hAnsi="TH SarabunPSK" w:cs="TH SarabunPSK"/>
                <w:cs/>
              </w:rPr>
              <w:t>เป็นนักศึกษาที่ลงทะเบียนเรียนครบถ้วนและมีผลการประเมินการศึกษา</w:t>
            </w:r>
            <w:r w:rsidR="00004909" w:rsidRPr="00EF19FD">
              <w:rPr>
                <w:rFonts w:ascii="TH SarabunPSK" w:hAnsi="TH SarabunPSK" w:cs="TH SarabunPSK"/>
                <w:cs/>
              </w:rPr>
              <w:t xml:space="preserve">จากรายวิชา </w:t>
            </w:r>
            <w:r w:rsidR="00643970" w:rsidRPr="00EF19FD">
              <w:rPr>
                <w:rFonts w:ascii="TH SarabunPSK" w:hAnsi="TH SarabunPSK" w:cs="TH SarabunPSK"/>
              </w:rPr>
              <w:t>COE62</w:t>
            </w:r>
            <w:r w:rsidR="00004909" w:rsidRPr="00EF19FD">
              <w:rPr>
                <w:rFonts w:ascii="TH SarabunPSK" w:hAnsi="TH SarabunPSK" w:cs="TH SarabunPSK"/>
                <w:cs/>
              </w:rPr>
              <w:t>-</w:t>
            </w:r>
            <w:r w:rsidR="00004909" w:rsidRPr="00EF19FD">
              <w:rPr>
                <w:rFonts w:ascii="TH SarabunPSK" w:hAnsi="TH SarabunPSK" w:cs="TH SarabunPSK"/>
              </w:rPr>
              <w:t xml:space="preserve">233 </w:t>
            </w:r>
            <w:r w:rsidR="00004909" w:rsidRPr="00EF19FD">
              <w:rPr>
                <w:rFonts w:ascii="TH SarabunPSK" w:hAnsi="TH SarabunPSK" w:cs="TH SarabunPSK"/>
                <w:cs/>
              </w:rPr>
              <w:t>การออกแบบฐานข้อมูล</w:t>
            </w:r>
          </w:p>
        </w:tc>
      </w:tr>
      <w:tr w:rsidR="00EF19FD" w:rsidRPr="00EF19FD" w:rsidTr="00DC13CA">
        <w:tc>
          <w:tcPr>
            <w:tcW w:w="1036" w:type="pct"/>
          </w:tcPr>
          <w:p w:rsidR="00004909" w:rsidRPr="00EF19FD" w:rsidRDefault="00004909" w:rsidP="00DC13CA">
            <w:pPr>
              <w:tabs>
                <w:tab w:val="left" w:pos="1444"/>
                <w:tab w:val="left" w:pos="2880"/>
              </w:tabs>
              <w:ind w:firstLine="4"/>
              <w:rPr>
                <w:rFonts w:ascii="TH SarabunPSK" w:hAnsi="TH SarabunPSK" w:cs="TH SarabunPSK"/>
                <w:b/>
                <w:bCs/>
                <w:spacing w:val="-6"/>
              </w:rPr>
            </w:pPr>
            <w:r w:rsidRPr="00EF19FD">
              <w:rPr>
                <w:rFonts w:ascii="TH SarabunPSK" w:hAnsi="TH SarabunPSK" w:cs="TH SarabunPSK"/>
                <w:b/>
                <w:bCs/>
                <w:spacing w:val="-4"/>
              </w:rPr>
              <w:t>Condition</w:t>
            </w:r>
            <w:r w:rsidRPr="00EF19FD">
              <w:rPr>
                <w:rFonts w:ascii="TH SarabunPSK" w:hAnsi="TH SarabunPSK" w:cs="TH SarabunPSK"/>
                <w:b/>
                <w:bCs/>
                <w:spacing w:val="-4"/>
                <w:cs/>
              </w:rPr>
              <w:t>:</w:t>
            </w:r>
          </w:p>
        </w:tc>
        <w:tc>
          <w:tcPr>
            <w:tcW w:w="3964" w:type="pct"/>
            <w:gridSpan w:val="2"/>
          </w:tcPr>
          <w:p w:rsidR="00004909" w:rsidRPr="00EF19FD" w:rsidRDefault="001924D8" w:rsidP="00004909">
            <w:pPr>
              <w:rPr>
                <w:rFonts w:ascii="TH SarabunPSK" w:hAnsi="TH SarabunPSK" w:cs="TH SarabunPSK"/>
                <w:spacing w:val="-6"/>
              </w:rPr>
            </w:pPr>
            <w:r w:rsidRPr="00EF19FD">
              <w:rPr>
                <w:rFonts w:ascii="TH SarabunPSK" w:hAnsi="TH SarabunPSK" w:cs="TH SarabunPSK"/>
                <w:spacing w:val="-4"/>
              </w:rPr>
              <w:t xml:space="preserve">For students who enroll and have evaluation result </w:t>
            </w:r>
            <w:r w:rsidR="00004909" w:rsidRPr="00EF19FD">
              <w:rPr>
                <w:rFonts w:ascii="TH SarabunPSK" w:hAnsi="TH SarabunPSK" w:cs="TH SarabunPSK"/>
                <w:spacing w:val="-4"/>
              </w:rPr>
              <w:t xml:space="preserve">from </w:t>
            </w:r>
            <w:r w:rsidR="00643970" w:rsidRPr="00EF19FD">
              <w:rPr>
                <w:rFonts w:ascii="TH SarabunPSK" w:hAnsi="TH SarabunPSK" w:cs="TH SarabunPSK"/>
                <w:spacing w:val="-4"/>
              </w:rPr>
              <w:t>COE62</w:t>
            </w:r>
            <w:r w:rsidR="00004909" w:rsidRPr="00EF19FD">
              <w:rPr>
                <w:rFonts w:ascii="TH SarabunPSK" w:hAnsi="TH SarabunPSK" w:cs="TH SarabunPSK"/>
                <w:cs/>
              </w:rPr>
              <w:t>-</w:t>
            </w:r>
            <w:r w:rsidR="00004909" w:rsidRPr="00EF19FD">
              <w:rPr>
                <w:rFonts w:ascii="TH SarabunPSK" w:hAnsi="TH SarabunPSK" w:cs="TH SarabunPSK"/>
              </w:rPr>
              <w:t>233 Database Design</w:t>
            </w:r>
          </w:p>
        </w:tc>
      </w:tr>
      <w:tr w:rsidR="00EF19FD" w:rsidRPr="00EF19FD" w:rsidTr="00DC13CA">
        <w:tc>
          <w:tcPr>
            <w:tcW w:w="5000" w:type="pct"/>
            <w:gridSpan w:val="3"/>
          </w:tcPr>
          <w:p w:rsidR="00004909" w:rsidRPr="00EF19FD" w:rsidRDefault="005C7F67" w:rsidP="00004909">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cs/>
              </w:rPr>
              <w:t>รายวิชานี้เน้นการศึกษาระบบขนาดเล็กถึงกลาง เนื้อหาประกอบด้วยสถาปัตยกรรมของระบบ  วิธีการและเครื่องมือที่ใช้ในการพัฒนาระบบ  หลักการพัฒนาระบบ เทคนิคในการวิเคราะห์ความต้องการ การออกแบบ การทดสอบ และการทำเอกสารของระบบ การบริหารงานโครงการ</w:t>
            </w:r>
          </w:p>
        </w:tc>
      </w:tr>
      <w:tr w:rsidR="00EF19FD" w:rsidRPr="00EF19FD" w:rsidTr="00DC13CA">
        <w:tc>
          <w:tcPr>
            <w:tcW w:w="5000" w:type="pct"/>
            <w:gridSpan w:val="3"/>
          </w:tcPr>
          <w:p w:rsidR="00004909" w:rsidRPr="00EF19FD" w:rsidRDefault="005C7F67" w:rsidP="00F03A01">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rPr>
              <w:t>This course emphasizes on study of small to medium systems</w:t>
            </w:r>
            <w:r w:rsidRPr="00EF19FD">
              <w:rPr>
                <w:rFonts w:ascii="TH SarabunPSK" w:hAnsi="TH SarabunPSK" w:cs="TH SarabunPSK"/>
                <w:sz w:val="32"/>
                <w:szCs w:val="32"/>
                <w:cs/>
              </w:rPr>
              <w:t xml:space="preserve">. </w:t>
            </w:r>
            <w:r w:rsidRPr="00EF19FD">
              <w:rPr>
                <w:rFonts w:ascii="TH SarabunPSK" w:hAnsi="TH SarabunPSK" w:cs="TH SarabunPSK"/>
                <w:sz w:val="32"/>
                <w:szCs w:val="32"/>
              </w:rPr>
              <w:t>The contents are as following</w:t>
            </w:r>
            <w:r w:rsidRPr="00EF19FD">
              <w:rPr>
                <w:rFonts w:ascii="TH SarabunPSK" w:hAnsi="TH SarabunPSK" w:cs="TH SarabunPSK"/>
                <w:sz w:val="32"/>
                <w:szCs w:val="32"/>
                <w:cs/>
              </w:rPr>
              <w:t xml:space="preserve">: </w:t>
            </w:r>
            <w:r w:rsidRPr="00EF19FD">
              <w:rPr>
                <w:rFonts w:ascii="TH SarabunPSK" w:hAnsi="TH SarabunPSK" w:cs="TH SarabunPSK"/>
                <w:sz w:val="32"/>
                <w:szCs w:val="32"/>
              </w:rPr>
              <w:t>system architecture, methods and tools in system development, system development concepts, techniques for requirement analysis, design, testing and documentation of system, and project management system</w:t>
            </w:r>
            <w:r w:rsidRPr="00EF19FD">
              <w:rPr>
                <w:rFonts w:ascii="TH SarabunPSK" w:hAnsi="TH SarabunPSK" w:cs="TH SarabunPSK"/>
                <w:sz w:val="32"/>
                <w:szCs w:val="32"/>
                <w:cs/>
              </w:rPr>
              <w:t>.</w:t>
            </w:r>
          </w:p>
        </w:tc>
      </w:tr>
    </w:tbl>
    <w:p w:rsidR="00B937C1" w:rsidRPr="00EF19FD" w:rsidRDefault="00B937C1" w:rsidP="000B0837">
      <w:pPr>
        <w:tabs>
          <w:tab w:val="left" w:pos="567"/>
          <w:tab w:val="right" w:pos="9072"/>
        </w:tabs>
        <w:ind w:right="-2"/>
        <w:jc w:val="thaiDistribute"/>
        <w:rPr>
          <w:rFonts w:ascii="TH SarabunPSK" w:hAnsi="TH SarabunPSK" w:cs="TH SarabunPSK"/>
          <w:b/>
          <w:bCs/>
        </w:rPr>
      </w:pPr>
    </w:p>
    <w:tbl>
      <w:tblPr>
        <w:tblW w:w="5064" w:type="pct"/>
        <w:tblInd w:w="2" w:type="dxa"/>
        <w:tblLook w:val="00A0" w:firstRow="1" w:lastRow="0" w:firstColumn="1" w:lastColumn="0" w:noHBand="0" w:noVBand="0"/>
      </w:tblPr>
      <w:tblGrid>
        <w:gridCol w:w="1903"/>
        <w:gridCol w:w="5953"/>
        <w:gridCol w:w="1330"/>
      </w:tblGrid>
      <w:tr w:rsidR="00EF19FD" w:rsidRPr="00EF19FD" w:rsidTr="009D08DA">
        <w:tc>
          <w:tcPr>
            <w:tcW w:w="1036" w:type="pct"/>
          </w:tcPr>
          <w:p w:rsidR="00AA1126" w:rsidRPr="00EF19FD" w:rsidRDefault="00B846F7" w:rsidP="009D08DA">
            <w:pPr>
              <w:tabs>
                <w:tab w:val="left" w:pos="360"/>
                <w:tab w:val="left" w:pos="1168"/>
                <w:tab w:val="left" w:pos="6480"/>
              </w:tabs>
              <w:jc w:val="both"/>
              <w:rPr>
                <w:rFonts w:ascii="TH SarabunPSK" w:eastAsia="Times New Roman" w:hAnsi="TH SarabunPSK" w:cs="TH SarabunPSK"/>
                <w:b/>
                <w:bCs/>
              </w:rPr>
            </w:pPr>
            <w:r w:rsidRPr="00EF19FD">
              <w:rPr>
                <w:rFonts w:ascii="TH SarabunPSK" w:eastAsia="Times New Roman" w:hAnsi="TH SarabunPSK" w:cs="TH SarabunPSK"/>
                <w:b/>
                <w:bCs/>
              </w:rPr>
              <w:t>COE62</w:t>
            </w:r>
            <w:r w:rsidR="00AA1126" w:rsidRPr="00EF19FD">
              <w:rPr>
                <w:rFonts w:ascii="TH SarabunPSK" w:eastAsia="Times New Roman" w:hAnsi="TH SarabunPSK" w:cs="TH SarabunPSK"/>
                <w:b/>
                <w:bCs/>
                <w:cs/>
              </w:rPr>
              <w:t>-3</w:t>
            </w:r>
            <w:r w:rsidR="00AA1126" w:rsidRPr="00EF19FD">
              <w:rPr>
                <w:rFonts w:ascii="TH SarabunPSK" w:eastAsia="Times New Roman" w:hAnsi="TH SarabunPSK" w:cs="TH SarabunPSK"/>
                <w:b/>
                <w:bCs/>
              </w:rPr>
              <w:t>32</w:t>
            </w:r>
          </w:p>
        </w:tc>
        <w:tc>
          <w:tcPr>
            <w:tcW w:w="3240" w:type="pct"/>
          </w:tcPr>
          <w:p w:rsidR="00AA1126" w:rsidRPr="00EF19FD" w:rsidRDefault="00A46F52" w:rsidP="009D08DA">
            <w:pPr>
              <w:pStyle w:val="NormalWeb"/>
              <w:spacing w:before="0" w:beforeAutospacing="0" w:after="0" w:afterAutospacing="0"/>
              <w:ind w:left="125"/>
              <w:rPr>
                <w:rFonts w:ascii="TH SarabunPSK" w:hAnsi="TH SarabunPSK" w:cs="TH SarabunPSK"/>
                <w:b/>
                <w:bCs/>
                <w:sz w:val="32"/>
                <w:szCs w:val="32"/>
              </w:rPr>
            </w:pPr>
            <w:r w:rsidRPr="00EF19FD">
              <w:rPr>
                <w:rFonts w:ascii="TH SarabunPSK" w:hAnsi="TH SarabunPSK" w:cs="TH SarabunPSK"/>
                <w:b/>
                <w:bCs/>
                <w:sz w:val="32"/>
                <w:szCs w:val="32"/>
                <w:cs/>
              </w:rPr>
              <w:t>ปัญญาประดิษฐ์</w:t>
            </w:r>
          </w:p>
        </w:tc>
        <w:tc>
          <w:tcPr>
            <w:tcW w:w="724" w:type="pct"/>
          </w:tcPr>
          <w:p w:rsidR="00AA1126" w:rsidRPr="00EF19FD" w:rsidRDefault="00D96190" w:rsidP="00D96190">
            <w:pPr>
              <w:tabs>
                <w:tab w:val="left" w:pos="360"/>
                <w:tab w:val="left" w:pos="900"/>
                <w:tab w:val="left" w:pos="6480"/>
              </w:tabs>
              <w:spacing w:line="400" w:lineRule="exact"/>
              <w:jc w:val="right"/>
              <w:rPr>
                <w:rFonts w:ascii="TH SarabunPSK" w:eastAsia="Times New Roman" w:hAnsi="TH SarabunPSK" w:cs="TH SarabunPSK"/>
                <w:b/>
                <w:bCs/>
              </w:rPr>
            </w:pPr>
            <w:r w:rsidRPr="00EF19FD">
              <w:rPr>
                <w:rFonts w:ascii="TH SarabunPSK" w:eastAsia="Calibri" w:hAnsi="TH SarabunPSK" w:cs="TH SarabunPSK"/>
                <w:b/>
                <w:bCs/>
              </w:rPr>
              <w:t>2</w:t>
            </w:r>
            <w:r w:rsidR="00AA1126" w:rsidRPr="00EF19FD">
              <w:rPr>
                <w:rFonts w:ascii="TH SarabunPSK" w:eastAsia="Calibri" w:hAnsi="TH SarabunPSK" w:cs="TH SarabunPSK"/>
                <w:b/>
                <w:bCs/>
                <w:cs/>
              </w:rPr>
              <w:t>(</w:t>
            </w:r>
            <w:r w:rsidRPr="00EF19FD">
              <w:rPr>
                <w:rFonts w:ascii="TH SarabunPSK" w:eastAsia="Calibri" w:hAnsi="TH SarabunPSK" w:cs="TH SarabunPSK"/>
                <w:b/>
                <w:bCs/>
              </w:rPr>
              <w:t>2</w:t>
            </w:r>
            <w:r w:rsidR="00AA1126" w:rsidRPr="00EF19FD">
              <w:rPr>
                <w:rFonts w:ascii="TH SarabunPSK" w:eastAsia="Calibri" w:hAnsi="TH SarabunPSK" w:cs="TH SarabunPSK"/>
                <w:b/>
                <w:bCs/>
                <w:cs/>
              </w:rPr>
              <w:t>-</w:t>
            </w:r>
            <w:r w:rsidRPr="00EF19FD">
              <w:rPr>
                <w:rFonts w:ascii="TH SarabunPSK" w:eastAsia="Calibri" w:hAnsi="TH SarabunPSK" w:cs="TH SarabunPSK"/>
                <w:b/>
                <w:bCs/>
              </w:rPr>
              <w:t>0</w:t>
            </w:r>
            <w:r w:rsidR="00AA1126" w:rsidRPr="00EF19FD">
              <w:rPr>
                <w:rFonts w:ascii="TH SarabunPSK" w:eastAsia="Calibri" w:hAnsi="TH SarabunPSK" w:cs="TH SarabunPSK"/>
                <w:b/>
                <w:bCs/>
                <w:cs/>
              </w:rPr>
              <w:t>-</w:t>
            </w:r>
            <w:r w:rsidRPr="00EF19FD">
              <w:rPr>
                <w:rFonts w:ascii="TH SarabunPSK" w:eastAsia="Calibri" w:hAnsi="TH SarabunPSK" w:cs="TH SarabunPSK"/>
                <w:b/>
                <w:bCs/>
              </w:rPr>
              <w:t>4</w:t>
            </w:r>
            <w:r w:rsidR="00AA1126" w:rsidRPr="00EF19FD">
              <w:rPr>
                <w:rFonts w:ascii="TH SarabunPSK" w:eastAsia="Calibri" w:hAnsi="TH SarabunPSK" w:cs="TH SarabunPSK"/>
                <w:b/>
                <w:bCs/>
                <w:cs/>
              </w:rPr>
              <w:t>)</w:t>
            </w:r>
          </w:p>
        </w:tc>
      </w:tr>
      <w:tr w:rsidR="00EF19FD" w:rsidRPr="00EF19FD" w:rsidTr="009D08DA">
        <w:tc>
          <w:tcPr>
            <w:tcW w:w="1036" w:type="pct"/>
          </w:tcPr>
          <w:p w:rsidR="00AA1126" w:rsidRPr="00EF19FD" w:rsidRDefault="00AA1126" w:rsidP="009D08DA">
            <w:pPr>
              <w:spacing w:line="320" w:lineRule="atLeast"/>
              <w:ind w:right="100"/>
              <w:rPr>
                <w:rFonts w:ascii="TH SarabunPSK" w:hAnsi="TH SarabunPSK" w:cs="TH SarabunPSK"/>
                <w:b/>
                <w:bCs/>
              </w:rPr>
            </w:pPr>
          </w:p>
        </w:tc>
        <w:tc>
          <w:tcPr>
            <w:tcW w:w="3240" w:type="pct"/>
          </w:tcPr>
          <w:p w:rsidR="00AA1126" w:rsidRPr="00EF19FD" w:rsidRDefault="00A46F52" w:rsidP="009D08DA">
            <w:pPr>
              <w:pStyle w:val="NormalWeb"/>
              <w:spacing w:before="0" w:beforeAutospacing="0" w:after="0" w:afterAutospacing="0"/>
              <w:ind w:left="125"/>
              <w:rPr>
                <w:rFonts w:ascii="TH SarabunPSK" w:hAnsi="TH SarabunPSK" w:cs="TH SarabunPSK"/>
                <w:b/>
                <w:bCs/>
                <w:sz w:val="32"/>
                <w:szCs w:val="32"/>
                <w:cs/>
              </w:rPr>
            </w:pPr>
            <w:r w:rsidRPr="00EF19FD">
              <w:rPr>
                <w:rFonts w:ascii="TH SarabunPSK" w:hAnsi="TH SarabunPSK" w:cs="TH SarabunPSK"/>
                <w:b/>
                <w:bCs/>
                <w:sz w:val="32"/>
                <w:szCs w:val="32"/>
              </w:rPr>
              <w:t>Artificial Intelligence</w:t>
            </w:r>
          </w:p>
        </w:tc>
        <w:tc>
          <w:tcPr>
            <w:tcW w:w="724" w:type="pct"/>
          </w:tcPr>
          <w:p w:rsidR="00AA1126" w:rsidRPr="00EF19FD" w:rsidRDefault="00AA1126" w:rsidP="009D08DA">
            <w:pPr>
              <w:spacing w:line="320" w:lineRule="atLeast"/>
              <w:ind w:left="100" w:right="100"/>
              <w:jc w:val="right"/>
              <w:rPr>
                <w:rFonts w:ascii="TH SarabunPSK" w:eastAsia="Times New Roman" w:hAnsi="TH SarabunPSK" w:cs="TH SarabunPSK"/>
                <w:b/>
                <w:bCs/>
              </w:rPr>
            </w:pPr>
          </w:p>
        </w:tc>
      </w:tr>
      <w:tr w:rsidR="00EF19FD" w:rsidRPr="00EF19FD" w:rsidTr="009D08DA">
        <w:tc>
          <w:tcPr>
            <w:tcW w:w="5000" w:type="pct"/>
            <w:gridSpan w:val="3"/>
          </w:tcPr>
          <w:p w:rsidR="00AA1126" w:rsidRPr="00EF19FD" w:rsidRDefault="00C42863" w:rsidP="009D08DA">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cs/>
              </w:rPr>
              <w:t>รายวิชานี้แนะนำให้นักศึกษารู้จัก</w:t>
            </w:r>
            <w:r w:rsidR="00AA1126" w:rsidRPr="00EF19FD">
              <w:rPr>
                <w:rFonts w:ascii="TH SarabunPSK" w:hAnsi="TH SarabunPSK" w:cs="TH SarabunPSK"/>
                <w:sz w:val="32"/>
                <w:szCs w:val="32"/>
                <w:cs/>
              </w:rPr>
              <w:t>แนวคิดเบื้องต้นเกี่ยวกับการรู้จำแบบและการเรียนรู้ของเครื่อง ปริภูมิของจุดเด่น ฟังก์ชั่นแบ่งแยก ทฤษฎีของเบย์ เทคนิคบูสติ้ง ซัพพอร์ตเวกเตอร์ การจัดกลุ่ม การเรียนโดยตัวอย่างและไม่ใช้ตัวอย่าง โครงข่ายประสาทเทียมและการเรียนรู้เชิงลึกเบื้องต้น</w:t>
            </w:r>
          </w:p>
        </w:tc>
      </w:tr>
      <w:tr w:rsidR="00EF19FD" w:rsidRPr="00EF19FD" w:rsidTr="009D08DA">
        <w:tc>
          <w:tcPr>
            <w:tcW w:w="5000" w:type="pct"/>
            <w:gridSpan w:val="3"/>
          </w:tcPr>
          <w:p w:rsidR="00AA1126" w:rsidRPr="00EF19FD" w:rsidRDefault="00C42863" w:rsidP="009D08DA">
            <w:pPr>
              <w:pStyle w:val="NoSpacing"/>
              <w:ind w:firstLine="1841"/>
              <w:jc w:val="both"/>
              <w:rPr>
                <w:rFonts w:ascii="TH SarabunPSK" w:hAnsi="TH SarabunPSK" w:cs="TH SarabunPSK"/>
                <w:sz w:val="32"/>
                <w:szCs w:val="32"/>
              </w:rPr>
            </w:pPr>
            <w:r w:rsidRPr="00EF19FD">
              <w:rPr>
                <w:rFonts w:ascii="TH SarabunPSK" w:hAnsi="TH SarabunPSK" w:cs="TH SarabunPSK"/>
                <w:sz w:val="32"/>
                <w:szCs w:val="32"/>
              </w:rPr>
              <w:t>This course introduces students about t</w:t>
            </w:r>
            <w:r w:rsidR="00AA1126" w:rsidRPr="00EF19FD">
              <w:rPr>
                <w:rFonts w:ascii="TH SarabunPSK" w:hAnsi="TH SarabunPSK" w:cs="TH SarabunPSK"/>
                <w:sz w:val="32"/>
                <w:szCs w:val="32"/>
              </w:rPr>
              <w:t>he basic concepts</w:t>
            </w:r>
            <w:r w:rsidR="00AA1126" w:rsidRPr="00EF19FD">
              <w:rPr>
                <w:rFonts w:ascii="TH SarabunPSK" w:hAnsi="TH SarabunPSK" w:cs="TH SarabunPSK"/>
                <w:sz w:val="32"/>
                <w:szCs w:val="32"/>
                <w:cs/>
              </w:rPr>
              <w:t xml:space="preserve"> </w:t>
            </w:r>
            <w:r w:rsidR="00AA1126" w:rsidRPr="00EF19FD">
              <w:rPr>
                <w:rFonts w:ascii="TH SarabunPSK" w:hAnsi="TH SarabunPSK" w:cs="TH SarabunPSK"/>
                <w:sz w:val="32"/>
                <w:szCs w:val="32"/>
              </w:rPr>
              <w:t xml:space="preserve">in pattern recognition and machine learning; feature vectors and spaces; discriminant functions; Bayesian </w:t>
            </w:r>
            <w:r w:rsidR="00AA1126" w:rsidRPr="00EF19FD">
              <w:rPr>
                <w:rFonts w:ascii="TH SarabunPSK" w:hAnsi="TH SarabunPSK" w:cs="TH SarabunPSK"/>
                <w:sz w:val="32"/>
                <w:szCs w:val="32"/>
              </w:rPr>
              <w:lastRenderedPageBreak/>
              <w:t>decision theory, boosting technique, support vector machine; clustering; supervise learning; non</w:t>
            </w:r>
            <w:r w:rsidR="00AA1126" w:rsidRPr="00EF19FD">
              <w:rPr>
                <w:rFonts w:ascii="TH SarabunPSK" w:hAnsi="TH SarabunPSK" w:cs="TH SarabunPSK"/>
                <w:sz w:val="32"/>
                <w:szCs w:val="32"/>
                <w:cs/>
              </w:rPr>
              <w:t>-</w:t>
            </w:r>
            <w:r w:rsidR="00AA1126" w:rsidRPr="00EF19FD">
              <w:rPr>
                <w:rFonts w:ascii="TH SarabunPSK" w:hAnsi="TH SarabunPSK" w:cs="TH SarabunPSK"/>
                <w:sz w:val="32"/>
                <w:szCs w:val="32"/>
              </w:rPr>
              <w:t>supervise learning; introduction to neuron network and deep learning</w:t>
            </w:r>
          </w:p>
        </w:tc>
      </w:tr>
    </w:tbl>
    <w:p w:rsidR="00AA1126" w:rsidRPr="00EF19FD" w:rsidRDefault="00AA1126" w:rsidP="000B0837">
      <w:pPr>
        <w:tabs>
          <w:tab w:val="left" w:pos="567"/>
          <w:tab w:val="right" w:pos="9072"/>
        </w:tabs>
        <w:ind w:right="-2"/>
        <w:jc w:val="thaiDistribute"/>
        <w:rPr>
          <w:rFonts w:ascii="TH SarabunPSK" w:hAnsi="TH SarabunPSK" w:cs="TH SarabunPSK"/>
          <w:b/>
          <w:bCs/>
        </w:rPr>
      </w:pPr>
    </w:p>
    <w:p w:rsidR="00D4073F" w:rsidRPr="00EF19FD" w:rsidRDefault="00B937C1" w:rsidP="000B0837">
      <w:pPr>
        <w:tabs>
          <w:tab w:val="left" w:pos="567"/>
          <w:tab w:val="right" w:pos="9072"/>
        </w:tabs>
        <w:ind w:right="-2"/>
        <w:jc w:val="thaiDistribute"/>
        <w:rPr>
          <w:rFonts w:ascii="TH SarabunPSK" w:hAnsi="TH SarabunPSK" w:cs="TH SarabunPSK"/>
          <w:b/>
          <w:bCs/>
        </w:rPr>
      </w:pPr>
      <w:r w:rsidRPr="00EF19FD">
        <w:rPr>
          <w:rFonts w:ascii="TH SarabunPSK" w:hAnsi="TH SarabunPSK" w:cs="TH SarabunPSK"/>
          <w:b/>
          <w:bCs/>
          <w:cs/>
        </w:rPr>
        <w:t xml:space="preserve">           </w:t>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3</w:t>
      </w:r>
      <w:r w:rsidRPr="00EF19FD">
        <w:rPr>
          <w:rFonts w:ascii="TH SarabunPSK" w:hAnsi="TH SarabunPSK" w:cs="TH SarabunPSK"/>
          <w:b/>
          <w:bCs/>
          <w:cs/>
        </w:rPr>
        <w:t xml:space="preserve">) กลุ่มโครงสร้างพื้นฐานของระบบ </w:t>
      </w:r>
      <w:r w:rsidRPr="00EF19FD">
        <w:rPr>
          <w:rFonts w:ascii="TH SarabunPSK" w:hAnsi="TH SarabunPSK" w:cs="TH SarabunPSK"/>
          <w:b/>
          <w:bCs/>
          <w:cs/>
        </w:rPr>
        <w:tab/>
      </w:r>
      <w:r w:rsidRPr="00EF19FD">
        <w:rPr>
          <w:rFonts w:ascii="TH SarabunPSK" w:hAnsi="TH SarabunPSK" w:cs="TH SarabunPSK"/>
          <w:b/>
          <w:bCs/>
        </w:rPr>
        <w:t>1</w:t>
      </w:r>
      <w:r w:rsidR="00FF2E93" w:rsidRPr="00EF19FD">
        <w:rPr>
          <w:rFonts w:ascii="TH SarabunPSK" w:hAnsi="TH SarabunPSK" w:cs="TH SarabunPSK"/>
          <w:b/>
          <w:bCs/>
        </w:rPr>
        <w:t>7</w:t>
      </w:r>
      <w:r w:rsidRPr="00EF19FD">
        <w:rPr>
          <w:rFonts w:ascii="TH SarabunPSK" w:hAnsi="TH SarabunPSK" w:cs="TH SarabunPSK"/>
          <w:b/>
          <w:bCs/>
          <w:cs/>
        </w:rPr>
        <w:t xml:space="preserve"> หน่วยกิต</w:t>
      </w:r>
    </w:p>
    <w:tbl>
      <w:tblPr>
        <w:tblW w:w="9307" w:type="dxa"/>
        <w:tblInd w:w="2" w:type="dxa"/>
        <w:tblLook w:val="00A0" w:firstRow="1" w:lastRow="0" w:firstColumn="1" w:lastColumn="0" w:noHBand="0" w:noVBand="0"/>
      </w:tblPr>
      <w:tblGrid>
        <w:gridCol w:w="1928"/>
        <w:gridCol w:w="6031"/>
        <w:gridCol w:w="1348"/>
      </w:tblGrid>
      <w:tr w:rsidR="00EF19FD" w:rsidRPr="00EF19FD" w:rsidTr="00C24274">
        <w:tc>
          <w:tcPr>
            <w:tcW w:w="1036" w:type="pct"/>
          </w:tcPr>
          <w:p w:rsidR="00607A8F" w:rsidRPr="00EF19FD" w:rsidRDefault="00607A8F" w:rsidP="00C24274">
            <w:pPr>
              <w:rPr>
                <w:rFonts w:ascii="TH SarabunPSK" w:hAnsi="TH SarabunPSK" w:cs="TH SarabunPSK"/>
                <w:b/>
                <w:bCs/>
              </w:rPr>
            </w:pPr>
            <w:r w:rsidRPr="00EF19FD">
              <w:rPr>
                <w:rFonts w:ascii="TH SarabunPSK" w:eastAsia="BrowalliaNew-Bold" w:hAnsi="TH SarabunPSK" w:cs="TH SarabunPSK"/>
                <w:b/>
                <w:bCs/>
              </w:rPr>
              <w:t>COE62</w:t>
            </w:r>
            <w:r w:rsidRPr="00EF19FD">
              <w:rPr>
                <w:rFonts w:ascii="TH SarabunPSK" w:eastAsia="BrowalliaNew-Bold" w:hAnsi="TH SarabunPSK" w:cs="TH SarabunPSK"/>
                <w:b/>
                <w:bCs/>
                <w:cs/>
              </w:rPr>
              <w:t>-</w:t>
            </w:r>
            <w:r w:rsidRPr="00EF19FD">
              <w:rPr>
                <w:rFonts w:ascii="TH SarabunPSK" w:eastAsia="BrowalliaNew-Bold" w:hAnsi="TH SarabunPSK" w:cs="TH SarabunPSK"/>
                <w:b/>
                <w:bCs/>
              </w:rPr>
              <w:t xml:space="preserve">221  </w:t>
            </w:r>
            <w:r w:rsidRPr="00EF19FD">
              <w:rPr>
                <w:rFonts w:ascii="TH SarabunPSK" w:eastAsia="BrowalliaNew-Bold" w:hAnsi="TH SarabunPSK" w:cs="TH SarabunPSK"/>
                <w:b/>
                <w:bCs/>
                <w:cs/>
              </w:rPr>
              <w:t xml:space="preserve">    </w:t>
            </w:r>
          </w:p>
        </w:tc>
        <w:tc>
          <w:tcPr>
            <w:tcW w:w="3240" w:type="pct"/>
          </w:tcPr>
          <w:p w:rsidR="00607A8F" w:rsidRPr="00EF19FD" w:rsidRDefault="00607A8F" w:rsidP="00C24274">
            <w:pPr>
              <w:tabs>
                <w:tab w:val="left" w:pos="900"/>
                <w:tab w:val="left" w:pos="7353"/>
                <w:tab w:val="left" w:pos="7920"/>
              </w:tabs>
              <w:snapToGrid w:val="0"/>
              <w:ind w:left="1062" w:right="-7" w:hanging="1080"/>
              <w:jc w:val="thaiDistribute"/>
              <w:rPr>
                <w:rFonts w:ascii="TH SarabunPSK" w:eastAsia="BrowalliaNew" w:hAnsi="TH SarabunPSK" w:cs="TH SarabunPSK"/>
                <w:b/>
                <w:bCs/>
              </w:rPr>
            </w:pPr>
            <w:r w:rsidRPr="00EF19FD">
              <w:rPr>
                <w:rFonts w:ascii="TH SarabunPSK" w:eastAsia="BrowalliaNew" w:hAnsi="TH SarabunPSK" w:cs="TH SarabunPSK"/>
                <w:b/>
                <w:bCs/>
                <w:cs/>
              </w:rPr>
              <w:t>การออกแบบวงจรตรรกะและเชิงเลข</w:t>
            </w:r>
          </w:p>
          <w:p w:rsidR="00607A8F" w:rsidRPr="00EF19FD" w:rsidRDefault="00607A8F" w:rsidP="00C24274">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rPr>
              <w:t>Digital Circuits and Logic Design</w:t>
            </w:r>
          </w:p>
        </w:tc>
        <w:tc>
          <w:tcPr>
            <w:tcW w:w="724" w:type="pct"/>
          </w:tcPr>
          <w:p w:rsidR="00607A8F" w:rsidRPr="00EF19FD" w:rsidRDefault="00607A8F" w:rsidP="00C24274">
            <w:pPr>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0</w:t>
            </w:r>
            <w:r w:rsidRPr="00EF19FD">
              <w:rPr>
                <w:rFonts w:ascii="TH SarabunPSK" w:hAnsi="TH SarabunPSK" w:cs="TH SarabunPSK"/>
                <w:b/>
                <w:bCs/>
                <w:cs/>
              </w:rPr>
              <w:t>-</w:t>
            </w:r>
            <w:r w:rsidRPr="00EF19FD">
              <w:rPr>
                <w:rFonts w:ascii="TH SarabunPSK" w:hAnsi="TH SarabunPSK" w:cs="TH SarabunPSK"/>
                <w:b/>
                <w:bCs/>
              </w:rPr>
              <w:t>8</w:t>
            </w:r>
            <w:r w:rsidRPr="00EF19FD">
              <w:rPr>
                <w:rFonts w:ascii="TH SarabunPSK" w:hAnsi="TH SarabunPSK" w:cs="TH SarabunPSK"/>
                <w:b/>
                <w:bCs/>
                <w:cs/>
              </w:rPr>
              <w:t>)</w:t>
            </w:r>
          </w:p>
        </w:tc>
      </w:tr>
      <w:tr w:rsidR="00EF19FD" w:rsidRPr="00EF19FD" w:rsidTr="00C24274">
        <w:tc>
          <w:tcPr>
            <w:tcW w:w="5000" w:type="pct"/>
            <w:gridSpan w:val="3"/>
          </w:tcPr>
          <w:p w:rsidR="00180ABF" w:rsidRPr="00EF19FD" w:rsidRDefault="00180ABF" w:rsidP="00605968">
            <w:pPr>
              <w:pStyle w:val="NoSpacing"/>
              <w:ind w:firstLine="1841"/>
              <w:jc w:val="thaiDistribute"/>
              <w:rPr>
                <w:rFonts w:ascii="TH SarabunPSK" w:hAnsi="TH SarabunPSK" w:cs="TH SarabunPSK"/>
                <w:szCs w:val="32"/>
              </w:rPr>
            </w:pPr>
            <w:r w:rsidRPr="00EF19FD">
              <w:rPr>
                <w:rFonts w:ascii="TH SarabunPSK" w:hAnsi="TH SarabunPSK" w:cs="TH SarabunPSK"/>
                <w:sz w:val="32"/>
                <w:szCs w:val="32"/>
                <w:cs/>
              </w:rPr>
              <w:t>รายวิชานี้มีเนื้อหาครอบคลุมถึง</w:t>
            </w:r>
            <w:r w:rsidRPr="00EF19FD">
              <w:rPr>
                <w:rFonts w:ascii="TH SarabunPSK" w:hAnsi="TH SarabunPSK" w:cs="TH SarabunPSK"/>
                <w:szCs w:val="32"/>
                <w:cs/>
              </w:rPr>
              <w:t xml:space="preserve">หลักการเบื้องต้นของระบบดิจิทัล ระบบเลขฐาน การดำเนินทางคณิตศาสตร์ การดำเนินการของพีชคณิตบูลีน และหลักการออกแบบวงจรดิจิทัลเบื้องต้น  ศึกษาการทำงานและประยุกต์ใช้งานวงจรคอมบิเนชัน วงจรชนิดซีเควนเชียล วงจรหน่วยความจำ และการออกแบบวงจรด้วยภาษาบรรยายฮาร์ดแวร์ด้วยเอฟพีจีเอเบื้องต้น </w:t>
            </w:r>
          </w:p>
        </w:tc>
      </w:tr>
      <w:tr w:rsidR="00EF19FD" w:rsidRPr="00EF19FD" w:rsidTr="00C24274">
        <w:tc>
          <w:tcPr>
            <w:tcW w:w="5000" w:type="pct"/>
            <w:gridSpan w:val="3"/>
          </w:tcPr>
          <w:p w:rsidR="00180ABF" w:rsidRPr="00EF19FD" w:rsidRDefault="00180ABF" w:rsidP="00605968">
            <w:pPr>
              <w:tabs>
                <w:tab w:val="left" w:pos="538"/>
              </w:tabs>
              <w:ind w:firstLine="1841"/>
              <w:jc w:val="both"/>
              <w:rPr>
                <w:rFonts w:ascii="TH SarabunPSK" w:hAnsi="TH SarabunPSK" w:cs="TH SarabunPSK"/>
                <w:lang w:val="arn-CL"/>
              </w:rPr>
            </w:pPr>
            <w:r w:rsidRPr="00EF19FD">
              <w:rPr>
                <w:rFonts w:ascii="TH SarabunPSK" w:hAnsi="TH SarabunPSK" w:cs="TH SarabunPSK"/>
              </w:rPr>
              <w:t>This course covers a basic digital system, number representation, arithmetic operation, Boolean algebra and a basic logic circuits design</w:t>
            </w:r>
            <w:r w:rsidRPr="00EF19FD">
              <w:rPr>
                <w:rFonts w:ascii="TH SarabunPSK" w:hAnsi="TH SarabunPSK" w:cs="TH SarabunPSK"/>
                <w:cs/>
              </w:rPr>
              <w:t xml:space="preserve">. </w:t>
            </w:r>
            <w:r w:rsidRPr="00EF19FD">
              <w:rPr>
                <w:rFonts w:ascii="TH SarabunPSK" w:hAnsi="TH SarabunPSK" w:cs="TH SarabunPSK"/>
              </w:rPr>
              <w:t>Studying and applying about combinational, sequential, memories, and digital circuit design with Hardware Description Languages</w:t>
            </w:r>
            <w:r w:rsidRPr="00EF19FD">
              <w:rPr>
                <w:rFonts w:ascii="TH SarabunPSK" w:hAnsi="TH SarabunPSK" w:cs="TH SarabunPSK"/>
                <w:cs/>
              </w:rPr>
              <w:t xml:space="preserve"> (</w:t>
            </w:r>
            <w:r w:rsidRPr="00EF19FD">
              <w:rPr>
                <w:rFonts w:ascii="TH SarabunPSK" w:hAnsi="TH SarabunPSK" w:cs="TH SarabunPSK"/>
              </w:rPr>
              <w:t>HDLs</w:t>
            </w:r>
            <w:r w:rsidRPr="00EF19FD">
              <w:rPr>
                <w:rFonts w:ascii="TH SarabunPSK" w:hAnsi="TH SarabunPSK" w:cs="TH SarabunPSK"/>
                <w:cs/>
              </w:rPr>
              <w:t xml:space="preserve">) </w:t>
            </w:r>
            <w:r w:rsidRPr="00EF19FD">
              <w:rPr>
                <w:rFonts w:ascii="TH SarabunPSK" w:hAnsi="TH SarabunPSK" w:cs="TH SarabunPSK"/>
              </w:rPr>
              <w:t>for FPGA</w:t>
            </w:r>
            <w:r w:rsidRPr="00EF19FD">
              <w:rPr>
                <w:rFonts w:ascii="TH SarabunPSK" w:hAnsi="TH SarabunPSK" w:cs="TH SarabunPSK"/>
                <w:cs/>
              </w:rPr>
              <w:t>.</w:t>
            </w:r>
          </w:p>
        </w:tc>
      </w:tr>
    </w:tbl>
    <w:p w:rsidR="00607A8F" w:rsidRPr="00EF19FD" w:rsidRDefault="00607A8F" w:rsidP="000B0837">
      <w:pPr>
        <w:tabs>
          <w:tab w:val="left" w:pos="567"/>
          <w:tab w:val="right" w:pos="9072"/>
        </w:tabs>
        <w:ind w:right="-2"/>
        <w:jc w:val="thaiDistribute"/>
        <w:rPr>
          <w:rFonts w:ascii="TH SarabunPSK" w:hAnsi="TH SarabunPSK" w:cs="TH SarabunPSK"/>
          <w:b/>
          <w:bCs/>
        </w:rPr>
      </w:pPr>
    </w:p>
    <w:tbl>
      <w:tblPr>
        <w:tblW w:w="5064" w:type="pct"/>
        <w:tblInd w:w="2" w:type="dxa"/>
        <w:tblLook w:val="00A0" w:firstRow="1" w:lastRow="0" w:firstColumn="1" w:lastColumn="0" w:noHBand="0" w:noVBand="0"/>
      </w:tblPr>
      <w:tblGrid>
        <w:gridCol w:w="1903"/>
        <w:gridCol w:w="5953"/>
        <w:gridCol w:w="1330"/>
      </w:tblGrid>
      <w:tr w:rsidR="00EF19FD" w:rsidRPr="00EF19FD" w:rsidTr="00C24274">
        <w:tc>
          <w:tcPr>
            <w:tcW w:w="1036" w:type="pct"/>
          </w:tcPr>
          <w:p w:rsidR="00607A8F" w:rsidRPr="00EF19FD" w:rsidRDefault="00607A8F" w:rsidP="00C24274">
            <w:pPr>
              <w:rPr>
                <w:rFonts w:ascii="TH SarabunPSK" w:hAnsi="TH SarabunPSK" w:cs="TH SarabunPSK"/>
                <w:b/>
                <w:bCs/>
              </w:rPr>
            </w:pPr>
            <w:r w:rsidRPr="00EF19FD">
              <w:rPr>
                <w:rFonts w:ascii="TH SarabunPSK" w:eastAsia="BrowalliaNew-Bold" w:hAnsi="TH SarabunPSK" w:cs="TH SarabunPSK"/>
                <w:b/>
                <w:bCs/>
              </w:rPr>
              <w:t>COE62</w:t>
            </w:r>
            <w:r w:rsidRPr="00EF19FD">
              <w:rPr>
                <w:rFonts w:ascii="TH SarabunPSK" w:eastAsia="BrowalliaNew-Bold" w:hAnsi="TH SarabunPSK" w:cs="TH SarabunPSK"/>
                <w:b/>
                <w:bCs/>
                <w:cs/>
              </w:rPr>
              <w:t>-</w:t>
            </w:r>
            <w:r w:rsidRPr="00EF19FD">
              <w:rPr>
                <w:rFonts w:ascii="TH SarabunPSK" w:eastAsia="BrowalliaNew-Bold" w:hAnsi="TH SarabunPSK" w:cs="TH SarabunPSK"/>
                <w:b/>
                <w:bCs/>
              </w:rPr>
              <w:t xml:space="preserve">222  </w:t>
            </w:r>
            <w:r w:rsidRPr="00EF19FD">
              <w:rPr>
                <w:rFonts w:ascii="TH SarabunPSK" w:eastAsia="BrowalliaNew-Bold" w:hAnsi="TH SarabunPSK" w:cs="TH SarabunPSK"/>
                <w:b/>
                <w:bCs/>
                <w:cs/>
              </w:rPr>
              <w:t xml:space="preserve">    </w:t>
            </w:r>
          </w:p>
        </w:tc>
        <w:tc>
          <w:tcPr>
            <w:tcW w:w="3240" w:type="pct"/>
          </w:tcPr>
          <w:p w:rsidR="00607A8F" w:rsidRPr="00EF19FD" w:rsidRDefault="00607A8F" w:rsidP="00C24274">
            <w:pPr>
              <w:tabs>
                <w:tab w:val="left" w:pos="900"/>
                <w:tab w:val="left" w:pos="7353"/>
                <w:tab w:val="left" w:pos="7920"/>
              </w:tabs>
              <w:snapToGrid w:val="0"/>
              <w:ind w:left="1062" w:right="-7" w:hanging="1080"/>
              <w:jc w:val="thaiDistribute"/>
              <w:rPr>
                <w:rFonts w:ascii="TH SarabunPSK" w:hAnsi="TH SarabunPSK" w:cs="TH SarabunPSK"/>
                <w:cs/>
              </w:rPr>
            </w:pPr>
            <w:r w:rsidRPr="00EF19FD">
              <w:rPr>
                <w:rFonts w:ascii="TH SarabunPSK" w:eastAsia="BrowalliaNew-Bold" w:hAnsi="TH SarabunPSK" w:cs="TH SarabunPSK"/>
                <w:b/>
                <w:bCs/>
                <w:cs/>
              </w:rPr>
              <w:t>ปฏิบัติการวงจรตรรกะและเชิงเลข</w:t>
            </w:r>
          </w:p>
          <w:p w:rsidR="00607A8F" w:rsidRPr="00EF19FD" w:rsidRDefault="00607A8F" w:rsidP="00C24274">
            <w:pPr>
              <w:tabs>
                <w:tab w:val="left" w:pos="900"/>
                <w:tab w:val="left" w:pos="7353"/>
                <w:tab w:val="left" w:pos="7920"/>
              </w:tabs>
              <w:snapToGrid w:val="0"/>
              <w:ind w:left="1062" w:right="-7" w:hanging="1080"/>
              <w:jc w:val="thaiDistribute"/>
              <w:rPr>
                <w:rFonts w:ascii="TH SarabunPSK" w:hAnsi="TH SarabunPSK" w:cs="TH SarabunPSK"/>
              </w:rPr>
            </w:pPr>
            <w:r w:rsidRPr="00EF19FD">
              <w:rPr>
                <w:rFonts w:ascii="TH SarabunPSK" w:hAnsi="TH SarabunPSK" w:cs="TH SarabunPSK"/>
                <w:b/>
                <w:bCs/>
              </w:rPr>
              <w:t>Digital Circuits and Logic Design</w:t>
            </w:r>
            <w:r w:rsidRPr="00EF19FD">
              <w:rPr>
                <w:rFonts w:ascii="TH SarabunPSK" w:eastAsia="BrowalliaNew-Bold" w:hAnsi="TH SarabunPSK" w:cs="TH SarabunPSK"/>
                <w:b/>
                <w:bCs/>
              </w:rPr>
              <w:t xml:space="preserve"> Laboratory</w:t>
            </w:r>
          </w:p>
        </w:tc>
        <w:tc>
          <w:tcPr>
            <w:tcW w:w="724" w:type="pct"/>
          </w:tcPr>
          <w:p w:rsidR="00607A8F" w:rsidRPr="00EF19FD" w:rsidRDefault="00607A8F" w:rsidP="00C24274">
            <w:pPr>
              <w:rPr>
                <w:rFonts w:ascii="TH SarabunPSK" w:hAnsi="TH SarabunPSK" w:cs="TH SarabunPSK"/>
                <w:b/>
                <w:bCs/>
              </w:rPr>
            </w:pPr>
            <w:r w:rsidRPr="00EF19FD">
              <w:rPr>
                <w:rFonts w:ascii="TH SarabunPSK" w:hAnsi="TH SarabunPSK" w:cs="TH SarabunPSK"/>
                <w:b/>
                <w:bCs/>
              </w:rPr>
              <w:t>1</w:t>
            </w:r>
            <w:r w:rsidRPr="00EF19FD">
              <w:rPr>
                <w:rFonts w:ascii="TH SarabunPSK" w:hAnsi="TH SarabunPSK" w:cs="TH SarabunPSK"/>
                <w:b/>
                <w:bCs/>
                <w:cs/>
              </w:rPr>
              <w:t>(</w:t>
            </w:r>
            <w:r w:rsidRPr="00EF19FD">
              <w:rPr>
                <w:rFonts w:ascii="TH SarabunPSK" w:hAnsi="TH SarabunPSK" w:cs="TH SarabunPSK"/>
                <w:b/>
                <w:bCs/>
              </w:rPr>
              <w:t>0</w:t>
            </w:r>
            <w:r w:rsidRPr="00EF19FD">
              <w:rPr>
                <w:rFonts w:ascii="TH SarabunPSK" w:hAnsi="TH SarabunPSK" w:cs="TH SarabunPSK"/>
                <w:b/>
                <w:bCs/>
                <w:cs/>
              </w:rPr>
              <w:t>-</w:t>
            </w:r>
            <w:r w:rsidRPr="00EF19FD">
              <w:rPr>
                <w:rFonts w:ascii="TH SarabunPSK" w:hAnsi="TH SarabunPSK" w:cs="TH SarabunPSK"/>
                <w:b/>
                <w:bCs/>
              </w:rPr>
              <w:t>3</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p>
        </w:tc>
      </w:tr>
      <w:tr w:rsidR="00EF19FD" w:rsidRPr="00EF19FD" w:rsidTr="00C24274">
        <w:tc>
          <w:tcPr>
            <w:tcW w:w="1036" w:type="pct"/>
          </w:tcPr>
          <w:p w:rsidR="00607A8F" w:rsidRPr="00EF19FD" w:rsidRDefault="00607A8F" w:rsidP="00C24274">
            <w:pPr>
              <w:tabs>
                <w:tab w:val="left" w:pos="1444"/>
                <w:tab w:val="left" w:pos="2880"/>
              </w:tabs>
              <w:ind w:firstLine="4"/>
              <w:rPr>
                <w:rFonts w:ascii="TH SarabunPSK" w:hAnsi="TH SarabunPSK" w:cs="TH SarabunPSK"/>
                <w:b/>
                <w:bCs/>
              </w:rPr>
            </w:pPr>
            <w:r w:rsidRPr="00EF19FD">
              <w:rPr>
                <w:rFonts w:ascii="TH SarabunPSK" w:hAnsi="TH SarabunPSK" w:cs="TH SarabunPSK"/>
                <w:b/>
                <w:bCs/>
                <w:cs/>
              </w:rPr>
              <w:t>รายวิชาบังคับก่อน:</w:t>
            </w:r>
          </w:p>
        </w:tc>
        <w:tc>
          <w:tcPr>
            <w:tcW w:w="3964" w:type="pct"/>
            <w:gridSpan w:val="2"/>
          </w:tcPr>
          <w:p w:rsidR="00607A8F" w:rsidRPr="00EF19FD" w:rsidRDefault="008656C0" w:rsidP="00C24274">
            <w:pPr>
              <w:rPr>
                <w:rFonts w:ascii="TH SarabunPSK" w:hAnsi="TH SarabunPSK" w:cs="TH SarabunPSK"/>
                <w:cs/>
              </w:rPr>
            </w:pPr>
            <w:r w:rsidRPr="00EF19FD">
              <w:rPr>
                <w:rFonts w:ascii="TH SarabunPSK" w:hAnsi="TH SarabunPSK" w:cs="TH SarabunPSK"/>
              </w:rPr>
              <w:t>COE62</w:t>
            </w:r>
            <w:r w:rsidRPr="00EF19FD">
              <w:rPr>
                <w:rFonts w:ascii="TH SarabunPSK" w:hAnsi="TH SarabunPSK" w:cs="TH SarabunPSK"/>
                <w:cs/>
              </w:rPr>
              <w:t>-</w:t>
            </w:r>
            <w:r w:rsidRPr="00EF19FD">
              <w:rPr>
                <w:rFonts w:ascii="TH SarabunPSK" w:hAnsi="TH SarabunPSK" w:cs="TH SarabunPSK"/>
              </w:rPr>
              <w:t xml:space="preserve">221 </w:t>
            </w:r>
            <w:r w:rsidR="00607A8F" w:rsidRPr="00EF19FD">
              <w:rPr>
                <w:rFonts w:ascii="TH SarabunPSK" w:hAnsi="TH SarabunPSK" w:cs="TH SarabunPSK"/>
                <w:cs/>
              </w:rPr>
              <w:t>การออกแบบวงจรตรรกะและเชิงเลข หรือเรียนร่วม</w:t>
            </w:r>
          </w:p>
        </w:tc>
      </w:tr>
      <w:tr w:rsidR="00EF19FD" w:rsidRPr="00EF19FD" w:rsidTr="00C24274">
        <w:tc>
          <w:tcPr>
            <w:tcW w:w="1036" w:type="pct"/>
          </w:tcPr>
          <w:p w:rsidR="00607A8F" w:rsidRPr="00EF19FD" w:rsidRDefault="00607A8F" w:rsidP="00C24274">
            <w:pPr>
              <w:tabs>
                <w:tab w:val="left" w:pos="1444"/>
                <w:tab w:val="left" w:pos="2880"/>
              </w:tabs>
              <w:ind w:firstLine="4"/>
              <w:rPr>
                <w:rFonts w:ascii="TH SarabunPSK" w:hAnsi="TH SarabunPSK" w:cs="TH SarabunPSK"/>
                <w:b/>
                <w:bCs/>
                <w:spacing w:val="-6"/>
              </w:rPr>
            </w:pPr>
            <w:r w:rsidRPr="00EF19FD">
              <w:rPr>
                <w:rFonts w:ascii="TH SarabunPSK" w:hAnsi="TH SarabunPSK" w:cs="TH SarabunPSK"/>
                <w:b/>
                <w:bCs/>
                <w:spacing w:val="-6"/>
              </w:rPr>
              <w:t>Pre</w:t>
            </w:r>
            <w:r w:rsidRPr="00EF19FD">
              <w:rPr>
                <w:rFonts w:ascii="TH SarabunPSK" w:hAnsi="TH SarabunPSK" w:cs="TH SarabunPSK"/>
                <w:b/>
                <w:bCs/>
                <w:spacing w:val="-6"/>
                <w:cs/>
              </w:rPr>
              <w:t>-</w:t>
            </w:r>
            <w:r w:rsidRPr="00EF19FD">
              <w:rPr>
                <w:rFonts w:ascii="TH SarabunPSK" w:hAnsi="TH SarabunPSK" w:cs="TH SarabunPSK"/>
                <w:b/>
                <w:bCs/>
                <w:spacing w:val="-6"/>
              </w:rPr>
              <w:t>requisite</w:t>
            </w:r>
            <w:r w:rsidRPr="00EF19FD">
              <w:rPr>
                <w:rFonts w:ascii="TH SarabunPSK" w:hAnsi="TH SarabunPSK" w:cs="TH SarabunPSK"/>
                <w:b/>
                <w:bCs/>
                <w:spacing w:val="-6"/>
                <w:cs/>
              </w:rPr>
              <w:t>:</w:t>
            </w:r>
          </w:p>
        </w:tc>
        <w:tc>
          <w:tcPr>
            <w:tcW w:w="3964" w:type="pct"/>
            <w:gridSpan w:val="2"/>
          </w:tcPr>
          <w:p w:rsidR="00607A8F" w:rsidRPr="00EF19FD" w:rsidRDefault="008656C0" w:rsidP="00C24274">
            <w:pPr>
              <w:rPr>
                <w:rFonts w:ascii="TH SarabunPSK" w:hAnsi="TH SarabunPSK" w:cs="TH SarabunPSK"/>
                <w:spacing w:val="-6"/>
              </w:rPr>
            </w:pPr>
            <w:r w:rsidRPr="00EF19FD">
              <w:rPr>
                <w:rFonts w:ascii="TH SarabunPSK" w:hAnsi="TH SarabunPSK" w:cs="TH SarabunPSK"/>
              </w:rPr>
              <w:t>COE62</w:t>
            </w:r>
            <w:r w:rsidRPr="00EF19FD">
              <w:rPr>
                <w:rFonts w:ascii="TH SarabunPSK" w:hAnsi="TH SarabunPSK" w:cs="TH SarabunPSK"/>
                <w:cs/>
              </w:rPr>
              <w:t>-</w:t>
            </w:r>
            <w:r w:rsidRPr="00EF19FD">
              <w:rPr>
                <w:rFonts w:ascii="TH SarabunPSK" w:hAnsi="TH SarabunPSK" w:cs="TH SarabunPSK"/>
              </w:rPr>
              <w:t xml:space="preserve">221 </w:t>
            </w:r>
            <w:r w:rsidR="00607A8F" w:rsidRPr="00EF19FD">
              <w:rPr>
                <w:rFonts w:ascii="TH SarabunPSK" w:hAnsi="TH SarabunPSK" w:cs="TH SarabunPSK"/>
              </w:rPr>
              <w:t>Digital Circuits and Logic Design or Co</w:t>
            </w:r>
            <w:r w:rsidR="00607A8F" w:rsidRPr="00EF19FD">
              <w:rPr>
                <w:rFonts w:ascii="TH SarabunPSK" w:hAnsi="TH SarabunPSK" w:cs="TH SarabunPSK"/>
                <w:cs/>
              </w:rPr>
              <w:t>-</w:t>
            </w:r>
            <w:r w:rsidR="00607A8F" w:rsidRPr="00EF19FD">
              <w:rPr>
                <w:rFonts w:ascii="TH SarabunPSK" w:hAnsi="TH SarabunPSK" w:cs="TH SarabunPSK"/>
              </w:rPr>
              <w:t>requisite</w:t>
            </w:r>
          </w:p>
        </w:tc>
      </w:tr>
      <w:tr w:rsidR="00EF19FD" w:rsidRPr="00EF19FD" w:rsidTr="00C24274">
        <w:tc>
          <w:tcPr>
            <w:tcW w:w="5000" w:type="pct"/>
            <w:gridSpan w:val="3"/>
          </w:tcPr>
          <w:p w:rsidR="00180ABF" w:rsidRPr="00EF19FD" w:rsidRDefault="00180ABF" w:rsidP="00180ABF">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cs/>
              </w:rPr>
              <w:t>รายวิชานี้เป็นการเรียนรู้ผ่านการปฏิบัติการเกี่ยวกับวงจรตรรกะและระบบเชิงเลข เพื่อเสริมความรู้ทางทฤษฎีของหัวข้อต่าง ๆ ในวิชาการออกแบบวงจรตรรกะและเชิงเลข</w:t>
            </w:r>
          </w:p>
        </w:tc>
      </w:tr>
      <w:tr w:rsidR="00EF19FD" w:rsidRPr="00EF19FD" w:rsidTr="00C24274">
        <w:tc>
          <w:tcPr>
            <w:tcW w:w="5000" w:type="pct"/>
            <w:gridSpan w:val="3"/>
          </w:tcPr>
          <w:p w:rsidR="00180ABF" w:rsidRPr="00EF19FD" w:rsidRDefault="00180ABF" w:rsidP="00180ABF">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rPr>
              <w:t>This course is a laboratory experiments relevant to digital systems which reinforcing the theoretical concepts in Digital Circuit and Logic Design course</w:t>
            </w:r>
            <w:r w:rsidRPr="00EF19FD">
              <w:rPr>
                <w:rFonts w:ascii="TH SarabunPSK" w:hAnsi="TH SarabunPSK" w:cs="TH SarabunPSK"/>
                <w:sz w:val="32"/>
                <w:szCs w:val="32"/>
                <w:cs/>
              </w:rPr>
              <w:t>.</w:t>
            </w:r>
          </w:p>
        </w:tc>
      </w:tr>
    </w:tbl>
    <w:p w:rsidR="00607A8F" w:rsidRPr="00EF19FD" w:rsidRDefault="00607A8F" w:rsidP="000B0837">
      <w:pPr>
        <w:tabs>
          <w:tab w:val="left" w:pos="567"/>
          <w:tab w:val="right" w:pos="9072"/>
        </w:tabs>
        <w:ind w:right="-2"/>
        <w:jc w:val="thaiDistribute"/>
        <w:rPr>
          <w:rFonts w:ascii="TH SarabunPSK" w:hAnsi="TH SarabunPSK" w:cs="TH SarabunPSK"/>
          <w:b/>
          <w:bCs/>
        </w:rPr>
      </w:pPr>
    </w:p>
    <w:tbl>
      <w:tblPr>
        <w:tblW w:w="5129" w:type="pct"/>
        <w:tblInd w:w="2" w:type="dxa"/>
        <w:tblLook w:val="00A0" w:firstRow="1" w:lastRow="0" w:firstColumn="1" w:lastColumn="0" w:noHBand="0" w:noVBand="0"/>
      </w:tblPr>
      <w:tblGrid>
        <w:gridCol w:w="1928"/>
        <w:gridCol w:w="6029"/>
        <w:gridCol w:w="1347"/>
      </w:tblGrid>
      <w:tr w:rsidR="00EF19FD" w:rsidRPr="00EF19FD" w:rsidTr="00607A8F">
        <w:tc>
          <w:tcPr>
            <w:tcW w:w="1036" w:type="pct"/>
          </w:tcPr>
          <w:p w:rsidR="00B52B0A" w:rsidRPr="00EF19FD" w:rsidRDefault="00643970" w:rsidP="001F5569">
            <w:pPr>
              <w:rPr>
                <w:rFonts w:ascii="TH SarabunPSK" w:hAnsi="TH SarabunPSK" w:cs="TH SarabunPSK"/>
                <w:b/>
                <w:bCs/>
              </w:rPr>
            </w:pPr>
            <w:r w:rsidRPr="00EF19FD">
              <w:rPr>
                <w:rFonts w:ascii="TH SarabunPSK" w:hAnsi="TH SarabunPSK" w:cs="TH SarabunPSK"/>
                <w:b/>
                <w:bCs/>
              </w:rPr>
              <w:t>COE62</w:t>
            </w:r>
            <w:r w:rsidR="00B52B0A" w:rsidRPr="00EF19FD">
              <w:rPr>
                <w:rFonts w:ascii="TH SarabunPSK" w:hAnsi="TH SarabunPSK" w:cs="TH SarabunPSK"/>
                <w:b/>
                <w:bCs/>
                <w:cs/>
              </w:rPr>
              <w:t>-</w:t>
            </w:r>
            <w:r w:rsidR="00B52B0A" w:rsidRPr="00EF19FD">
              <w:rPr>
                <w:rFonts w:ascii="TH SarabunPSK" w:hAnsi="TH SarabunPSK" w:cs="TH SarabunPSK"/>
                <w:b/>
                <w:bCs/>
              </w:rPr>
              <w:t>22</w:t>
            </w:r>
            <w:r w:rsidR="00AA5366" w:rsidRPr="00EF19FD">
              <w:rPr>
                <w:rFonts w:ascii="TH SarabunPSK" w:hAnsi="TH SarabunPSK" w:cs="TH SarabunPSK"/>
                <w:b/>
                <w:bCs/>
              </w:rPr>
              <w:t>3</w:t>
            </w:r>
            <w:r w:rsidR="00B52B0A" w:rsidRPr="00EF19FD">
              <w:rPr>
                <w:rFonts w:ascii="TH SarabunPSK" w:hAnsi="TH SarabunPSK" w:cs="TH SarabunPSK"/>
                <w:b/>
                <w:bCs/>
                <w:cs/>
              </w:rPr>
              <w:t xml:space="preserve">       </w:t>
            </w:r>
          </w:p>
        </w:tc>
        <w:tc>
          <w:tcPr>
            <w:tcW w:w="3240" w:type="pct"/>
          </w:tcPr>
          <w:p w:rsidR="00B52B0A" w:rsidRPr="00EF19FD" w:rsidRDefault="00B52B0A" w:rsidP="00DC13CA">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cs/>
              </w:rPr>
              <w:t>สถาปัตยกรรมและองค์ประกอบคอมพิวเตอร์</w:t>
            </w:r>
          </w:p>
          <w:p w:rsidR="00B52B0A" w:rsidRPr="00EF19FD" w:rsidRDefault="00B52B0A" w:rsidP="00DC13CA">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rPr>
              <w:t>Computer Architecture and Organization</w:t>
            </w:r>
          </w:p>
        </w:tc>
        <w:tc>
          <w:tcPr>
            <w:tcW w:w="724" w:type="pct"/>
          </w:tcPr>
          <w:p w:rsidR="00B52B0A" w:rsidRPr="00EF19FD" w:rsidRDefault="00B52B0A" w:rsidP="00DC13CA">
            <w:pPr>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0</w:t>
            </w:r>
            <w:r w:rsidRPr="00EF19FD">
              <w:rPr>
                <w:rFonts w:ascii="TH SarabunPSK" w:hAnsi="TH SarabunPSK" w:cs="TH SarabunPSK"/>
                <w:b/>
                <w:bCs/>
                <w:cs/>
              </w:rPr>
              <w:t>-</w:t>
            </w:r>
            <w:r w:rsidRPr="00EF19FD">
              <w:rPr>
                <w:rFonts w:ascii="TH SarabunPSK" w:hAnsi="TH SarabunPSK" w:cs="TH SarabunPSK"/>
                <w:b/>
                <w:bCs/>
              </w:rPr>
              <w:t>8</w:t>
            </w:r>
            <w:r w:rsidRPr="00EF19FD">
              <w:rPr>
                <w:rFonts w:ascii="TH SarabunPSK" w:hAnsi="TH SarabunPSK" w:cs="TH SarabunPSK"/>
                <w:b/>
                <w:bCs/>
                <w:cs/>
              </w:rPr>
              <w:t>)</w:t>
            </w:r>
          </w:p>
        </w:tc>
      </w:tr>
      <w:tr w:rsidR="00EF19FD" w:rsidRPr="00EF19FD" w:rsidTr="00607A8F">
        <w:tc>
          <w:tcPr>
            <w:tcW w:w="5000" w:type="pct"/>
            <w:gridSpan w:val="3"/>
          </w:tcPr>
          <w:p w:rsidR="00743A9F" w:rsidRPr="00EF19FD" w:rsidRDefault="00743A9F" w:rsidP="00605968">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cs/>
              </w:rPr>
              <w:t>รายวิชานี้มีเนื้อหาครอบคลุมถึงหลักการออกแบบคอมพิวเตอร์ สถาปัตยกรรมคอมพิวเตอร์ วิวัฒนาการคอมพิวเตอร์ แนะนำภาษาเครื่อง องค์ประกอบด้านฮาร์ดแวร์คอมพิวเตอร์ หน่วยประมวลผลกลาง การประมวลผลแบบขนาน โปรเซสเซอร์แบบไปป์ไลน์ มัลติโปรเซสเซอร์ หน่วยความจำ หน่วยอินพุตและเอาท์พุต     วัฏจักรของคำสั่งและหน่วยควบคุมระบบ การควบคุมแบบฮาร์ดแวร์โดยไมโครโปรแกรม โครงสร้างของหน่วยความจำและระยะเวลาทำงาน การเชื่อมต่อระหว่างอินพุตและเอาท์พุต การโปรแกรมอินพุตและเอาท์พุต สัญญาณขัดจังหวะและการเข้าถึงหน่วยความจำโดยตรง</w:t>
            </w:r>
          </w:p>
        </w:tc>
      </w:tr>
      <w:tr w:rsidR="00EF19FD" w:rsidRPr="00EF19FD" w:rsidTr="00607A8F">
        <w:tc>
          <w:tcPr>
            <w:tcW w:w="5000" w:type="pct"/>
            <w:gridSpan w:val="3"/>
          </w:tcPr>
          <w:p w:rsidR="00743A9F" w:rsidRPr="00EF19FD" w:rsidRDefault="00743A9F" w:rsidP="00605968">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rPr>
              <w:t>This course covers the topics of principle of computer design, computer architecture, computer evolution, introduction to machine language, computer hardware components, central processing unit, parallel processing, pipeline processor, multiprocessor, memory unit, input and output units, instruction cycle and system control units, hardware controlling with micro program, memory structure and time period, input and output interfacing, input and output programming, interruption signal and direct memory access</w:t>
            </w:r>
            <w:r w:rsidRPr="00EF19FD">
              <w:rPr>
                <w:rFonts w:ascii="TH SarabunPSK" w:hAnsi="TH SarabunPSK" w:cs="TH SarabunPSK"/>
                <w:sz w:val="32"/>
                <w:szCs w:val="32"/>
                <w:cs/>
              </w:rPr>
              <w:t>.</w:t>
            </w:r>
          </w:p>
        </w:tc>
      </w:tr>
    </w:tbl>
    <w:p w:rsidR="00D4073F" w:rsidRPr="00EF19FD" w:rsidRDefault="00D4073F" w:rsidP="000B0837">
      <w:pPr>
        <w:tabs>
          <w:tab w:val="left" w:pos="567"/>
          <w:tab w:val="right" w:pos="9072"/>
        </w:tabs>
        <w:ind w:right="-2"/>
        <w:jc w:val="thaiDistribute"/>
        <w:rPr>
          <w:rFonts w:ascii="TH SarabunPSK" w:hAnsi="TH SarabunPSK" w:cs="TH SarabunPSK"/>
          <w:b/>
          <w:bCs/>
        </w:rPr>
      </w:pPr>
    </w:p>
    <w:tbl>
      <w:tblPr>
        <w:tblW w:w="513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3"/>
        <w:gridCol w:w="24"/>
        <w:gridCol w:w="5928"/>
        <w:gridCol w:w="102"/>
        <w:gridCol w:w="1230"/>
        <w:gridCol w:w="119"/>
      </w:tblGrid>
      <w:tr w:rsidR="00EF19FD" w:rsidRPr="00EF19FD" w:rsidTr="0039560B">
        <w:tc>
          <w:tcPr>
            <w:tcW w:w="1035" w:type="pct"/>
            <w:gridSpan w:val="2"/>
            <w:tcBorders>
              <w:top w:val="nil"/>
              <w:left w:val="nil"/>
              <w:bottom w:val="nil"/>
              <w:right w:val="nil"/>
            </w:tcBorders>
          </w:tcPr>
          <w:p w:rsidR="00AA5366" w:rsidRPr="00EF19FD" w:rsidRDefault="00AA5366" w:rsidP="00C24274">
            <w:pPr>
              <w:rPr>
                <w:rFonts w:ascii="TH SarabunPSK" w:hAnsi="TH SarabunPSK" w:cs="TH SarabunPSK"/>
                <w:b/>
                <w:bCs/>
              </w:rPr>
            </w:pPr>
            <w:r w:rsidRPr="00EF19FD">
              <w:rPr>
                <w:rFonts w:ascii="TH SarabunPSK" w:hAnsi="TH SarabunPSK" w:cs="TH SarabunPSK"/>
                <w:b/>
                <w:bCs/>
              </w:rPr>
              <w:t>COE62</w:t>
            </w:r>
            <w:r w:rsidRPr="00EF19FD">
              <w:rPr>
                <w:rFonts w:ascii="TH SarabunPSK" w:hAnsi="TH SarabunPSK" w:cs="TH SarabunPSK"/>
                <w:b/>
                <w:bCs/>
                <w:cs/>
              </w:rPr>
              <w:t>-</w:t>
            </w:r>
            <w:r w:rsidR="00C544AF" w:rsidRPr="00EF19FD">
              <w:rPr>
                <w:rFonts w:ascii="TH SarabunPSK" w:hAnsi="TH SarabunPSK" w:cs="TH SarabunPSK"/>
                <w:b/>
                <w:bCs/>
              </w:rPr>
              <w:t>224</w:t>
            </w:r>
            <w:r w:rsidRPr="00EF19FD">
              <w:rPr>
                <w:rFonts w:ascii="TH SarabunPSK" w:hAnsi="TH SarabunPSK" w:cs="TH SarabunPSK"/>
                <w:b/>
                <w:bCs/>
                <w:cs/>
              </w:rPr>
              <w:t xml:space="preserve">      </w:t>
            </w:r>
          </w:p>
        </w:tc>
        <w:tc>
          <w:tcPr>
            <w:tcW w:w="3240" w:type="pct"/>
            <w:gridSpan w:val="2"/>
            <w:tcBorders>
              <w:top w:val="nil"/>
              <w:left w:val="nil"/>
              <w:bottom w:val="nil"/>
              <w:right w:val="nil"/>
            </w:tcBorders>
          </w:tcPr>
          <w:p w:rsidR="00AA5366" w:rsidRPr="00EF19FD" w:rsidRDefault="00AA5366" w:rsidP="00C24274">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cs/>
              </w:rPr>
              <w:t>การสื่อสารข้อมูลและระบบเครือข่ายคอมพิวเตอร์</w:t>
            </w:r>
          </w:p>
          <w:p w:rsidR="00AA5366" w:rsidRPr="00EF19FD" w:rsidRDefault="00AA5366" w:rsidP="00C24274">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rPr>
              <w:t>Data Communication and Computer Network System</w:t>
            </w:r>
          </w:p>
        </w:tc>
        <w:tc>
          <w:tcPr>
            <w:tcW w:w="725" w:type="pct"/>
            <w:gridSpan w:val="2"/>
            <w:tcBorders>
              <w:top w:val="nil"/>
              <w:left w:val="nil"/>
              <w:bottom w:val="nil"/>
              <w:right w:val="nil"/>
            </w:tcBorders>
          </w:tcPr>
          <w:p w:rsidR="00AA5366" w:rsidRPr="00EF19FD" w:rsidRDefault="00AA5366" w:rsidP="00C24274">
            <w:pPr>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3</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7</w:t>
            </w:r>
            <w:r w:rsidRPr="00EF19FD">
              <w:rPr>
                <w:rFonts w:ascii="TH SarabunPSK" w:hAnsi="TH SarabunPSK" w:cs="TH SarabunPSK"/>
                <w:b/>
                <w:bCs/>
                <w:cs/>
              </w:rPr>
              <w:t>)</w:t>
            </w:r>
          </w:p>
        </w:tc>
      </w:tr>
      <w:tr w:rsidR="00EF19FD" w:rsidRPr="00EF19FD" w:rsidTr="00970E46">
        <w:tc>
          <w:tcPr>
            <w:tcW w:w="5000" w:type="pct"/>
            <w:gridSpan w:val="6"/>
            <w:tcBorders>
              <w:top w:val="nil"/>
              <w:left w:val="nil"/>
              <w:bottom w:val="nil"/>
              <w:right w:val="nil"/>
            </w:tcBorders>
          </w:tcPr>
          <w:p w:rsidR="00AA5366" w:rsidRPr="00EF19FD" w:rsidRDefault="001E25B3" w:rsidP="00C24274">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cs/>
              </w:rPr>
              <w:t>รายวิชานี้กล่าวถึง</w:t>
            </w:r>
            <w:r w:rsidR="00AA5366" w:rsidRPr="00EF19FD">
              <w:rPr>
                <w:rFonts w:ascii="TH SarabunPSK" w:hAnsi="TH SarabunPSK" w:cs="TH SarabunPSK"/>
                <w:sz w:val="32"/>
                <w:szCs w:val="32"/>
                <w:cs/>
              </w:rPr>
              <w:t>หลักการสื่อสารข้อมูล คุณสมบัติของตัวกลาง ชนิดของสายส่ง การมอดูเลต เครือข่ายคอมพิวเตอร์ อุปกรณ์เครือข่ายคอมพิวเตอร์ สถาปัตยกรรมแบบชั้นของเครือข่าย วิธีการและกระบวนการในการทำงานของแต่ละชั้น โปรโตคอลแบบเชื่อมต่อโดยตรง การสื่อสารแบบหลายทาง อินเตอร์เน็ตโปรโตคอล เครือข่ายระยะไกลและท้องถิ่น ลำดับขั้นตอนและโปรโตคอลการเลือกเส้นทาง การควบคุมการส่งผ่านข้อมูล การจัดการเครือข่าย ความมั่นคงและความน่าเชื่อถือของเครือข่าย ปฏิบัติการเกี่ยวกับการจัดการ การออกแบบ และการวิเคราะห์เครือข่าย</w:t>
            </w:r>
          </w:p>
        </w:tc>
      </w:tr>
      <w:tr w:rsidR="00EF19FD" w:rsidRPr="00EF19FD" w:rsidTr="00970E46">
        <w:tc>
          <w:tcPr>
            <w:tcW w:w="5000" w:type="pct"/>
            <w:gridSpan w:val="6"/>
            <w:tcBorders>
              <w:top w:val="nil"/>
              <w:left w:val="nil"/>
              <w:bottom w:val="nil"/>
              <w:right w:val="nil"/>
            </w:tcBorders>
          </w:tcPr>
          <w:p w:rsidR="00AA5366" w:rsidRPr="00EF19FD" w:rsidRDefault="001E25B3" w:rsidP="00C24274">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rPr>
              <w:t>This course covers the p</w:t>
            </w:r>
            <w:r w:rsidR="00AA5366" w:rsidRPr="00EF19FD">
              <w:rPr>
                <w:rFonts w:ascii="TH SarabunPSK" w:hAnsi="TH SarabunPSK" w:cs="TH SarabunPSK"/>
                <w:sz w:val="32"/>
                <w:szCs w:val="32"/>
              </w:rPr>
              <w:t>rinciples of data communication, media properties, categories of transmission line, modulation, computer network, computer network devices, network layer architecture, methods and procedures for each layer, directly access protocol, multiple access communication, internet protocol, LAN and WAN networks, routing algorithm and protocol, flow control, network management, network security and reliability; experiments in management, design and analysis of network</w:t>
            </w:r>
            <w:r w:rsidR="00AA5366" w:rsidRPr="00EF19FD">
              <w:rPr>
                <w:rFonts w:ascii="TH SarabunPSK" w:hAnsi="TH SarabunPSK" w:cs="TH SarabunPSK"/>
                <w:sz w:val="32"/>
                <w:szCs w:val="32"/>
                <w:cs/>
              </w:rPr>
              <w:t>.</w:t>
            </w:r>
          </w:p>
          <w:p w:rsidR="00F65BD5" w:rsidRPr="00EF19FD" w:rsidRDefault="00F65BD5" w:rsidP="00C24274">
            <w:pPr>
              <w:pStyle w:val="NoSpacing"/>
              <w:ind w:firstLine="1841"/>
              <w:jc w:val="thaiDistribute"/>
              <w:rPr>
                <w:rFonts w:ascii="TH SarabunPSK" w:hAnsi="TH SarabunPSK" w:cs="TH SarabunPSK"/>
                <w:sz w:val="32"/>
                <w:szCs w:val="32"/>
              </w:rPr>
            </w:pPr>
          </w:p>
        </w:tc>
      </w:tr>
      <w:tr w:rsidR="00EF19FD" w:rsidRPr="00EF19FD" w:rsidTr="00395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 w:type="pct"/>
        </w:trPr>
        <w:tc>
          <w:tcPr>
            <w:tcW w:w="1022" w:type="pct"/>
          </w:tcPr>
          <w:p w:rsidR="0039560B" w:rsidRPr="00EF19FD" w:rsidRDefault="0039560B" w:rsidP="009D08DA">
            <w:pPr>
              <w:rPr>
                <w:rFonts w:ascii="TH SarabunPSK" w:hAnsi="TH SarabunPSK" w:cs="TH SarabunPSK"/>
                <w:b/>
                <w:bCs/>
              </w:rPr>
            </w:pPr>
            <w:r w:rsidRPr="00EF19FD">
              <w:rPr>
                <w:rFonts w:ascii="TH SarabunPSK" w:eastAsia="BrowalliaNew-Bold" w:hAnsi="TH SarabunPSK" w:cs="TH SarabunPSK"/>
                <w:b/>
                <w:bCs/>
              </w:rPr>
              <w:t>COE62</w:t>
            </w:r>
            <w:r w:rsidRPr="00EF19FD">
              <w:rPr>
                <w:rFonts w:ascii="TH SarabunPSK" w:eastAsia="BrowalliaNew-Bold" w:hAnsi="TH SarabunPSK" w:cs="TH SarabunPSK"/>
                <w:b/>
                <w:bCs/>
                <w:cs/>
              </w:rPr>
              <w:t>-</w:t>
            </w:r>
            <w:r w:rsidRPr="00EF19FD">
              <w:rPr>
                <w:rFonts w:ascii="TH SarabunPSK" w:eastAsia="BrowalliaNew-Bold" w:hAnsi="TH SarabunPSK" w:cs="TH SarabunPSK"/>
                <w:b/>
                <w:bCs/>
              </w:rPr>
              <w:t xml:space="preserve">321  </w:t>
            </w:r>
            <w:r w:rsidRPr="00EF19FD">
              <w:rPr>
                <w:rFonts w:ascii="TH SarabunPSK" w:eastAsia="BrowalliaNew-Bold" w:hAnsi="TH SarabunPSK" w:cs="TH SarabunPSK"/>
                <w:b/>
                <w:bCs/>
                <w:cs/>
              </w:rPr>
              <w:t xml:space="preserve">    </w:t>
            </w:r>
          </w:p>
        </w:tc>
        <w:tc>
          <w:tcPr>
            <w:tcW w:w="3198" w:type="pct"/>
            <w:gridSpan w:val="2"/>
          </w:tcPr>
          <w:p w:rsidR="0039560B" w:rsidRPr="00EF19FD" w:rsidRDefault="0039560B" w:rsidP="009D08DA">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cs/>
              </w:rPr>
              <w:t>ระบบปฏิบัติการคอมพิวเตอร์</w:t>
            </w:r>
          </w:p>
          <w:p w:rsidR="0039560B" w:rsidRPr="00EF19FD" w:rsidRDefault="0039560B" w:rsidP="009D08DA">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rPr>
              <w:t>Computer Operating System</w:t>
            </w:r>
          </w:p>
        </w:tc>
        <w:tc>
          <w:tcPr>
            <w:tcW w:w="715" w:type="pct"/>
            <w:gridSpan w:val="2"/>
          </w:tcPr>
          <w:p w:rsidR="0039560B" w:rsidRPr="00EF19FD" w:rsidRDefault="0039560B" w:rsidP="009D08DA">
            <w:pPr>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0</w:t>
            </w:r>
            <w:r w:rsidRPr="00EF19FD">
              <w:rPr>
                <w:rFonts w:ascii="TH SarabunPSK" w:hAnsi="TH SarabunPSK" w:cs="TH SarabunPSK"/>
                <w:b/>
                <w:bCs/>
                <w:cs/>
              </w:rPr>
              <w:t>-</w:t>
            </w:r>
            <w:r w:rsidRPr="00EF19FD">
              <w:rPr>
                <w:rFonts w:ascii="TH SarabunPSK" w:hAnsi="TH SarabunPSK" w:cs="TH SarabunPSK"/>
                <w:b/>
                <w:bCs/>
              </w:rPr>
              <w:t>8</w:t>
            </w:r>
            <w:r w:rsidRPr="00EF19FD">
              <w:rPr>
                <w:rFonts w:ascii="TH SarabunPSK" w:hAnsi="TH SarabunPSK" w:cs="TH SarabunPSK"/>
                <w:b/>
                <w:bCs/>
                <w:cs/>
              </w:rPr>
              <w:t>)</w:t>
            </w:r>
          </w:p>
        </w:tc>
      </w:tr>
      <w:tr w:rsidR="00EF19FD" w:rsidRPr="00EF19FD" w:rsidTr="00395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 w:type="pct"/>
        </w:trPr>
        <w:tc>
          <w:tcPr>
            <w:tcW w:w="1022" w:type="pct"/>
          </w:tcPr>
          <w:p w:rsidR="0039560B" w:rsidRPr="00EF19FD" w:rsidRDefault="0039560B" w:rsidP="009D08DA">
            <w:pPr>
              <w:tabs>
                <w:tab w:val="left" w:pos="1444"/>
                <w:tab w:val="left" w:pos="2880"/>
              </w:tabs>
              <w:ind w:firstLine="4"/>
              <w:rPr>
                <w:rFonts w:ascii="TH SarabunPSK" w:hAnsi="TH SarabunPSK" w:cs="TH SarabunPSK"/>
                <w:b/>
                <w:bCs/>
              </w:rPr>
            </w:pPr>
            <w:r w:rsidRPr="00EF19FD">
              <w:rPr>
                <w:rFonts w:ascii="TH SarabunPSK" w:hAnsi="TH SarabunPSK" w:cs="TH SarabunPSK"/>
                <w:b/>
                <w:bCs/>
                <w:cs/>
              </w:rPr>
              <w:t>วิชาบังคับก่อน:</w:t>
            </w:r>
          </w:p>
        </w:tc>
        <w:tc>
          <w:tcPr>
            <w:tcW w:w="3914" w:type="pct"/>
            <w:gridSpan w:val="4"/>
          </w:tcPr>
          <w:p w:rsidR="0039560B" w:rsidRPr="00EF19FD" w:rsidRDefault="0039560B" w:rsidP="009D08DA">
            <w:pPr>
              <w:rPr>
                <w:rFonts w:ascii="TH SarabunPSK" w:hAnsi="TH SarabunPSK" w:cs="TH SarabunPSK"/>
                <w:cs/>
              </w:rPr>
            </w:pPr>
            <w:r w:rsidRPr="00EF19FD">
              <w:rPr>
                <w:rFonts w:ascii="TH SarabunPSK" w:hAnsi="TH SarabunPSK" w:cs="TH SarabunPSK"/>
              </w:rPr>
              <w:t>COE62</w:t>
            </w:r>
            <w:r w:rsidRPr="00EF19FD">
              <w:rPr>
                <w:rFonts w:ascii="TH SarabunPSK" w:hAnsi="TH SarabunPSK" w:cs="TH SarabunPSK"/>
                <w:cs/>
              </w:rPr>
              <w:t>-</w:t>
            </w:r>
            <w:r w:rsidRPr="00EF19FD">
              <w:rPr>
                <w:rFonts w:ascii="TH SarabunPSK" w:hAnsi="TH SarabunPSK" w:cs="TH SarabunPSK"/>
              </w:rPr>
              <w:t xml:space="preserve">223 </w:t>
            </w:r>
            <w:r w:rsidRPr="00EF19FD">
              <w:rPr>
                <w:rFonts w:ascii="TH SarabunPSK" w:hAnsi="TH SarabunPSK" w:cs="TH SarabunPSK"/>
                <w:cs/>
              </w:rPr>
              <w:t>สถาปัตยกรรมและองค์ประกอบคอมพิวเตอร์</w:t>
            </w:r>
          </w:p>
        </w:tc>
      </w:tr>
      <w:tr w:rsidR="00EF19FD" w:rsidRPr="00EF19FD" w:rsidTr="00395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 w:type="pct"/>
        </w:trPr>
        <w:tc>
          <w:tcPr>
            <w:tcW w:w="1022" w:type="pct"/>
          </w:tcPr>
          <w:p w:rsidR="0039560B" w:rsidRPr="00EF19FD" w:rsidRDefault="0039560B" w:rsidP="009D08DA">
            <w:pPr>
              <w:tabs>
                <w:tab w:val="left" w:pos="1444"/>
                <w:tab w:val="left" w:pos="2880"/>
              </w:tabs>
              <w:ind w:firstLine="4"/>
              <w:rPr>
                <w:rFonts w:ascii="TH SarabunPSK" w:hAnsi="TH SarabunPSK" w:cs="TH SarabunPSK"/>
                <w:b/>
                <w:bCs/>
                <w:spacing w:val="-6"/>
              </w:rPr>
            </w:pPr>
            <w:r w:rsidRPr="00EF19FD">
              <w:rPr>
                <w:rFonts w:ascii="TH SarabunPSK" w:hAnsi="TH SarabunPSK" w:cs="TH SarabunPSK"/>
                <w:b/>
                <w:bCs/>
                <w:spacing w:val="-6"/>
              </w:rPr>
              <w:t>Prerequisite</w:t>
            </w:r>
            <w:r w:rsidRPr="00EF19FD">
              <w:rPr>
                <w:rFonts w:ascii="TH SarabunPSK" w:hAnsi="TH SarabunPSK" w:cs="TH SarabunPSK"/>
                <w:b/>
                <w:bCs/>
                <w:spacing w:val="-6"/>
                <w:cs/>
              </w:rPr>
              <w:t>:</w:t>
            </w:r>
          </w:p>
        </w:tc>
        <w:tc>
          <w:tcPr>
            <w:tcW w:w="3914" w:type="pct"/>
            <w:gridSpan w:val="4"/>
          </w:tcPr>
          <w:p w:rsidR="0039560B" w:rsidRPr="00EF19FD" w:rsidRDefault="0039560B" w:rsidP="009D08DA">
            <w:pPr>
              <w:rPr>
                <w:rFonts w:ascii="TH SarabunPSK" w:hAnsi="TH SarabunPSK" w:cs="TH SarabunPSK"/>
                <w:spacing w:val="-6"/>
              </w:rPr>
            </w:pPr>
            <w:r w:rsidRPr="00EF19FD">
              <w:rPr>
                <w:rFonts w:ascii="TH SarabunPSK" w:hAnsi="TH SarabunPSK" w:cs="TH SarabunPSK"/>
              </w:rPr>
              <w:t>COE62</w:t>
            </w:r>
            <w:r w:rsidRPr="00EF19FD">
              <w:rPr>
                <w:rFonts w:ascii="TH SarabunPSK" w:hAnsi="TH SarabunPSK" w:cs="TH SarabunPSK"/>
                <w:cs/>
              </w:rPr>
              <w:t>-</w:t>
            </w:r>
            <w:r w:rsidRPr="00EF19FD">
              <w:rPr>
                <w:rFonts w:ascii="TH SarabunPSK" w:hAnsi="TH SarabunPSK" w:cs="TH SarabunPSK"/>
              </w:rPr>
              <w:t>223 Computer Architecture and Organization</w:t>
            </w:r>
          </w:p>
        </w:tc>
      </w:tr>
      <w:tr w:rsidR="00EF19FD" w:rsidRPr="00EF19FD" w:rsidTr="009D0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 w:type="pct"/>
        </w:trPr>
        <w:tc>
          <w:tcPr>
            <w:tcW w:w="4936" w:type="pct"/>
            <w:gridSpan w:val="5"/>
          </w:tcPr>
          <w:p w:rsidR="0039560B" w:rsidRPr="00EF19FD" w:rsidRDefault="0048525C" w:rsidP="009D08DA">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cs/>
              </w:rPr>
              <w:t>รายวิชานี้มีเนื้อหาเกี่ยวกับ</w:t>
            </w:r>
            <w:r w:rsidR="0039560B" w:rsidRPr="00EF19FD">
              <w:rPr>
                <w:rFonts w:ascii="TH SarabunPSK" w:hAnsi="TH SarabunPSK" w:cs="TH SarabunPSK"/>
                <w:sz w:val="32"/>
                <w:szCs w:val="32"/>
                <w:cs/>
              </w:rPr>
              <w:t>ระบบปฏิบัติการคอมพิวเตอร์พื้นฐาน และองค์ประกอบดังนี้ การทำงานแบบขนาน การจัดตารางงาน การจัดการหน่วยความจำ การจัดการอุปกรณ์อินพุตและเอาท์พุต การจัดการแฟ้มข้อมูลและระบบแฟ้มข้อมูลและการประเมินประสิทธิภาพ ระบบปฏิบัติการเชิงเวลาจริง ระบบปฏิบัติการสำหรับอุปกรณ์เคลื่อนที่แบบไร้สาย</w:t>
            </w:r>
          </w:p>
        </w:tc>
      </w:tr>
      <w:tr w:rsidR="00EF19FD" w:rsidRPr="00EF19FD" w:rsidTr="009D0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 w:type="pct"/>
        </w:trPr>
        <w:tc>
          <w:tcPr>
            <w:tcW w:w="4936" w:type="pct"/>
            <w:gridSpan w:val="5"/>
          </w:tcPr>
          <w:p w:rsidR="0039560B" w:rsidRPr="00EF19FD" w:rsidRDefault="0048525C" w:rsidP="009D08DA">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rPr>
              <w:t>This course covers b</w:t>
            </w:r>
            <w:r w:rsidR="0039560B" w:rsidRPr="00EF19FD">
              <w:rPr>
                <w:rFonts w:ascii="TH SarabunPSK" w:hAnsi="TH SarabunPSK" w:cs="TH SarabunPSK"/>
                <w:sz w:val="32"/>
                <w:szCs w:val="32"/>
              </w:rPr>
              <w:t>asic operating systems and their components</w:t>
            </w:r>
            <w:r w:rsidR="0039560B" w:rsidRPr="00EF19FD">
              <w:rPr>
                <w:rFonts w:ascii="TH SarabunPSK" w:hAnsi="TH SarabunPSK" w:cs="TH SarabunPSK"/>
                <w:sz w:val="32"/>
                <w:szCs w:val="32"/>
                <w:cs/>
              </w:rPr>
              <w:t xml:space="preserve">: </w:t>
            </w:r>
            <w:r w:rsidR="0039560B" w:rsidRPr="00EF19FD">
              <w:rPr>
                <w:rFonts w:ascii="TH SarabunPSK" w:hAnsi="TH SarabunPSK" w:cs="TH SarabunPSK"/>
                <w:sz w:val="32"/>
                <w:szCs w:val="32"/>
              </w:rPr>
              <w:t>concurrency, scheduling and dispatch, memory and device management, file systems and performance evaluation, real</w:t>
            </w:r>
            <w:r w:rsidR="0039560B" w:rsidRPr="00EF19FD">
              <w:rPr>
                <w:rFonts w:ascii="TH SarabunPSK" w:hAnsi="TH SarabunPSK" w:cs="TH SarabunPSK"/>
                <w:sz w:val="32"/>
                <w:szCs w:val="32"/>
                <w:cs/>
              </w:rPr>
              <w:t>-</w:t>
            </w:r>
            <w:r w:rsidR="0039560B" w:rsidRPr="00EF19FD">
              <w:rPr>
                <w:rFonts w:ascii="TH SarabunPSK" w:hAnsi="TH SarabunPSK" w:cs="TH SarabunPSK"/>
                <w:sz w:val="32"/>
                <w:szCs w:val="32"/>
              </w:rPr>
              <w:t>time operating systems, operating systems for mobile devices</w:t>
            </w:r>
            <w:r w:rsidR="0039560B" w:rsidRPr="00EF19FD">
              <w:rPr>
                <w:rFonts w:ascii="TH SarabunPSK" w:hAnsi="TH SarabunPSK" w:cs="TH SarabunPSK"/>
                <w:sz w:val="32"/>
                <w:szCs w:val="32"/>
                <w:cs/>
              </w:rPr>
              <w:t>.</w:t>
            </w:r>
          </w:p>
          <w:p w:rsidR="0039560B" w:rsidRPr="00EF19FD" w:rsidRDefault="0039560B" w:rsidP="009D08DA">
            <w:pPr>
              <w:pStyle w:val="NoSpacing"/>
              <w:ind w:firstLine="1841"/>
              <w:jc w:val="thaiDistribute"/>
              <w:rPr>
                <w:rFonts w:ascii="TH SarabunPSK" w:hAnsi="TH SarabunPSK" w:cs="TH SarabunPSK"/>
                <w:sz w:val="32"/>
                <w:szCs w:val="32"/>
              </w:rPr>
            </w:pPr>
          </w:p>
        </w:tc>
      </w:tr>
    </w:tbl>
    <w:p w:rsidR="00BA1E06" w:rsidRPr="00EF19FD" w:rsidRDefault="00BA1E06" w:rsidP="000B0837">
      <w:pPr>
        <w:tabs>
          <w:tab w:val="left" w:pos="567"/>
          <w:tab w:val="right" w:pos="9072"/>
        </w:tabs>
        <w:ind w:right="-2"/>
        <w:jc w:val="thaiDistribute"/>
        <w:rPr>
          <w:rFonts w:ascii="TH SarabunPSK" w:hAnsi="TH SarabunPSK" w:cs="TH SarabunPSK"/>
          <w:b/>
          <w:bCs/>
        </w:rPr>
      </w:pPr>
      <w:r w:rsidRPr="00EF19FD">
        <w:rPr>
          <w:rFonts w:ascii="TH SarabunPSK" w:hAnsi="TH SarabunPSK" w:cs="TH SarabunPSK"/>
          <w:b/>
          <w:bCs/>
        </w:rPr>
        <w:t xml:space="preserve">             2</w:t>
      </w:r>
      <w:r w:rsidRPr="00EF19FD">
        <w:rPr>
          <w:rFonts w:ascii="TH SarabunPSK" w:hAnsi="TH SarabunPSK" w:cs="TH SarabunPSK"/>
          <w:b/>
          <w:bCs/>
          <w:cs/>
        </w:rPr>
        <w:t>.</w:t>
      </w:r>
      <w:r w:rsidRPr="00EF19FD">
        <w:rPr>
          <w:rFonts w:ascii="TH SarabunPSK" w:hAnsi="TH SarabunPSK" w:cs="TH SarabunPSK"/>
          <w:b/>
          <w:bCs/>
        </w:rPr>
        <w:t>4</w:t>
      </w:r>
      <w:r w:rsidRPr="00EF19FD">
        <w:rPr>
          <w:rFonts w:ascii="TH SarabunPSK" w:hAnsi="TH SarabunPSK" w:cs="TH SarabunPSK"/>
          <w:b/>
          <w:bCs/>
          <w:cs/>
        </w:rPr>
        <w:t>) กลุ่มฮาร์ดแวร์และสถาปัตยกรรมคอมพิวเตอร์</w:t>
      </w:r>
      <w:r w:rsidRPr="00EF19FD">
        <w:rPr>
          <w:rFonts w:ascii="TH SarabunPSK" w:hAnsi="TH SarabunPSK" w:cs="TH SarabunPSK"/>
          <w:b/>
          <w:bCs/>
          <w:cs/>
        </w:rPr>
        <w:tab/>
      </w:r>
      <w:r w:rsidR="00FF2E93" w:rsidRPr="00EF19FD">
        <w:rPr>
          <w:rFonts w:ascii="TH SarabunPSK" w:hAnsi="TH SarabunPSK" w:cs="TH SarabunPSK"/>
          <w:b/>
          <w:bCs/>
        </w:rPr>
        <w:t>17</w:t>
      </w:r>
      <w:r w:rsidRPr="00EF19FD">
        <w:rPr>
          <w:rFonts w:ascii="TH SarabunPSK" w:hAnsi="TH SarabunPSK" w:cs="TH SarabunPSK"/>
          <w:b/>
          <w:bCs/>
          <w:cs/>
        </w:rPr>
        <w:t xml:space="preserve"> หน่วยกิต</w:t>
      </w:r>
    </w:p>
    <w:tbl>
      <w:tblPr>
        <w:tblW w:w="5064" w:type="pct"/>
        <w:tblInd w:w="2" w:type="dxa"/>
        <w:tblLook w:val="00A0" w:firstRow="1" w:lastRow="0" w:firstColumn="1" w:lastColumn="0" w:noHBand="0" w:noVBand="0"/>
      </w:tblPr>
      <w:tblGrid>
        <w:gridCol w:w="1903"/>
        <w:gridCol w:w="5953"/>
        <w:gridCol w:w="1330"/>
      </w:tblGrid>
      <w:tr w:rsidR="00EF19FD" w:rsidRPr="00EF19FD" w:rsidTr="00C24274">
        <w:tc>
          <w:tcPr>
            <w:tcW w:w="1036" w:type="pct"/>
          </w:tcPr>
          <w:p w:rsidR="0005038D" w:rsidRPr="00EF19FD" w:rsidRDefault="00B846F7" w:rsidP="00C24274">
            <w:pPr>
              <w:rPr>
                <w:rFonts w:ascii="TH SarabunPSK" w:hAnsi="TH SarabunPSK" w:cs="TH SarabunPSK"/>
                <w:b/>
                <w:bCs/>
              </w:rPr>
            </w:pPr>
            <w:r w:rsidRPr="00EF19FD">
              <w:rPr>
                <w:rFonts w:ascii="TH SarabunPSK" w:hAnsi="TH SarabunPSK" w:cs="TH SarabunPSK"/>
                <w:b/>
                <w:bCs/>
              </w:rPr>
              <w:t>COE62</w:t>
            </w:r>
            <w:r w:rsidR="0005038D" w:rsidRPr="00EF19FD">
              <w:rPr>
                <w:rFonts w:ascii="TH SarabunPSK" w:hAnsi="TH SarabunPSK" w:cs="TH SarabunPSK"/>
                <w:b/>
                <w:bCs/>
                <w:cs/>
              </w:rPr>
              <w:t>-</w:t>
            </w:r>
            <w:r w:rsidR="0005038D" w:rsidRPr="00EF19FD">
              <w:rPr>
                <w:rFonts w:ascii="TH SarabunPSK" w:hAnsi="TH SarabunPSK" w:cs="TH SarabunPSK"/>
                <w:b/>
                <w:bCs/>
              </w:rPr>
              <w:t>211</w:t>
            </w:r>
          </w:p>
        </w:tc>
        <w:tc>
          <w:tcPr>
            <w:tcW w:w="3240" w:type="pct"/>
          </w:tcPr>
          <w:p w:rsidR="0005038D" w:rsidRPr="00EF19FD" w:rsidRDefault="0005038D" w:rsidP="00C24274">
            <w:pPr>
              <w:tabs>
                <w:tab w:val="left" w:pos="900"/>
                <w:tab w:val="left" w:pos="7353"/>
                <w:tab w:val="left" w:pos="7920"/>
              </w:tabs>
              <w:snapToGrid w:val="0"/>
              <w:ind w:left="1062" w:right="-7" w:hanging="1080"/>
              <w:jc w:val="thaiDistribute"/>
              <w:rPr>
                <w:rFonts w:ascii="TH SarabunPSK" w:hAnsi="TH SarabunPSK" w:cs="TH SarabunPSK"/>
                <w:b/>
                <w:bCs/>
                <w:cs/>
              </w:rPr>
            </w:pPr>
            <w:r w:rsidRPr="00EF19FD">
              <w:rPr>
                <w:rFonts w:ascii="TH SarabunPSK" w:hAnsi="TH SarabunPSK" w:cs="TH SarabunPSK"/>
                <w:b/>
                <w:bCs/>
                <w:cs/>
              </w:rPr>
              <w:t>สัญญาณและระบบเบื้องต้น</w:t>
            </w:r>
          </w:p>
          <w:p w:rsidR="0005038D" w:rsidRPr="00EF19FD" w:rsidRDefault="0005038D" w:rsidP="00C24274">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rPr>
              <w:t>Introduction to Signals and System</w:t>
            </w:r>
          </w:p>
        </w:tc>
        <w:tc>
          <w:tcPr>
            <w:tcW w:w="724" w:type="pct"/>
          </w:tcPr>
          <w:p w:rsidR="0005038D" w:rsidRPr="00EF19FD" w:rsidRDefault="0005038D" w:rsidP="00C24274">
            <w:pPr>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3</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7</w:t>
            </w:r>
            <w:r w:rsidRPr="00EF19FD">
              <w:rPr>
                <w:rFonts w:ascii="TH SarabunPSK" w:hAnsi="TH SarabunPSK" w:cs="TH SarabunPSK"/>
                <w:b/>
                <w:bCs/>
                <w:cs/>
              </w:rPr>
              <w:t>)</w:t>
            </w:r>
          </w:p>
        </w:tc>
      </w:tr>
      <w:tr w:rsidR="00EF19FD" w:rsidRPr="00EF19FD" w:rsidTr="00C24274">
        <w:tc>
          <w:tcPr>
            <w:tcW w:w="1036" w:type="pct"/>
          </w:tcPr>
          <w:p w:rsidR="0005038D" w:rsidRPr="00EF19FD" w:rsidRDefault="0005038D" w:rsidP="00C24274">
            <w:pPr>
              <w:tabs>
                <w:tab w:val="left" w:pos="1444"/>
                <w:tab w:val="left" w:pos="2880"/>
              </w:tabs>
              <w:ind w:firstLine="4"/>
              <w:rPr>
                <w:rFonts w:ascii="TH SarabunPSK" w:hAnsi="TH SarabunPSK" w:cs="TH SarabunPSK"/>
                <w:b/>
                <w:bCs/>
              </w:rPr>
            </w:pPr>
            <w:r w:rsidRPr="00EF19FD">
              <w:rPr>
                <w:rFonts w:ascii="TH SarabunPSK" w:hAnsi="TH SarabunPSK" w:cs="TH SarabunPSK"/>
                <w:b/>
                <w:bCs/>
                <w:cs/>
              </w:rPr>
              <w:t>เงื่อนไขรายวิชา:</w:t>
            </w:r>
          </w:p>
        </w:tc>
        <w:tc>
          <w:tcPr>
            <w:tcW w:w="3964" w:type="pct"/>
            <w:gridSpan w:val="2"/>
          </w:tcPr>
          <w:p w:rsidR="0005038D" w:rsidRPr="00EF19FD" w:rsidRDefault="001924D8" w:rsidP="00C24274">
            <w:pPr>
              <w:tabs>
                <w:tab w:val="left" w:pos="900"/>
                <w:tab w:val="left" w:pos="7353"/>
                <w:tab w:val="left" w:pos="7920"/>
              </w:tabs>
              <w:snapToGrid w:val="0"/>
              <w:ind w:right="-7" w:hanging="18"/>
              <w:jc w:val="thaiDistribute"/>
              <w:rPr>
                <w:rFonts w:ascii="TH SarabunPSK" w:hAnsi="TH SarabunPSK" w:cs="TH SarabunPSK"/>
              </w:rPr>
            </w:pPr>
            <w:r w:rsidRPr="00EF19FD">
              <w:rPr>
                <w:rFonts w:ascii="TH SarabunPSK" w:hAnsi="TH SarabunPSK" w:cs="TH SarabunPSK"/>
                <w:cs/>
              </w:rPr>
              <w:t>เป็นนักศึกษาที่ลงทะเบียนเรียนครบถ้วนและมีผลการประเมินการศึกษา</w:t>
            </w:r>
            <w:r w:rsidR="0005038D" w:rsidRPr="00EF19FD">
              <w:rPr>
                <w:rFonts w:ascii="TH SarabunPSK" w:hAnsi="TH SarabunPSK" w:cs="TH SarabunPSK"/>
                <w:cs/>
              </w:rPr>
              <w:t xml:space="preserve">จากรายวิชา </w:t>
            </w:r>
            <w:r w:rsidR="0005038D" w:rsidRPr="00EF19FD">
              <w:rPr>
                <w:rFonts w:ascii="TH SarabunPSK" w:hAnsi="TH SarabunPSK" w:cs="TH SarabunPSK"/>
              </w:rPr>
              <w:t>MAT61</w:t>
            </w:r>
            <w:r w:rsidR="0005038D" w:rsidRPr="00EF19FD">
              <w:rPr>
                <w:rFonts w:ascii="TH SarabunPSK" w:hAnsi="TH SarabunPSK" w:cs="TH SarabunPSK"/>
                <w:cs/>
              </w:rPr>
              <w:t>-</w:t>
            </w:r>
            <w:r w:rsidR="0005038D" w:rsidRPr="00EF19FD">
              <w:rPr>
                <w:rFonts w:ascii="TH SarabunPSK" w:hAnsi="TH SarabunPSK" w:cs="TH SarabunPSK"/>
              </w:rPr>
              <w:t>10</w:t>
            </w:r>
            <w:r w:rsidR="0005038D" w:rsidRPr="00EF19FD">
              <w:rPr>
                <w:rFonts w:ascii="TH SarabunPSK" w:hAnsi="TH SarabunPSK" w:cs="TH SarabunPSK"/>
                <w:cs/>
              </w:rPr>
              <w:t>3 แคลคูลัส 3</w:t>
            </w:r>
          </w:p>
        </w:tc>
      </w:tr>
      <w:tr w:rsidR="00EF19FD" w:rsidRPr="00EF19FD" w:rsidTr="00C24274">
        <w:tc>
          <w:tcPr>
            <w:tcW w:w="1036" w:type="pct"/>
          </w:tcPr>
          <w:p w:rsidR="0005038D" w:rsidRPr="00EF19FD" w:rsidRDefault="0005038D" w:rsidP="00C24274">
            <w:pPr>
              <w:tabs>
                <w:tab w:val="left" w:pos="1444"/>
                <w:tab w:val="left" w:pos="2880"/>
              </w:tabs>
              <w:ind w:firstLine="4"/>
              <w:rPr>
                <w:rFonts w:ascii="TH SarabunPSK" w:hAnsi="TH SarabunPSK" w:cs="TH SarabunPSK"/>
                <w:b/>
                <w:bCs/>
              </w:rPr>
            </w:pPr>
            <w:r w:rsidRPr="00EF19FD">
              <w:rPr>
                <w:rFonts w:ascii="TH SarabunPSK" w:hAnsi="TH SarabunPSK" w:cs="TH SarabunPSK"/>
                <w:b/>
                <w:bCs/>
              </w:rPr>
              <w:t>Condition</w:t>
            </w:r>
            <w:r w:rsidRPr="00EF19FD">
              <w:rPr>
                <w:rFonts w:ascii="TH SarabunPSK" w:hAnsi="TH SarabunPSK" w:cs="TH SarabunPSK"/>
                <w:b/>
                <w:bCs/>
                <w:cs/>
              </w:rPr>
              <w:t>:</w:t>
            </w:r>
          </w:p>
        </w:tc>
        <w:tc>
          <w:tcPr>
            <w:tcW w:w="3964" w:type="pct"/>
            <w:gridSpan w:val="2"/>
          </w:tcPr>
          <w:p w:rsidR="0005038D" w:rsidRPr="00EF19FD" w:rsidRDefault="001924D8" w:rsidP="00C24274">
            <w:pPr>
              <w:rPr>
                <w:rFonts w:ascii="TH SarabunPSK" w:hAnsi="TH SarabunPSK" w:cs="TH SarabunPSK"/>
              </w:rPr>
            </w:pPr>
            <w:r w:rsidRPr="00EF19FD">
              <w:rPr>
                <w:rFonts w:ascii="TH SarabunPSK" w:hAnsi="TH SarabunPSK" w:cs="TH SarabunPSK"/>
              </w:rPr>
              <w:t xml:space="preserve">For students who enroll and have evaluation result </w:t>
            </w:r>
            <w:r w:rsidR="0005038D" w:rsidRPr="00EF19FD">
              <w:rPr>
                <w:rFonts w:ascii="TH SarabunPSK" w:hAnsi="TH SarabunPSK" w:cs="TH SarabunPSK"/>
              </w:rPr>
              <w:t>from MAT61</w:t>
            </w:r>
            <w:r w:rsidR="0005038D" w:rsidRPr="00EF19FD">
              <w:rPr>
                <w:rFonts w:ascii="TH SarabunPSK" w:hAnsi="TH SarabunPSK" w:cs="TH SarabunPSK"/>
                <w:cs/>
              </w:rPr>
              <w:t>-</w:t>
            </w:r>
            <w:r w:rsidR="0005038D" w:rsidRPr="00EF19FD">
              <w:rPr>
                <w:rFonts w:ascii="TH SarabunPSK" w:hAnsi="TH SarabunPSK" w:cs="TH SarabunPSK"/>
              </w:rPr>
              <w:t xml:space="preserve">103 </w:t>
            </w:r>
            <w:proofErr w:type="spellStart"/>
            <w:r w:rsidR="0005038D" w:rsidRPr="00EF19FD">
              <w:rPr>
                <w:rFonts w:ascii="TH SarabunPSK" w:hAnsi="TH SarabunPSK" w:cs="TH SarabunPSK"/>
              </w:rPr>
              <w:t>Calculas</w:t>
            </w:r>
            <w:proofErr w:type="spellEnd"/>
            <w:r w:rsidR="0005038D" w:rsidRPr="00EF19FD">
              <w:rPr>
                <w:rFonts w:ascii="TH SarabunPSK" w:hAnsi="TH SarabunPSK" w:cs="TH SarabunPSK"/>
              </w:rPr>
              <w:t xml:space="preserve"> III</w:t>
            </w:r>
          </w:p>
        </w:tc>
      </w:tr>
      <w:tr w:rsidR="00EF19FD" w:rsidRPr="00EF19FD" w:rsidTr="00C24274">
        <w:tc>
          <w:tcPr>
            <w:tcW w:w="5000" w:type="pct"/>
            <w:gridSpan w:val="3"/>
          </w:tcPr>
          <w:p w:rsidR="0005038D" w:rsidRPr="00EF19FD" w:rsidRDefault="00780685" w:rsidP="00C24274">
            <w:pPr>
              <w:ind w:firstLine="1841"/>
              <w:jc w:val="thaiDistribute"/>
              <w:rPr>
                <w:rFonts w:ascii="TH SarabunPSK" w:hAnsi="TH SarabunPSK" w:cs="TH SarabunPSK"/>
              </w:rPr>
            </w:pPr>
            <w:r w:rsidRPr="00EF19FD">
              <w:rPr>
                <w:rFonts w:ascii="TH SarabunPSK" w:hAnsi="TH SarabunPSK" w:cs="TH SarabunPSK"/>
                <w:cs/>
              </w:rPr>
              <w:t>รายวิชานี้เป็นการแนะนำนักศึกษาให้เข้าใจทฤษฎีของ</w:t>
            </w:r>
            <w:r w:rsidR="0005038D" w:rsidRPr="00EF19FD">
              <w:rPr>
                <w:rFonts w:ascii="TH SarabunPSK" w:hAnsi="TH SarabunPSK" w:cs="TH SarabunPSK"/>
                <w:cs/>
              </w:rPr>
              <w:t>สัญญาณและระบบแบบต่อเนื่องและไม่ต่อเนื่องเชิงเวลา การเขียนแทนสัญญาณและระบบไม่แปรผันตามเวลาเชิงเส้นในเชิงเวลา การแปลงฟูริเยร์ของสัญญาณแบบต่อเนื่องและแบบไม่ต่อเนื่องเชิงเวลา การแปลงลาปลาส การแปลงซี</w:t>
            </w:r>
          </w:p>
        </w:tc>
      </w:tr>
      <w:tr w:rsidR="00EF19FD" w:rsidRPr="00EF19FD" w:rsidTr="00C24274">
        <w:tc>
          <w:tcPr>
            <w:tcW w:w="5000" w:type="pct"/>
            <w:gridSpan w:val="3"/>
          </w:tcPr>
          <w:p w:rsidR="0005038D" w:rsidRPr="00EF19FD" w:rsidRDefault="00780685" w:rsidP="00780685">
            <w:pPr>
              <w:ind w:firstLine="1841"/>
              <w:jc w:val="thaiDistribute"/>
              <w:rPr>
                <w:rFonts w:ascii="TH SarabunPSK" w:hAnsi="TH SarabunPSK" w:cs="TH SarabunPSK"/>
              </w:rPr>
            </w:pPr>
            <w:r w:rsidRPr="00EF19FD">
              <w:rPr>
                <w:rFonts w:ascii="TH SarabunPSK" w:hAnsi="TH SarabunPSK" w:cs="TH SarabunPSK"/>
              </w:rPr>
              <w:lastRenderedPageBreak/>
              <w:t>This course introduce students about the basic theory of c</w:t>
            </w:r>
            <w:r w:rsidR="0005038D" w:rsidRPr="00EF19FD">
              <w:rPr>
                <w:rFonts w:ascii="TH SarabunPSK" w:hAnsi="TH SarabunPSK" w:cs="TH SarabunPSK"/>
              </w:rPr>
              <w:t>ontinuous and discrete</w:t>
            </w:r>
            <w:r w:rsidR="0005038D" w:rsidRPr="00EF19FD">
              <w:rPr>
                <w:rFonts w:ascii="TH SarabunPSK" w:hAnsi="TH SarabunPSK" w:cs="TH SarabunPSK"/>
                <w:cs/>
              </w:rPr>
              <w:t>-</w:t>
            </w:r>
            <w:r w:rsidR="0005038D" w:rsidRPr="00EF19FD">
              <w:rPr>
                <w:rFonts w:ascii="TH SarabunPSK" w:hAnsi="TH SarabunPSK" w:cs="TH SarabunPSK"/>
              </w:rPr>
              <w:t>time signal and systems, Time domain representation of signals and Linear Time</w:t>
            </w:r>
            <w:r w:rsidR="0005038D" w:rsidRPr="00EF19FD">
              <w:rPr>
                <w:rFonts w:ascii="TH SarabunPSK" w:hAnsi="TH SarabunPSK" w:cs="TH SarabunPSK"/>
                <w:cs/>
              </w:rPr>
              <w:t>-</w:t>
            </w:r>
            <w:r w:rsidR="0005038D" w:rsidRPr="00EF19FD">
              <w:rPr>
                <w:rFonts w:ascii="TH SarabunPSK" w:hAnsi="TH SarabunPSK" w:cs="TH SarabunPSK"/>
              </w:rPr>
              <w:t>Invariant systems</w:t>
            </w:r>
            <w:r w:rsidR="0005038D" w:rsidRPr="00EF19FD">
              <w:rPr>
                <w:rFonts w:ascii="TH SarabunPSK" w:hAnsi="TH SarabunPSK" w:cs="TH SarabunPSK"/>
                <w:cs/>
              </w:rPr>
              <w:t xml:space="preserve">. </w:t>
            </w:r>
            <w:r w:rsidR="0005038D" w:rsidRPr="00EF19FD">
              <w:rPr>
                <w:rFonts w:ascii="TH SarabunPSK" w:hAnsi="TH SarabunPSK" w:cs="TH SarabunPSK"/>
              </w:rPr>
              <w:t>Continuous and Discrete time Fourier transform; Laplace transform; z</w:t>
            </w:r>
            <w:r w:rsidR="0005038D" w:rsidRPr="00EF19FD">
              <w:rPr>
                <w:rFonts w:ascii="TH SarabunPSK" w:hAnsi="TH SarabunPSK" w:cs="TH SarabunPSK"/>
                <w:cs/>
              </w:rPr>
              <w:t>-</w:t>
            </w:r>
            <w:r w:rsidR="0005038D" w:rsidRPr="00EF19FD">
              <w:rPr>
                <w:rFonts w:ascii="TH SarabunPSK" w:hAnsi="TH SarabunPSK" w:cs="TH SarabunPSK"/>
              </w:rPr>
              <w:t>transform</w:t>
            </w:r>
            <w:r w:rsidR="0005038D" w:rsidRPr="00EF19FD">
              <w:rPr>
                <w:rFonts w:ascii="TH SarabunPSK" w:hAnsi="TH SarabunPSK" w:cs="TH SarabunPSK"/>
                <w:cs/>
              </w:rPr>
              <w:t>.</w:t>
            </w:r>
          </w:p>
        </w:tc>
      </w:tr>
    </w:tbl>
    <w:p w:rsidR="0005038D" w:rsidRPr="00EF19FD" w:rsidRDefault="0005038D" w:rsidP="000B0837">
      <w:pPr>
        <w:tabs>
          <w:tab w:val="left" w:pos="567"/>
          <w:tab w:val="right" w:pos="9072"/>
        </w:tabs>
        <w:ind w:right="-2"/>
        <w:jc w:val="thaiDistribute"/>
        <w:rPr>
          <w:rFonts w:ascii="TH SarabunPSK" w:hAnsi="TH SarabunPSK" w:cs="TH SarabunPSK"/>
          <w:b/>
          <w:bCs/>
        </w:rPr>
      </w:pPr>
    </w:p>
    <w:tbl>
      <w:tblPr>
        <w:tblW w:w="5064" w:type="pct"/>
        <w:tblInd w:w="2" w:type="dxa"/>
        <w:tblLook w:val="00A0" w:firstRow="1" w:lastRow="0" w:firstColumn="1" w:lastColumn="0" w:noHBand="0" w:noVBand="0"/>
      </w:tblPr>
      <w:tblGrid>
        <w:gridCol w:w="1903"/>
        <w:gridCol w:w="5953"/>
        <w:gridCol w:w="1330"/>
      </w:tblGrid>
      <w:tr w:rsidR="00EF19FD" w:rsidRPr="00EF19FD" w:rsidTr="007C434A">
        <w:tc>
          <w:tcPr>
            <w:tcW w:w="1036" w:type="pct"/>
          </w:tcPr>
          <w:p w:rsidR="003468D1" w:rsidRPr="00EF19FD" w:rsidRDefault="003468D1" w:rsidP="003A00E1">
            <w:pPr>
              <w:rPr>
                <w:rFonts w:ascii="TH SarabunPSK" w:hAnsi="TH SarabunPSK" w:cs="TH SarabunPSK"/>
                <w:b/>
                <w:bCs/>
              </w:rPr>
            </w:pPr>
            <w:r w:rsidRPr="00EF19FD">
              <w:rPr>
                <w:rFonts w:ascii="TH SarabunPSK" w:eastAsia="BrowalliaNew-Bold" w:hAnsi="TH SarabunPSK" w:cs="TH SarabunPSK"/>
                <w:b/>
                <w:bCs/>
              </w:rPr>
              <w:t>COE62</w:t>
            </w:r>
            <w:r w:rsidRPr="00EF19FD">
              <w:rPr>
                <w:rFonts w:ascii="TH SarabunPSK" w:eastAsia="BrowalliaNew-Bold" w:hAnsi="TH SarabunPSK" w:cs="TH SarabunPSK"/>
                <w:b/>
                <w:bCs/>
                <w:cs/>
              </w:rPr>
              <w:t>-</w:t>
            </w:r>
            <w:r w:rsidRPr="00EF19FD">
              <w:rPr>
                <w:rFonts w:ascii="TH SarabunPSK" w:eastAsia="BrowalliaNew-Bold" w:hAnsi="TH SarabunPSK" w:cs="TH SarabunPSK"/>
                <w:b/>
                <w:bCs/>
              </w:rPr>
              <w:t>21</w:t>
            </w:r>
            <w:r w:rsidR="0005038D" w:rsidRPr="00EF19FD">
              <w:rPr>
                <w:rFonts w:ascii="TH SarabunPSK" w:eastAsia="BrowalliaNew-Bold" w:hAnsi="TH SarabunPSK" w:cs="TH SarabunPSK"/>
                <w:b/>
                <w:bCs/>
              </w:rPr>
              <w:t>2</w:t>
            </w:r>
            <w:r w:rsidRPr="00EF19FD">
              <w:rPr>
                <w:rFonts w:ascii="TH SarabunPSK" w:eastAsia="BrowalliaNew-Bold" w:hAnsi="TH SarabunPSK" w:cs="TH SarabunPSK"/>
                <w:b/>
                <w:bCs/>
                <w:cs/>
              </w:rPr>
              <w:t xml:space="preserve">      </w:t>
            </w:r>
          </w:p>
        </w:tc>
        <w:tc>
          <w:tcPr>
            <w:tcW w:w="3240" w:type="pct"/>
          </w:tcPr>
          <w:p w:rsidR="003468D1" w:rsidRPr="00EF19FD" w:rsidRDefault="003468D1" w:rsidP="003468D1">
            <w:pPr>
              <w:tabs>
                <w:tab w:val="left" w:pos="900"/>
                <w:tab w:val="left" w:pos="7353"/>
                <w:tab w:val="left" w:pos="7920"/>
              </w:tabs>
              <w:snapToGrid w:val="0"/>
              <w:ind w:left="1062" w:right="-7" w:hanging="1080"/>
              <w:jc w:val="thaiDistribute"/>
              <w:rPr>
                <w:rFonts w:ascii="TH SarabunPSK" w:hAnsi="TH SarabunPSK" w:cs="TH SarabunPSK"/>
                <w:b/>
                <w:bCs/>
                <w:cs/>
              </w:rPr>
            </w:pPr>
            <w:r w:rsidRPr="00EF19FD">
              <w:rPr>
                <w:rFonts w:ascii="TH SarabunPSK" w:hAnsi="TH SarabunPSK" w:cs="TH SarabunPSK"/>
                <w:b/>
                <w:bCs/>
                <w:cs/>
              </w:rPr>
              <w:t>วงจรไฟฟ้าและอิเล็กทรอนิกส์</w:t>
            </w:r>
          </w:p>
          <w:p w:rsidR="003468D1" w:rsidRPr="00EF19FD" w:rsidRDefault="003468D1" w:rsidP="003A00E1">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rPr>
              <w:t>Circuit and Electronics</w:t>
            </w:r>
          </w:p>
        </w:tc>
        <w:tc>
          <w:tcPr>
            <w:tcW w:w="724" w:type="pct"/>
          </w:tcPr>
          <w:p w:rsidR="003468D1" w:rsidRPr="00EF19FD" w:rsidRDefault="003468D1" w:rsidP="003A00E1">
            <w:pPr>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0</w:t>
            </w:r>
            <w:r w:rsidRPr="00EF19FD">
              <w:rPr>
                <w:rFonts w:ascii="TH SarabunPSK" w:hAnsi="TH SarabunPSK" w:cs="TH SarabunPSK"/>
                <w:b/>
                <w:bCs/>
                <w:cs/>
              </w:rPr>
              <w:t>-</w:t>
            </w:r>
            <w:r w:rsidRPr="00EF19FD">
              <w:rPr>
                <w:rFonts w:ascii="TH SarabunPSK" w:hAnsi="TH SarabunPSK" w:cs="TH SarabunPSK"/>
                <w:b/>
                <w:bCs/>
              </w:rPr>
              <w:t>8</w:t>
            </w:r>
            <w:r w:rsidRPr="00EF19FD">
              <w:rPr>
                <w:rFonts w:ascii="TH SarabunPSK" w:hAnsi="TH SarabunPSK" w:cs="TH SarabunPSK"/>
                <w:b/>
                <w:bCs/>
                <w:cs/>
              </w:rPr>
              <w:t>)</w:t>
            </w:r>
          </w:p>
        </w:tc>
      </w:tr>
      <w:tr w:rsidR="00EF19FD" w:rsidRPr="00EF19FD" w:rsidTr="007C434A">
        <w:tc>
          <w:tcPr>
            <w:tcW w:w="1036" w:type="pct"/>
          </w:tcPr>
          <w:p w:rsidR="003468D1" w:rsidRPr="00EF19FD" w:rsidRDefault="003468D1" w:rsidP="003A00E1">
            <w:pPr>
              <w:tabs>
                <w:tab w:val="left" w:pos="1444"/>
                <w:tab w:val="left" w:pos="2880"/>
              </w:tabs>
              <w:ind w:firstLine="4"/>
              <w:rPr>
                <w:rFonts w:ascii="TH SarabunPSK" w:hAnsi="TH SarabunPSK" w:cs="TH SarabunPSK"/>
                <w:b/>
                <w:bCs/>
              </w:rPr>
            </w:pPr>
            <w:r w:rsidRPr="00EF19FD">
              <w:rPr>
                <w:rFonts w:ascii="TH SarabunPSK" w:hAnsi="TH SarabunPSK" w:cs="TH SarabunPSK"/>
                <w:b/>
                <w:bCs/>
                <w:cs/>
              </w:rPr>
              <w:t>เงื่อนไขรายวิชา:</w:t>
            </w:r>
          </w:p>
        </w:tc>
        <w:tc>
          <w:tcPr>
            <w:tcW w:w="3964" w:type="pct"/>
            <w:gridSpan w:val="2"/>
          </w:tcPr>
          <w:p w:rsidR="003468D1" w:rsidRPr="00EF19FD" w:rsidRDefault="001924D8" w:rsidP="003A00E1">
            <w:pPr>
              <w:rPr>
                <w:rFonts w:ascii="TH SarabunPSK" w:hAnsi="TH SarabunPSK" w:cs="TH SarabunPSK"/>
                <w:cs/>
              </w:rPr>
            </w:pPr>
            <w:r w:rsidRPr="00EF19FD">
              <w:rPr>
                <w:rFonts w:ascii="TH SarabunPSK" w:hAnsi="TH SarabunPSK" w:cs="TH SarabunPSK"/>
                <w:cs/>
              </w:rPr>
              <w:t>เป็นนักศึกษาที่ลงทะเบียนเรียนครบถ้วนและมีผลการประเมินการศึกษา</w:t>
            </w:r>
            <w:r w:rsidR="003468D1" w:rsidRPr="00EF19FD">
              <w:rPr>
                <w:rFonts w:ascii="TH SarabunPSK" w:hAnsi="TH SarabunPSK" w:cs="TH SarabunPSK"/>
                <w:cs/>
              </w:rPr>
              <w:t xml:space="preserve">จากรายวิชา </w:t>
            </w:r>
            <w:r w:rsidR="003468D1" w:rsidRPr="00EF19FD">
              <w:rPr>
                <w:rFonts w:ascii="TH SarabunPSK" w:hAnsi="TH SarabunPSK" w:cs="TH SarabunPSK"/>
              </w:rPr>
              <w:t>PHY61</w:t>
            </w:r>
            <w:r w:rsidR="003468D1" w:rsidRPr="00EF19FD">
              <w:rPr>
                <w:rFonts w:ascii="TH SarabunPSK" w:hAnsi="TH SarabunPSK" w:cs="TH SarabunPSK"/>
                <w:cs/>
              </w:rPr>
              <w:t>-</w:t>
            </w:r>
            <w:r w:rsidR="003468D1" w:rsidRPr="00EF19FD">
              <w:rPr>
                <w:rFonts w:ascii="TH SarabunPSK" w:hAnsi="TH SarabunPSK" w:cs="TH SarabunPSK"/>
              </w:rPr>
              <w:t xml:space="preserve">103 </w:t>
            </w:r>
            <w:r w:rsidR="003468D1" w:rsidRPr="00EF19FD">
              <w:rPr>
                <w:rFonts w:ascii="TH SarabunPSK" w:hAnsi="TH SarabunPSK" w:cs="TH SarabunPSK"/>
                <w:cs/>
              </w:rPr>
              <w:t>หลักฟิสิกส์ 2</w:t>
            </w:r>
          </w:p>
        </w:tc>
      </w:tr>
      <w:tr w:rsidR="00EF19FD" w:rsidRPr="00EF19FD" w:rsidTr="007C434A">
        <w:tc>
          <w:tcPr>
            <w:tcW w:w="1036" w:type="pct"/>
          </w:tcPr>
          <w:p w:rsidR="003468D1" w:rsidRPr="00EF19FD" w:rsidRDefault="003468D1" w:rsidP="003A00E1">
            <w:pPr>
              <w:tabs>
                <w:tab w:val="left" w:pos="1444"/>
                <w:tab w:val="left" w:pos="2880"/>
              </w:tabs>
              <w:ind w:firstLine="4"/>
              <w:rPr>
                <w:rFonts w:ascii="TH SarabunPSK" w:hAnsi="TH SarabunPSK" w:cs="TH SarabunPSK"/>
                <w:b/>
                <w:bCs/>
                <w:spacing w:val="-6"/>
              </w:rPr>
            </w:pPr>
            <w:r w:rsidRPr="00EF19FD">
              <w:rPr>
                <w:rFonts w:ascii="TH SarabunPSK" w:hAnsi="TH SarabunPSK" w:cs="TH SarabunPSK"/>
                <w:b/>
                <w:bCs/>
                <w:spacing w:val="-6"/>
              </w:rPr>
              <w:t>Condition</w:t>
            </w:r>
            <w:r w:rsidRPr="00EF19FD">
              <w:rPr>
                <w:rFonts w:ascii="TH SarabunPSK" w:hAnsi="TH SarabunPSK" w:cs="TH SarabunPSK"/>
                <w:b/>
                <w:bCs/>
                <w:spacing w:val="-6"/>
                <w:cs/>
              </w:rPr>
              <w:t>:</w:t>
            </w:r>
          </w:p>
        </w:tc>
        <w:tc>
          <w:tcPr>
            <w:tcW w:w="3964" w:type="pct"/>
            <w:gridSpan w:val="2"/>
          </w:tcPr>
          <w:p w:rsidR="003468D1" w:rsidRPr="00EF19FD" w:rsidRDefault="001924D8" w:rsidP="003A00E1">
            <w:pPr>
              <w:rPr>
                <w:rFonts w:ascii="TH SarabunPSK" w:hAnsi="TH SarabunPSK" w:cs="TH SarabunPSK"/>
                <w:spacing w:val="-6"/>
              </w:rPr>
            </w:pPr>
            <w:r w:rsidRPr="00EF19FD">
              <w:rPr>
                <w:rFonts w:ascii="TH SarabunPSK" w:hAnsi="TH SarabunPSK" w:cs="TH SarabunPSK"/>
                <w:spacing w:val="-4"/>
              </w:rPr>
              <w:t xml:space="preserve">For students who enroll and have evaluation result </w:t>
            </w:r>
            <w:r w:rsidR="003468D1" w:rsidRPr="00EF19FD">
              <w:rPr>
                <w:rFonts w:ascii="TH SarabunPSK" w:hAnsi="TH SarabunPSK" w:cs="TH SarabunPSK"/>
                <w:spacing w:val="-4"/>
              </w:rPr>
              <w:t xml:space="preserve">from </w:t>
            </w:r>
            <w:r w:rsidR="003468D1" w:rsidRPr="00EF19FD">
              <w:rPr>
                <w:rFonts w:ascii="TH SarabunPSK" w:hAnsi="TH SarabunPSK" w:cs="TH SarabunPSK"/>
              </w:rPr>
              <w:t>PHY61</w:t>
            </w:r>
            <w:r w:rsidR="003468D1" w:rsidRPr="00EF19FD">
              <w:rPr>
                <w:rFonts w:ascii="TH SarabunPSK" w:hAnsi="TH SarabunPSK" w:cs="TH SarabunPSK"/>
                <w:cs/>
              </w:rPr>
              <w:t>-</w:t>
            </w:r>
            <w:r w:rsidR="003468D1" w:rsidRPr="00EF19FD">
              <w:rPr>
                <w:rFonts w:ascii="TH SarabunPSK" w:hAnsi="TH SarabunPSK" w:cs="TH SarabunPSK"/>
              </w:rPr>
              <w:t>103 Principles of Physics II</w:t>
            </w:r>
          </w:p>
        </w:tc>
      </w:tr>
      <w:tr w:rsidR="00EF19FD" w:rsidRPr="00EF19FD" w:rsidTr="007C434A">
        <w:tc>
          <w:tcPr>
            <w:tcW w:w="5000" w:type="pct"/>
            <w:gridSpan w:val="3"/>
          </w:tcPr>
          <w:p w:rsidR="00B36E9D" w:rsidRPr="00EF19FD" w:rsidRDefault="003468D1" w:rsidP="00B36E9D">
            <w:pPr>
              <w:pStyle w:val="NoSpacing"/>
              <w:ind w:firstLine="1841"/>
              <w:jc w:val="thaiDistribute"/>
              <w:rPr>
                <w:rFonts w:ascii="TH SarabunPSK" w:hAnsi="TH SarabunPSK" w:cs="TH SarabunPSK"/>
                <w:sz w:val="32"/>
                <w:szCs w:val="32"/>
                <w:cs/>
              </w:rPr>
            </w:pPr>
            <w:r w:rsidRPr="00EF19FD">
              <w:rPr>
                <w:rFonts w:ascii="TH SarabunPSK" w:hAnsi="TH SarabunPSK" w:cs="TH SarabunPSK"/>
                <w:sz w:val="32"/>
                <w:szCs w:val="32"/>
                <w:cs/>
              </w:rPr>
              <w:t>ปริมาณและหน่วยของวงจรไฟฟ้า นิยามและความหมายของโวลเตจ กระแส พลังงานและกำลังไฟฟ้า แหล่งจ่ายโวลเตจและแหล่งจ่ายกระแส กฎของโอห์ม กฎของเคอร์ชอฟฟ์ วงจรแบบขนานและแบบอนุกรม การวิเคราะห์วงจรด้วยวิธีโนดและเมช  ทฤษฎีซุปเปอร์โพซิชัน ทฤษฎีของเทวินินและนอร์ตัน  วงจรอนุพันธ์อันดับหนึ่งและอันดับสอง คุณสมบัติของตัวต้านทาน ตัวเก็บประจุ และตัวเหนี่ยวนำในวงจรไฟฟ้ากระแสสลับ อิมพีแดนซ์และแอดมิดแตนท์ คลื่นไซน์และการแทนด้วยเฟสเซอร์  การวิเคราะห์วงจรไฟฟ้าในสภาวะคงตัวที่มีการกระตุ้นด้วยคลื่นแบบไซน์  การวิเคราะห์กำลังไฟฟ้าในวงจรไฟฟ้ากระแสสลับ และระบบไฟฟ้าสามเฟส ลักษณะสมบัติ ความสัมพันธ์ระหว่างกระแสและแรงดัน และการตอบสนองทางความถี่ของสิ่งประดิษฐ์สารกึ่งตัวนำ การวิเคราะห์และออกแบบวงจรไดโอด บีเจที และมอสทรานซิสเตอร์ วงจรขยาย ออปแอมป์และการประยุกต์ใช้งาน</w:t>
            </w:r>
          </w:p>
        </w:tc>
      </w:tr>
      <w:tr w:rsidR="00EF19FD" w:rsidRPr="00EF19FD" w:rsidTr="007C434A">
        <w:tc>
          <w:tcPr>
            <w:tcW w:w="5000" w:type="pct"/>
            <w:gridSpan w:val="3"/>
          </w:tcPr>
          <w:p w:rsidR="003468D1" w:rsidRPr="00EF19FD" w:rsidRDefault="00DD6160" w:rsidP="003A00E1">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rPr>
              <w:t>The course introduces the fundamentals of the lumped circuit abstraction</w:t>
            </w:r>
            <w:r w:rsidRPr="00EF19FD">
              <w:rPr>
                <w:rFonts w:ascii="TH SarabunPSK" w:hAnsi="TH SarabunPSK" w:cs="TH SarabunPSK"/>
                <w:sz w:val="32"/>
                <w:szCs w:val="32"/>
                <w:cs/>
              </w:rPr>
              <w:t xml:space="preserve">. </w:t>
            </w:r>
            <w:r w:rsidRPr="00EF19FD">
              <w:rPr>
                <w:rFonts w:ascii="TH SarabunPSK" w:hAnsi="TH SarabunPSK" w:cs="TH SarabunPSK"/>
                <w:sz w:val="32"/>
                <w:szCs w:val="32"/>
              </w:rPr>
              <w:t>Topics covered include</w:t>
            </w:r>
            <w:r w:rsidRPr="00EF19FD">
              <w:rPr>
                <w:rFonts w:ascii="TH SarabunPSK" w:hAnsi="TH SarabunPSK" w:cs="TH SarabunPSK"/>
                <w:sz w:val="32"/>
                <w:szCs w:val="32"/>
                <w:cs/>
              </w:rPr>
              <w:t xml:space="preserve">: </w:t>
            </w:r>
            <w:r w:rsidRPr="00EF19FD">
              <w:rPr>
                <w:rFonts w:ascii="TH SarabunPSK" w:hAnsi="TH SarabunPSK" w:cs="TH SarabunPSK"/>
                <w:sz w:val="32"/>
                <w:szCs w:val="32"/>
              </w:rPr>
              <w:t xml:space="preserve">quantities and units of electrical circuit, definition and meaning of voltage, current and power consumption, voltage and current sources, resistive elements and networks; circuit analysis methods including KVL, KCL and the node method; independent and dependent sources; linearity, superposition, </w:t>
            </w:r>
            <w:proofErr w:type="spellStart"/>
            <w:r w:rsidRPr="00EF19FD">
              <w:rPr>
                <w:rFonts w:ascii="TH SarabunPSK" w:hAnsi="TH SarabunPSK" w:cs="TH SarabunPSK"/>
                <w:sz w:val="32"/>
                <w:szCs w:val="32"/>
              </w:rPr>
              <w:t>Thevenin</w:t>
            </w:r>
            <w:proofErr w:type="spellEnd"/>
            <w:r w:rsidRPr="00EF19FD">
              <w:rPr>
                <w:rFonts w:ascii="TH SarabunPSK" w:hAnsi="TH SarabunPSK" w:cs="TH SarabunPSK"/>
                <w:sz w:val="32"/>
                <w:szCs w:val="32"/>
              </w:rPr>
              <w:t xml:space="preserve"> &amp; Norton methods; digital abstraction, combinational gates; and MOSFET switches and small signal analysis</w:t>
            </w:r>
            <w:r w:rsidRPr="00EF19FD">
              <w:rPr>
                <w:rFonts w:ascii="TH SarabunPSK" w:hAnsi="TH SarabunPSK" w:cs="TH SarabunPSK"/>
                <w:sz w:val="32"/>
                <w:szCs w:val="32"/>
                <w:cs/>
              </w:rPr>
              <w:t xml:space="preserve">. </w:t>
            </w:r>
            <w:r w:rsidRPr="00EF19FD">
              <w:rPr>
                <w:rFonts w:ascii="TH SarabunPSK" w:hAnsi="TH SarabunPSK" w:cs="TH SarabunPSK"/>
                <w:sz w:val="32"/>
                <w:szCs w:val="32"/>
              </w:rPr>
              <w:t>Design and lab exercises are also significant components of the course</w:t>
            </w:r>
            <w:r w:rsidRPr="00EF19FD">
              <w:rPr>
                <w:rFonts w:ascii="TH SarabunPSK" w:hAnsi="TH SarabunPSK" w:cs="TH SarabunPSK"/>
                <w:sz w:val="32"/>
                <w:szCs w:val="32"/>
                <w:cs/>
              </w:rPr>
              <w:t>.</w:t>
            </w:r>
          </w:p>
        </w:tc>
      </w:tr>
    </w:tbl>
    <w:p w:rsidR="00A92033" w:rsidRPr="00EF19FD" w:rsidRDefault="00A92033" w:rsidP="000B0837">
      <w:pPr>
        <w:tabs>
          <w:tab w:val="left" w:pos="567"/>
          <w:tab w:val="right" w:pos="9072"/>
        </w:tabs>
        <w:ind w:right="-2"/>
        <w:jc w:val="thaiDistribute"/>
        <w:rPr>
          <w:rFonts w:ascii="TH SarabunPSK" w:hAnsi="TH SarabunPSK" w:cs="TH SarabunPSK"/>
          <w:b/>
          <w:bCs/>
        </w:rPr>
      </w:pPr>
    </w:p>
    <w:tbl>
      <w:tblPr>
        <w:tblW w:w="5064" w:type="pct"/>
        <w:tblInd w:w="2" w:type="dxa"/>
        <w:tblLook w:val="00A0" w:firstRow="1" w:lastRow="0" w:firstColumn="1" w:lastColumn="0" w:noHBand="0" w:noVBand="0"/>
      </w:tblPr>
      <w:tblGrid>
        <w:gridCol w:w="1903"/>
        <w:gridCol w:w="5953"/>
        <w:gridCol w:w="1330"/>
      </w:tblGrid>
      <w:tr w:rsidR="00EF19FD" w:rsidRPr="00EF19FD" w:rsidTr="00513132">
        <w:tc>
          <w:tcPr>
            <w:tcW w:w="1036" w:type="pct"/>
          </w:tcPr>
          <w:p w:rsidR="007B7F01" w:rsidRPr="00EF19FD" w:rsidRDefault="00643970" w:rsidP="003468D1">
            <w:pPr>
              <w:rPr>
                <w:rFonts w:ascii="TH SarabunPSK" w:hAnsi="TH SarabunPSK" w:cs="TH SarabunPSK"/>
                <w:b/>
                <w:bCs/>
              </w:rPr>
            </w:pPr>
            <w:r w:rsidRPr="00EF19FD">
              <w:rPr>
                <w:rFonts w:ascii="TH SarabunPSK" w:eastAsia="BrowalliaNew-Bold" w:hAnsi="TH SarabunPSK" w:cs="TH SarabunPSK"/>
                <w:b/>
                <w:bCs/>
              </w:rPr>
              <w:t>COE62</w:t>
            </w:r>
            <w:r w:rsidR="007B7F01" w:rsidRPr="00EF19FD">
              <w:rPr>
                <w:rFonts w:ascii="TH SarabunPSK" w:eastAsia="BrowalliaNew-Bold" w:hAnsi="TH SarabunPSK" w:cs="TH SarabunPSK"/>
                <w:b/>
                <w:bCs/>
                <w:cs/>
              </w:rPr>
              <w:t>-</w:t>
            </w:r>
            <w:r w:rsidR="007B7F01" w:rsidRPr="00EF19FD">
              <w:rPr>
                <w:rFonts w:ascii="TH SarabunPSK" w:eastAsia="BrowalliaNew-Bold" w:hAnsi="TH SarabunPSK" w:cs="TH SarabunPSK"/>
                <w:b/>
                <w:bCs/>
              </w:rPr>
              <w:t>21</w:t>
            </w:r>
            <w:r w:rsidR="0005038D" w:rsidRPr="00EF19FD">
              <w:rPr>
                <w:rFonts w:ascii="TH SarabunPSK" w:eastAsia="BrowalliaNew-Bold" w:hAnsi="TH SarabunPSK" w:cs="TH SarabunPSK"/>
                <w:b/>
                <w:bCs/>
              </w:rPr>
              <w:t>3</w:t>
            </w:r>
            <w:r w:rsidR="007B7F01" w:rsidRPr="00EF19FD">
              <w:rPr>
                <w:rFonts w:ascii="TH SarabunPSK" w:eastAsia="BrowalliaNew-Bold" w:hAnsi="TH SarabunPSK" w:cs="TH SarabunPSK"/>
                <w:b/>
                <w:bCs/>
                <w:cs/>
              </w:rPr>
              <w:t xml:space="preserve">      </w:t>
            </w:r>
          </w:p>
        </w:tc>
        <w:tc>
          <w:tcPr>
            <w:tcW w:w="3240" w:type="pct"/>
          </w:tcPr>
          <w:p w:rsidR="007B7F01" w:rsidRPr="00EF19FD" w:rsidRDefault="007B7F01" w:rsidP="00513132">
            <w:pPr>
              <w:tabs>
                <w:tab w:val="left" w:pos="900"/>
                <w:tab w:val="left" w:pos="7353"/>
                <w:tab w:val="left" w:pos="7920"/>
              </w:tabs>
              <w:snapToGrid w:val="0"/>
              <w:ind w:left="1062" w:right="-7" w:hanging="1080"/>
              <w:jc w:val="thaiDistribute"/>
              <w:rPr>
                <w:rFonts w:ascii="TH SarabunPSK" w:hAnsi="TH SarabunPSK" w:cs="TH SarabunPSK"/>
                <w:b/>
                <w:bCs/>
                <w:cs/>
              </w:rPr>
            </w:pPr>
            <w:r w:rsidRPr="00EF19FD">
              <w:rPr>
                <w:rFonts w:ascii="TH SarabunPSK" w:hAnsi="TH SarabunPSK" w:cs="TH SarabunPSK"/>
                <w:b/>
                <w:bCs/>
                <w:cs/>
              </w:rPr>
              <w:t>ปฏิบัติการวิศวกรรมอิเล็กทรอนิกส์</w:t>
            </w:r>
          </w:p>
          <w:p w:rsidR="007B7F01" w:rsidRPr="00EF19FD" w:rsidRDefault="007B7F01" w:rsidP="00513132">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rPr>
              <w:t>Engineering Electronics</w:t>
            </w:r>
            <w:r w:rsidRPr="00EF19FD">
              <w:rPr>
                <w:rFonts w:ascii="TH SarabunPSK" w:hAnsi="TH SarabunPSK" w:cs="TH SarabunPSK"/>
                <w:b/>
                <w:bCs/>
                <w:cs/>
              </w:rPr>
              <w:t xml:space="preserve"> </w:t>
            </w:r>
            <w:r w:rsidRPr="00EF19FD">
              <w:rPr>
                <w:rFonts w:ascii="TH SarabunPSK" w:hAnsi="TH SarabunPSK" w:cs="TH SarabunPSK"/>
                <w:b/>
                <w:bCs/>
              </w:rPr>
              <w:t>Laboratory</w:t>
            </w:r>
          </w:p>
        </w:tc>
        <w:tc>
          <w:tcPr>
            <w:tcW w:w="724" w:type="pct"/>
          </w:tcPr>
          <w:p w:rsidR="007B7F01" w:rsidRPr="00EF19FD" w:rsidRDefault="007B7F01" w:rsidP="00513132">
            <w:pPr>
              <w:rPr>
                <w:rFonts w:ascii="TH SarabunPSK" w:hAnsi="TH SarabunPSK" w:cs="TH SarabunPSK"/>
                <w:b/>
                <w:bCs/>
              </w:rPr>
            </w:pPr>
            <w:r w:rsidRPr="00EF19FD">
              <w:rPr>
                <w:rFonts w:ascii="TH SarabunPSK" w:hAnsi="TH SarabunPSK" w:cs="TH SarabunPSK"/>
                <w:b/>
                <w:bCs/>
              </w:rPr>
              <w:t>1</w:t>
            </w:r>
            <w:r w:rsidRPr="00EF19FD">
              <w:rPr>
                <w:rFonts w:ascii="TH SarabunPSK" w:hAnsi="TH SarabunPSK" w:cs="TH SarabunPSK"/>
                <w:b/>
                <w:bCs/>
                <w:cs/>
              </w:rPr>
              <w:t>(</w:t>
            </w:r>
            <w:r w:rsidRPr="00EF19FD">
              <w:rPr>
                <w:rFonts w:ascii="TH SarabunPSK" w:hAnsi="TH SarabunPSK" w:cs="TH SarabunPSK"/>
                <w:b/>
                <w:bCs/>
              </w:rPr>
              <w:t>0</w:t>
            </w:r>
            <w:r w:rsidRPr="00EF19FD">
              <w:rPr>
                <w:rFonts w:ascii="TH SarabunPSK" w:hAnsi="TH SarabunPSK" w:cs="TH SarabunPSK"/>
                <w:b/>
                <w:bCs/>
                <w:cs/>
              </w:rPr>
              <w:t>-</w:t>
            </w:r>
            <w:r w:rsidRPr="00EF19FD">
              <w:rPr>
                <w:rFonts w:ascii="TH SarabunPSK" w:hAnsi="TH SarabunPSK" w:cs="TH SarabunPSK"/>
                <w:b/>
                <w:bCs/>
              </w:rPr>
              <w:t>3</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p>
        </w:tc>
      </w:tr>
      <w:tr w:rsidR="00EF19FD" w:rsidRPr="00EF19FD" w:rsidTr="00513132">
        <w:tc>
          <w:tcPr>
            <w:tcW w:w="1036" w:type="pct"/>
          </w:tcPr>
          <w:p w:rsidR="007B7F01" w:rsidRPr="00EF19FD" w:rsidRDefault="00635DCF" w:rsidP="00513132">
            <w:pPr>
              <w:tabs>
                <w:tab w:val="left" w:pos="1444"/>
                <w:tab w:val="left" w:pos="2880"/>
              </w:tabs>
              <w:ind w:firstLine="4"/>
              <w:rPr>
                <w:rFonts w:ascii="TH SarabunPSK" w:hAnsi="TH SarabunPSK" w:cs="TH SarabunPSK"/>
                <w:b/>
                <w:bCs/>
              </w:rPr>
            </w:pPr>
            <w:r w:rsidRPr="00EF19FD">
              <w:rPr>
                <w:rFonts w:ascii="TH SarabunPSK" w:hAnsi="TH SarabunPSK" w:cs="TH SarabunPSK"/>
                <w:b/>
                <w:bCs/>
                <w:cs/>
              </w:rPr>
              <w:t>เงื่อนไขรายวิชา</w:t>
            </w:r>
            <w:r w:rsidR="007B7F01" w:rsidRPr="00EF19FD">
              <w:rPr>
                <w:rFonts w:ascii="TH SarabunPSK" w:hAnsi="TH SarabunPSK" w:cs="TH SarabunPSK"/>
                <w:b/>
                <w:bCs/>
                <w:cs/>
              </w:rPr>
              <w:t>:</w:t>
            </w:r>
          </w:p>
        </w:tc>
        <w:tc>
          <w:tcPr>
            <w:tcW w:w="3964" w:type="pct"/>
            <w:gridSpan w:val="2"/>
          </w:tcPr>
          <w:p w:rsidR="007B7F01" w:rsidRPr="00EF19FD" w:rsidRDefault="001924D8" w:rsidP="00B43E9B">
            <w:pPr>
              <w:rPr>
                <w:rFonts w:ascii="TH SarabunPSK" w:hAnsi="TH SarabunPSK" w:cs="TH SarabunPSK"/>
                <w:cs/>
              </w:rPr>
            </w:pPr>
            <w:r w:rsidRPr="00EF19FD">
              <w:rPr>
                <w:rFonts w:ascii="TH SarabunPSK" w:hAnsi="TH SarabunPSK" w:cs="TH SarabunPSK"/>
                <w:cs/>
              </w:rPr>
              <w:t>เป็นนักศึกษาที่ลงทะเบียนเรียนครบถ้วนและมีผลการประเมินการศึกษา</w:t>
            </w:r>
            <w:r w:rsidR="00635DCF" w:rsidRPr="00EF19FD">
              <w:rPr>
                <w:rFonts w:ascii="TH SarabunPSK" w:hAnsi="TH SarabunPSK" w:cs="TH SarabunPSK"/>
                <w:cs/>
              </w:rPr>
              <w:t xml:space="preserve">จากรายวิชา </w:t>
            </w:r>
            <w:r w:rsidR="00643970" w:rsidRPr="00EF19FD">
              <w:rPr>
                <w:rFonts w:ascii="TH SarabunPSK" w:hAnsi="TH SarabunPSK" w:cs="TH SarabunPSK"/>
              </w:rPr>
              <w:t>COE62</w:t>
            </w:r>
            <w:r w:rsidR="002E2BCB" w:rsidRPr="00EF19FD">
              <w:rPr>
                <w:rFonts w:ascii="TH SarabunPSK" w:hAnsi="TH SarabunPSK" w:cs="TH SarabunPSK"/>
                <w:cs/>
              </w:rPr>
              <w:t>-</w:t>
            </w:r>
            <w:r w:rsidR="002E2BCB" w:rsidRPr="00EF19FD">
              <w:rPr>
                <w:rFonts w:ascii="TH SarabunPSK" w:hAnsi="TH SarabunPSK" w:cs="TH SarabunPSK"/>
              </w:rPr>
              <w:t>21</w:t>
            </w:r>
            <w:r w:rsidR="00B43E9B" w:rsidRPr="00EF19FD">
              <w:rPr>
                <w:rFonts w:ascii="TH SarabunPSK" w:hAnsi="TH SarabunPSK" w:cs="TH SarabunPSK"/>
              </w:rPr>
              <w:t>1</w:t>
            </w:r>
            <w:r w:rsidR="002E2BCB" w:rsidRPr="00EF19FD">
              <w:rPr>
                <w:rFonts w:ascii="TH SarabunPSK" w:hAnsi="TH SarabunPSK" w:cs="TH SarabunPSK"/>
                <w:cs/>
              </w:rPr>
              <w:t xml:space="preserve"> </w:t>
            </w:r>
            <w:r w:rsidR="00B43E9B" w:rsidRPr="00EF19FD">
              <w:rPr>
                <w:rFonts w:ascii="TH SarabunPSK" w:hAnsi="TH SarabunPSK" w:cs="TH SarabunPSK"/>
                <w:cs/>
              </w:rPr>
              <w:t>วงจรไฟฟ้าและ</w:t>
            </w:r>
            <w:r w:rsidR="002E2BCB" w:rsidRPr="00EF19FD">
              <w:rPr>
                <w:rFonts w:ascii="TH SarabunPSK" w:hAnsi="TH SarabunPSK" w:cs="TH SarabunPSK"/>
                <w:cs/>
              </w:rPr>
              <w:t>อิเล็กทรอนิกส์ หรือเรียนร่วม</w:t>
            </w:r>
          </w:p>
        </w:tc>
      </w:tr>
      <w:tr w:rsidR="00EF19FD" w:rsidRPr="00EF19FD" w:rsidTr="00513132">
        <w:tc>
          <w:tcPr>
            <w:tcW w:w="1036" w:type="pct"/>
          </w:tcPr>
          <w:p w:rsidR="007B7F01" w:rsidRPr="00EF19FD" w:rsidRDefault="00635DCF" w:rsidP="00513132">
            <w:pPr>
              <w:tabs>
                <w:tab w:val="left" w:pos="1444"/>
                <w:tab w:val="left" w:pos="2880"/>
              </w:tabs>
              <w:ind w:firstLine="4"/>
              <w:rPr>
                <w:rFonts w:ascii="TH SarabunPSK" w:hAnsi="TH SarabunPSK" w:cs="TH SarabunPSK"/>
                <w:b/>
                <w:bCs/>
                <w:spacing w:val="-6"/>
              </w:rPr>
            </w:pPr>
            <w:r w:rsidRPr="00EF19FD">
              <w:rPr>
                <w:rFonts w:ascii="TH SarabunPSK" w:hAnsi="TH SarabunPSK" w:cs="TH SarabunPSK"/>
                <w:b/>
                <w:bCs/>
                <w:spacing w:val="-6"/>
              </w:rPr>
              <w:t>Condition</w:t>
            </w:r>
            <w:r w:rsidR="007B7F01" w:rsidRPr="00EF19FD">
              <w:rPr>
                <w:rFonts w:ascii="TH SarabunPSK" w:hAnsi="TH SarabunPSK" w:cs="TH SarabunPSK"/>
                <w:b/>
                <w:bCs/>
                <w:spacing w:val="-6"/>
                <w:cs/>
              </w:rPr>
              <w:t>:</w:t>
            </w:r>
          </w:p>
        </w:tc>
        <w:tc>
          <w:tcPr>
            <w:tcW w:w="3964" w:type="pct"/>
            <w:gridSpan w:val="2"/>
          </w:tcPr>
          <w:p w:rsidR="007B7F01" w:rsidRPr="00EF19FD" w:rsidRDefault="001924D8" w:rsidP="00B43E9B">
            <w:pPr>
              <w:rPr>
                <w:rFonts w:ascii="TH SarabunPSK" w:hAnsi="TH SarabunPSK" w:cs="TH SarabunPSK"/>
                <w:spacing w:val="-6"/>
              </w:rPr>
            </w:pPr>
            <w:r w:rsidRPr="00EF19FD">
              <w:rPr>
                <w:rFonts w:ascii="TH SarabunPSK" w:hAnsi="TH SarabunPSK" w:cs="TH SarabunPSK"/>
                <w:spacing w:val="-4"/>
              </w:rPr>
              <w:t xml:space="preserve">For students who enroll and have evaluation result </w:t>
            </w:r>
            <w:r w:rsidR="00635DCF" w:rsidRPr="00EF19FD">
              <w:rPr>
                <w:rFonts w:ascii="TH SarabunPSK" w:hAnsi="TH SarabunPSK" w:cs="TH SarabunPSK"/>
                <w:spacing w:val="-4"/>
              </w:rPr>
              <w:t xml:space="preserve">from </w:t>
            </w:r>
            <w:r w:rsidR="00643970" w:rsidRPr="00EF19FD">
              <w:rPr>
                <w:rFonts w:ascii="TH SarabunPSK" w:hAnsi="TH SarabunPSK" w:cs="TH SarabunPSK"/>
              </w:rPr>
              <w:t>COE62</w:t>
            </w:r>
            <w:r w:rsidR="002E2BCB" w:rsidRPr="00EF19FD">
              <w:rPr>
                <w:rFonts w:ascii="TH SarabunPSK" w:hAnsi="TH SarabunPSK" w:cs="TH SarabunPSK"/>
                <w:cs/>
              </w:rPr>
              <w:t>-</w:t>
            </w:r>
            <w:r w:rsidR="002E2BCB" w:rsidRPr="00EF19FD">
              <w:rPr>
                <w:rFonts w:ascii="TH SarabunPSK" w:hAnsi="TH SarabunPSK" w:cs="TH SarabunPSK"/>
              </w:rPr>
              <w:t>21</w:t>
            </w:r>
            <w:r w:rsidR="00B43E9B" w:rsidRPr="00EF19FD">
              <w:rPr>
                <w:rFonts w:ascii="TH SarabunPSK" w:hAnsi="TH SarabunPSK" w:cs="TH SarabunPSK"/>
                <w:cs/>
              </w:rPr>
              <w:t>1</w:t>
            </w:r>
            <w:r w:rsidR="00323B78" w:rsidRPr="00EF19FD">
              <w:rPr>
                <w:rFonts w:ascii="TH SarabunPSK" w:hAnsi="TH SarabunPSK" w:cs="TH SarabunPSK"/>
              </w:rPr>
              <w:t xml:space="preserve"> Engineering Electronics or Co</w:t>
            </w:r>
            <w:r w:rsidR="00323B78" w:rsidRPr="00EF19FD">
              <w:rPr>
                <w:rFonts w:ascii="TH SarabunPSK" w:hAnsi="TH SarabunPSK" w:cs="TH SarabunPSK"/>
                <w:cs/>
              </w:rPr>
              <w:t>-</w:t>
            </w:r>
            <w:r w:rsidR="00323B78" w:rsidRPr="00EF19FD">
              <w:rPr>
                <w:rFonts w:ascii="TH SarabunPSK" w:hAnsi="TH SarabunPSK" w:cs="TH SarabunPSK"/>
              </w:rPr>
              <w:t>R</w:t>
            </w:r>
            <w:r w:rsidR="002E2BCB" w:rsidRPr="00EF19FD">
              <w:rPr>
                <w:rFonts w:ascii="TH SarabunPSK" w:hAnsi="TH SarabunPSK" w:cs="TH SarabunPSK"/>
              </w:rPr>
              <w:t>equisite</w:t>
            </w:r>
          </w:p>
        </w:tc>
      </w:tr>
      <w:tr w:rsidR="00EF19FD" w:rsidRPr="00EF19FD" w:rsidTr="00513132">
        <w:tc>
          <w:tcPr>
            <w:tcW w:w="5000" w:type="pct"/>
            <w:gridSpan w:val="3"/>
          </w:tcPr>
          <w:p w:rsidR="007B7F01" w:rsidRPr="00EF19FD" w:rsidRDefault="00E04933" w:rsidP="002E2BCB">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cs/>
              </w:rPr>
              <w:t>รายวิชานี้เป็น</w:t>
            </w:r>
            <w:r w:rsidR="002E2BCB" w:rsidRPr="00EF19FD">
              <w:rPr>
                <w:rFonts w:ascii="TH SarabunPSK" w:hAnsi="TH SarabunPSK" w:cs="TH SarabunPSK"/>
                <w:sz w:val="32"/>
                <w:szCs w:val="32"/>
                <w:cs/>
              </w:rPr>
              <w:t xml:space="preserve">การทดลองเพื่อเสริมความรู้ทางทฤษฎีเกี่ยวกับวงจรไฟฟ้าและวงจรอิเล็กทรอนิกส์  </w:t>
            </w:r>
          </w:p>
        </w:tc>
      </w:tr>
      <w:tr w:rsidR="00EF19FD" w:rsidRPr="00EF19FD" w:rsidTr="00513132">
        <w:tc>
          <w:tcPr>
            <w:tcW w:w="5000" w:type="pct"/>
            <w:gridSpan w:val="3"/>
          </w:tcPr>
          <w:p w:rsidR="00FF2E93" w:rsidRPr="00EF19FD" w:rsidRDefault="00E04933" w:rsidP="00871756">
            <w:pPr>
              <w:pStyle w:val="NoSpacing"/>
              <w:ind w:firstLine="1841"/>
              <w:rPr>
                <w:rFonts w:ascii="TH SarabunPSK" w:hAnsi="TH SarabunPSK" w:cs="TH SarabunPSK"/>
                <w:sz w:val="32"/>
                <w:szCs w:val="32"/>
              </w:rPr>
            </w:pPr>
            <w:r w:rsidRPr="00EF19FD">
              <w:rPr>
                <w:rFonts w:ascii="TH SarabunPSK" w:hAnsi="TH SarabunPSK" w:cs="TH SarabunPSK"/>
                <w:sz w:val="32"/>
                <w:szCs w:val="32"/>
              </w:rPr>
              <w:t>This course is the e</w:t>
            </w:r>
            <w:r w:rsidR="002E2BCB" w:rsidRPr="00EF19FD">
              <w:rPr>
                <w:rFonts w:ascii="TH SarabunPSK" w:hAnsi="TH SarabunPSK" w:cs="TH SarabunPSK"/>
                <w:sz w:val="32"/>
                <w:szCs w:val="32"/>
              </w:rPr>
              <w:t>xperiments improve in the theoretical understanding of the electric and electronic circuits</w:t>
            </w:r>
            <w:r w:rsidR="002E2BCB" w:rsidRPr="00EF19FD">
              <w:rPr>
                <w:rFonts w:ascii="TH SarabunPSK" w:hAnsi="TH SarabunPSK" w:cs="TH SarabunPSK"/>
                <w:sz w:val="32"/>
                <w:szCs w:val="32"/>
                <w:cs/>
              </w:rPr>
              <w:t>.</w:t>
            </w:r>
          </w:p>
        </w:tc>
      </w:tr>
      <w:tr w:rsidR="00EF19FD" w:rsidRPr="00EF19FD" w:rsidTr="00513132">
        <w:tc>
          <w:tcPr>
            <w:tcW w:w="1036" w:type="pct"/>
          </w:tcPr>
          <w:p w:rsidR="00586105" w:rsidRPr="00EF19FD" w:rsidRDefault="00643970" w:rsidP="003468D1">
            <w:pPr>
              <w:rPr>
                <w:rFonts w:ascii="TH SarabunPSK" w:hAnsi="TH SarabunPSK" w:cs="TH SarabunPSK"/>
                <w:b/>
                <w:bCs/>
              </w:rPr>
            </w:pPr>
            <w:r w:rsidRPr="00EF19FD">
              <w:rPr>
                <w:rFonts w:ascii="TH SarabunPSK" w:eastAsia="BrowalliaNew-Bold" w:hAnsi="TH SarabunPSK" w:cs="TH SarabunPSK"/>
                <w:b/>
                <w:bCs/>
              </w:rPr>
              <w:lastRenderedPageBreak/>
              <w:t>COE62</w:t>
            </w:r>
            <w:r w:rsidR="00586105" w:rsidRPr="00EF19FD">
              <w:rPr>
                <w:rFonts w:ascii="TH SarabunPSK" w:eastAsia="BrowalliaNew-Bold" w:hAnsi="TH SarabunPSK" w:cs="TH SarabunPSK"/>
                <w:b/>
                <w:bCs/>
                <w:cs/>
              </w:rPr>
              <w:t>-</w:t>
            </w:r>
            <w:r w:rsidR="00586105" w:rsidRPr="00EF19FD">
              <w:rPr>
                <w:rFonts w:ascii="TH SarabunPSK" w:eastAsia="BrowalliaNew-Bold" w:hAnsi="TH SarabunPSK" w:cs="TH SarabunPSK"/>
                <w:b/>
                <w:bCs/>
              </w:rPr>
              <w:t>21</w:t>
            </w:r>
            <w:r w:rsidR="0005038D" w:rsidRPr="00EF19FD">
              <w:rPr>
                <w:rFonts w:ascii="TH SarabunPSK" w:eastAsia="BrowalliaNew-Bold" w:hAnsi="TH SarabunPSK" w:cs="TH SarabunPSK"/>
                <w:b/>
                <w:bCs/>
              </w:rPr>
              <w:t>4</w:t>
            </w:r>
            <w:r w:rsidR="00586105" w:rsidRPr="00EF19FD">
              <w:rPr>
                <w:rFonts w:ascii="TH SarabunPSK" w:eastAsia="BrowalliaNew-Bold" w:hAnsi="TH SarabunPSK" w:cs="TH SarabunPSK"/>
                <w:b/>
                <w:bCs/>
                <w:cs/>
              </w:rPr>
              <w:t xml:space="preserve">      </w:t>
            </w:r>
          </w:p>
        </w:tc>
        <w:tc>
          <w:tcPr>
            <w:tcW w:w="3240" w:type="pct"/>
          </w:tcPr>
          <w:p w:rsidR="00586105" w:rsidRPr="00EF19FD" w:rsidRDefault="00586105" w:rsidP="00513132">
            <w:pPr>
              <w:tabs>
                <w:tab w:val="left" w:pos="900"/>
                <w:tab w:val="left" w:pos="7353"/>
                <w:tab w:val="left" w:pos="7920"/>
              </w:tabs>
              <w:snapToGrid w:val="0"/>
              <w:ind w:left="1062" w:right="-7" w:hanging="1080"/>
              <w:jc w:val="thaiDistribute"/>
              <w:rPr>
                <w:rFonts w:ascii="TH SarabunPSK" w:hAnsi="TH SarabunPSK" w:cs="TH SarabunPSK"/>
                <w:b/>
                <w:bCs/>
                <w:cs/>
              </w:rPr>
            </w:pPr>
            <w:r w:rsidRPr="00EF19FD">
              <w:rPr>
                <w:rFonts w:ascii="TH SarabunPSK" w:hAnsi="TH SarabunPSK" w:cs="TH SarabunPSK"/>
                <w:b/>
                <w:bCs/>
                <w:cs/>
              </w:rPr>
              <w:t>ไมโครโพรเซสเซอร์</w:t>
            </w:r>
            <w:r w:rsidR="003468D1" w:rsidRPr="00EF19FD">
              <w:rPr>
                <w:rFonts w:ascii="TH SarabunPSK" w:hAnsi="TH SarabunPSK" w:cs="TH SarabunPSK"/>
                <w:b/>
                <w:bCs/>
                <w:cs/>
              </w:rPr>
              <w:t>และระบบสมองกลฝังตัว</w:t>
            </w:r>
          </w:p>
          <w:p w:rsidR="00586105" w:rsidRPr="00EF19FD" w:rsidRDefault="00586105" w:rsidP="00513132">
            <w:pPr>
              <w:tabs>
                <w:tab w:val="left" w:pos="900"/>
                <w:tab w:val="left" w:pos="7353"/>
                <w:tab w:val="left" w:pos="7920"/>
              </w:tabs>
              <w:snapToGrid w:val="0"/>
              <w:ind w:left="1062" w:right="-7" w:hanging="1080"/>
              <w:jc w:val="thaiDistribute"/>
              <w:rPr>
                <w:rFonts w:ascii="TH SarabunPSK" w:hAnsi="TH SarabunPSK" w:cs="TH SarabunPSK"/>
              </w:rPr>
            </w:pPr>
            <w:r w:rsidRPr="00EF19FD">
              <w:rPr>
                <w:rFonts w:ascii="TH SarabunPSK" w:hAnsi="TH SarabunPSK" w:cs="TH SarabunPSK"/>
                <w:b/>
                <w:bCs/>
              </w:rPr>
              <w:t>Microprocessors</w:t>
            </w:r>
            <w:r w:rsidR="003468D1" w:rsidRPr="00EF19FD">
              <w:rPr>
                <w:rFonts w:ascii="TH SarabunPSK" w:hAnsi="TH SarabunPSK" w:cs="TH SarabunPSK"/>
                <w:b/>
                <w:bCs/>
                <w:cs/>
              </w:rPr>
              <w:t xml:space="preserve"> </w:t>
            </w:r>
            <w:r w:rsidR="00F65BD5" w:rsidRPr="00EF19FD">
              <w:rPr>
                <w:rFonts w:ascii="TH SarabunPSK" w:hAnsi="TH SarabunPSK" w:cs="TH SarabunPSK"/>
                <w:b/>
                <w:bCs/>
              </w:rPr>
              <w:t>and Embedded S</w:t>
            </w:r>
            <w:r w:rsidR="003468D1" w:rsidRPr="00EF19FD">
              <w:rPr>
                <w:rFonts w:ascii="TH SarabunPSK" w:hAnsi="TH SarabunPSK" w:cs="TH SarabunPSK"/>
                <w:b/>
                <w:bCs/>
              </w:rPr>
              <w:t>ystems</w:t>
            </w:r>
          </w:p>
        </w:tc>
        <w:tc>
          <w:tcPr>
            <w:tcW w:w="724" w:type="pct"/>
          </w:tcPr>
          <w:p w:rsidR="00586105" w:rsidRPr="00EF19FD" w:rsidRDefault="00586105" w:rsidP="00513132">
            <w:pPr>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3</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7</w:t>
            </w:r>
            <w:r w:rsidRPr="00EF19FD">
              <w:rPr>
                <w:rFonts w:ascii="TH SarabunPSK" w:hAnsi="TH SarabunPSK" w:cs="TH SarabunPSK"/>
                <w:b/>
                <w:bCs/>
                <w:cs/>
              </w:rPr>
              <w:t>)</w:t>
            </w:r>
          </w:p>
        </w:tc>
      </w:tr>
      <w:tr w:rsidR="00EF19FD" w:rsidRPr="00EF19FD" w:rsidTr="00513132">
        <w:tc>
          <w:tcPr>
            <w:tcW w:w="1036" w:type="pct"/>
          </w:tcPr>
          <w:p w:rsidR="00586105" w:rsidRPr="00EF19FD" w:rsidRDefault="00586105" w:rsidP="00513132">
            <w:pPr>
              <w:tabs>
                <w:tab w:val="left" w:pos="1444"/>
                <w:tab w:val="left" w:pos="2880"/>
              </w:tabs>
              <w:ind w:firstLine="4"/>
              <w:rPr>
                <w:rFonts w:ascii="TH SarabunPSK" w:hAnsi="TH SarabunPSK" w:cs="TH SarabunPSK"/>
                <w:b/>
                <w:bCs/>
              </w:rPr>
            </w:pPr>
            <w:r w:rsidRPr="00EF19FD">
              <w:rPr>
                <w:rFonts w:ascii="TH SarabunPSK" w:hAnsi="TH SarabunPSK" w:cs="TH SarabunPSK"/>
                <w:b/>
                <w:bCs/>
                <w:cs/>
              </w:rPr>
              <w:t>รายวิชาบังคับก่อน:</w:t>
            </w:r>
          </w:p>
        </w:tc>
        <w:tc>
          <w:tcPr>
            <w:tcW w:w="3964" w:type="pct"/>
            <w:gridSpan w:val="2"/>
          </w:tcPr>
          <w:p w:rsidR="00586105" w:rsidRPr="00EF19FD" w:rsidRDefault="008656C0" w:rsidP="00B43E9B">
            <w:pPr>
              <w:rPr>
                <w:rFonts w:ascii="TH SarabunPSK" w:hAnsi="TH SarabunPSK" w:cs="TH SarabunPSK"/>
                <w:cs/>
              </w:rPr>
            </w:pPr>
            <w:r w:rsidRPr="00EF19FD">
              <w:rPr>
                <w:rFonts w:ascii="TH SarabunPSK" w:hAnsi="TH SarabunPSK" w:cs="TH SarabunPSK"/>
              </w:rPr>
              <w:t>COE62</w:t>
            </w:r>
            <w:r w:rsidRPr="00EF19FD">
              <w:rPr>
                <w:rFonts w:ascii="TH SarabunPSK" w:hAnsi="TH SarabunPSK" w:cs="TH SarabunPSK"/>
                <w:cs/>
              </w:rPr>
              <w:t>-</w:t>
            </w:r>
            <w:r w:rsidRPr="00EF19FD">
              <w:rPr>
                <w:rFonts w:ascii="TH SarabunPSK" w:hAnsi="TH SarabunPSK" w:cs="TH SarabunPSK"/>
              </w:rPr>
              <w:t xml:space="preserve">221 </w:t>
            </w:r>
            <w:r w:rsidR="00586105" w:rsidRPr="00EF19FD">
              <w:rPr>
                <w:rFonts w:ascii="TH SarabunPSK" w:hAnsi="TH SarabunPSK" w:cs="TH SarabunPSK"/>
                <w:cs/>
              </w:rPr>
              <w:t>การออกแบบวงจรตรรก</w:t>
            </w:r>
            <w:r w:rsidR="006A13C8" w:rsidRPr="00EF19FD">
              <w:rPr>
                <w:rFonts w:ascii="TH SarabunPSK" w:hAnsi="TH SarabunPSK" w:cs="TH SarabunPSK"/>
                <w:cs/>
              </w:rPr>
              <w:t>ะ</w:t>
            </w:r>
            <w:r w:rsidR="00586105" w:rsidRPr="00EF19FD">
              <w:rPr>
                <w:rFonts w:ascii="TH SarabunPSK" w:hAnsi="TH SarabunPSK" w:cs="TH SarabunPSK"/>
                <w:cs/>
              </w:rPr>
              <w:t>และเชิงเลข</w:t>
            </w:r>
          </w:p>
        </w:tc>
      </w:tr>
      <w:tr w:rsidR="00EF19FD" w:rsidRPr="00EF19FD" w:rsidTr="00513132">
        <w:tc>
          <w:tcPr>
            <w:tcW w:w="1036" w:type="pct"/>
          </w:tcPr>
          <w:p w:rsidR="00586105" w:rsidRPr="00EF19FD" w:rsidRDefault="00586105" w:rsidP="00513132">
            <w:pPr>
              <w:tabs>
                <w:tab w:val="left" w:pos="1444"/>
                <w:tab w:val="left" w:pos="2880"/>
              </w:tabs>
              <w:ind w:firstLine="4"/>
              <w:rPr>
                <w:rFonts w:ascii="TH SarabunPSK" w:hAnsi="TH SarabunPSK" w:cs="TH SarabunPSK"/>
                <w:b/>
                <w:bCs/>
                <w:spacing w:val="-6"/>
              </w:rPr>
            </w:pPr>
            <w:r w:rsidRPr="00EF19FD">
              <w:rPr>
                <w:rFonts w:ascii="TH SarabunPSK" w:hAnsi="TH SarabunPSK" w:cs="TH SarabunPSK"/>
                <w:b/>
                <w:bCs/>
                <w:spacing w:val="-6"/>
              </w:rPr>
              <w:t>Pre</w:t>
            </w:r>
            <w:r w:rsidRPr="00EF19FD">
              <w:rPr>
                <w:rFonts w:ascii="TH SarabunPSK" w:hAnsi="TH SarabunPSK" w:cs="TH SarabunPSK"/>
                <w:b/>
                <w:bCs/>
                <w:spacing w:val="-6"/>
                <w:cs/>
              </w:rPr>
              <w:t>-</w:t>
            </w:r>
            <w:r w:rsidRPr="00EF19FD">
              <w:rPr>
                <w:rFonts w:ascii="TH SarabunPSK" w:hAnsi="TH SarabunPSK" w:cs="TH SarabunPSK"/>
                <w:b/>
                <w:bCs/>
                <w:spacing w:val="-6"/>
              </w:rPr>
              <w:t>requisite</w:t>
            </w:r>
            <w:r w:rsidRPr="00EF19FD">
              <w:rPr>
                <w:rFonts w:ascii="TH SarabunPSK" w:hAnsi="TH SarabunPSK" w:cs="TH SarabunPSK"/>
                <w:b/>
                <w:bCs/>
                <w:spacing w:val="-6"/>
                <w:cs/>
              </w:rPr>
              <w:t>:</w:t>
            </w:r>
          </w:p>
        </w:tc>
        <w:tc>
          <w:tcPr>
            <w:tcW w:w="3964" w:type="pct"/>
            <w:gridSpan w:val="2"/>
          </w:tcPr>
          <w:p w:rsidR="00586105" w:rsidRPr="00EF19FD" w:rsidRDefault="008656C0" w:rsidP="00B43E9B">
            <w:pPr>
              <w:rPr>
                <w:rFonts w:ascii="TH SarabunPSK" w:hAnsi="TH SarabunPSK" w:cs="TH SarabunPSK"/>
                <w:spacing w:val="-6"/>
              </w:rPr>
            </w:pPr>
            <w:r w:rsidRPr="00EF19FD">
              <w:rPr>
                <w:rFonts w:ascii="TH SarabunPSK" w:hAnsi="TH SarabunPSK" w:cs="TH SarabunPSK"/>
              </w:rPr>
              <w:t>COE62</w:t>
            </w:r>
            <w:r w:rsidRPr="00EF19FD">
              <w:rPr>
                <w:rFonts w:ascii="TH SarabunPSK" w:hAnsi="TH SarabunPSK" w:cs="TH SarabunPSK"/>
                <w:cs/>
              </w:rPr>
              <w:t>-</w:t>
            </w:r>
            <w:r w:rsidRPr="00EF19FD">
              <w:rPr>
                <w:rFonts w:ascii="TH SarabunPSK" w:hAnsi="TH SarabunPSK" w:cs="TH SarabunPSK"/>
              </w:rPr>
              <w:t xml:space="preserve">221 </w:t>
            </w:r>
            <w:r w:rsidR="00F65BD5" w:rsidRPr="00EF19FD">
              <w:rPr>
                <w:rFonts w:ascii="TH SarabunPSK" w:hAnsi="TH SarabunPSK" w:cs="TH SarabunPSK"/>
              </w:rPr>
              <w:t>Digital Circuits and Logic Design</w:t>
            </w:r>
          </w:p>
        </w:tc>
      </w:tr>
      <w:tr w:rsidR="00EF19FD" w:rsidRPr="00EF19FD" w:rsidTr="00513132">
        <w:tc>
          <w:tcPr>
            <w:tcW w:w="5000" w:type="pct"/>
            <w:gridSpan w:val="3"/>
          </w:tcPr>
          <w:p w:rsidR="00180ABF" w:rsidRPr="00EF19FD" w:rsidRDefault="00180ABF" w:rsidP="00605968">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cs/>
              </w:rPr>
              <w:t>รายวิชานี้มีเนื้อหาครอบคลุมถึงวิวัฒนาการของสถาปัตยกรรมไมโครโพรเซสเซอร์ กลุ่มสัญญาณของไมโครโพรเซสเซอร์  ผังเวลา  การเชื่อมต่อหน่วยความจำภายนอกและอุปกรณ์อินพุตเอาต์พุต  การตรวจแก้ทางฮาร์ดแวร์ และการเข้าถึงหน่วยความจำโดยตรง เรียนรู้และพัฒนะทักษะเกี่ยวกับการเขียนโปรแกรมด้วยภาษาเครื่อง ภาษาแอสเซมบลี และภาษาซี  และการใช้งานการขัดจังหวะ  ศึกษาเกี่ยวกับสถาปัตยกรรมของระบบฝังตัว หลักการทำงานของระบบ ระบบปฏิบัติการของระบบฝังตัว การออกแบบระบบฝังตัวและการโปรแกรมควบคุมระบบ การใช้ไมโครโพรเซสเซอร์ในงานระบบฝังตัวเบื้องต้น และปฏิบัติการเกี่ยวกับระบบไมโครโพรเซสเซอร์และระบบฝังตัวเพื่อเสริมความรู้ทางทฤษฎี</w:t>
            </w:r>
          </w:p>
        </w:tc>
      </w:tr>
      <w:tr w:rsidR="00EF19FD" w:rsidRPr="00EF19FD" w:rsidTr="00513132">
        <w:tc>
          <w:tcPr>
            <w:tcW w:w="5000" w:type="pct"/>
            <w:gridSpan w:val="3"/>
          </w:tcPr>
          <w:p w:rsidR="00180ABF" w:rsidRPr="00EF19FD" w:rsidRDefault="00180ABF" w:rsidP="00605968">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rPr>
              <w:t>This course covers the evolution of microprocessor architectures, microprocessor signal</w:t>
            </w:r>
            <w:r w:rsidRPr="00EF19FD">
              <w:rPr>
                <w:rFonts w:ascii="TH SarabunPSK" w:hAnsi="TH SarabunPSK" w:cs="TH SarabunPSK"/>
                <w:sz w:val="32"/>
                <w:szCs w:val="32"/>
                <w:cs/>
              </w:rPr>
              <w:t xml:space="preserve"> </w:t>
            </w:r>
            <w:r w:rsidRPr="00EF19FD">
              <w:rPr>
                <w:rFonts w:ascii="TH SarabunPSK" w:hAnsi="TH SarabunPSK" w:cs="TH SarabunPSK"/>
                <w:sz w:val="32"/>
                <w:szCs w:val="32"/>
              </w:rPr>
              <w:t>groups, timing diagram, interfacing techniques of</w:t>
            </w:r>
            <w:r w:rsidRPr="00EF19FD">
              <w:rPr>
                <w:rFonts w:ascii="TH SarabunPSK" w:hAnsi="TH SarabunPSK" w:cs="TH SarabunPSK"/>
                <w:sz w:val="32"/>
                <w:szCs w:val="32"/>
                <w:cs/>
              </w:rPr>
              <w:t xml:space="preserve"> </w:t>
            </w:r>
            <w:r w:rsidRPr="00EF19FD">
              <w:rPr>
                <w:rFonts w:ascii="TH SarabunPSK" w:hAnsi="TH SarabunPSK" w:cs="TH SarabunPSK"/>
                <w:sz w:val="32"/>
                <w:szCs w:val="32"/>
              </w:rPr>
              <w:t>external memory and I</w:t>
            </w:r>
            <w:r w:rsidRPr="00EF19FD">
              <w:rPr>
                <w:rFonts w:ascii="TH SarabunPSK" w:hAnsi="TH SarabunPSK" w:cs="TH SarabunPSK"/>
                <w:sz w:val="32"/>
                <w:szCs w:val="32"/>
                <w:cs/>
              </w:rPr>
              <w:t>/</w:t>
            </w:r>
            <w:r w:rsidRPr="00EF19FD">
              <w:rPr>
                <w:rFonts w:ascii="TH SarabunPSK" w:hAnsi="TH SarabunPSK" w:cs="TH SarabunPSK"/>
                <w:sz w:val="32"/>
                <w:szCs w:val="32"/>
              </w:rPr>
              <w:t>O devices, hardware</w:t>
            </w:r>
            <w:r w:rsidRPr="00EF19FD">
              <w:rPr>
                <w:rFonts w:ascii="TH SarabunPSK" w:hAnsi="TH SarabunPSK" w:cs="TH SarabunPSK"/>
                <w:sz w:val="32"/>
                <w:szCs w:val="32"/>
                <w:cs/>
              </w:rPr>
              <w:t xml:space="preserve"> </w:t>
            </w:r>
            <w:r w:rsidRPr="00EF19FD">
              <w:rPr>
                <w:rFonts w:ascii="TH SarabunPSK" w:hAnsi="TH SarabunPSK" w:cs="TH SarabunPSK"/>
                <w:sz w:val="32"/>
                <w:szCs w:val="32"/>
              </w:rPr>
              <w:t>testing</w:t>
            </w:r>
            <w:r w:rsidRPr="00EF19FD">
              <w:rPr>
                <w:rFonts w:ascii="TH SarabunPSK" w:hAnsi="TH SarabunPSK" w:cs="TH SarabunPSK"/>
                <w:sz w:val="32"/>
                <w:szCs w:val="32"/>
                <w:cs/>
              </w:rPr>
              <w:t xml:space="preserve"> </w:t>
            </w:r>
            <w:r w:rsidRPr="00EF19FD">
              <w:rPr>
                <w:rFonts w:ascii="TH SarabunPSK" w:hAnsi="TH SarabunPSK" w:cs="TH SarabunPSK"/>
                <w:sz w:val="32"/>
                <w:szCs w:val="32"/>
              </w:rPr>
              <w:t>and direct memory access</w:t>
            </w:r>
            <w:r w:rsidRPr="00EF19FD">
              <w:rPr>
                <w:rFonts w:ascii="TH SarabunPSK" w:hAnsi="TH SarabunPSK" w:cs="TH SarabunPSK"/>
                <w:sz w:val="32"/>
                <w:szCs w:val="32"/>
                <w:cs/>
              </w:rPr>
              <w:t xml:space="preserve">. </w:t>
            </w:r>
            <w:r w:rsidRPr="00EF19FD">
              <w:rPr>
                <w:rFonts w:ascii="TH SarabunPSK" w:hAnsi="TH SarabunPSK" w:cs="TH SarabunPSK"/>
                <w:sz w:val="32"/>
                <w:szCs w:val="32"/>
              </w:rPr>
              <w:t>Study and practice about machine language programming, assembly programming and C language programming and basic using interrupt</w:t>
            </w:r>
            <w:r w:rsidRPr="00EF19FD">
              <w:rPr>
                <w:rFonts w:ascii="TH SarabunPSK" w:hAnsi="TH SarabunPSK" w:cs="TH SarabunPSK"/>
                <w:sz w:val="32"/>
                <w:szCs w:val="32"/>
                <w:cs/>
              </w:rPr>
              <w:t xml:space="preserve"> </w:t>
            </w:r>
            <w:r w:rsidRPr="00EF19FD">
              <w:rPr>
                <w:rFonts w:ascii="TH SarabunPSK" w:hAnsi="TH SarabunPSK" w:cs="TH SarabunPSK"/>
                <w:sz w:val="32"/>
                <w:szCs w:val="32"/>
              </w:rPr>
              <w:t>service routines</w:t>
            </w:r>
            <w:r w:rsidRPr="00EF19FD">
              <w:rPr>
                <w:rFonts w:ascii="TH SarabunPSK" w:hAnsi="TH SarabunPSK" w:cs="TH SarabunPSK"/>
                <w:sz w:val="32"/>
                <w:szCs w:val="32"/>
                <w:cs/>
              </w:rPr>
              <w:t xml:space="preserve">. </w:t>
            </w:r>
            <w:r w:rsidRPr="00EF19FD">
              <w:rPr>
                <w:rFonts w:ascii="TH SarabunPSK" w:hAnsi="TH SarabunPSK" w:cs="TH SarabunPSK"/>
                <w:sz w:val="32"/>
                <w:szCs w:val="32"/>
              </w:rPr>
              <w:t>Study in embedded systems architecture, operating principle of systems, operating system of embedded systems, embedded systems design and microcontroller programming, basic microprocessor application on embedded systems</w:t>
            </w:r>
            <w:r w:rsidRPr="00EF19FD">
              <w:rPr>
                <w:rFonts w:ascii="TH SarabunPSK" w:hAnsi="TH SarabunPSK" w:cs="TH SarabunPSK"/>
                <w:sz w:val="32"/>
                <w:szCs w:val="32"/>
                <w:cs/>
              </w:rPr>
              <w:t xml:space="preserve"> </w:t>
            </w:r>
            <w:r w:rsidRPr="00EF19FD">
              <w:rPr>
                <w:rFonts w:ascii="TH SarabunPSK" w:hAnsi="TH SarabunPSK" w:cs="TH SarabunPSK"/>
                <w:sz w:val="32"/>
                <w:szCs w:val="32"/>
              </w:rPr>
              <w:t>and experiments relevant to microprocessor systems and embedded system reinforcing the theoretical concepts</w:t>
            </w:r>
            <w:r w:rsidRPr="00EF19FD">
              <w:rPr>
                <w:rFonts w:ascii="TH SarabunPSK" w:hAnsi="TH SarabunPSK" w:cs="TH SarabunPSK"/>
                <w:sz w:val="32"/>
                <w:szCs w:val="32"/>
                <w:cs/>
              </w:rPr>
              <w:t>.</w:t>
            </w:r>
          </w:p>
        </w:tc>
      </w:tr>
    </w:tbl>
    <w:p w:rsidR="00CE61A0" w:rsidRPr="00EF19FD" w:rsidRDefault="00CE61A0" w:rsidP="000B0837">
      <w:pPr>
        <w:tabs>
          <w:tab w:val="left" w:pos="567"/>
          <w:tab w:val="right" w:pos="9072"/>
        </w:tabs>
        <w:ind w:right="-2"/>
        <w:jc w:val="thaiDistribute"/>
        <w:rPr>
          <w:rFonts w:ascii="TH SarabunPSK" w:hAnsi="TH SarabunPSK" w:cs="TH SarabunPSK"/>
          <w:b/>
          <w:bCs/>
        </w:rPr>
      </w:pPr>
    </w:p>
    <w:tbl>
      <w:tblPr>
        <w:tblW w:w="5222" w:type="pct"/>
        <w:tblInd w:w="2" w:type="dxa"/>
        <w:tblLook w:val="00A0" w:firstRow="1" w:lastRow="0" w:firstColumn="1" w:lastColumn="0" w:noHBand="0" w:noVBand="0"/>
      </w:tblPr>
      <w:tblGrid>
        <w:gridCol w:w="1904"/>
        <w:gridCol w:w="5953"/>
        <w:gridCol w:w="1330"/>
        <w:gridCol w:w="286"/>
      </w:tblGrid>
      <w:tr w:rsidR="00EF19FD" w:rsidRPr="00EF19FD" w:rsidTr="00180ABF">
        <w:trPr>
          <w:gridAfter w:val="1"/>
          <w:wAfter w:w="151" w:type="pct"/>
        </w:trPr>
        <w:tc>
          <w:tcPr>
            <w:tcW w:w="1005" w:type="pct"/>
          </w:tcPr>
          <w:p w:rsidR="00FF2E93" w:rsidRPr="00EF19FD" w:rsidRDefault="00FF2E93" w:rsidP="00B51349">
            <w:pPr>
              <w:rPr>
                <w:rFonts w:ascii="TH SarabunPSK" w:hAnsi="TH SarabunPSK" w:cs="TH SarabunPSK"/>
                <w:b/>
                <w:bCs/>
              </w:rPr>
            </w:pPr>
            <w:r w:rsidRPr="00EF19FD">
              <w:rPr>
                <w:rFonts w:ascii="TH SarabunPSK" w:eastAsia="BrowalliaNew-Bold" w:hAnsi="TH SarabunPSK" w:cs="TH SarabunPSK"/>
                <w:b/>
                <w:bCs/>
              </w:rPr>
              <w:t>COE62</w:t>
            </w:r>
            <w:r w:rsidRPr="00EF19FD">
              <w:rPr>
                <w:rFonts w:ascii="TH SarabunPSK" w:eastAsia="BrowalliaNew-Bold" w:hAnsi="TH SarabunPSK" w:cs="TH SarabunPSK"/>
                <w:b/>
                <w:bCs/>
                <w:cs/>
              </w:rPr>
              <w:t>-</w:t>
            </w:r>
            <w:r w:rsidRPr="00EF19FD">
              <w:rPr>
                <w:rFonts w:ascii="TH SarabunPSK" w:eastAsia="BrowalliaNew-Bold" w:hAnsi="TH SarabunPSK" w:cs="TH SarabunPSK"/>
                <w:b/>
                <w:bCs/>
              </w:rPr>
              <w:t>31</w:t>
            </w:r>
            <w:r w:rsidR="0005038D" w:rsidRPr="00EF19FD">
              <w:rPr>
                <w:rFonts w:ascii="TH SarabunPSK" w:eastAsia="BrowalliaNew-Bold" w:hAnsi="TH SarabunPSK" w:cs="TH SarabunPSK"/>
                <w:b/>
                <w:bCs/>
              </w:rPr>
              <w:t>1</w:t>
            </w:r>
            <w:r w:rsidRPr="00EF19FD">
              <w:rPr>
                <w:rFonts w:ascii="TH SarabunPSK" w:eastAsia="BrowalliaNew-Bold" w:hAnsi="TH SarabunPSK" w:cs="TH SarabunPSK"/>
                <w:b/>
                <w:bCs/>
                <w:cs/>
              </w:rPr>
              <w:t xml:space="preserve">      </w:t>
            </w:r>
          </w:p>
        </w:tc>
        <w:tc>
          <w:tcPr>
            <w:tcW w:w="3142" w:type="pct"/>
          </w:tcPr>
          <w:p w:rsidR="00FF2E93" w:rsidRPr="00EF19FD" w:rsidRDefault="00FF2E93" w:rsidP="00B51349">
            <w:pPr>
              <w:tabs>
                <w:tab w:val="left" w:pos="900"/>
                <w:tab w:val="left" w:pos="7353"/>
                <w:tab w:val="left" w:pos="7920"/>
              </w:tabs>
              <w:snapToGrid w:val="0"/>
              <w:ind w:left="1062" w:right="-7" w:hanging="1080"/>
              <w:jc w:val="thaiDistribute"/>
              <w:rPr>
                <w:rFonts w:ascii="TH SarabunPSK" w:hAnsi="TH SarabunPSK" w:cs="TH SarabunPSK"/>
                <w:b/>
                <w:bCs/>
                <w:cs/>
              </w:rPr>
            </w:pPr>
            <w:r w:rsidRPr="00EF19FD">
              <w:rPr>
                <w:rFonts w:ascii="TH SarabunPSK" w:hAnsi="TH SarabunPSK" w:cs="TH SarabunPSK"/>
                <w:b/>
                <w:bCs/>
                <w:cs/>
              </w:rPr>
              <w:t>การเชื่อมต่อและการรวมระบบ</w:t>
            </w:r>
          </w:p>
          <w:p w:rsidR="00FF2E93" w:rsidRPr="00EF19FD" w:rsidRDefault="00FF2E93" w:rsidP="00B51349">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eastAsia="BrowalliaNew-Bold" w:hAnsi="TH SarabunPSK" w:cs="TH SarabunPSK"/>
                <w:b/>
                <w:bCs/>
                <w:szCs w:val="40"/>
              </w:rPr>
              <w:t>System</w:t>
            </w:r>
            <w:r w:rsidRPr="00EF19FD">
              <w:rPr>
                <w:rFonts w:ascii="TH SarabunPSK" w:eastAsia="BrowalliaNew-Bold" w:hAnsi="TH SarabunPSK" w:cs="TH SarabunPSK"/>
                <w:b/>
                <w:bCs/>
              </w:rPr>
              <w:t xml:space="preserve"> Interfacing and Integration</w:t>
            </w:r>
          </w:p>
        </w:tc>
        <w:tc>
          <w:tcPr>
            <w:tcW w:w="702" w:type="pct"/>
          </w:tcPr>
          <w:p w:rsidR="00FF2E93" w:rsidRPr="00EF19FD" w:rsidRDefault="00FF2E93" w:rsidP="00B51349">
            <w:pPr>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3</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7</w:t>
            </w:r>
            <w:r w:rsidRPr="00EF19FD">
              <w:rPr>
                <w:rFonts w:ascii="TH SarabunPSK" w:hAnsi="TH SarabunPSK" w:cs="TH SarabunPSK"/>
                <w:b/>
                <w:bCs/>
                <w:cs/>
              </w:rPr>
              <w:t>)</w:t>
            </w:r>
          </w:p>
        </w:tc>
      </w:tr>
      <w:tr w:rsidR="00EF19FD" w:rsidRPr="00EF19FD" w:rsidTr="00180ABF">
        <w:trPr>
          <w:gridAfter w:val="1"/>
          <w:wAfter w:w="151" w:type="pct"/>
        </w:trPr>
        <w:tc>
          <w:tcPr>
            <w:tcW w:w="1005" w:type="pct"/>
          </w:tcPr>
          <w:p w:rsidR="00FF2E93" w:rsidRPr="00EF19FD" w:rsidRDefault="00FF2E93" w:rsidP="00B51349">
            <w:pPr>
              <w:tabs>
                <w:tab w:val="left" w:pos="1444"/>
                <w:tab w:val="left" w:pos="2880"/>
              </w:tabs>
              <w:ind w:firstLine="4"/>
              <w:rPr>
                <w:rFonts w:ascii="TH SarabunPSK" w:hAnsi="TH SarabunPSK" w:cs="TH SarabunPSK"/>
                <w:b/>
                <w:bCs/>
              </w:rPr>
            </w:pPr>
            <w:r w:rsidRPr="00EF19FD">
              <w:rPr>
                <w:rFonts w:ascii="TH SarabunPSK" w:hAnsi="TH SarabunPSK" w:cs="TH SarabunPSK"/>
                <w:b/>
                <w:bCs/>
                <w:cs/>
              </w:rPr>
              <w:t>วิชาบังคับก่อน:</w:t>
            </w:r>
          </w:p>
        </w:tc>
        <w:tc>
          <w:tcPr>
            <w:tcW w:w="3844" w:type="pct"/>
            <w:gridSpan w:val="2"/>
          </w:tcPr>
          <w:p w:rsidR="00FF2E93" w:rsidRPr="00EF19FD" w:rsidRDefault="00FF2E93" w:rsidP="00B51349">
            <w:pPr>
              <w:rPr>
                <w:rFonts w:ascii="TH SarabunPSK" w:hAnsi="TH SarabunPSK" w:cs="TH SarabunPSK"/>
                <w:cs/>
              </w:rPr>
            </w:pPr>
            <w:r w:rsidRPr="00EF19FD">
              <w:rPr>
                <w:rFonts w:ascii="TH SarabunPSK" w:hAnsi="TH SarabunPSK" w:cs="TH SarabunPSK"/>
              </w:rPr>
              <w:t>COE62</w:t>
            </w:r>
            <w:r w:rsidRPr="00EF19FD">
              <w:rPr>
                <w:rFonts w:ascii="TH SarabunPSK" w:hAnsi="TH SarabunPSK" w:cs="TH SarabunPSK"/>
                <w:cs/>
              </w:rPr>
              <w:t>-</w:t>
            </w:r>
            <w:r w:rsidRPr="00EF19FD">
              <w:rPr>
                <w:rFonts w:ascii="TH SarabunPSK" w:hAnsi="TH SarabunPSK" w:cs="TH SarabunPSK"/>
              </w:rPr>
              <w:t>21</w:t>
            </w:r>
            <w:r w:rsidR="004A7C6A" w:rsidRPr="00EF19FD">
              <w:rPr>
                <w:rFonts w:ascii="TH SarabunPSK" w:hAnsi="TH SarabunPSK" w:cs="TH SarabunPSK"/>
              </w:rPr>
              <w:t>4</w:t>
            </w:r>
            <w:r w:rsidRPr="00EF19FD">
              <w:rPr>
                <w:rFonts w:ascii="TH SarabunPSK" w:hAnsi="TH SarabunPSK" w:cs="TH SarabunPSK"/>
                <w:cs/>
              </w:rPr>
              <w:t xml:space="preserve"> ไมโครโพรเซสเซอร์และระบบสมองกลฝังตัว</w:t>
            </w:r>
          </w:p>
        </w:tc>
      </w:tr>
      <w:tr w:rsidR="00EF19FD" w:rsidRPr="00EF19FD" w:rsidTr="00180ABF">
        <w:trPr>
          <w:gridAfter w:val="1"/>
          <w:wAfter w:w="151" w:type="pct"/>
        </w:trPr>
        <w:tc>
          <w:tcPr>
            <w:tcW w:w="1005" w:type="pct"/>
          </w:tcPr>
          <w:p w:rsidR="00FF2E93" w:rsidRPr="00EF19FD" w:rsidRDefault="00FF2E93" w:rsidP="00B51349">
            <w:pPr>
              <w:tabs>
                <w:tab w:val="left" w:pos="1444"/>
                <w:tab w:val="left" w:pos="2880"/>
              </w:tabs>
              <w:ind w:firstLine="4"/>
              <w:rPr>
                <w:rFonts w:ascii="TH SarabunPSK" w:hAnsi="TH SarabunPSK" w:cs="TH SarabunPSK"/>
                <w:b/>
                <w:bCs/>
                <w:spacing w:val="-6"/>
              </w:rPr>
            </w:pPr>
            <w:r w:rsidRPr="00EF19FD">
              <w:rPr>
                <w:rFonts w:ascii="TH SarabunPSK" w:hAnsi="TH SarabunPSK" w:cs="TH SarabunPSK"/>
                <w:b/>
                <w:bCs/>
                <w:spacing w:val="-6"/>
              </w:rPr>
              <w:t>Prerequisite</w:t>
            </w:r>
            <w:r w:rsidRPr="00EF19FD">
              <w:rPr>
                <w:rFonts w:ascii="TH SarabunPSK" w:hAnsi="TH SarabunPSK" w:cs="TH SarabunPSK"/>
                <w:b/>
                <w:bCs/>
                <w:spacing w:val="-6"/>
                <w:cs/>
              </w:rPr>
              <w:t>:</w:t>
            </w:r>
          </w:p>
        </w:tc>
        <w:tc>
          <w:tcPr>
            <w:tcW w:w="3844" w:type="pct"/>
            <w:gridSpan w:val="2"/>
          </w:tcPr>
          <w:p w:rsidR="00FF2E93" w:rsidRPr="00EF19FD" w:rsidRDefault="00FF2E93" w:rsidP="00F65BD5">
            <w:pPr>
              <w:rPr>
                <w:rFonts w:ascii="TH SarabunPSK" w:hAnsi="TH SarabunPSK" w:cs="TH SarabunPSK"/>
                <w:spacing w:val="-6"/>
              </w:rPr>
            </w:pPr>
            <w:r w:rsidRPr="00EF19FD">
              <w:rPr>
                <w:rFonts w:ascii="TH SarabunPSK" w:hAnsi="TH SarabunPSK" w:cs="TH SarabunPSK"/>
              </w:rPr>
              <w:t>COE62</w:t>
            </w:r>
            <w:r w:rsidRPr="00EF19FD">
              <w:rPr>
                <w:rFonts w:ascii="TH SarabunPSK" w:hAnsi="TH SarabunPSK" w:cs="TH SarabunPSK"/>
                <w:cs/>
              </w:rPr>
              <w:t>-</w:t>
            </w:r>
            <w:r w:rsidRPr="00EF19FD">
              <w:rPr>
                <w:rFonts w:ascii="TH SarabunPSK" w:hAnsi="TH SarabunPSK" w:cs="TH SarabunPSK"/>
              </w:rPr>
              <w:t>21</w:t>
            </w:r>
            <w:r w:rsidR="004A7C6A" w:rsidRPr="00EF19FD">
              <w:rPr>
                <w:rFonts w:ascii="TH SarabunPSK" w:hAnsi="TH SarabunPSK" w:cs="TH SarabunPSK"/>
              </w:rPr>
              <w:t>4</w:t>
            </w:r>
            <w:r w:rsidRPr="00EF19FD">
              <w:rPr>
                <w:rFonts w:ascii="TH SarabunPSK" w:hAnsi="TH SarabunPSK" w:cs="TH SarabunPSK"/>
              </w:rPr>
              <w:t xml:space="preserve"> Microprocessors</w:t>
            </w:r>
            <w:r w:rsidRPr="00EF19FD">
              <w:rPr>
                <w:rFonts w:ascii="TH SarabunPSK" w:hAnsi="TH SarabunPSK" w:cs="TH SarabunPSK"/>
                <w:cs/>
              </w:rPr>
              <w:t xml:space="preserve"> </w:t>
            </w:r>
            <w:r w:rsidR="00F65BD5" w:rsidRPr="00EF19FD">
              <w:rPr>
                <w:rFonts w:ascii="TH SarabunPSK" w:hAnsi="TH SarabunPSK" w:cs="TH SarabunPSK"/>
              </w:rPr>
              <w:t>and E</w:t>
            </w:r>
            <w:r w:rsidRPr="00EF19FD">
              <w:rPr>
                <w:rFonts w:ascii="TH SarabunPSK" w:hAnsi="TH SarabunPSK" w:cs="TH SarabunPSK"/>
              </w:rPr>
              <w:t xml:space="preserve">mbedded </w:t>
            </w:r>
            <w:r w:rsidR="00F65BD5" w:rsidRPr="00EF19FD">
              <w:rPr>
                <w:rFonts w:ascii="TH SarabunPSK" w:hAnsi="TH SarabunPSK" w:cs="TH SarabunPSK"/>
              </w:rPr>
              <w:t>S</w:t>
            </w:r>
            <w:r w:rsidRPr="00EF19FD">
              <w:rPr>
                <w:rFonts w:ascii="TH SarabunPSK" w:hAnsi="TH SarabunPSK" w:cs="TH SarabunPSK"/>
              </w:rPr>
              <w:t>ystems</w:t>
            </w:r>
          </w:p>
        </w:tc>
      </w:tr>
      <w:tr w:rsidR="00EF19FD" w:rsidRPr="00EF19FD" w:rsidTr="00180ABF">
        <w:tc>
          <w:tcPr>
            <w:tcW w:w="5000" w:type="pct"/>
            <w:gridSpan w:val="4"/>
          </w:tcPr>
          <w:p w:rsidR="00180ABF" w:rsidRPr="00EF19FD" w:rsidRDefault="00180ABF" w:rsidP="00605968">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cs/>
              </w:rPr>
              <w:t>รายวิชานี้มีเนื้อหาครอบคลุมถึงหลักการเชื่อมต่อฮาร์ดแวร์คอมพิวเตอร์และอุปกรณ์รอบข้าง มาตรฐานการเชื่อมต่อคอมพิวเตอร์ และการเขียนภาษาคอมพิวเตอร์สำหรับระบบสมองกลฝังตัวขั้นสูง    เรียนรู้ไมโครคอนโทรเลอร์และการเชื่อมต่อสำหรับระบบฝังตัวทั้งแบบมีสายและไร้สาย และการทำงานร่วมกันระหว่างระบบฝังตัวและระบบอื่นที่ถูกเชื่อมต่อ และการประยุกต์ใช้การเชื่อมต่อคอมพิวเตอร์ในระบบควบคุม ปฏิบัติการการประยุกต์ใช้การเชื่อมต่อคอมพิวเตอร์เพื่อเสริมความรู้ทางทฤษฎี</w:t>
            </w:r>
          </w:p>
        </w:tc>
      </w:tr>
      <w:tr w:rsidR="00EF19FD" w:rsidRPr="00EF19FD" w:rsidTr="00180ABF">
        <w:tc>
          <w:tcPr>
            <w:tcW w:w="5000" w:type="pct"/>
            <w:gridSpan w:val="4"/>
          </w:tcPr>
          <w:p w:rsidR="00180ABF" w:rsidRPr="00EF19FD" w:rsidRDefault="00180ABF" w:rsidP="00605968">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rPr>
              <w:t>This course covers principle of the hardware computers interface with peripheral devices,</w:t>
            </w:r>
            <w:r w:rsidRPr="00EF19FD">
              <w:rPr>
                <w:rFonts w:ascii="TH SarabunPSK" w:hAnsi="TH SarabunPSK" w:cs="TH SarabunPSK"/>
                <w:sz w:val="32"/>
                <w:szCs w:val="32"/>
                <w:cs/>
              </w:rPr>
              <w:t xml:space="preserve"> </w:t>
            </w:r>
            <w:r w:rsidRPr="00EF19FD">
              <w:rPr>
                <w:rFonts w:ascii="TH SarabunPSK" w:hAnsi="TH SarabunPSK" w:cs="TH SarabunPSK"/>
                <w:sz w:val="32"/>
                <w:szCs w:val="32"/>
              </w:rPr>
              <w:t>standard of computer interfacing and advanced programming</w:t>
            </w:r>
            <w:r w:rsidRPr="00EF19FD">
              <w:rPr>
                <w:rFonts w:ascii="TH SarabunPSK" w:hAnsi="TH SarabunPSK" w:cs="TH SarabunPSK"/>
                <w:sz w:val="32"/>
                <w:szCs w:val="32"/>
                <w:cs/>
              </w:rPr>
              <w:t xml:space="preserve"> </w:t>
            </w:r>
            <w:r w:rsidRPr="00EF19FD">
              <w:rPr>
                <w:rFonts w:ascii="TH SarabunPSK" w:hAnsi="TH SarabunPSK" w:cs="TH SarabunPSK"/>
                <w:sz w:val="32"/>
                <w:szCs w:val="32"/>
              </w:rPr>
              <w:t>for embedded systems</w:t>
            </w:r>
            <w:r w:rsidRPr="00EF19FD">
              <w:rPr>
                <w:rFonts w:ascii="TH SarabunPSK" w:hAnsi="TH SarabunPSK" w:cs="TH SarabunPSK"/>
                <w:sz w:val="32"/>
                <w:szCs w:val="32"/>
                <w:cs/>
              </w:rPr>
              <w:t xml:space="preserve">. </w:t>
            </w:r>
            <w:r w:rsidRPr="00EF19FD">
              <w:rPr>
                <w:rFonts w:ascii="TH SarabunPSK" w:hAnsi="TH SarabunPSK" w:cs="TH SarabunPSK"/>
                <w:sz w:val="32"/>
                <w:szCs w:val="32"/>
              </w:rPr>
              <w:t>Study in microcontroller wire and wireless interfacing on embedded systems, interoperability between embedded systems and other interfaced systems and the computer interfacing applications in control systems</w:t>
            </w:r>
            <w:r w:rsidRPr="00EF19FD">
              <w:rPr>
                <w:rFonts w:ascii="TH SarabunPSK" w:hAnsi="TH SarabunPSK" w:cs="TH SarabunPSK"/>
                <w:sz w:val="32"/>
                <w:szCs w:val="32"/>
                <w:cs/>
              </w:rPr>
              <w:t xml:space="preserve">. </w:t>
            </w:r>
            <w:r w:rsidRPr="00EF19FD">
              <w:rPr>
                <w:rFonts w:ascii="TH SarabunPSK" w:hAnsi="TH SarabunPSK" w:cs="TH SarabunPSK"/>
                <w:sz w:val="32"/>
                <w:szCs w:val="32"/>
              </w:rPr>
              <w:t>The experiments relevant to the computer interfacing applications reinforcing the theoretical concepts</w:t>
            </w:r>
            <w:r w:rsidRPr="00EF19FD">
              <w:rPr>
                <w:rFonts w:ascii="TH SarabunPSK" w:hAnsi="TH SarabunPSK" w:cs="TH SarabunPSK"/>
                <w:sz w:val="32"/>
                <w:szCs w:val="32"/>
                <w:cs/>
              </w:rPr>
              <w:t>.</w:t>
            </w:r>
          </w:p>
        </w:tc>
      </w:tr>
    </w:tbl>
    <w:p w:rsidR="00C2595A" w:rsidRDefault="00C2595A" w:rsidP="000B0837">
      <w:pPr>
        <w:tabs>
          <w:tab w:val="left" w:pos="567"/>
          <w:tab w:val="right" w:pos="9072"/>
        </w:tabs>
        <w:ind w:right="-2"/>
        <w:jc w:val="thaiDistribute"/>
        <w:rPr>
          <w:rFonts w:ascii="TH SarabunPSK" w:hAnsi="TH SarabunPSK" w:cs="TH SarabunPSK"/>
          <w:b/>
          <w:bCs/>
        </w:rPr>
      </w:pPr>
    </w:p>
    <w:p w:rsidR="00871756" w:rsidRPr="00EF19FD" w:rsidRDefault="00871756" w:rsidP="000B0837">
      <w:pPr>
        <w:tabs>
          <w:tab w:val="left" w:pos="567"/>
          <w:tab w:val="right" w:pos="9072"/>
        </w:tabs>
        <w:ind w:right="-2"/>
        <w:jc w:val="thaiDistribute"/>
        <w:rPr>
          <w:rFonts w:ascii="TH SarabunPSK" w:hAnsi="TH SarabunPSK" w:cs="TH SarabunPSK"/>
          <w:b/>
          <w:bCs/>
        </w:rPr>
      </w:pPr>
    </w:p>
    <w:p w:rsidR="00F71C59" w:rsidRPr="00EF19FD" w:rsidRDefault="00513132" w:rsidP="00513132">
      <w:pPr>
        <w:pStyle w:val="ListParagraph"/>
        <w:tabs>
          <w:tab w:val="left" w:pos="567"/>
          <w:tab w:val="right" w:pos="9072"/>
        </w:tabs>
        <w:ind w:left="644" w:right="-2"/>
        <w:jc w:val="thaiDistribute"/>
        <w:rPr>
          <w:rFonts w:ascii="TH SarabunPSK" w:hAnsi="TH SarabunPSK" w:cs="TH SarabunPSK"/>
          <w:b/>
          <w:bCs/>
          <w:sz w:val="32"/>
        </w:rPr>
      </w:pPr>
      <w:r w:rsidRPr="00EF19FD">
        <w:rPr>
          <w:rFonts w:ascii="TH SarabunPSK" w:hAnsi="TH SarabunPSK" w:cs="TH SarabunPSK"/>
          <w:b/>
          <w:bCs/>
          <w:sz w:val="32"/>
        </w:rPr>
        <w:lastRenderedPageBreak/>
        <w:t>3</w:t>
      </w:r>
      <w:r w:rsidRPr="00EF19FD">
        <w:rPr>
          <w:rFonts w:ascii="TH SarabunPSK" w:hAnsi="TH SarabunPSK" w:cs="TH SarabunPSK"/>
          <w:b/>
          <w:bCs/>
          <w:sz w:val="32"/>
          <w:cs/>
        </w:rPr>
        <w:t xml:space="preserve">) กลุ่มวิชาเลือก  </w:t>
      </w:r>
      <w:r w:rsidRPr="00EF19FD">
        <w:rPr>
          <w:rFonts w:ascii="TH SarabunPSK" w:hAnsi="TH SarabunPSK" w:cs="TH SarabunPSK"/>
          <w:b/>
          <w:bCs/>
          <w:sz w:val="32"/>
        </w:rPr>
        <w:tab/>
      </w:r>
      <w:r w:rsidR="00E21375" w:rsidRPr="00EF19FD">
        <w:rPr>
          <w:rFonts w:ascii="TH SarabunPSK" w:hAnsi="TH SarabunPSK" w:cs="TH SarabunPSK"/>
          <w:b/>
          <w:bCs/>
          <w:sz w:val="32"/>
        </w:rPr>
        <w:t>12</w:t>
      </w:r>
      <w:r w:rsidRPr="00EF19FD">
        <w:rPr>
          <w:rFonts w:ascii="TH SarabunPSK" w:hAnsi="TH SarabunPSK" w:cs="TH SarabunPSK"/>
          <w:b/>
          <w:bCs/>
          <w:sz w:val="32"/>
          <w:cs/>
        </w:rPr>
        <w:t xml:space="preserve"> หน่วยกิต</w:t>
      </w:r>
    </w:p>
    <w:p w:rsidR="00523939" w:rsidRPr="00EF19FD" w:rsidRDefault="00513132" w:rsidP="00523939">
      <w:pPr>
        <w:pStyle w:val="ListParagraph"/>
        <w:tabs>
          <w:tab w:val="left" w:pos="567"/>
          <w:tab w:val="right" w:pos="9072"/>
        </w:tabs>
        <w:ind w:left="644" w:right="-2"/>
        <w:jc w:val="thaiDistribute"/>
        <w:rPr>
          <w:rFonts w:ascii="TH SarabunPSK" w:hAnsi="TH SarabunPSK" w:cs="TH SarabunPSK"/>
          <w:b/>
          <w:bCs/>
          <w:sz w:val="32"/>
        </w:rPr>
      </w:pPr>
      <w:r w:rsidRPr="00EF19FD">
        <w:rPr>
          <w:rFonts w:ascii="TH SarabunPSK" w:hAnsi="TH SarabunPSK" w:cs="TH SarabunPSK"/>
          <w:b/>
          <w:bCs/>
          <w:sz w:val="32"/>
        </w:rPr>
        <w:t>3</w:t>
      </w:r>
      <w:r w:rsidRPr="00EF19FD">
        <w:rPr>
          <w:rFonts w:ascii="TH SarabunPSK" w:hAnsi="TH SarabunPSK" w:cs="TH SarabunPSK"/>
          <w:b/>
          <w:bCs/>
          <w:sz w:val="32"/>
          <w:cs/>
        </w:rPr>
        <w:t>.</w:t>
      </w:r>
      <w:r w:rsidRPr="00EF19FD">
        <w:rPr>
          <w:rFonts w:ascii="TH SarabunPSK" w:hAnsi="TH SarabunPSK" w:cs="TH SarabunPSK"/>
          <w:b/>
          <w:bCs/>
          <w:sz w:val="32"/>
        </w:rPr>
        <w:t xml:space="preserve">1 </w:t>
      </w:r>
      <w:r w:rsidRPr="00EF19FD">
        <w:rPr>
          <w:rFonts w:ascii="TH SarabunPSK" w:hAnsi="TH SarabunPSK" w:cs="TH SarabunPSK"/>
          <w:b/>
          <w:bCs/>
          <w:sz w:val="32"/>
          <w:cs/>
        </w:rPr>
        <w:t>กลุ่มวิชาเลือกทางวิศวกรรมซอฟต์แวร์</w:t>
      </w:r>
    </w:p>
    <w:tbl>
      <w:tblPr>
        <w:tblW w:w="5064" w:type="pct"/>
        <w:tblInd w:w="2" w:type="dxa"/>
        <w:tblLook w:val="00A0" w:firstRow="1" w:lastRow="0" w:firstColumn="1" w:lastColumn="0" w:noHBand="0" w:noVBand="0"/>
      </w:tblPr>
      <w:tblGrid>
        <w:gridCol w:w="1903"/>
        <w:gridCol w:w="5953"/>
        <w:gridCol w:w="1330"/>
      </w:tblGrid>
      <w:tr w:rsidR="00EF19FD" w:rsidRPr="00EF19FD" w:rsidTr="00861524">
        <w:tc>
          <w:tcPr>
            <w:tcW w:w="1036" w:type="pct"/>
          </w:tcPr>
          <w:p w:rsidR="00523939" w:rsidRPr="00EF19FD" w:rsidRDefault="00643970" w:rsidP="00D31A3A">
            <w:pPr>
              <w:rPr>
                <w:rFonts w:ascii="TH SarabunPSK" w:hAnsi="TH SarabunPSK" w:cs="TH SarabunPSK"/>
                <w:b/>
                <w:bCs/>
              </w:rPr>
            </w:pPr>
            <w:r w:rsidRPr="00EF19FD">
              <w:rPr>
                <w:rFonts w:ascii="TH SarabunPSK" w:eastAsia="BrowalliaNew-Bold" w:hAnsi="TH SarabunPSK" w:cs="TH SarabunPSK"/>
                <w:b/>
                <w:bCs/>
              </w:rPr>
              <w:t>COE62</w:t>
            </w:r>
            <w:r w:rsidR="00E20427" w:rsidRPr="00EF19FD">
              <w:rPr>
                <w:rFonts w:ascii="TH SarabunPSK" w:eastAsia="BrowalliaNew-Bold" w:hAnsi="TH SarabunPSK" w:cs="TH SarabunPSK"/>
                <w:b/>
                <w:bCs/>
                <w:cs/>
              </w:rPr>
              <w:t>-</w:t>
            </w:r>
            <w:r w:rsidR="00E20427" w:rsidRPr="00EF19FD">
              <w:rPr>
                <w:rFonts w:ascii="TH SarabunPSK" w:eastAsia="BrowalliaNew-Bold" w:hAnsi="TH SarabunPSK" w:cs="TH SarabunPSK"/>
                <w:b/>
                <w:bCs/>
              </w:rPr>
              <w:t>35</w:t>
            </w:r>
            <w:r w:rsidR="00D31A3A" w:rsidRPr="00EF19FD">
              <w:rPr>
                <w:rFonts w:ascii="TH SarabunPSK" w:eastAsia="BrowalliaNew-Bold" w:hAnsi="TH SarabunPSK" w:cs="TH SarabunPSK"/>
                <w:b/>
                <w:bCs/>
              </w:rPr>
              <w:t>1</w:t>
            </w:r>
            <w:r w:rsidR="00523939" w:rsidRPr="00EF19FD">
              <w:rPr>
                <w:rFonts w:ascii="TH SarabunPSK" w:eastAsia="BrowalliaNew-Bold" w:hAnsi="TH SarabunPSK" w:cs="TH SarabunPSK"/>
                <w:b/>
                <w:bCs/>
                <w:cs/>
              </w:rPr>
              <w:t xml:space="preserve">      </w:t>
            </w:r>
          </w:p>
        </w:tc>
        <w:tc>
          <w:tcPr>
            <w:tcW w:w="3240" w:type="pct"/>
          </w:tcPr>
          <w:p w:rsidR="00E300C3" w:rsidRPr="00EF19FD" w:rsidRDefault="00E300C3" w:rsidP="00861524">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cs/>
              </w:rPr>
              <w:t>เทคโนโลยีการเขียนโปรแกรมคอมพิวเตอร์</w:t>
            </w:r>
          </w:p>
          <w:p w:rsidR="00523939" w:rsidRPr="00EF19FD" w:rsidRDefault="00E300C3" w:rsidP="00861524">
            <w:pPr>
              <w:tabs>
                <w:tab w:val="left" w:pos="900"/>
                <w:tab w:val="left" w:pos="7353"/>
                <w:tab w:val="left" w:pos="7920"/>
              </w:tabs>
              <w:snapToGrid w:val="0"/>
              <w:ind w:left="1062" w:right="-7" w:hanging="1080"/>
              <w:jc w:val="thaiDistribute"/>
              <w:rPr>
                <w:rFonts w:ascii="TH SarabunPSK" w:hAnsi="TH SarabunPSK" w:cs="TH SarabunPSK"/>
              </w:rPr>
            </w:pPr>
            <w:r w:rsidRPr="00EF19FD">
              <w:rPr>
                <w:rFonts w:ascii="TH SarabunPSK" w:hAnsi="TH SarabunPSK" w:cs="TH SarabunPSK"/>
                <w:b/>
                <w:bCs/>
              </w:rPr>
              <w:t>Computer Programming Technology</w:t>
            </w:r>
          </w:p>
        </w:tc>
        <w:tc>
          <w:tcPr>
            <w:tcW w:w="724" w:type="pct"/>
          </w:tcPr>
          <w:p w:rsidR="00523939" w:rsidRPr="00EF19FD" w:rsidRDefault="00523939" w:rsidP="00861524">
            <w:pPr>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3</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7</w:t>
            </w:r>
            <w:r w:rsidRPr="00EF19FD">
              <w:rPr>
                <w:rFonts w:ascii="TH SarabunPSK" w:hAnsi="TH SarabunPSK" w:cs="TH SarabunPSK"/>
                <w:b/>
                <w:bCs/>
                <w:cs/>
              </w:rPr>
              <w:t>)</w:t>
            </w:r>
          </w:p>
        </w:tc>
      </w:tr>
      <w:tr w:rsidR="00EF19FD" w:rsidRPr="00EF19FD" w:rsidTr="00861524">
        <w:tc>
          <w:tcPr>
            <w:tcW w:w="1036" w:type="pct"/>
          </w:tcPr>
          <w:p w:rsidR="00E20427" w:rsidRPr="00EF19FD" w:rsidRDefault="00E20427" w:rsidP="00861524">
            <w:pPr>
              <w:tabs>
                <w:tab w:val="left" w:pos="1444"/>
                <w:tab w:val="left" w:pos="2880"/>
              </w:tabs>
              <w:ind w:firstLine="4"/>
              <w:rPr>
                <w:rFonts w:ascii="TH SarabunPSK" w:hAnsi="TH SarabunPSK" w:cs="TH SarabunPSK"/>
                <w:b/>
                <w:bCs/>
              </w:rPr>
            </w:pPr>
            <w:r w:rsidRPr="00EF19FD">
              <w:rPr>
                <w:rFonts w:ascii="TH SarabunPSK" w:hAnsi="TH SarabunPSK" w:cs="TH SarabunPSK"/>
                <w:b/>
                <w:bCs/>
                <w:cs/>
              </w:rPr>
              <w:t xml:space="preserve">เงื่อนไขรายวิชา:  </w:t>
            </w:r>
          </w:p>
        </w:tc>
        <w:tc>
          <w:tcPr>
            <w:tcW w:w="3964" w:type="pct"/>
            <w:gridSpan w:val="2"/>
          </w:tcPr>
          <w:p w:rsidR="00E20427" w:rsidRPr="00EF19FD" w:rsidRDefault="001924D8" w:rsidP="001924D8">
            <w:pPr>
              <w:pStyle w:val="NoSpacing"/>
              <w:ind w:left="29"/>
              <w:rPr>
                <w:rFonts w:ascii="TH SarabunPSK" w:hAnsi="TH SarabunPSK" w:cs="TH SarabunPSK"/>
                <w:sz w:val="32"/>
                <w:szCs w:val="32"/>
              </w:rPr>
            </w:pPr>
            <w:r w:rsidRPr="00EF19FD">
              <w:rPr>
                <w:rFonts w:ascii="TH SarabunPSK" w:hAnsi="TH SarabunPSK" w:cs="TH SarabunPSK"/>
                <w:sz w:val="32"/>
                <w:szCs w:val="32"/>
                <w:cs/>
              </w:rPr>
              <w:t>เป็นนักศึกษาที่ลงทะเบียนเรียนครบถ้วนและมีผลการประเมินการศึกษา</w:t>
            </w:r>
            <w:r w:rsidR="00E20427" w:rsidRPr="00EF19FD">
              <w:rPr>
                <w:rFonts w:ascii="TH SarabunPSK" w:hAnsi="TH SarabunPSK" w:cs="TH SarabunPSK"/>
                <w:sz w:val="32"/>
                <w:szCs w:val="32"/>
                <w:cs/>
              </w:rPr>
              <w:t xml:space="preserve">จากรายวิชา </w:t>
            </w:r>
            <w:r w:rsidR="00643970" w:rsidRPr="00EF19FD">
              <w:rPr>
                <w:rFonts w:ascii="TH SarabunPSK" w:hAnsi="TH SarabunPSK" w:cs="TH SarabunPSK"/>
                <w:sz w:val="32"/>
                <w:szCs w:val="32"/>
              </w:rPr>
              <w:t>COE62</w:t>
            </w:r>
            <w:r w:rsidR="00E20427" w:rsidRPr="00EF19FD">
              <w:rPr>
                <w:rFonts w:ascii="TH SarabunPSK" w:hAnsi="TH SarabunPSK" w:cs="TH SarabunPSK"/>
                <w:sz w:val="32"/>
                <w:szCs w:val="32"/>
                <w:cs/>
              </w:rPr>
              <w:t>-</w:t>
            </w:r>
            <w:r w:rsidR="00E20427" w:rsidRPr="00EF19FD">
              <w:rPr>
                <w:rFonts w:ascii="TH SarabunPSK" w:hAnsi="TH SarabunPSK" w:cs="TH SarabunPSK"/>
                <w:sz w:val="32"/>
                <w:szCs w:val="32"/>
              </w:rPr>
              <w:t xml:space="preserve">231 </w:t>
            </w:r>
            <w:r w:rsidR="00E20427" w:rsidRPr="00EF19FD">
              <w:rPr>
                <w:rFonts w:ascii="TH SarabunPSK" w:hAnsi="TH SarabunPSK" w:cs="TH SarabunPSK"/>
                <w:sz w:val="32"/>
                <w:szCs w:val="32"/>
                <w:cs/>
              </w:rPr>
              <w:t>แนะนำโครงสร้าง</w:t>
            </w:r>
          </w:p>
          <w:p w:rsidR="00E20427" w:rsidRPr="00EF19FD" w:rsidRDefault="00E20427" w:rsidP="00861524">
            <w:pPr>
              <w:pStyle w:val="NoSpacing"/>
              <w:ind w:left="1560" w:hanging="1560"/>
              <w:rPr>
                <w:rFonts w:ascii="TH SarabunPSK" w:hAnsi="TH SarabunPSK" w:cs="TH SarabunPSK"/>
                <w:b/>
                <w:bCs/>
                <w:sz w:val="32"/>
                <w:szCs w:val="32"/>
                <w:cs/>
              </w:rPr>
            </w:pPr>
            <w:r w:rsidRPr="00EF19FD">
              <w:rPr>
                <w:rFonts w:ascii="TH SarabunPSK" w:hAnsi="TH SarabunPSK" w:cs="TH SarabunPSK"/>
                <w:sz w:val="32"/>
                <w:szCs w:val="32"/>
                <w:cs/>
              </w:rPr>
              <w:t>ข้อมูล</w:t>
            </w:r>
          </w:p>
        </w:tc>
      </w:tr>
      <w:tr w:rsidR="00EF19FD" w:rsidRPr="00EF19FD" w:rsidTr="00861524">
        <w:tc>
          <w:tcPr>
            <w:tcW w:w="1036" w:type="pct"/>
          </w:tcPr>
          <w:p w:rsidR="00E20427" w:rsidRPr="00EF19FD" w:rsidRDefault="00E20427" w:rsidP="00861524">
            <w:pPr>
              <w:tabs>
                <w:tab w:val="left" w:pos="1444"/>
                <w:tab w:val="left" w:pos="2880"/>
              </w:tabs>
              <w:ind w:firstLine="4"/>
              <w:rPr>
                <w:rFonts w:ascii="TH SarabunPSK" w:hAnsi="TH SarabunPSK" w:cs="TH SarabunPSK"/>
                <w:b/>
                <w:bCs/>
                <w:spacing w:val="-6"/>
              </w:rPr>
            </w:pPr>
            <w:r w:rsidRPr="00EF19FD">
              <w:rPr>
                <w:rFonts w:ascii="TH SarabunPSK" w:hAnsi="TH SarabunPSK" w:cs="TH SarabunPSK"/>
                <w:b/>
                <w:bCs/>
                <w:spacing w:val="-4"/>
              </w:rPr>
              <w:t>Condition</w:t>
            </w:r>
            <w:r w:rsidRPr="00EF19FD">
              <w:rPr>
                <w:rFonts w:ascii="TH SarabunPSK" w:hAnsi="TH SarabunPSK" w:cs="TH SarabunPSK"/>
                <w:b/>
                <w:bCs/>
                <w:spacing w:val="-4"/>
                <w:cs/>
              </w:rPr>
              <w:t>:</w:t>
            </w:r>
          </w:p>
        </w:tc>
        <w:tc>
          <w:tcPr>
            <w:tcW w:w="3964" w:type="pct"/>
            <w:gridSpan w:val="2"/>
          </w:tcPr>
          <w:p w:rsidR="00E20427" w:rsidRPr="00EF19FD" w:rsidRDefault="001924D8" w:rsidP="00861524">
            <w:pPr>
              <w:rPr>
                <w:rFonts w:ascii="TH SarabunPSK" w:hAnsi="TH SarabunPSK" w:cs="TH SarabunPSK"/>
                <w:spacing w:val="-6"/>
              </w:rPr>
            </w:pPr>
            <w:r w:rsidRPr="00EF19FD">
              <w:rPr>
                <w:rFonts w:ascii="TH SarabunPSK" w:hAnsi="TH SarabunPSK" w:cs="TH SarabunPSK"/>
                <w:spacing w:val="-4"/>
              </w:rPr>
              <w:t xml:space="preserve">For students who enroll and have evaluation result </w:t>
            </w:r>
            <w:r w:rsidR="00E20427" w:rsidRPr="00EF19FD">
              <w:rPr>
                <w:rFonts w:ascii="TH SarabunPSK" w:hAnsi="TH SarabunPSK" w:cs="TH SarabunPSK"/>
                <w:spacing w:val="-4"/>
              </w:rPr>
              <w:t xml:space="preserve">from </w:t>
            </w:r>
            <w:r w:rsidR="00643970" w:rsidRPr="00EF19FD">
              <w:rPr>
                <w:rFonts w:ascii="TH SarabunPSK" w:hAnsi="TH SarabunPSK" w:cs="TH SarabunPSK"/>
              </w:rPr>
              <w:t>COE62</w:t>
            </w:r>
            <w:r w:rsidR="00E20427" w:rsidRPr="00EF19FD">
              <w:rPr>
                <w:rFonts w:ascii="TH SarabunPSK" w:hAnsi="TH SarabunPSK" w:cs="TH SarabunPSK"/>
                <w:cs/>
              </w:rPr>
              <w:t>-</w:t>
            </w:r>
            <w:r w:rsidR="00E20427" w:rsidRPr="00EF19FD">
              <w:rPr>
                <w:rFonts w:ascii="TH SarabunPSK" w:hAnsi="TH SarabunPSK" w:cs="TH SarabunPSK"/>
              </w:rPr>
              <w:t>231 Introduction to Data Structure</w:t>
            </w:r>
            <w:r w:rsidR="00323B78" w:rsidRPr="00EF19FD">
              <w:rPr>
                <w:rFonts w:ascii="TH SarabunPSK" w:hAnsi="TH SarabunPSK" w:cs="TH SarabunPSK"/>
                <w:spacing w:val="-6"/>
              </w:rPr>
              <w:t>s</w:t>
            </w:r>
          </w:p>
        </w:tc>
      </w:tr>
      <w:tr w:rsidR="00EF19FD" w:rsidRPr="00EF19FD" w:rsidTr="00861524">
        <w:tc>
          <w:tcPr>
            <w:tcW w:w="5000" w:type="pct"/>
            <w:gridSpan w:val="3"/>
          </w:tcPr>
          <w:p w:rsidR="00E20427" w:rsidRPr="00EF19FD" w:rsidRDefault="00623DCD" w:rsidP="00212EF0">
            <w:pPr>
              <w:pStyle w:val="NoSpacing"/>
              <w:ind w:firstLine="1983"/>
              <w:jc w:val="thaiDistribute"/>
              <w:rPr>
                <w:rFonts w:ascii="TH SarabunPSK" w:hAnsi="TH SarabunPSK" w:cs="TH SarabunPSK"/>
                <w:vanish/>
                <w:sz w:val="32"/>
                <w:szCs w:val="32"/>
              </w:rPr>
            </w:pPr>
            <w:r w:rsidRPr="00EF19FD">
              <w:rPr>
                <w:rFonts w:ascii="TH SarabunPSK" w:hAnsi="TH SarabunPSK" w:cs="TH SarabunPSK"/>
                <w:sz w:val="32"/>
                <w:szCs w:val="32"/>
                <w:cs/>
              </w:rPr>
              <w:t>รายวิชานี้มุ่งเน้นให้นักศึกษาเรียนรู้</w:t>
            </w:r>
            <w:r w:rsidR="00E20427" w:rsidRPr="00EF19FD">
              <w:rPr>
                <w:rFonts w:ascii="TH SarabunPSK" w:hAnsi="TH SarabunPSK" w:cs="TH SarabunPSK"/>
                <w:sz w:val="32"/>
                <w:szCs w:val="32"/>
                <w:cs/>
              </w:rPr>
              <w:t>หลักการของเทคโนโลยีการเขียนโปรแกรม</w:t>
            </w:r>
          </w:p>
          <w:p w:rsidR="00E20427" w:rsidRPr="00EF19FD" w:rsidRDefault="00E20427" w:rsidP="00E20427">
            <w:pPr>
              <w:pStyle w:val="NoSpacing"/>
              <w:rPr>
                <w:rFonts w:ascii="TH SarabunPSK" w:hAnsi="TH SarabunPSK" w:cs="TH SarabunPSK"/>
                <w:vanish/>
                <w:sz w:val="32"/>
                <w:szCs w:val="32"/>
              </w:rPr>
            </w:pPr>
          </w:p>
          <w:p w:rsidR="00523939" w:rsidRPr="00EF19FD" w:rsidRDefault="00E20427" w:rsidP="00E20427">
            <w:pPr>
              <w:pStyle w:val="NoSpacing"/>
              <w:jc w:val="thaiDistribute"/>
              <w:rPr>
                <w:rFonts w:ascii="TH SarabunPSK" w:hAnsi="TH SarabunPSK" w:cs="TH SarabunPSK"/>
                <w:sz w:val="32"/>
                <w:szCs w:val="32"/>
              </w:rPr>
            </w:pPr>
            <w:r w:rsidRPr="00EF19FD">
              <w:rPr>
                <w:rFonts w:ascii="TH SarabunPSK" w:hAnsi="TH SarabunPSK" w:cs="TH SarabunPSK"/>
                <w:sz w:val="32"/>
                <w:szCs w:val="32"/>
                <w:cs/>
              </w:rPr>
              <w:t xml:space="preserve"> โดยมุ่งเน้นไปที่เทคโนโลยีการเขียนโปรแกรมซึ่งเป็นที่ต้องการของตลาด การสร้างซอฟต์แวร์ในปัจจุบัน การศึกษาจะครอบคลุมหลักการโครงสร้างและวิธีการเขียนโปรแกรม ปฏิบัติการที่เกี่ยวข้องกับรายวิชาเทคโนโลยีการเขียนโปรแกรมคอมพิวเตอร์เพื่อเสริมความรู้ทางทฤษฎี</w:t>
            </w:r>
          </w:p>
        </w:tc>
      </w:tr>
      <w:tr w:rsidR="00EF19FD" w:rsidRPr="00EF19FD" w:rsidTr="00861524">
        <w:tc>
          <w:tcPr>
            <w:tcW w:w="5000" w:type="pct"/>
            <w:gridSpan w:val="3"/>
          </w:tcPr>
          <w:p w:rsidR="00523939" w:rsidRPr="00EF19FD" w:rsidRDefault="00623DCD" w:rsidP="00623DCD">
            <w:pPr>
              <w:pStyle w:val="NoSpacing"/>
              <w:ind w:firstLine="1983"/>
              <w:jc w:val="thaiDistribute"/>
              <w:rPr>
                <w:rFonts w:ascii="TH SarabunPSK" w:hAnsi="TH SarabunPSK" w:cs="TH SarabunPSK"/>
                <w:sz w:val="32"/>
                <w:szCs w:val="32"/>
              </w:rPr>
            </w:pPr>
            <w:r w:rsidRPr="00EF19FD">
              <w:rPr>
                <w:rFonts w:ascii="TH SarabunPSK" w:hAnsi="TH SarabunPSK" w:cs="TH SarabunPSK"/>
                <w:sz w:val="32"/>
                <w:szCs w:val="32"/>
              </w:rPr>
              <w:t xml:space="preserve">This course focuses on </w:t>
            </w:r>
            <w:r w:rsidR="00E20427" w:rsidRPr="00EF19FD">
              <w:rPr>
                <w:rFonts w:ascii="TH SarabunPSK" w:hAnsi="TH SarabunPSK" w:cs="TH SarabunPSK"/>
                <w:sz w:val="32"/>
                <w:szCs w:val="32"/>
              </w:rPr>
              <w:t>principles of programming technologies intend to currently programming technologies that be demanded by software marketing, study overview principles of structured and how to programming, experiments relevant to the computer programming technology course that reinforce the theoretical concepts</w:t>
            </w:r>
            <w:r w:rsidR="00E20427" w:rsidRPr="00EF19FD">
              <w:rPr>
                <w:rFonts w:ascii="TH SarabunPSK" w:hAnsi="TH SarabunPSK" w:cs="TH SarabunPSK"/>
                <w:sz w:val="32"/>
                <w:szCs w:val="32"/>
                <w:cs/>
              </w:rPr>
              <w:t>.</w:t>
            </w:r>
          </w:p>
        </w:tc>
      </w:tr>
    </w:tbl>
    <w:p w:rsidR="00F3724E" w:rsidRPr="00EF19FD" w:rsidRDefault="00F3724E" w:rsidP="00B65B7C">
      <w:pPr>
        <w:pStyle w:val="ListParagraph"/>
        <w:tabs>
          <w:tab w:val="left" w:pos="567"/>
          <w:tab w:val="right" w:pos="9072"/>
        </w:tabs>
        <w:spacing w:after="0"/>
        <w:ind w:left="644" w:right="-2"/>
        <w:jc w:val="thaiDistribute"/>
        <w:rPr>
          <w:rFonts w:ascii="TH SarabunPSK" w:hAnsi="TH SarabunPSK" w:cs="TH SarabunPSK"/>
          <w:b/>
          <w:bCs/>
          <w:sz w:val="32"/>
        </w:rPr>
      </w:pPr>
    </w:p>
    <w:tbl>
      <w:tblPr>
        <w:tblW w:w="9390" w:type="dxa"/>
        <w:tblCellMar>
          <w:top w:w="15" w:type="dxa"/>
          <w:left w:w="15" w:type="dxa"/>
          <w:bottom w:w="15" w:type="dxa"/>
          <w:right w:w="15" w:type="dxa"/>
        </w:tblCellMar>
        <w:tblLook w:val="04A0" w:firstRow="1" w:lastRow="0" w:firstColumn="1" w:lastColumn="0" w:noHBand="0" w:noVBand="1"/>
      </w:tblPr>
      <w:tblGrid>
        <w:gridCol w:w="2013"/>
        <w:gridCol w:w="5975"/>
        <w:gridCol w:w="1402"/>
      </w:tblGrid>
      <w:tr w:rsidR="00EF19FD" w:rsidRPr="00EF19FD" w:rsidTr="00C215A3">
        <w:tc>
          <w:tcPr>
            <w:tcW w:w="2013" w:type="dxa"/>
            <w:shd w:val="clear" w:color="auto" w:fill="auto"/>
          </w:tcPr>
          <w:p w:rsidR="007F34E7" w:rsidRPr="00EF19FD" w:rsidRDefault="007F34E7" w:rsidP="000D721B">
            <w:pPr>
              <w:spacing w:line="320" w:lineRule="atLeast"/>
              <w:ind w:right="100"/>
              <w:rPr>
                <w:rFonts w:ascii="TH SarabunPSK" w:hAnsi="TH SarabunPSK" w:cs="TH SarabunPSK"/>
                <w:b/>
                <w:bCs/>
              </w:rPr>
            </w:pPr>
            <w:r w:rsidRPr="00EF19FD">
              <w:rPr>
                <w:rFonts w:ascii="TH SarabunPSK" w:hAnsi="TH SarabunPSK" w:cs="TH SarabunPSK"/>
                <w:b/>
                <w:bCs/>
              </w:rPr>
              <w:t>COE62</w:t>
            </w:r>
            <w:r w:rsidRPr="00EF19FD">
              <w:rPr>
                <w:rFonts w:ascii="TH SarabunPSK" w:hAnsi="TH SarabunPSK" w:cs="TH SarabunPSK"/>
                <w:b/>
                <w:bCs/>
                <w:cs/>
              </w:rPr>
              <w:t>-</w:t>
            </w:r>
            <w:r w:rsidRPr="00EF19FD">
              <w:rPr>
                <w:rFonts w:ascii="TH SarabunPSK" w:hAnsi="TH SarabunPSK" w:cs="TH SarabunPSK"/>
                <w:b/>
                <w:bCs/>
              </w:rPr>
              <w:t>35</w:t>
            </w:r>
            <w:r w:rsidR="000D721B" w:rsidRPr="00EF19FD">
              <w:rPr>
                <w:rFonts w:ascii="TH SarabunPSK" w:hAnsi="TH SarabunPSK" w:cs="TH SarabunPSK"/>
                <w:b/>
                <w:bCs/>
              </w:rPr>
              <w:t>2</w:t>
            </w:r>
          </w:p>
        </w:tc>
        <w:tc>
          <w:tcPr>
            <w:tcW w:w="5975" w:type="dxa"/>
            <w:shd w:val="clear" w:color="auto" w:fill="auto"/>
          </w:tcPr>
          <w:p w:rsidR="007F34E7" w:rsidRPr="00EF19FD" w:rsidRDefault="007F34E7" w:rsidP="00B51349">
            <w:pPr>
              <w:tabs>
                <w:tab w:val="left" w:pos="360"/>
                <w:tab w:val="left" w:pos="900"/>
                <w:tab w:val="left" w:pos="6480"/>
              </w:tabs>
              <w:spacing w:line="400" w:lineRule="exact"/>
              <w:rPr>
                <w:rFonts w:ascii="TH SarabunPSK" w:hAnsi="TH SarabunPSK" w:cs="TH SarabunPSK"/>
                <w:b/>
                <w:bCs/>
                <w:cs/>
              </w:rPr>
            </w:pPr>
            <w:r w:rsidRPr="00EF19FD">
              <w:rPr>
                <w:rFonts w:ascii="TH SarabunPSK" w:hAnsi="TH SarabunPSK" w:cs="TH SarabunPSK"/>
                <w:b/>
                <w:bCs/>
                <w:cs/>
              </w:rPr>
              <w:t>หัวข้อพิเศษด้านวิศวกรรมซอฟต์แวร์</w:t>
            </w:r>
            <w:r w:rsidRPr="00EF19FD">
              <w:rPr>
                <w:rFonts w:ascii="TH SarabunPSK" w:hAnsi="TH SarabunPSK" w:cs="TH SarabunPSK"/>
                <w:b/>
                <w:bCs/>
              </w:rPr>
              <w:t xml:space="preserve"> 1</w:t>
            </w:r>
          </w:p>
        </w:tc>
        <w:tc>
          <w:tcPr>
            <w:tcW w:w="1402" w:type="dxa"/>
            <w:shd w:val="clear" w:color="auto" w:fill="auto"/>
          </w:tcPr>
          <w:p w:rsidR="007F34E7" w:rsidRPr="00EF19FD" w:rsidRDefault="007F34E7" w:rsidP="007F34E7">
            <w:pPr>
              <w:spacing w:line="320" w:lineRule="atLeast"/>
              <w:ind w:left="100" w:right="100"/>
              <w:jc w:val="right"/>
              <w:rPr>
                <w:rFonts w:ascii="TH SarabunPSK" w:hAnsi="TH SarabunPSK" w:cs="TH SarabunPSK"/>
                <w:b/>
                <w:bCs/>
              </w:rPr>
            </w:pPr>
            <w:r w:rsidRPr="00EF19FD">
              <w:rPr>
                <w:rFonts w:ascii="TH SarabunPSK" w:eastAsia="Times New Roman" w:hAnsi="TH SarabunPSK" w:cs="TH SarabunPSK"/>
                <w:b/>
                <w:bCs/>
              </w:rPr>
              <w:t>4</w:t>
            </w:r>
            <w:r w:rsidRPr="00EF19FD">
              <w:rPr>
                <w:rFonts w:ascii="TH SarabunPSK" w:eastAsia="Times New Roman" w:hAnsi="TH SarabunPSK" w:cs="TH SarabunPSK"/>
                <w:b/>
                <w:bCs/>
                <w:cs/>
              </w:rPr>
              <w:t>(</w:t>
            </w:r>
            <w:r w:rsidRPr="00EF19FD">
              <w:rPr>
                <w:rFonts w:ascii="TH SarabunPSK" w:eastAsia="Times New Roman" w:hAnsi="TH SarabunPSK" w:cs="TH SarabunPSK"/>
                <w:b/>
                <w:bCs/>
              </w:rPr>
              <w:t>4</w:t>
            </w:r>
            <w:r w:rsidRPr="00EF19FD">
              <w:rPr>
                <w:rFonts w:ascii="TH SarabunPSK" w:eastAsia="Times New Roman" w:hAnsi="TH SarabunPSK" w:cs="TH SarabunPSK"/>
                <w:b/>
                <w:bCs/>
                <w:cs/>
              </w:rPr>
              <w:t>-</w:t>
            </w:r>
            <w:r w:rsidRPr="00EF19FD">
              <w:rPr>
                <w:rFonts w:ascii="TH SarabunPSK" w:eastAsia="Times New Roman" w:hAnsi="TH SarabunPSK" w:cs="TH SarabunPSK"/>
                <w:b/>
                <w:bCs/>
              </w:rPr>
              <w:t>0</w:t>
            </w:r>
            <w:r w:rsidRPr="00EF19FD">
              <w:rPr>
                <w:rFonts w:ascii="TH SarabunPSK" w:eastAsia="Times New Roman" w:hAnsi="TH SarabunPSK" w:cs="TH SarabunPSK"/>
                <w:b/>
                <w:bCs/>
                <w:cs/>
              </w:rPr>
              <w:t>-</w:t>
            </w:r>
            <w:r w:rsidRPr="00EF19FD">
              <w:rPr>
                <w:rFonts w:ascii="TH SarabunPSK" w:eastAsia="Times New Roman" w:hAnsi="TH SarabunPSK" w:cs="TH SarabunPSK"/>
                <w:b/>
                <w:bCs/>
              </w:rPr>
              <w:t>8</w:t>
            </w:r>
            <w:r w:rsidRPr="00EF19FD">
              <w:rPr>
                <w:rFonts w:ascii="TH SarabunPSK" w:eastAsia="Times New Roman" w:hAnsi="TH SarabunPSK" w:cs="TH SarabunPSK"/>
                <w:b/>
                <w:bCs/>
                <w:cs/>
              </w:rPr>
              <w:t>)</w:t>
            </w:r>
          </w:p>
        </w:tc>
      </w:tr>
      <w:tr w:rsidR="00EF19FD" w:rsidRPr="00EF19FD" w:rsidTr="00C215A3">
        <w:tc>
          <w:tcPr>
            <w:tcW w:w="2013" w:type="dxa"/>
            <w:shd w:val="clear" w:color="auto" w:fill="auto"/>
          </w:tcPr>
          <w:p w:rsidR="007F34E7" w:rsidRPr="00EF19FD" w:rsidRDefault="007F34E7" w:rsidP="0042682E">
            <w:pPr>
              <w:spacing w:line="320" w:lineRule="atLeast"/>
              <w:ind w:right="100"/>
              <w:rPr>
                <w:rFonts w:ascii="TH SarabunPSK" w:hAnsi="TH SarabunPSK" w:cs="TH SarabunPSK"/>
                <w:b/>
                <w:bCs/>
              </w:rPr>
            </w:pPr>
          </w:p>
        </w:tc>
        <w:tc>
          <w:tcPr>
            <w:tcW w:w="5975" w:type="dxa"/>
            <w:shd w:val="clear" w:color="auto" w:fill="auto"/>
          </w:tcPr>
          <w:p w:rsidR="007F34E7" w:rsidRPr="00EF19FD" w:rsidRDefault="007F34E7" w:rsidP="00B51349">
            <w:pPr>
              <w:pStyle w:val="NoSpacing"/>
              <w:rPr>
                <w:rFonts w:ascii="TH SarabunPSK" w:hAnsi="TH SarabunPSK" w:cs="TH SarabunPSK"/>
                <w:b/>
                <w:bCs/>
                <w:sz w:val="32"/>
                <w:szCs w:val="44"/>
                <w:cs/>
              </w:rPr>
            </w:pPr>
            <w:r w:rsidRPr="00EF19FD">
              <w:rPr>
                <w:rFonts w:ascii="TH SarabunPSK" w:hAnsi="TH SarabunPSK" w:cs="TH SarabunPSK"/>
                <w:b/>
                <w:bCs/>
                <w:sz w:val="32"/>
                <w:szCs w:val="44"/>
              </w:rPr>
              <w:t>Special Topics</w:t>
            </w:r>
            <w:r w:rsidR="00B51349" w:rsidRPr="00EF19FD">
              <w:rPr>
                <w:rFonts w:ascii="TH SarabunPSK" w:hAnsi="TH SarabunPSK" w:cs="TH SarabunPSK"/>
                <w:b/>
                <w:bCs/>
                <w:sz w:val="32"/>
                <w:szCs w:val="44"/>
                <w:cs/>
              </w:rPr>
              <w:t xml:space="preserve"> </w:t>
            </w:r>
            <w:r w:rsidR="00B51349" w:rsidRPr="00EF19FD">
              <w:rPr>
                <w:rFonts w:ascii="TH SarabunPSK" w:hAnsi="TH SarabunPSK" w:cs="TH SarabunPSK"/>
                <w:b/>
                <w:bCs/>
                <w:sz w:val="32"/>
                <w:szCs w:val="44"/>
              </w:rPr>
              <w:t>in Software Engineering</w:t>
            </w:r>
            <w:r w:rsidRPr="00EF19FD">
              <w:rPr>
                <w:rFonts w:ascii="TH SarabunPSK" w:hAnsi="TH SarabunPSK" w:cs="TH SarabunPSK"/>
                <w:b/>
                <w:bCs/>
                <w:sz w:val="32"/>
                <w:szCs w:val="44"/>
              </w:rPr>
              <w:t xml:space="preserve"> I</w:t>
            </w:r>
          </w:p>
        </w:tc>
        <w:tc>
          <w:tcPr>
            <w:tcW w:w="1402" w:type="dxa"/>
            <w:shd w:val="clear" w:color="auto" w:fill="auto"/>
          </w:tcPr>
          <w:p w:rsidR="007F34E7" w:rsidRPr="00EF19FD" w:rsidRDefault="007F34E7" w:rsidP="0042682E">
            <w:pPr>
              <w:spacing w:line="320" w:lineRule="atLeast"/>
              <w:ind w:left="100" w:right="100"/>
              <w:jc w:val="right"/>
              <w:rPr>
                <w:rFonts w:ascii="TH SarabunPSK" w:eastAsia="Times New Roman" w:hAnsi="TH SarabunPSK" w:cs="TH SarabunPSK"/>
                <w:b/>
                <w:bCs/>
              </w:rPr>
            </w:pPr>
          </w:p>
        </w:tc>
      </w:tr>
      <w:tr w:rsidR="00EF19FD" w:rsidRPr="00EF19FD" w:rsidTr="00C215A3">
        <w:tc>
          <w:tcPr>
            <w:tcW w:w="9390" w:type="dxa"/>
            <w:gridSpan w:val="3"/>
            <w:shd w:val="clear" w:color="auto" w:fill="auto"/>
          </w:tcPr>
          <w:p w:rsidR="007F34E7" w:rsidRPr="00EF19FD" w:rsidRDefault="00623DCD" w:rsidP="00623DCD">
            <w:pPr>
              <w:pStyle w:val="NoSpacing"/>
              <w:ind w:firstLine="1841"/>
              <w:jc w:val="thaiDistribute"/>
              <w:rPr>
                <w:rFonts w:ascii="TH SarabunPSK" w:hAnsi="TH SarabunPSK" w:cs="TH SarabunPSK"/>
                <w:sz w:val="32"/>
                <w:szCs w:val="32"/>
                <w:cs/>
              </w:rPr>
            </w:pPr>
            <w:r w:rsidRPr="00EF19FD">
              <w:rPr>
                <w:rFonts w:ascii="TH SarabunPSK" w:hAnsi="TH SarabunPSK" w:cs="TH SarabunPSK"/>
                <w:sz w:val="32"/>
                <w:szCs w:val="32"/>
                <w:cs/>
              </w:rPr>
              <w:t>รายวิชานี้กล่าวถึงเทคโนโลยี</w:t>
            </w:r>
            <w:r w:rsidR="007F34E7" w:rsidRPr="00EF19FD">
              <w:rPr>
                <w:rFonts w:ascii="TH SarabunPSK" w:hAnsi="TH SarabunPSK" w:cs="TH SarabunPSK"/>
                <w:sz w:val="32"/>
                <w:szCs w:val="32"/>
                <w:cs/>
              </w:rPr>
              <w:t>เกี่ยวกับวิศวกรรมซอฟ</w:t>
            </w:r>
            <w:r w:rsidR="0050297F" w:rsidRPr="00EF19FD">
              <w:rPr>
                <w:rFonts w:ascii="TH SarabunPSK" w:hAnsi="TH SarabunPSK" w:cs="TH SarabunPSK"/>
                <w:sz w:val="32"/>
                <w:szCs w:val="32"/>
                <w:cs/>
              </w:rPr>
              <w:t>ต์</w:t>
            </w:r>
            <w:r w:rsidR="007F34E7" w:rsidRPr="00EF19FD">
              <w:rPr>
                <w:rFonts w:ascii="TH SarabunPSK" w:hAnsi="TH SarabunPSK" w:cs="TH SarabunPSK"/>
                <w:sz w:val="32"/>
                <w:szCs w:val="32"/>
                <w:cs/>
              </w:rPr>
              <w:t>แวร์ที่น่าสนใจในปัจจุบัน ซึ่งผู้สอนกำหนดเนื้อหารายวิชาขึ้นโดยความเห็นชอบจากสาขาวิชา</w:t>
            </w:r>
          </w:p>
        </w:tc>
      </w:tr>
      <w:tr w:rsidR="00EF19FD" w:rsidRPr="00EF19FD" w:rsidTr="00C215A3">
        <w:tc>
          <w:tcPr>
            <w:tcW w:w="9390" w:type="dxa"/>
            <w:gridSpan w:val="3"/>
            <w:shd w:val="clear" w:color="auto" w:fill="auto"/>
          </w:tcPr>
          <w:p w:rsidR="007F34E7" w:rsidRPr="00EF19FD" w:rsidRDefault="00623DCD" w:rsidP="00623DCD">
            <w:pPr>
              <w:pStyle w:val="NoSpacing"/>
              <w:ind w:firstLine="1841"/>
              <w:jc w:val="both"/>
              <w:rPr>
                <w:rFonts w:ascii="TH SarabunPSK" w:hAnsi="TH SarabunPSK" w:cs="TH SarabunPSK"/>
                <w:sz w:val="32"/>
                <w:szCs w:val="32"/>
              </w:rPr>
            </w:pPr>
            <w:r w:rsidRPr="00EF19FD">
              <w:rPr>
                <w:rFonts w:ascii="TH SarabunPSK" w:hAnsi="TH SarabunPSK" w:cs="TH SarabunPSK"/>
                <w:sz w:val="32"/>
                <w:szCs w:val="32"/>
              </w:rPr>
              <w:t xml:space="preserve">This course is about novel technologies </w:t>
            </w:r>
            <w:r w:rsidR="007F34E7" w:rsidRPr="00EF19FD">
              <w:rPr>
                <w:rFonts w:ascii="TH SarabunPSK" w:hAnsi="TH SarabunPSK" w:cs="TH SarabunPSK"/>
                <w:sz w:val="32"/>
                <w:szCs w:val="32"/>
              </w:rPr>
              <w:t>software engineering technologies</w:t>
            </w:r>
            <w:r w:rsidR="007F34E7" w:rsidRPr="00EF19FD">
              <w:rPr>
                <w:rFonts w:ascii="TH SarabunPSK" w:hAnsi="TH SarabunPSK" w:cs="TH SarabunPSK"/>
                <w:sz w:val="32"/>
                <w:szCs w:val="32"/>
                <w:cs/>
              </w:rPr>
              <w:t xml:space="preserve">. </w:t>
            </w:r>
            <w:r w:rsidR="007F34E7" w:rsidRPr="00EF19FD">
              <w:rPr>
                <w:rFonts w:ascii="TH SarabunPSK" w:hAnsi="TH SarabunPSK" w:cs="TH SarabunPSK"/>
                <w:sz w:val="32"/>
                <w:szCs w:val="32"/>
              </w:rPr>
              <w:t>The subject detail is to be approved by the program committee</w:t>
            </w:r>
            <w:r w:rsidR="007F34E7" w:rsidRPr="00EF19FD">
              <w:rPr>
                <w:rFonts w:ascii="TH SarabunPSK" w:hAnsi="TH SarabunPSK" w:cs="TH SarabunPSK"/>
                <w:sz w:val="32"/>
                <w:szCs w:val="32"/>
                <w:cs/>
              </w:rPr>
              <w:t>.</w:t>
            </w:r>
          </w:p>
        </w:tc>
      </w:tr>
    </w:tbl>
    <w:p w:rsidR="00B65B7C" w:rsidRPr="00EF19FD" w:rsidRDefault="00B65B7C" w:rsidP="0042682E">
      <w:pPr>
        <w:tabs>
          <w:tab w:val="left" w:pos="567"/>
          <w:tab w:val="right" w:pos="9072"/>
        </w:tabs>
        <w:ind w:right="-2"/>
        <w:jc w:val="thaiDistribute"/>
        <w:rPr>
          <w:rFonts w:ascii="TH SarabunPSK" w:hAnsi="TH SarabunPSK" w:cs="TH SarabunPSK"/>
          <w:b/>
          <w:bCs/>
        </w:rPr>
      </w:pPr>
    </w:p>
    <w:tbl>
      <w:tblPr>
        <w:tblW w:w="9390" w:type="dxa"/>
        <w:tblCellMar>
          <w:top w:w="15" w:type="dxa"/>
          <w:left w:w="15" w:type="dxa"/>
          <w:bottom w:w="15" w:type="dxa"/>
          <w:right w:w="15" w:type="dxa"/>
        </w:tblCellMar>
        <w:tblLook w:val="04A0" w:firstRow="1" w:lastRow="0" w:firstColumn="1" w:lastColumn="0" w:noHBand="0" w:noVBand="1"/>
      </w:tblPr>
      <w:tblGrid>
        <w:gridCol w:w="2013"/>
        <w:gridCol w:w="5975"/>
        <w:gridCol w:w="1402"/>
      </w:tblGrid>
      <w:tr w:rsidR="00EF19FD" w:rsidRPr="00EF19FD" w:rsidTr="00C215A3">
        <w:tc>
          <w:tcPr>
            <w:tcW w:w="2013" w:type="dxa"/>
            <w:shd w:val="clear" w:color="auto" w:fill="auto"/>
          </w:tcPr>
          <w:p w:rsidR="00DB5D9D" w:rsidRPr="00EF19FD" w:rsidRDefault="000D721B" w:rsidP="00DB5D9D">
            <w:pPr>
              <w:spacing w:line="320" w:lineRule="atLeast"/>
              <w:ind w:right="100"/>
              <w:rPr>
                <w:rFonts w:ascii="TH SarabunPSK" w:hAnsi="TH SarabunPSK" w:cs="TH SarabunPSK"/>
                <w:b/>
                <w:bCs/>
              </w:rPr>
            </w:pPr>
            <w:r w:rsidRPr="00EF19FD">
              <w:rPr>
                <w:rFonts w:ascii="TH SarabunPSK" w:hAnsi="TH SarabunPSK" w:cs="TH SarabunPSK"/>
                <w:b/>
                <w:bCs/>
              </w:rPr>
              <w:t>COE62</w:t>
            </w:r>
            <w:r w:rsidRPr="00EF19FD">
              <w:rPr>
                <w:rFonts w:ascii="TH SarabunPSK" w:hAnsi="TH SarabunPSK" w:cs="TH SarabunPSK"/>
                <w:b/>
                <w:bCs/>
                <w:cs/>
              </w:rPr>
              <w:t>-</w:t>
            </w:r>
            <w:r w:rsidRPr="00EF19FD">
              <w:rPr>
                <w:rFonts w:ascii="TH SarabunPSK" w:hAnsi="TH SarabunPSK" w:cs="TH SarabunPSK"/>
                <w:b/>
                <w:bCs/>
              </w:rPr>
              <w:t>353</w:t>
            </w:r>
          </w:p>
        </w:tc>
        <w:tc>
          <w:tcPr>
            <w:tcW w:w="5975" w:type="dxa"/>
            <w:shd w:val="clear" w:color="auto" w:fill="auto"/>
          </w:tcPr>
          <w:p w:rsidR="00DB5D9D" w:rsidRPr="00EF19FD" w:rsidRDefault="00DB5D9D" w:rsidP="00DB5D9D">
            <w:pPr>
              <w:tabs>
                <w:tab w:val="left" w:pos="360"/>
                <w:tab w:val="left" w:pos="900"/>
                <w:tab w:val="left" w:pos="6480"/>
              </w:tabs>
              <w:spacing w:line="400" w:lineRule="exact"/>
              <w:rPr>
                <w:rFonts w:ascii="TH SarabunPSK" w:hAnsi="TH SarabunPSK" w:cs="TH SarabunPSK"/>
                <w:b/>
                <w:bCs/>
                <w:cs/>
              </w:rPr>
            </w:pPr>
            <w:r w:rsidRPr="00EF19FD">
              <w:rPr>
                <w:rFonts w:ascii="TH SarabunPSK" w:hAnsi="TH SarabunPSK" w:cs="TH SarabunPSK"/>
                <w:b/>
                <w:bCs/>
                <w:cs/>
              </w:rPr>
              <w:t>หัวข้อพิเศษด้านวิศวกรรมซอฟต์แวร์</w:t>
            </w:r>
            <w:r w:rsidRPr="00EF19FD">
              <w:rPr>
                <w:rFonts w:ascii="TH SarabunPSK" w:hAnsi="TH SarabunPSK" w:cs="TH SarabunPSK"/>
                <w:b/>
                <w:bCs/>
              </w:rPr>
              <w:t xml:space="preserve"> 2</w:t>
            </w:r>
          </w:p>
        </w:tc>
        <w:tc>
          <w:tcPr>
            <w:tcW w:w="1402" w:type="dxa"/>
            <w:shd w:val="clear" w:color="auto" w:fill="auto"/>
          </w:tcPr>
          <w:p w:rsidR="00DB5D9D" w:rsidRPr="00EF19FD" w:rsidRDefault="00DB5D9D" w:rsidP="00DB5D9D">
            <w:pPr>
              <w:spacing w:line="320" w:lineRule="atLeast"/>
              <w:ind w:left="100" w:right="100"/>
              <w:jc w:val="right"/>
              <w:rPr>
                <w:rFonts w:ascii="TH SarabunPSK" w:hAnsi="TH SarabunPSK" w:cs="TH SarabunPSK"/>
                <w:b/>
                <w:bCs/>
              </w:rPr>
            </w:pPr>
            <w:r w:rsidRPr="00EF19FD">
              <w:rPr>
                <w:rFonts w:ascii="TH SarabunPSK" w:eastAsia="Times New Roman" w:hAnsi="TH SarabunPSK" w:cs="TH SarabunPSK"/>
                <w:b/>
                <w:bCs/>
              </w:rPr>
              <w:t>4</w:t>
            </w:r>
            <w:r w:rsidRPr="00EF19FD">
              <w:rPr>
                <w:rFonts w:ascii="TH SarabunPSK" w:eastAsia="Times New Roman" w:hAnsi="TH SarabunPSK" w:cs="TH SarabunPSK"/>
                <w:b/>
                <w:bCs/>
                <w:cs/>
              </w:rPr>
              <w:t>(</w:t>
            </w:r>
            <w:r w:rsidRPr="00EF19FD">
              <w:rPr>
                <w:rFonts w:ascii="TH SarabunPSK" w:eastAsia="Times New Roman" w:hAnsi="TH SarabunPSK" w:cs="TH SarabunPSK"/>
                <w:b/>
                <w:bCs/>
              </w:rPr>
              <w:t>3</w:t>
            </w:r>
            <w:r w:rsidRPr="00EF19FD">
              <w:rPr>
                <w:rFonts w:ascii="TH SarabunPSK" w:eastAsia="Times New Roman" w:hAnsi="TH SarabunPSK" w:cs="TH SarabunPSK"/>
                <w:b/>
                <w:bCs/>
                <w:cs/>
              </w:rPr>
              <w:t>-</w:t>
            </w:r>
            <w:r w:rsidRPr="00EF19FD">
              <w:rPr>
                <w:rFonts w:ascii="TH SarabunPSK" w:eastAsia="Times New Roman" w:hAnsi="TH SarabunPSK" w:cs="TH SarabunPSK"/>
                <w:b/>
                <w:bCs/>
              </w:rPr>
              <w:t>2</w:t>
            </w:r>
            <w:r w:rsidRPr="00EF19FD">
              <w:rPr>
                <w:rFonts w:ascii="TH SarabunPSK" w:eastAsia="Times New Roman" w:hAnsi="TH SarabunPSK" w:cs="TH SarabunPSK"/>
                <w:b/>
                <w:bCs/>
                <w:cs/>
              </w:rPr>
              <w:t>-</w:t>
            </w:r>
            <w:r w:rsidRPr="00EF19FD">
              <w:rPr>
                <w:rFonts w:ascii="TH SarabunPSK" w:eastAsia="Times New Roman" w:hAnsi="TH SarabunPSK" w:cs="TH SarabunPSK"/>
                <w:b/>
                <w:bCs/>
              </w:rPr>
              <w:t>7</w:t>
            </w:r>
            <w:r w:rsidRPr="00EF19FD">
              <w:rPr>
                <w:rFonts w:ascii="TH SarabunPSK" w:eastAsia="Times New Roman" w:hAnsi="TH SarabunPSK" w:cs="TH SarabunPSK"/>
                <w:b/>
                <w:bCs/>
                <w:cs/>
              </w:rPr>
              <w:t>)</w:t>
            </w:r>
          </w:p>
        </w:tc>
      </w:tr>
      <w:tr w:rsidR="00EF19FD" w:rsidRPr="00EF19FD" w:rsidTr="00C215A3">
        <w:tc>
          <w:tcPr>
            <w:tcW w:w="2013" w:type="dxa"/>
            <w:shd w:val="clear" w:color="auto" w:fill="auto"/>
          </w:tcPr>
          <w:p w:rsidR="00DB5D9D" w:rsidRPr="00EF19FD" w:rsidRDefault="00DB5D9D" w:rsidP="00DB7DC9">
            <w:pPr>
              <w:spacing w:line="320" w:lineRule="atLeast"/>
              <w:ind w:right="100"/>
              <w:rPr>
                <w:rFonts w:ascii="TH SarabunPSK" w:hAnsi="TH SarabunPSK" w:cs="TH SarabunPSK"/>
                <w:b/>
                <w:bCs/>
              </w:rPr>
            </w:pPr>
          </w:p>
        </w:tc>
        <w:tc>
          <w:tcPr>
            <w:tcW w:w="5975" w:type="dxa"/>
            <w:shd w:val="clear" w:color="auto" w:fill="auto"/>
          </w:tcPr>
          <w:p w:rsidR="00DB5D9D" w:rsidRPr="00EF19FD" w:rsidRDefault="00DB5D9D" w:rsidP="00DB7DC9">
            <w:pPr>
              <w:pStyle w:val="NoSpacing"/>
              <w:rPr>
                <w:rFonts w:ascii="TH SarabunPSK" w:hAnsi="TH SarabunPSK" w:cs="TH SarabunPSK"/>
                <w:b/>
                <w:bCs/>
                <w:sz w:val="32"/>
                <w:szCs w:val="44"/>
                <w:cs/>
              </w:rPr>
            </w:pPr>
            <w:r w:rsidRPr="00EF19FD">
              <w:rPr>
                <w:rFonts w:ascii="TH SarabunPSK" w:hAnsi="TH SarabunPSK" w:cs="TH SarabunPSK"/>
                <w:b/>
                <w:bCs/>
                <w:sz w:val="32"/>
                <w:szCs w:val="44"/>
              </w:rPr>
              <w:t>Special Topics</w:t>
            </w:r>
            <w:r w:rsidRPr="00EF19FD">
              <w:rPr>
                <w:rFonts w:ascii="TH SarabunPSK" w:hAnsi="TH SarabunPSK" w:cs="TH SarabunPSK"/>
                <w:b/>
                <w:bCs/>
                <w:sz w:val="32"/>
                <w:szCs w:val="44"/>
                <w:cs/>
              </w:rPr>
              <w:t xml:space="preserve"> </w:t>
            </w:r>
            <w:r w:rsidRPr="00EF19FD">
              <w:rPr>
                <w:rFonts w:ascii="TH SarabunPSK" w:hAnsi="TH SarabunPSK" w:cs="TH SarabunPSK"/>
                <w:b/>
                <w:bCs/>
                <w:sz w:val="32"/>
                <w:szCs w:val="44"/>
              </w:rPr>
              <w:t>in Software Engineering II</w:t>
            </w:r>
          </w:p>
        </w:tc>
        <w:tc>
          <w:tcPr>
            <w:tcW w:w="1402" w:type="dxa"/>
            <w:shd w:val="clear" w:color="auto" w:fill="auto"/>
          </w:tcPr>
          <w:p w:rsidR="00DB5D9D" w:rsidRPr="00EF19FD" w:rsidRDefault="00DB5D9D" w:rsidP="00DB7DC9">
            <w:pPr>
              <w:spacing w:line="320" w:lineRule="atLeast"/>
              <w:ind w:left="100" w:right="100"/>
              <w:jc w:val="right"/>
              <w:rPr>
                <w:rFonts w:ascii="TH SarabunPSK" w:eastAsia="Times New Roman" w:hAnsi="TH SarabunPSK" w:cs="TH SarabunPSK"/>
                <w:b/>
                <w:bCs/>
              </w:rPr>
            </w:pPr>
          </w:p>
        </w:tc>
      </w:tr>
      <w:tr w:rsidR="00EF19FD" w:rsidRPr="00EF19FD" w:rsidTr="00C215A3">
        <w:tc>
          <w:tcPr>
            <w:tcW w:w="9390" w:type="dxa"/>
            <w:gridSpan w:val="3"/>
            <w:shd w:val="clear" w:color="auto" w:fill="auto"/>
          </w:tcPr>
          <w:p w:rsidR="00DB5D9D" w:rsidRPr="00EF19FD" w:rsidRDefault="00623DCD" w:rsidP="00DB7DC9">
            <w:pPr>
              <w:pStyle w:val="NoSpacing"/>
              <w:ind w:firstLine="1841"/>
              <w:jc w:val="thaiDistribute"/>
              <w:rPr>
                <w:rFonts w:ascii="TH SarabunPSK" w:hAnsi="TH SarabunPSK" w:cs="TH SarabunPSK"/>
                <w:sz w:val="32"/>
                <w:szCs w:val="32"/>
                <w:cs/>
              </w:rPr>
            </w:pPr>
            <w:r w:rsidRPr="00EF19FD">
              <w:rPr>
                <w:rFonts w:ascii="TH SarabunPSK" w:hAnsi="TH SarabunPSK" w:cs="TH SarabunPSK"/>
                <w:sz w:val="32"/>
                <w:szCs w:val="32"/>
                <w:cs/>
              </w:rPr>
              <w:t>รายวิชานี้เป็น</w:t>
            </w:r>
            <w:r w:rsidR="00DB5D9D" w:rsidRPr="00EF19FD">
              <w:rPr>
                <w:rFonts w:ascii="TH SarabunPSK" w:hAnsi="TH SarabunPSK" w:cs="TH SarabunPSK"/>
                <w:sz w:val="32"/>
                <w:szCs w:val="32"/>
                <w:cs/>
              </w:rPr>
              <w:t>การบรรยายและปฏิบัติการเกี่ยวกับวิศวกรรมซอฟ</w:t>
            </w:r>
            <w:r w:rsidR="0050297F" w:rsidRPr="00EF19FD">
              <w:rPr>
                <w:rFonts w:ascii="TH SarabunPSK" w:hAnsi="TH SarabunPSK" w:cs="TH SarabunPSK"/>
                <w:sz w:val="32"/>
                <w:szCs w:val="32"/>
                <w:cs/>
              </w:rPr>
              <w:t>ต์</w:t>
            </w:r>
            <w:r w:rsidR="00DB5D9D" w:rsidRPr="00EF19FD">
              <w:rPr>
                <w:rFonts w:ascii="TH SarabunPSK" w:hAnsi="TH SarabunPSK" w:cs="TH SarabunPSK"/>
                <w:sz w:val="32"/>
                <w:szCs w:val="32"/>
                <w:cs/>
              </w:rPr>
              <w:t>แวร์ที่น่าสนใจในปัจจุบัน ซึ่งผู้สอนกำหนดเนื้อหารายวิชาขึ้นโดยความเห็นชอบจากสาขาวิชา</w:t>
            </w:r>
          </w:p>
        </w:tc>
      </w:tr>
      <w:tr w:rsidR="00EF19FD" w:rsidRPr="00EF19FD" w:rsidTr="00C215A3">
        <w:tc>
          <w:tcPr>
            <w:tcW w:w="9390" w:type="dxa"/>
            <w:gridSpan w:val="3"/>
            <w:shd w:val="clear" w:color="auto" w:fill="auto"/>
          </w:tcPr>
          <w:p w:rsidR="000D721B" w:rsidRPr="00EF19FD" w:rsidRDefault="00623DCD" w:rsidP="000D721B">
            <w:pPr>
              <w:pStyle w:val="NoSpacing"/>
              <w:ind w:firstLine="1841"/>
              <w:jc w:val="both"/>
              <w:rPr>
                <w:rFonts w:ascii="TH SarabunPSK" w:hAnsi="TH SarabunPSK" w:cs="TH SarabunPSK"/>
                <w:sz w:val="32"/>
                <w:szCs w:val="32"/>
              </w:rPr>
            </w:pPr>
            <w:r w:rsidRPr="00EF19FD">
              <w:rPr>
                <w:rFonts w:ascii="TH SarabunPSK" w:hAnsi="TH SarabunPSK" w:cs="TH SarabunPSK"/>
                <w:sz w:val="32"/>
                <w:szCs w:val="32"/>
              </w:rPr>
              <w:t>This course is the l</w:t>
            </w:r>
            <w:r w:rsidR="00DB5D9D" w:rsidRPr="00EF19FD">
              <w:rPr>
                <w:rFonts w:ascii="TH SarabunPSK" w:hAnsi="TH SarabunPSK" w:cs="TH SarabunPSK"/>
                <w:sz w:val="32"/>
                <w:szCs w:val="32"/>
              </w:rPr>
              <w:t>ecture and laboratory on a subject of current interest in software engineering technologies</w:t>
            </w:r>
            <w:r w:rsidR="00DB5D9D" w:rsidRPr="00EF19FD">
              <w:rPr>
                <w:rFonts w:ascii="TH SarabunPSK" w:hAnsi="TH SarabunPSK" w:cs="TH SarabunPSK"/>
                <w:sz w:val="32"/>
                <w:szCs w:val="32"/>
                <w:cs/>
              </w:rPr>
              <w:t xml:space="preserve">. </w:t>
            </w:r>
            <w:r w:rsidR="00DB5D9D" w:rsidRPr="00EF19FD">
              <w:rPr>
                <w:rFonts w:ascii="TH SarabunPSK" w:hAnsi="TH SarabunPSK" w:cs="TH SarabunPSK"/>
                <w:sz w:val="32"/>
                <w:szCs w:val="32"/>
              </w:rPr>
              <w:t>The subject detail is to be approved by the program committee</w:t>
            </w:r>
            <w:r w:rsidR="00DB5D9D" w:rsidRPr="00EF19FD">
              <w:rPr>
                <w:rFonts w:ascii="TH SarabunPSK" w:hAnsi="TH SarabunPSK" w:cs="TH SarabunPSK"/>
                <w:sz w:val="32"/>
                <w:szCs w:val="32"/>
                <w:cs/>
              </w:rPr>
              <w:t>.</w:t>
            </w:r>
          </w:p>
          <w:p w:rsidR="000D721B" w:rsidRDefault="000D721B" w:rsidP="000D721B">
            <w:pPr>
              <w:pStyle w:val="NoSpacing"/>
              <w:ind w:firstLine="1841"/>
              <w:jc w:val="both"/>
              <w:rPr>
                <w:rFonts w:ascii="TH SarabunPSK" w:hAnsi="TH SarabunPSK" w:cs="TH SarabunPSK"/>
                <w:sz w:val="32"/>
                <w:szCs w:val="32"/>
              </w:rPr>
            </w:pPr>
          </w:p>
          <w:p w:rsidR="00871756" w:rsidRDefault="00871756" w:rsidP="000D721B">
            <w:pPr>
              <w:pStyle w:val="NoSpacing"/>
              <w:ind w:firstLine="1841"/>
              <w:jc w:val="both"/>
              <w:rPr>
                <w:rFonts w:ascii="TH SarabunPSK" w:hAnsi="TH SarabunPSK" w:cs="TH SarabunPSK"/>
                <w:sz w:val="32"/>
                <w:szCs w:val="32"/>
              </w:rPr>
            </w:pPr>
          </w:p>
          <w:p w:rsidR="00871756" w:rsidRDefault="00871756" w:rsidP="000D721B">
            <w:pPr>
              <w:pStyle w:val="NoSpacing"/>
              <w:ind w:firstLine="1841"/>
              <w:jc w:val="both"/>
              <w:rPr>
                <w:rFonts w:ascii="TH SarabunPSK" w:hAnsi="TH SarabunPSK" w:cs="TH SarabunPSK"/>
                <w:sz w:val="32"/>
                <w:szCs w:val="32"/>
              </w:rPr>
            </w:pPr>
          </w:p>
          <w:p w:rsidR="00871756" w:rsidRPr="00EF19FD" w:rsidRDefault="00871756" w:rsidP="000D721B">
            <w:pPr>
              <w:pStyle w:val="NoSpacing"/>
              <w:ind w:firstLine="1841"/>
              <w:jc w:val="both"/>
              <w:rPr>
                <w:rFonts w:ascii="TH SarabunPSK" w:hAnsi="TH SarabunPSK" w:cs="TH SarabunPSK"/>
                <w:sz w:val="32"/>
                <w:szCs w:val="32"/>
              </w:rPr>
            </w:pPr>
          </w:p>
        </w:tc>
      </w:tr>
      <w:tr w:rsidR="00EF19FD" w:rsidRPr="00EF19FD" w:rsidTr="00C215A3">
        <w:tc>
          <w:tcPr>
            <w:tcW w:w="9390" w:type="dxa"/>
            <w:gridSpan w:val="3"/>
            <w:shd w:val="clear" w:color="auto" w:fill="auto"/>
          </w:tcPr>
          <w:p w:rsidR="000D721B" w:rsidRPr="00EF19FD" w:rsidRDefault="000D721B" w:rsidP="000D721B">
            <w:pPr>
              <w:ind w:right="-2"/>
              <w:rPr>
                <w:rFonts w:ascii="TH SarabunPSK" w:eastAsia="Times New Roman" w:hAnsi="TH SarabunPSK" w:cs="TH SarabunPSK"/>
              </w:rPr>
            </w:pPr>
            <w:r w:rsidRPr="00EF19FD">
              <w:rPr>
                <w:rFonts w:ascii="TH SarabunPSK" w:eastAsia="Times New Roman" w:hAnsi="TH SarabunPSK" w:cs="TH SarabunPSK"/>
                <w:b/>
                <w:bCs/>
              </w:rPr>
              <w:lastRenderedPageBreak/>
              <w:t>SWE62</w:t>
            </w:r>
            <w:r w:rsidRPr="00EF19FD">
              <w:rPr>
                <w:rFonts w:ascii="TH SarabunPSK" w:eastAsia="Times New Roman" w:hAnsi="TH SarabunPSK" w:cs="TH SarabunPSK"/>
                <w:b/>
                <w:bCs/>
                <w:cs/>
              </w:rPr>
              <w:t>-</w:t>
            </w:r>
            <w:r w:rsidRPr="00EF19FD">
              <w:rPr>
                <w:rFonts w:ascii="TH SarabunPSK" w:eastAsia="Times New Roman" w:hAnsi="TH SarabunPSK" w:cs="TH SarabunPSK"/>
                <w:b/>
                <w:bCs/>
              </w:rPr>
              <w:t xml:space="preserve">231 </w:t>
            </w:r>
            <w:r w:rsidRPr="00EF19FD">
              <w:rPr>
                <w:rFonts w:ascii="TH SarabunPSK" w:eastAsia="Times New Roman" w:hAnsi="TH SarabunPSK" w:cs="TH SarabunPSK"/>
                <w:b/>
                <w:bCs/>
              </w:rPr>
              <w:tab/>
            </w:r>
            <w:r w:rsidRPr="00EF19FD">
              <w:rPr>
                <w:rFonts w:ascii="TH SarabunPSK" w:eastAsia="Times New Roman" w:hAnsi="TH SarabunPSK" w:cs="TH SarabunPSK"/>
                <w:b/>
                <w:bCs/>
                <w:cs/>
              </w:rPr>
              <w:t>ระบบสารสนเทศทางธุรกิจ</w:t>
            </w:r>
            <w:r w:rsidRPr="00EF19FD">
              <w:rPr>
                <w:rFonts w:ascii="TH SarabunPSK" w:eastAsia="Times New Roman" w:hAnsi="TH SarabunPSK" w:cs="TH SarabunPSK"/>
                <w:b/>
                <w:bCs/>
              </w:rPr>
              <w:tab/>
            </w:r>
            <w:r w:rsidRPr="00EF19FD">
              <w:rPr>
                <w:rFonts w:ascii="TH SarabunPSK" w:eastAsia="Times New Roman" w:hAnsi="TH SarabunPSK" w:cs="TH SarabunPSK"/>
                <w:b/>
                <w:b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rPr>
              <w:tab/>
            </w:r>
            <w:r w:rsidRPr="00EF19FD">
              <w:rPr>
                <w:rFonts w:ascii="TH SarabunPSK" w:eastAsia="Times New Roman" w:hAnsi="TH SarabunPSK" w:cs="TH SarabunPSK"/>
                <w:b/>
                <w:bCs/>
                <w:cs/>
              </w:rPr>
              <w:t xml:space="preserve">         </w:t>
            </w:r>
            <w:r w:rsidRPr="00EF19FD">
              <w:rPr>
                <w:rFonts w:ascii="TH SarabunPSK" w:eastAsia="Times New Roman" w:hAnsi="TH SarabunPSK" w:cs="TH SarabunPSK"/>
                <w:b/>
                <w:bCs/>
              </w:rPr>
              <w:t>2</w:t>
            </w:r>
            <w:r w:rsidRPr="00EF19FD">
              <w:rPr>
                <w:rFonts w:ascii="TH SarabunPSK" w:eastAsia="Times New Roman" w:hAnsi="TH SarabunPSK" w:cs="TH SarabunPSK"/>
                <w:b/>
                <w:bCs/>
                <w:cs/>
              </w:rPr>
              <w:t>(</w:t>
            </w:r>
            <w:r w:rsidRPr="00EF19FD">
              <w:rPr>
                <w:rFonts w:ascii="TH SarabunPSK" w:eastAsia="Times New Roman" w:hAnsi="TH SarabunPSK" w:cs="TH SarabunPSK"/>
                <w:b/>
                <w:bCs/>
              </w:rPr>
              <w:t>2</w:t>
            </w:r>
            <w:r w:rsidRPr="00EF19FD">
              <w:rPr>
                <w:rFonts w:ascii="TH SarabunPSK" w:eastAsia="Times New Roman" w:hAnsi="TH SarabunPSK" w:cs="TH SarabunPSK"/>
                <w:b/>
                <w:bCs/>
                <w:cs/>
              </w:rPr>
              <w:t>-</w:t>
            </w:r>
            <w:r w:rsidRPr="00EF19FD">
              <w:rPr>
                <w:rFonts w:ascii="TH SarabunPSK" w:eastAsia="Times New Roman" w:hAnsi="TH SarabunPSK" w:cs="TH SarabunPSK"/>
                <w:b/>
                <w:bCs/>
              </w:rPr>
              <w:t>0</w:t>
            </w:r>
            <w:r w:rsidRPr="00EF19FD">
              <w:rPr>
                <w:rFonts w:ascii="TH SarabunPSK" w:eastAsia="Times New Roman" w:hAnsi="TH SarabunPSK" w:cs="TH SarabunPSK"/>
                <w:b/>
                <w:bCs/>
                <w:cs/>
              </w:rPr>
              <w:t>-</w:t>
            </w:r>
            <w:r w:rsidRPr="00EF19FD">
              <w:rPr>
                <w:rFonts w:ascii="TH SarabunPSK" w:eastAsia="Times New Roman" w:hAnsi="TH SarabunPSK" w:cs="TH SarabunPSK"/>
                <w:b/>
                <w:bCs/>
              </w:rPr>
              <w:t>4</w:t>
            </w:r>
            <w:r w:rsidRPr="00EF19FD">
              <w:rPr>
                <w:rFonts w:ascii="TH SarabunPSK" w:eastAsia="Times New Roman" w:hAnsi="TH SarabunPSK" w:cs="TH SarabunPSK"/>
                <w:b/>
                <w:bCs/>
                <w:cs/>
              </w:rPr>
              <w:t>)</w:t>
            </w:r>
          </w:p>
          <w:p w:rsidR="000D721B" w:rsidRPr="00EF19FD" w:rsidRDefault="000D721B" w:rsidP="000D721B">
            <w:pPr>
              <w:ind w:right="-2"/>
              <w:jc w:val="thaiDistribute"/>
              <w:rPr>
                <w:rFonts w:ascii="TH SarabunPSK" w:eastAsia="Times New Roman" w:hAnsi="TH SarabunPSK" w:cs="TH SarabunPSK"/>
              </w:rPr>
            </w:pPr>
            <w:r w:rsidRPr="00EF19FD">
              <w:rPr>
                <w:rFonts w:ascii="TH SarabunPSK" w:eastAsia="Times New Roman" w:hAnsi="TH SarabunPSK" w:cs="TH SarabunPSK"/>
                <w:b/>
                <w:bCs/>
              </w:rPr>
              <w:tab/>
            </w:r>
            <w:r w:rsidRPr="00EF19FD">
              <w:rPr>
                <w:rFonts w:ascii="TH SarabunPSK" w:eastAsia="Times New Roman" w:hAnsi="TH SarabunPSK" w:cs="TH SarabunPSK"/>
                <w:b/>
                <w:bCs/>
                <w:cs/>
              </w:rPr>
              <w:t xml:space="preserve">          </w:t>
            </w:r>
            <w:r w:rsidRPr="00EF19FD">
              <w:rPr>
                <w:rFonts w:ascii="TH SarabunPSK" w:eastAsia="Times New Roman" w:hAnsi="TH SarabunPSK" w:cs="TH SarabunPSK"/>
                <w:b/>
                <w:bCs/>
              </w:rPr>
              <w:t>Information Systems for Business</w:t>
            </w:r>
          </w:p>
          <w:p w:rsidR="000D721B" w:rsidRPr="00EF19FD" w:rsidRDefault="000D721B" w:rsidP="000D721B">
            <w:pPr>
              <w:ind w:firstLine="1418"/>
              <w:jc w:val="thaiDistribute"/>
              <w:rPr>
                <w:rFonts w:ascii="TH SarabunPSK" w:eastAsia="Times New Roman" w:hAnsi="TH SarabunPSK" w:cs="TH SarabunPSK"/>
              </w:rPr>
            </w:pPr>
            <w:r w:rsidRPr="00EF19FD">
              <w:rPr>
                <w:rFonts w:ascii="TH SarabunPSK" w:eastAsia="Times New Roman" w:hAnsi="TH SarabunPSK" w:cs="TH SarabunPSK"/>
                <w:cs/>
              </w:rPr>
              <w:t xml:space="preserve">รายวิชานี้ศึกษาแนวคิดเกี่ยวกับระบบสารสนเทศทางธุรกิจ ระบบสารสนเทศตามหน้าที่ในองค์กรธุรกิจ กรณีศึกษาระบบสารสนเทศด้านการบัญชี ระบบสารสนเทศด้านการเงิน ระบบสารสนเทศด้านการตลาด ระบบสารสนเทศด้านการผลิตและการดำเนินการ ระบบสารสนเทศด้านทรัพยากรบุคคล ระบบธุรกรรมทางอิเล็กทรอนิกส์ </w:t>
            </w:r>
          </w:p>
          <w:p w:rsidR="000D721B" w:rsidRPr="00EF19FD" w:rsidRDefault="000D721B" w:rsidP="000D721B">
            <w:pPr>
              <w:ind w:firstLine="1418"/>
              <w:jc w:val="thaiDistribute"/>
              <w:rPr>
                <w:rFonts w:ascii="TH SarabunPSK" w:eastAsia="Times New Roman" w:hAnsi="TH SarabunPSK" w:cs="TH SarabunPSK"/>
              </w:rPr>
            </w:pPr>
            <w:r w:rsidRPr="00EF19FD">
              <w:rPr>
                <w:rFonts w:ascii="TH SarabunPSK" w:eastAsia="Times New Roman" w:hAnsi="TH SarabunPSK" w:cs="TH SarabunPSK"/>
                <w:cs/>
              </w:rPr>
              <w:tab/>
            </w:r>
            <w:r w:rsidRPr="00EF19FD">
              <w:rPr>
                <w:rFonts w:ascii="TH SarabunPSK" w:eastAsia="Times New Roman" w:hAnsi="TH SarabunPSK" w:cs="TH SarabunPSK"/>
              </w:rPr>
              <w:t>This course provides the concepts of information systems for business, functional information system in business organizations</w:t>
            </w:r>
            <w:r w:rsidRPr="00EF19FD">
              <w:rPr>
                <w:rFonts w:ascii="TH SarabunPSK" w:eastAsia="Times New Roman" w:hAnsi="TH SarabunPSK" w:cs="TH SarabunPSK"/>
                <w:cs/>
              </w:rPr>
              <w:t xml:space="preserve">. </w:t>
            </w:r>
            <w:r w:rsidRPr="00EF19FD">
              <w:rPr>
                <w:rFonts w:ascii="TH SarabunPSK" w:eastAsia="Times New Roman" w:hAnsi="TH SarabunPSK" w:cs="TH SarabunPSK"/>
              </w:rPr>
              <w:t>Students will learn with case study of accounting information system, financial information system, marketing information system, production and operations information system, human resource information system and electronic commerce</w:t>
            </w:r>
            <w:r w:rsidRPr="00EF19FD">
              <w:rPr>
                <w:rFonts w:ascii="TH SarabunPSK" w:eastAsia="Times New Roman" w:hAnsi="TH SarabunPSK" w:cs="TH SarabunPSK"/>
                <w:cs/>
              </w:rPr>
              <w:t>.</w:t>
            </w:r>
          </w:p>
          <w:p w:rsidR="000D721B" w:rsidRPr="00EF19FD" w:rsidRDefault="000D721B" w:rsidP="000D721B">
            <w:pPr>
              <w:pStyle w:val="NoSpacing"/>
              <w:ind w:firstLine="1841"/>
              <w:jc w:val="both"/>
              <w:rPr>
                <w:rFonts w:ascii="TH SarabunPSK" w:hAnsi="TH SarabunPSK" w:cs="TH SarabunPSK"/>
                <w:sz w:val="32"/>
                <w:szCs w:val="32"/>
              </w:rPr>
            </w:pPr>
          </w:p>
          <w:p w:rsidR="0040295F" w:rsidRPr="00EF19FD" w:rsidRDefault="0040295F" w:rsidP="0040295F">
            <w:pPr>
              <w:ind w:right="-2"/>
              <w:jc w:val="thaiDistribute"/>
              <w:rPr>
                <w:rFonts w:ascii="TH SarabunPSK" w:eastAsia="Times New Roman" w:hAnsi="TH SarabunPSK" w:cs="TH SarabunPSK"/>
              </w:rPr>
            </w:pPr>
            <w:r w:rsidRPr="00EF19FD">
              <w:rPr>
                <w:rFonts w:ascii="TH SarabunPSK" w:eastAsia="Times New Roman" w:hAnsi="TH SarabunPSK" w:cs="TH SarabunPSK"/>
                <w:b/>
                <w:bCs/>
              </w:rPr>
              <w:t>SWE62</w:t>
            </w:r>
            <w:r w:rsidRPr="00EF19FD">
              <w:rPr>
                <w:rFonts w:ascii="TH SarabunPSK" w:eastAsia="Times New Roman" w:hAnsi="TH SarabunPSK" w:cs="TH SarabunPSK"/>
                <w:b/>
                <w:bCs/>
                <w:cs/>
              </w:rPr>
              <w:t>-</w:t>
            </w:r>
            <w:r w:rsidRPr="00EF19FD">
              <w:rPr>
                <w:rFonts w:ascii="TH SarabunPSK" w:eastAsia="Times New Roman" w:hAnsi="TH SarabunPSK" w:cs="TH SarabunPSK"/>
                <w:b/>
                <w:bCs/>
              </w:rPr>
              <w:t xml:space="preserve">233 </w:t>
            </w:r>
            <w:r w:rsidRPr="00EF19FD">
              <w:rPr>
                <w:rFonts w:ascii="TH SarabunPSK" w:eastAsia="Times New Roman" w:hAnsi="TH SarabunPSK" w:cs="TH SarabunPSK"/>
                <w:b/>
                <w:bCs/>
              </w:rPr>
              <w:tab/>
            </w:r>
            <w:r w:rsidRPr="00EF19FD">
              <w:rPr>
                <w:rFonts w:ascii="TH SarabunPSK" w:eastAsia="Times New Roman" w:hAnsi="TH SarabunPSK" w:cs="TH SarabunPSK"/>
                <w:b/>
                <w:bCs/>
                <w:cs/>
              </w:rPr>
              <w:t>การวิเคราะห์และออกแบบเชิงวัตถุ</w:t>
            </w:r>
            <w:r w:rsidRPr="00EF19FD">
              <w:rPr>
                <w:rFonts w:ascii="TH SarabunPSK" w:eastAsia="Times New Roman" w:hAnsi="TH SarabunPSK" w:cs="TH SarabunPSK"/>
                <w:b/>
                <w:bCs/>
              </w:rPr>
              <w:tab/>
            </w:r>
            <w:r w:rsidRPr="00EF19FD">
              <w:rPr>
                <w:rFonts w:ascii="TH SarabunPSK" w:eastAsia="Times New Roman" w:hAnsi="TH SarabunPSK" w:cs="TH SarabunPSK"/>
                <w:b/>
                <w:b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rPr>
              <w:t xml:space="preserve">         3</w:t>
            </w:r>
            <w:r w:rsidRPr="00EF19FD">
              <w:rPr>
                <w:rFonts w:ascii="TH SarabunPSK" w:eastAsia="Times New Roman" w:hAnsi="TH SarabunPSK" w:cs="TH SarabunPSK"/>
                <w:b/>
                <w:bCs/>
                <w:cs/>
              </w:rPr>
              <w:t>(</w:t>
            </w:r>
            <w:r w:rsidRPr="00EF19FD">
              <w:rPr>
                <w:rFonts w:ascii="TH SarabunPSK" w:eastAsia="Times New Roman" w:hAnsi="TH SarabunPSK" w:cs="TH SarabunPSK"/>
                <w:b/>
                <w:bCs/>
              </w:rPr>
              <w:t>3</w:t>
            </w:r>
            <w:r w:rsidRPr="00EF19FD">
              <w:rPr>
                <w:rFonts w:ascii="TH SarabunPSK" w:eastAsia="Times New Roman" w:hAnsi="TH SarabunPSK" w:cs="TH SarabunPSK"/>
                <w:b/>
                <w:bCs/>
                <w:cs/>
              </w:rPr>
              <w:t>-</w:t>
            </w:r>
            <w:r w:rsidRPr="00EF19FD">
              <w:rPr>
                <w:rFonts w:ascii="TH SarabunPSK" w:eastAsia="Times New Roman" w:hAnsi="TH SarabunPSK" w:cs="TH SarabunPSK"/>
                <w:b/>
                <w:bCs/>
              </w:rPr>
              <w:t>0</w:t>
            </w:r>
            <w:r w:rsidRPr="00EF19FD">
              <w:rPr>
                <w:rFonts w:ascii="TH SarabunPSK" w:eastAsia="Times New Roman" w:hAnsi="TH SarabunPSK" w:cs="TH SarabunPSK"/>
                <w:b/>
                <w:bCs/>
                <w:cs/>
              </w:rPr>
              <w:t>-</w:t>
            </w:r>
            <w:r w:rsidRPr="00EF19FD">
              <w:rPr>
                <w:rFonts w:ascii="TH SarabunPSK" w:eastAsia="Times New Roman" w:hAnsi="TH SarabunPSK" w:cs="TH SarabunPSK"/>
                <w:b/>
                <w:bCs/>
              </w:rPr>
              <w:t>6</w:t>
            </w:r>
            <w:r w:rsidRPr="00EF19FD">
              <w:rPr>
                <w:rFonts w:ascii="TH SarabunPSK" w:eastAsia="Times New Roman" w:hAnsi="TH SarabunPSK" w:cs="TH SarabunPSK"/>
                <w:b/>
                <w:bCs/>
                <w:cs/>
              </w:rPr>
              <w:t>)</w:t>
            </w:r>
          </w:p>
          <w:p w:rsidR="0040295F" w:rsidRPr="00EF19FD" w:rsidRDefault="0040295F" w:rsidP="0040295F">
            <w:pPr>
              <w:ind w:left="720" w:right="-2"/>
              <w:jc w:val="thaiDistribute"/>
              <w:rPr>
                <w:rFonts w:ascii="TH SarabunPSK" w:eastAsia="Times New Roman" w:hAnsi="TH SarabunPSK" w:cs="TH SarabunPSK"/>
              </w:rPr>
            </w:pPr>
            <w:r w:rsidRPr="00EF19FD">
              <w:rPr>
                <w:rFonts w:ascii="TH SarabunPSK" w:eastAsia="Times New Roman" w:hAnsi="TH SarabunPSK" w:cs="TH SarabunPSK"/>
                <w:b/>
                <w:bCs/>
              </w:rPr>
              <w:tab/>
              <w:t>Object</w:t>
            </w:r>
            <w:r w:rsidRPr="00EF19FD">
              <w:rPr>
                <w:rFonts w:ascii="TH SarabunPSK" w:eastAsia="Times New Roman" w:hAnsi="TH SarabunPSK" w:cs="TH SarabunPSK"/>
                <w:b/>
                <w:bCs/>
                <w:cs/>
              </w:rPr>
              <w:t>-</w:t>
            </w:r>
            <w:r w:rsidRPr="00EF19FD">
              <w:rPr>
                <w:rFonts w:ascii="TH SarabunPSK" w:eastAsia="Times New Roman" w:hAnsi="TH SarabunPSK" w:cs="TH SarabunPSK"/>
                <w:b/>
                <w:bCs/>
              </w:rPr>
              <w:t>Oriented Analysis and Design</w:t>
            </w:r>
          </w:p>
          <w:p w:rsidR="0040295F" w:rsidRPr="00EF19FD" w:rsidRDefault="0040295F" w:rsidP="0040295F">
            <w:pPr>
              <w:jc w:val="thaiDistribute"/>
              <w:rPr>
                <w:rFonts w:ascii="TH SarabunPSK" w:eastAsia="Times New Roman" w:hAnsi="TH SarabunPSK" w:cs="TH SarabunPSK"/>
                <w:b/>
                <w:bCs/>
              </w:rPr>
            </w:pPr>
            <w:r w:rsidRPr="00EF19FD">
              <w:rPr>
                <w:rFonts w:ascii="TH SarabunPSK" w:eastAsia="Times New Roman" w:hAnsi="TH SarabunPSK" w:cs="TH SarabunPSK"/>
                <w:b/>
                <w:bCs/>
                <w:cs/>
              </w:rPr>
              <w:t>วิชาบังคับก่อน:</w:t>
            </w:r>
            <w:r w:rsidRPr="00EF19FD">
              <w:rPr>
                <w:rFonts w:ascii="TH SarabunPSK" w:eastAsia="Times New Roman" w:hAnsi="TH SarabunPSK" w:cs="TH SarabunPSK"/>
                <w:b/>
                <w:bCs/>
                <w:cs/>
              </w:rPr>
              <w:tab/>
            </w:r>
            <w:r w:rsidRPr="00EF19FD">
              <w:rPr>
                <w:rFonts w:ascii="TH SarabunPSK" w:hAnsi="TH SarabunPSK" w:cs="TH SarabunPSK"/>
              </w:rPr>
              <w:t>COE62</w:t>
            </w:r>
            <w:r w:rsidRPr="00EF19FD">
              <w:rPr>
                <w:rFonts w:ascii="TH SarabunPSK" w:hAnsi="TH SarabunPSK" w:cs="TH SarabunPSK"/>
                <w:cs/>
              </w:rPr>
              <w:t>-</w:t>
            </w:r>
            <w:r w:rsidRPr="00EF19FD">
              <w:rPr>
                <w:rFonts w:ascii="TH SarabunPSK" w:hAnsi="TH SarabunPSK" w:cs="TH SarabunPSK"/>
              </w:rPr>
              <w:t xml:space="preserve">232 </w:t>
            </w:r>
            <w:r w:rsidRPr="00EF19FD">
              <w:rPr>
                <w:rFonts w:ascii="TH SarabunPSK" w:hAnsi="TH SarabunPSK" w:cs="TH SarabunPSK"/>
                <w:cs/>
              </w:rPr>
              <w:t>การเขียนโปรแกรมเชิงวัตถุ</w:t>
            </w:r>
          </w:p>
          <w:p w:rsidR="0040295F" w:rsidRPr="00EF19FD" w:rsidRDefault="0040295F" w:rsidP="0040295F">
            <w:pPr>
              <w:jc w:val="thaiDistribute"/>
              <w:rPr>
                <w:rFonts w:ascii="TH SarabunPSK" w:eastAsia="Times New Roman" w:hAnsi="TH SarabunPSK" w:cs="TH SarabunPSK"/>
                <w:b/>
                <w:bCs/>
              </w:rPr>
            </w:pPr>
            <w:r w:rsidRPr="00EF19FD">
              <w:rPr>
                <w:rFonts w:ascii="TH SarabunPSK" w:eastAsia="Times New Roman" w:hAnsi="TH SarabunPSK" w:cs="TH SarabunPSK"/>
                <w:b/>
                <w:bCs/>
              </w:rPr>
              <w:t>Prerequisite</w:t>
            </w:r>
            <w:r w:rsidRPr="00EF19FD">
              <w:rPr>
                <w:rFonts w:ascii="TH SarabunPSK" w:eastAsia="Times New Roman" w:hAnsi="TH SarabunPSK" w:cs="TH SarabunPSK"/>
                <w:b/>
                <w:bCs/>
                <w:cs/>
              </w:rPr>
              <w:t>:</w:t>
            </w:r>
            <w:r w:rsidRPr="00EF19FD">
              <w:rPr>
                <w:rFonts w:ascii="TH SarabunPSK" w:eastAsia="Times New Roman" w:hAnsi="TH SarabunPSK" w:cs="TH SarabunPSK"/>
                <w:b/>
                <w:bCs/>
                <w:cs/>
              </w:rPr>
              <w:tab/>
            </w:r>
            <w:r w:rsidRPr="00EF19FD">
              <w:rPr>
                <w:rFonts w:ascii="TH SarabunPSK" w:hAnsi="TH SarabunPSK" w:cs="TH SarabunPSK"/>
              </w:rPr>
              <w:t>COE62</w:t>
            </w:r>
            <w:r w:rsidRPr="00EF19FD">
              <w:rPr>
                <w:rFonts w:ascii="TH SarabunPSK" w:hAnsi="TH SarabunPSK" w:cs="TH SarabunPSK"/>
                <w:cs/>
              </w:rPr>
              <w:t>-</w:t>
            </w:r>
            <w:r w:rsidRPr="00EF19FD">
              <w:rPr>
                <w:rFonts w:ascii="TH SarabunPSK" w:hAnsi="TH SarabunPSK" w:cs="TH SarabunPSK"/>
              </w:rPr>
              <w:t>232 Object</w:t>
            </w:r>
            <w:r w:rsidRPr="00EF19FD">
              <w:rPr>
                <w:rFonts w:ascii="TH SarabunPSK" w:hAnsi="TH SarabunPSK" w:cs="TH SarabunPSK"/>
                <w:cs/>
              </w:rPr>
              <w:t>-</w:t>
            </w:r>
            <w:proofErr w:type="spellStart"/>
            <w:r w:rsidRPr="00EF19FD">
              <w:rPr>
                <w:rFonts w:ascii="TH SarabunPSK" w:hAnsi="TH SarabunPSK" w:cs="TH SarabunPSK"/>
              </w:rPr>
              <w:t>Orented</w:t>
            </w:r>
            <w:proofErr w:type="spellEnd"/>
            <w:r w:rsidRPr="00EF19FD">
              <w:rPr>
                <w:rFonts w:ascii="TH SarabunPSK" w:hAnsi="TH SarabunPSK" w:cs="TH SarabunPSK"/>
              </w:rPr>
              <w:t xml:space="preserve"> Programming</w:t>
            </w:r>
          </w:p>
          <w:p w:rsidR="0040295F" w:rsidRPr="00EF19FD" w:rsidRDefault="0040295F" w:rsidP="0040295F">
            <w:pPr>
              <w:ind w:firstLine="1418"/>
              <w:jc w:val="thaiDistribute"/>
              <w:rPr>
                <w:rFonts w:ascii="TH SarabunPSK" w:eastAsia="Times New Roman" w:hAnsi="TH SarabunPSK" w:cs="TH SarabunPSK"/>
              </w:rPr>
            </w:pPr>
            <w:r w:rsidRPr="00EF19FD">
              <w:rPr>
                <w:rFonts w:ascii="TH SarabunPSK" w:eastAsia="Times New Roman" w:hAnsi="TH SarabunPSK" w:cs="TH SarabunPSK"/>
                <w:cs/>
              </w:rPr>
              <w:t>รายวิชานี้ศึกษาแนวคิดเชิงวัตถุ กระบวนการซอฟต์แวร์แบบยูนิไฟโปรเซส ยูเอ็มแอล และครอบคลุมหลักการวิเคราะห์และออกแบบในแนวทางเชิง โดยใช้ยูสเคสไดอาแกรม แอคติวิทีไดอาแกรม คลาสไดอาแกรม แพคเกจไดอาแกรม ซีเควนไดอาแกรม รวมทั้งฝึกปฏิบัติวิเคราะห์ออกแบบขั้นพื้นฐานด้วยกรณีศึกษาโดยใช้เครื่องมือช่วยวาดยูเอ็มแอล</w:t>
            </w:r>
          </w:p>
          <w:p w:rsidR="0040295F" w:rsidRPr="00EF19FD" w:rsidRDefault="0040295F" w:rsidP="0040295F">
            <w:pPr>
              <w:ind w:firstLine="1418"/>
              <w:jc w:val="thaiDistribute"/>
              <w:rPr>
                <w:rFonts w:ascii="TH SarabunPSK" w:eastAsia="Times New Roman" w:hAnsi="TH SarabunPSK" w:cs="TH SarabunPSK"/>
              </w:rPr>
            </w:pPr>
            <w:r w:rsidRPr="00EF19FD">
              <w:rPr>
                <w:rFonts w:ascii="TH SarabunPSK" w:eastAsia="Times New Roman" w:hAnsi="TH SarabunPSK" w:cs="TH SarabunPSK"/>
              </w:rPr>
              <w:t>This course studies object</w:t>
            </w:r>
            <w:r w:rsidRPr="00EF19FD">
              <w:rPr>
                <w:rFonts w:ascii="TH SarabunPSK" w:eastAsia="Times New Roman" w:hAnsi="TH SarabunPSK" w:cs="TH SarabunPSK"/>
                <w:cs/>
              </w:rPr>
              <w:t>-</w:t>
            </w:r>
            <w:r w:rsidRPr="00EF19FD">
              <w:rPr>
                <w:rFonts w:ascii="TH SarabunPSK" w:eastAsia="Times New Roman" w:hAnsi="TH SarabunPSK" w:cs="TH SarabunPSK"/>
              </w:rPr>
              <w:t>orientation concepts, Unified Process and Unified Modeling Language</w:t>
            </w:r>
            <w:r w:rsidRPr="00EF19FD">
              <w:rPr>
                <w:rFonts w:ascii="TH SarabunPSK" w:eastAsia="Times New Roman" w:hAnsi="TH SarabunPSK" w:cs="TH SarabunPSK"/>
                <w:cs/>
              </w:rPr>
              <w:t xml:space="preserve"> (</w:t>
            </w:r>
            <w:r w:rsidRPr="00EF19FD">
              <w:rPr>
                <w:rFonts w:ascii="TH SarabunPSK" w:eastAsia="Times New Roman" w:hAnsi="TH SarabunPSK" w:cs="TH SarabunPSK"/>
              </w:rPr>
              <w:t>UML</w:t>
            </w:r>
            <w:r w:rsidRPr="00EF19FD">
              <w:rPr>
                <w:rFonts w:ascii="TH SarabunPSK" w:eastAsia="Times New Roman" w:hAnsi="TH SarabunPSK" w:cs="TH SarabunPSK"/>
                <w:cs/>
              </w:rPr>
              <w:t xml:space="preserve">).  </w:t>
            </w:r>
            <w:r w:rsidRPr="00EF19FD">
              <w:rPr>
                <w:rFonts w:ascii="TH SarabunPSK" w:eastAsia="Times New Roman" w:hAnsi="TH SarabunPSK" w:cs="TH SarabunPSK"/>
              </w:rPr>
              <w:t>Topic includes an object</w:t>
            </w:r>
            <w:r w:rsidRPr="00EF19FD">
              <w:rPr>
                <w:rFonts w:ascii="TH SarabunPSK" w:eastAsia="Times New Roman" w:hAnsi="TH SarabunPSK" w:cs="TH SarabunPSK"/>
                <w:cs/>
              </w:rPr>
              <w:t>-</w:t>
            </w:r>
            <w:r w:rsidRPr="00EF19FD">
              <w:rPr>
                <w:rFonts w:ascii="TH SarabunPSK" w:eastAsia="Times New Roman" w:hAnsi="TH SarabunPSK" w:cs="TH SarabunPSK"/>
              </w:rPr>
              <w:t>oriented approach to analysis and design by using Use Case diagrams, Activity diagrams, Class diagrams, Package diagrams, Sequence diagrams</w:t>
            </w:r>
            <w:r w:rsidRPr="00EF19FD">
              <w:rPr>
                <w:rFonts w:ascii="TH SarabunPSK" w:eastAsia="Times New Roman" w:hAnsi="TH SarabunPSK" w:cs="TH SarabunPSK"/>
                <w:cs/>
              </w:rPr>
              <w:t xml:space="preserve">. </w:t>
            </w:r>
            <w:r w:rsidRPr="00EF19FD">
              <w:rPr>
                <w:rFonts w:ascii="TH SarabunPSK" w:eastAsia="Times New Roman" w:hAnsi="TH SarabunPSK" w:cs="TH SarabunPSK"/>
              </w:rPr>
              <w:t>Students also practice on basic analysis and design with a case study by using UML modeling tools</w:t>
            </w:r>
            <w:r w:rsidRPr="00EF19FD">
              <w:rPr>
                <w:rFonts w:ascii="TH SarabunPSK" w:eastAsia="Times New Roman" w:hAnsi="TH SarabunPSK" w:cs="TH SarabunPSK"/>
                <w:cs/>
              </w:rPr>
              <w:t>.</w:t>
            </w:r>
          </w:p>
          <w:p w:rsidR="0040295F" w:rsidRPr="00EF19FD" w:rsidRDefault="0040295F" w:rsidP="000D721B">
            <w:pPr>
              <w:pStyle w:val="NoSpacing"/>
              <w:ind w:firstLine="1841"/>
              <w:jc w:val="both"/>
              <w:rPr>
                <w:rFonts w:ascii="TH SarabunPSK" w:hAnsi="TH SarabunPSK" w:cs="TH SarabunPSK"/>
                <w:sz w:val="32"/>
                <w:szCs w:val="32"/>
              </w:rPr>
            </w:pPr>
          </w:p>
          <w:p w:rsidR="0040295F" w:rsidRPr="00EF19FD" w:rsidRDefault="0040295F" w:rsidP="0040295F">
            <w:pPr>
              <w:ind w:right="-2"/>
              <w:jc w:val="thaiDistribute"/>
              <w:rPr>
                <w:rFonts w:ascii="TH SarabunPSK" w:eastAsia="Times New Roman" w:hAnsi="TH SarabunPSK" w:cs="TH SarabunPSK"/>
              </w:rPr>
            </w:pPr>
            <w:r w:rsidRPr="00EF19FD">
              <w:rPr>
                <w:rFonts w:ascii="TH SarabunPSK" w:eastAsia="Times New Roman" w:hAnsi="TH SarabunPSK" w:cs="TH SarabunPSK"/>
                <w:b/>
                <w:bCs/>
              </w:rPr>
              <w:t>SWE62</w:t>
            </w:r>
            <w:r w:rsidRPr="00EF19FD">
              <w:rPr>
                <w:rFonts w:ascii="TH SarabunPSK" w:eastAsia="Times New Roman" w:hAnsi="TH SarabunPSK" w:cs="TH SarabunPSK"/>
                <w:b/>
                <w:bCs/>
                <w:cs/>
              </w:rPr>
              <w:t>-2</w:t>
            </w:r>
            <w:r w:rsidRPr="00EF19FD">
              <w:rPr>
                <w:rFonts w:ascii="TH SarabunPSK" w:eastAsia="Times New Roman" w:hAnsi="TH SarabunPSK" w:cs="TH SarabunPSK"/>
                <w:b/>
                <w:bCs/>
              </w:rPr>
              <w:t xml:space="preserve">41 </w:t>
            </w:r>
            <w:r w:rsidRPr="00EF19FD">
              <w:rPr>
                <w:rFonts w:ascii="TH SarabunPSK" w:eastAsia="Times New Roman" w:hAnsi="TH SarabunPSK" w:cs="TH SarabunPSK"/>
                <w:b/>
                <w:bCs/>
              </w:rPr>
              <w:tab/>
            </w:r>
            <w:r w:rsidRPr="00EF19FD">
              <w:rPr>
                <w:rFonts w:ascii="TH SarabunPSK" w:eastAsia="Times New Roman" w:hAnsi="TH SarabunPSK" w:cs="TH SarabunPSK"/>
                <w:b/>
                <w:bCs/>
                <w:cs/>
              </w:rPr>
              <w:t>การปฏิสัมพันธ์ระหว่างมนุษย์และคอมพิวเตอร์</w:t>
            </w:r>
            <w:r w:rsidRPr="00EF19FD">
              <w:rPr>
                <w:rFonts w:ascii="TH SarabunPSK" w:eastAsia="Times New Roman" w:hAnsi="TH SarabunPSK" w:cs="TH SarabunPSK"/>
                <w:b/>
                <w:bCs/>
              </w:rPr>
              <w:tab/>
            </w:r>
            <w:r w:rsidRPr="00EF19FD">
              <w:rPr>
                <w:rFonts w:ascii="TH SarabunPSK" w:eastAsia="Times New Roman" w:hAnsi="TH SarabunPSK" w:cs="TH SarabunPSK"/>
                <w:b/>
                <w:b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rPr>
              <w:t xml:space="preserve">         2</w:t>
            </w:r>
            <w:r w:rsidRPr="00EF19FD">
              <w:rPr>
                <w:rFonts w:ascii="TH SarabunPSK" w:eastAsia="Times New Roman" w:hAnsi="TH SarabunPSK" w:cs="TH SarabunPSK"/>
                <w:b/>
                <w:bCs/>
                <w:cs/>
              </w:rPr>
              <w:t>(</w:t>
            </w:r>
            <w:r w:rsidRPr="00EF19FD">
              <w:rPr>
                <w:rFonts w:ascii="TH SarabunPSK" w:eastAsia="Times New Roman" w:hAnsi="TH SarabunPSK" w:cs="TH SarabunPSK"/>
                <w:b/>
                <w:bCs/>
              </w:rPr>
              <w:t>2</w:t>
            </w:r>
            <w:r w:rsidRPr="00EF19FD">
              <w:rPr>
                <w:rFonts w:ascii="TH SarabunPSK" w:eastAsia="Times New Roman" w:hAnsi="TH SarabunPSK" w:cs="TH SarabunPSK"/>
                <w:b/>
                <w:bCs/>
                <w:cs/>
              </w:rPr>
              <w:t>-</w:t>
            </w:r>
            <w:r w:rsidRPr="00EF19FD">
              <w:rPr>
                <w:rFonts w:ascii="TH SarabunPSK" w:eastAsia="Times New Roman" w:hAnsi="TH SarabunPSK" w:cs="TH SarabunPSK"/>
                <w:b/>
                <w:bCs/>
              </w:rPr>
              <w:t>0</w:t>
            </w:r>
            <w:r w:rsidRPr="00EF19FD">
              <w:rPr>
                <w:rFonts w:ascii="TH SarabunPSK" w:eastAsia="Times New Roman" w:hAnsi="TH SarabunPSK" w:cs="TH SarabunPSK"/>
                <w:b/>
                <w:bCs/>
                <w:cs/>
              </w:rPr>
              <w:t>-</w:t>
            </w:r>
            <w:r w:rsidRPr="00EF19FD">
              <w:rPr>
                <w:rFonts w:ascii="TH SarabunPSK" w:eastAsia="Times New Roman" w:hAnsi="TH SarabunPSK" w:cs="TH SarabunPSK"/>
                <w:b/>
                <w:bCs/>
              </w:rPr>
              <w:t>4</w:t>
            </w:r>
            <w:r w:rsidRPr="00EF19FD">
              <w:rPr>
                <w:rFonts w:ascii="TH SarabunPSK" w:eastAsia="Times New Roman" w:hAnsi="TH SarabunPSK" w:cs="TH SarabunPSK"/>
                <w:b/>
                <w:bCs/>
                <w:cs/>
              </w:rPr>
              <w:t>)</w:t>
            </w:r>
          </w:p>
          <w:p w:rsidR="0040295F" w:rsidRPr="00EF19FD" w:rsidRDefault="0040295F" w:rsidP="0040295F">
            <w:pPr>
              <w:ind w:left="720" w:right="-2"/>
              <w:jc w:val="thaiDistribute"/>
              <w:rPr>
                <w:rFonts w:ascii="TH SarabunPSK" w:eastAsia="Times New Roman" w:hAnsi="TH SarabunPSK" w:cs="TH SarabunPSK"/>
              </w:rPr>
            </w:pPr>
            <w:r w:rsidRPr="00EF19FD">
              <w:rPr>
                <w:rFonts w:ascii="TH SarabunPSK" w:eastAsia="Times New Roman" w:hAnsi="TH SarabunPSK" w:cs="TH SarabunPSK"/>
                <w:b/>
                <w:bCs/>
              </w:rPr>
              <w:tab/>
              <w:t>Human</w:t>
            </w:r>
            <w:r w:rsidRPr="00EF19FD">
              <w:rPr>
                <w:rFonts w:ascii="TH SarabunPSK" w:eastAsia="Times New Roman" w:hAnsi="TH SarabunPSK" w:cs="TH SarabunPSK"/>
                <w:b/>
                <w:bCs/>
                <w:cs/>
              </w:rPr>
              <w:t>-</w:t>
            </w:r>
            <w:r w:rsidRPr="00EF19FD">
              <w:rPr>
                <w:rFonts w:ascii="TH SarabunPSK" w:eastAsia="Times New Roman" w:hAnsi="TH SarabunPSK" w:cs="TH SarabunPSK"/>
                <w:b/>
                <w:bCs/>
              </w:rPr>
              <w:t>Computer Interaction</w:t>
            </w:r>
          </w:p>
          <w:p w:rsidR="0040295F" w:rsidRPr="00EF19FD" w:rsidRDefault="0040295F" w:rsidP="0040295F">
            <w:pPr>
              <w:ind w:firstLine="1418"/>
              <w:jc w:val="thaiDistribute"/>
              <w:rPr>
                <w:rFonts w:ascii="TH SarabunPSK" w:eastAsia="Times New Roman" w:hAnsi="TH SarabunPSK" w:cs="TH SarabunPSK"/>
              </w:rPr>
            </w:pPr>
            <w:r w:rsidRPr="00EF19FD">
              <w:rPr>
                <w:rFonts w:ascii="TH SarabunPSK" w:eastAsia="Times New Roman" w:hAnsi="TH SarabunPSK" w:cs="TH SarabunPSK"/>
                <w:cs/>
              </w:rPr>
              <w:t>รายวิชานี้ศึกษาแนวคิดของการปฏิสัมพันธ์ระหว่างมนุษย์และคอมพิวเตอร์ การสื่อสารผ่านคอมพิวเตอร์ แบบจำลองการปฏิสัมพันธ์ของมนุษย์กับคอมพิวเตอร์ ขีดความสามารถของมนุษย์และปัจจัยที่เกี่ยวข้อง แบบจำลองการรู้จำ ความสามารถในการใช้งานของการปฏิสัมพันธ์ระหว่างมนุษย์และคอมพิวเตอร์ การออกแบบและพัฒนาการปฏิสัมพันธ์ รวมถึงการออกแบบยูเอ็กซ์ แนวโน้มของการปฏิสัมพันธ์ระหว่างมนุษย์และคอมพิวเตอร์</w:t>
            </w:r>
          </w:p>
          <w:p w:rsidR="0040295F" w:rsidRPr="00EF19FD" w:rsidRDefault="0040295F" w:rsidP="0040295F">
            <w:pPr>
              <w:ind w:firstLine="1418"/>
              <w:jc w:val="thaiDistribute"/>
              <w:rPr>
                <w:rFonts w:ascii="TH SarabunPSK" w:eastAsia="Times New Roman" w:hAnsi="TH SarabunPSK" w:cs="TH SarabunPSK"/>
              </w:rPr>
            </w:pPr>
            <w:r w:rsidRPr="00EF19FD">
              <w:rPr>
                <w:rFonts w:ascii="TH SarabunPSK" w:eastAsia="Times New Roman" w:hAnsi="TH SarabunPSK" w:cs="TH SarabunPSK"/>
                <w:cs/>
              </w:rPr>
              <w:tab/>
            </w:r>
            <w:r w:rsidRPr="00EF19FD">
              <w:rPr>
                <w:rFonts w:ascii="TH SarabunPSK" w:eastAsia="Times New Roman" w:hAnsi="TH SarabunPSK" w:cs="TH SarabunPSK"/>
              </w:rPr>
              <w:t>This course studies concepts of human</w:t>
            </w:r>
            <w:r w:rsidRPr="00EF19FD">
              <w:rPr>
                <w:rFonts w:ascii="TH SarabunPSK" w:eastAsia="Times New Roman" w:hAnsi="TH SarabunPSK" w:cs="TH SarabunPSK"/>
                <w:cs/>
              </w:rPr>
              <w:t>-</w:t>
            </w:r>
            <w:r w:rsidRPr="00EF19FD">
              <w:rPr>
                <w:rFonts w:ascii="TH SarabunPSK" w:eastAsia="Times New Roman" w:hAnsi="TH SarabunPSK" w:cs="TH SarabunPSK"/>
              </w:rPr>
              <w:t>computer interaction, computer</w:t>
            </w:r>
            <w:r w:rsidRPr="00EF19FD">
              <w:rPr>
                <w:rFonts w:ascii="TH SarabunPSK" w:eastAsia="Times New Roman" w:hAnsi="TH SarabunPSK" w:cs="TH SarabunPSK"/>
                <w:cs/>
              </w:rPr>
              <w:t>-</w:t>
            </w:r>
            <w:r w:rsidRPr="00EF19FD">
              <w:rPr>
                <w:rFonts w:ascii="TH SarabunPSK" w:eastAsia="Times New Roman" w:hAnsi="TH SarabunPSK" w:cs="TH SarabunPSK"/>
              </w:rPr>
              <w:t>mediated communication, models of human</w:t>
            </w:r>
            <w:r w:rsidRPr="00EF19FD">
              <w:rPr>
                <w:rFonts w:ascii="TH SarabunPSK" w:eastAsia="Times New Roman" w:hAnsi="TH SarabunPSK" w:cs="TH SarabunPSK"/>
                <w:cs/>
              </w:rPr>
              <w:t>-</w:t>
            </w:r>
            <w:r w:rsidRPr="00EF19FD">
              <w:rPr>
                <w:rFonts w:ascii="TH SarabunPSK" w:eastAsia="Times New Roman" w:hAnsi="TH SarabunPSK" w:cs="TH SarabunPSK"/>
              </w:rPr>
              <w:t>computer interaction, human capabilities and factors, cognitive models, usability in human</w:t>
            </w:r>
            <w:r w:rsidRPr="00EF19FD">
              <w:rPr>
                <w:rFonts w:ascii="TH SarabunPSK" w:eastAsia="Times New Roman" w:hAnsi="TH SarabunPSK" w:cs="TH SarabunPSK"/>
                <w:cs/>
              </w:rPr>
              <w:t>-</w:t>
            </w:r>
            <w:r w:rsidRPr="00EF19FD">
              <w:rPr>
                <w:rFonts w:ascii="TH SarabunPSK" w:eastAsia="Times New Roman" w:hAnsi="TH SarabunPSK" w:cs="TH SarabunPSK"/>
              </w:rPr>
              <w:t>computer interaction, interaction design and development including User Experience design</w:t>
            </w:r>
            <w:r w:rsidRPr="00EF19FD">
              <w:rPr>
                <w:rFonts w:ascii="TH SarabunPSK" w:eastAsia="Times New Roman" w:hAnsi="TH SarabunPSK" w:cs="TH SarabunPSK"/>
                <w:cs/>
              </w:rPr>
              <w:t xml:space="preserve">. </w:t>
            </w:r>
            <w:r w:rsidRPr="00EF19FD">
              <w:rPr>
                <w:rFonts w:ascii="TH SarabunPSK" w:eastAsia="Times New Roman" w:hAnsi="TH SarabunPSK" w:cs="TH SarabunPSK"/>
              </w:rPr>
              <w:t>Finally, Students will able to know current trends of human</w:t>
            </w:r>
            <w:r w:rsidRPr="00EF19FD">
              <w:rPr>
                <w:rFonts w:ascii="TH SarabunPSK" w:eastAsia="Times New Roman" w:hAnsi="TH SarabunPSK" w:cs="TH SarabunPSK"/>
                <w:cs/>
              </w:rPr>
              <w:t>-</w:t>
            </w:r>
            <w:r w:rsidRPr="00EF19FD">
              <w:rPr>
                <w:rFonts w:ascii="TH SarabunPSK" w:eastAsia="Times New Roman" w:hAnsi="TH SarabunPSK" w:cs="TH SarabunPSK"/>
              </w:rPr>
              <w:t>computer interaction</w:t>
            </w:r>
            <w:r w:rsidRPr="00EF19FD">
              <w:rPr>
                <w:rFonts w:ascii="TH SarabunPSK" w:eastAsia="Times New Roman" w:hAnsi="TH SarabunPSK" w:cs="TH SarabunPSK"/>
                <w:cs/>
              </w:rPr>
              <w:t>.</w:t>
            </w:r>
          </w:p>
          <w:p w:rsidR="0040295F" w:rsidRPr="00EF19FD" w:rsidRDefault="0040295F" w:rsidP="000D721B">
            <w:pPr>
              <w:pStyle w:val="NoSpacing"/>
              <w:ind w:firstLine="1841"/>
              <w:jc w:val="both"/>
              <w:rPr>
                <w:rFonts w:ascii="TH SarabunPSK" w:hAnsi="TH SarabunPSK" w:cs="TH SarabunPSK"/>
                <w:sz w:val="32"/>
                <w:szCs w:val="32"/>
              </w:rPr>
            </w:pPr>
          </w:p>
          <w:p w:rsidR="000D721B" w:rsidRPr="00EF19FD" w:rsidRDefault="000D721B" w:rsidP="000D721B">
            <w:pPr>
              <w:ind w:right="-2"/>
              <w:jc w:val="thaiDistribute"/>
              <w:rPr>
                <w:rFonts w:ascii="TH SarabunPSK" w:eastAsia="Times New Roman" w:hAnsi="TH SarabunPSK" w:cs="TH SarabunPSK"/>
              </w:rPr>
            </w:pPr>
            <w:r w:rsidRPr="00EF19FD">
              <w:rPr>
                <w:rFonts w:ascii="TH SarabunPSK" w:eastAsia="Times New Roman" w:hAnsi="TH SarabunPSK" w:cs="TH SarabunPSK"/>
                <w:b/>
                <w:bCs/>
              </w:rPr>
              <w:lastRenderedPageBreak/>
              <w:t>SWE62</w:t>
            </w:r>
            <w:r w:rsidRPr="00EF19FD">
              <w:rPr>
                <w:rFonts w:ascii="TH SarabunPSK" w:eastAsia="Times New Roman" w:hAnsi="TH SarabunPSK" w:cs="TH SarabunPSK"/>
                <w:b/>
                <w:bCs/>
                <w:cs/>
              </w:rPr>
              <w:t>-2</w:t>
            </w:r>
            <w:r w:rsidRPr="00EF19FD">
              <w:rPr>
                <w:rFonts w:ascii="TH SarabunPSK" w:eastAsia="Times New Roman" w:hAnsi="TH SarabunPSK" w:cs="TH SarabunPSK"/>
                <w:b/>
                <w:bCs/>
              </w:rPr>
              <w:t xml:space="preserve">71 </w:t>
            </w:r>
            <w:r w:rsidRPr="00EF19FD">
              <w:rPr>
                <w:rFonts w:ascii="TH SarabunPSK" w:eastAsia="Times New Roman" w:hAnsi="TH SarabunPSK" w:cs="TH SarabunPSK"/>
                <w:b/>
                <w:bCs/>
              </w:rPr>
              <w:tab/>
            </w:r>
            <w:r w:rsidRPr="00EF19FD">
              <w:rPr>
                <w:rFonts w:ascii="TH SarabunPSK" w:eastAsia="Times New Roman" w:hAnsi="TH SarabunPSK" w:cs="TH SarabunPSK"/>
                <w:b/>
                <w:bCs/>
                <w:cs/>
              </w:rPr>
              <w:t>วิศวกรรมซอฟต์แวร์เบื้องต้น</w:t>
            </w:r>
            <w:r w:rsidRPr="00EF19FD">
              <w:rPr>
                <w:rFonts w:ascii="TH SarabunPSK" w:eastAsia="Times New Roman" w:hAnsi="TH SarabunPSK" w:cs="TH SarabunPSK"/>
                <w:b/>
                <w:bCs/>
              </w:rPr>
              <w:tab/>
            </w:r>
            <w:r w:rsidRPr="00EF19FD">
              <w:rPr>
                <w:rFonts w:ascii="TH SarabunPSK" w:eastAsia="Times New Roman" w:hAnsi="TH SarabunPSK" w:cs="TH SarabunPSK"/>
                <w:b/>
                <w:b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rPr>
              <w:tab/>
            </w:r>
            <w:r w:rsidRPr="00EF19FD">
              <w:rPr>
                <w:rFonts w:ascii="TH SarabunPSK" w:eastAsia="Times New Roman" w:hAnsi="TH SarabunPSK" w:cs="TH SarabunPSK"/>
                <w:b/>
                <w:bCs/>
              </w:rPr>
              <w:tab/>
            </w:r>
            <w:r w:rsidRPr="00EF19FD">
              <w:rPr>
                <w:rFonts w:ascii="TH SarabunPSK" w:eastAsia="Times New Roman" w:hAnsi="TH SarabunPSK" w:cs="TH SarabunPSK"/>
                <w:b/>
                <w:bCs/>
                <w:cs/>
              </w:rPr>
              <w:t xml:space="preserve">         </w:t>
            </w:r>
            <w:r w:rsidRPr="00EF19FD">
              <w:rPr>
                <w:rFonts w:ascii="TH SarabunPSK" w:eastAsia="Times New Roman" w:hAnsi="TH SarabunPSK" w:cs="TH SarabunPSK"/>
                <w:b/>
                <w:bCs/>
              </w:rPr>
              <w:t>3</w:t>
            </w:r>
            <w:r w:rsidRPr="00EF19FD">
              <w:rPr>
                <w:rFonts w:ascii="TH SarabunPSK" w:eastAsia="Times New Roman" w:hAnsi="TH SarabunPSK" w:cs="TH SarabunPSK"/>
                <w:b/>
                <w:bCs/>
                <w:cs/>
              </w:rPr>
              <w:t>(</w:t>
            </w:r>
            <w:r w:rsidRPr="00EF19FD">
              <w:rPr>
                <w:rFonts w:ascii="TH SarabunPSK" w:eastAsia="Times New Roman" w:hAnsi="TH SarabunPSK" w:cs="TH SarabunPSK"/>
                <w:b/>
                <w:bCs/>
              </w:rPr>
              <w:t>3</w:t>
            </w:r>
            <w:r w:rsidRPr="00EF19FD">
              <w:rPr>
                <w:rFonts w:ascii="TH SarabunPSK" w:eastAsia="Times New Roman" w:hAnsi="TH SarabunPSK" w:cs="TH SarabunPSK"/>
                <w:b/>
                <w:bCs/>
                <w:cs/>
              </w:rPr>
              <w:t>-</w:t>
            </w:r>
            <w:r w:rsidRPr="00EF19FD">
              <w:rPr>
                <w:rFonts w:ascii="TH SarabunPSK" w:eastAsia="Times New Roman" w:hAnsi="TH SarabunPSK" w:cs="TH SarabunPSK"/>
                <w:b/>
                <w:bCs/>
              </w:rPr>
              <w:t>0</w:t>
            </w:r>
            <w:r w:rsidRPr="00EF19FD">
              <w:rPr>
                <w:rFonts w:ascii="TH SarabunPSK" w:eastAsia="Times New Roman" w:hAnsi="TH SarabunPSK" w:cs="TH SarabunPSK"/>
                <w:b/>
                <w:bCs/>
                <w:cs/>
              </w:rPr>
              <w:t>-</w:t>
            </w:r>
            <w:r w:rsidRPr="00EF19FD">
              <w:rPr>
                <w:rFonts w:ascii="TH SarabunPSK" w:eastAsia="Times New Roman" w:hAnsi="TH SarabunPSK" w:cs="TH SarabunPSK"/>
                <w:b/>
                <w:bCs/>
              </w:rPr>
              <w:t>6</w:t>
            </w:r>
            <w:r w:rsidRPr="00EF19FD">
              <w:rPr>
                <w:rFonts w:ascii="TH SarabunPSK" w:eastAsia="Times New Roman" w:hAnsi="TH SarabunPSK" w:cs="TH SarabunPSK"/>
                <w:b/>
                <w:bCs/>
                <w:cs/>
              </w:rPr>
              <w:t>)</w:t>
            </w:r>
          </w:p>
          <w:p w:rsidR="000D721B" w:rsidRPr="00EF19FD" w:rsidRDefault="000D721B" w:rsidP="000D721B">
            <w:pPr>
              <w:ind w:left="720" w:right="-2"/>
              <w:jc w:val="thaiDistribute"/>
              <w:rPr>
                <w:rFonts w:ascii="TH SarabunPSK" w:eastAsia="Times New Roman" w:hAnsi="TH SarabunPSK" w:cs="TH SarabunPSK"/>
              </w:rPr>
            </w:pPr>
            <w:r w:rsidRPr="00EF19FD">
              <w:rPr>
                <w:rFonts w:ascii="TH SarabunPSK" w:eastAsia="Times New Roman" w:hAnsi="TH SarabunPSK" w:cs="TH SarabunPSK"/>
                <w:b/>
                <w:bCs/>
              </w:rPr>
              <w:tab/>
              <w:t>Introduction to Software Engineering</w:t>
            </w:r>
          </w:p>
          <w:p w:rsidR="000D721B" w:rsidRPr="00EF19FD" w:rsidRDefault="000D721B" w:rsidP="000D721B">
            <w:pPr>
              <w:ind w:firstLine="1418"/>
              <w:jc w:val="thaiDistribute"/>
              <w:rPr>
                <w:rFonts w:ascii="TH SarabunPSK" w:eastAsia="Times New Roman" w:hAnsi="TH SarabunPSK" w:cs="TH SarabunPSK"/>
              </w:rPr>
            </w:pPr>
            <w:r w:rsidRPr="00EF19FD">
              <w:rPr>
                <w:rFonts w:ascii="TH SarabunPSK" w:eastAsia="Times New Roman" w:hAnsi="TH SarabunPSK" w:cs="TH SarabunPSK"/>
                <w:cs/>
              </w:rPr>
              <w:t xml:space="preserve">ความรู้เบื้องต้นเกี่ยวกับวิศวกรรมซอฟต์แวร์ กระบวนการซอฟต์แวร์ การจัดการโครงการซอฟต์แวร์ การวัดซอฟต์แวร์ การวางแผนโครงการการจัดทำซอฟต์แวร์ การจัดตารางเวลาและการติดตามโครงงาน การจัดการโครงแบบของซอฟต์แวร์ วิศวกรรมความต้องการ การออกแบบซอฟต์แวร์ การตรวจสอบความถูกต้องของซอฟต์แวร์ การประกันคุณภาพ วิวัฒนาการซอฟต์แวร์ </w:t>
            </w:r>
          </w:p>
          <w:p w:rsidR="000D721B" w:rsidRPr="00EF19FD" w:rsidRDefault="000D721B" w:rsidP="000D721B">
            <w:pPr>
              <w:ind w:firstLine="1418"/>
              <w:jc w:val="thaiDistribute"/>
              <w:rPr>
                <w:rFonts w:ascii="TH SarabunPSK" w:eastAsia="Times New Roman" w:hAnsi="TH SarabunPSK" w:cs="TH SarabunPSK"/>
              </w:rPr>
            </w:pPr>
            <w:r w:rsidRPr="00EF19FD">
              <w:rPr>
                <w:rFonts w:ascii="TH SarabunPSK" w:eastAsia="Times New Roman" w:hAnsi="TH SarabunPSK" w:cs="TH SarabunPSK"/>
              </w:rPr>
              <w:t>This course introduce to software engineering; software process; software project management; software metrics; software project planning; project scheduling and tracking; software configuration management; requirements engineering; software design; software verification and validation; quality assurance; software evolution</w:t>
            </w:r>
            <w:r w:rsidRPr="00EF19FD">
              <w:rPr>
                <w:rFonts w:ascii="TH SarabunPSK" w:eastAsia="Times New Roman" w:hAnsi="TH SarabunPSK" w:cs="TH SarabunPSK"/>
                <w:cs/>
              </w:rPr>
              <w:t>.</w:t>
            </w:r>
            <w:r w:rsidRPr="00EF19FD">
              <w:rPr>
                <w:rFonts w:ascii="TH SarabunPSK" w:eastAsia="Times New Roman" w:hAnsi="TH SarabunPSK" w:cs="TH SarabunPSK"/>
                <w:cs/>
              </w:rPr>
              <w:tab/>
            </w:r>
          </w:p>
          <w:p w:rsidR="000D721B" w:rsidRPr="00EF19FD" w:rsidRDefault="000D721B" w:rsidP="0040295F">
            <w:pPr>
              <w:ind w:firstLine="1418"/>
              <w:jc w:val="thaiDistribute"/>
              <w:rPr>
                <w:rFonts w:ascii="TH SarabunPSK" w:hAnsi="TH SarabunPSK" w:cs="TH SarabunPSK"/>
              </w:rPr>
            </w:pPr>
          </w:p>
        </w:tc>
      </w:tr>
    </w:tbl>
    <w:p w:rsidR="0079792E" w:rsidRPr="00EF19FD" w:rsidRDefault="0079792E" w:rsidP="0079792E">
      <w:pPr>
        <w:ind w:right="-2"/>
        <w:jc w:val="thaiDistribute"/>
        <w:rPr>
          <w:rFonts w:ascii="TH SarabunPSK" w:eastAsia="Times New Roman" w:hAnsi="TH SarabunPSK" w:cs="TH SarabunPSK"/>
        </w:rPr>
      </w:pPr>
      <w:r w:rsidRPr="00EF19FD">
        <w:rPr>
          <w:rFonts w:ascii="TH SarabunPSK" w:eastAsia="Times New Roman" w:hAnsi="TH SarabunPSK" w:cs="TH SarabunPSK"/>
          <w:b/>
          <w:bCs/>
        </w:rPr>
        <w:lastRenderedPageBreak/>
        <w:t>SWE62</w:t>
      </w:r>
      <w:r w:rsidRPr="00EF19FD">
        <w:rPr>
          <w:rFonts w:ascii="TH SarabunPSK" w:eastAsia="Times New Roman" w:hAnsi="TH SarabunPSK" w:cs="TH SarabunPSK"/>
          <w:b/>
          <w:bCs/>
          <w:cs/>
        </w:rPr>
        <w:t>-</w:t>
      </w:r>
      <w:r w:rsidRPr="00EF19FD">
        <w:rPr>
          <w:rFonts w:ascii="TH SarabunPSK" w:eastAsia="Times New Roman" w:hAnsi="TH SarabunPSK" w:cs="TH SarabunPSK"/>
          <w:b/>
          <w:bCs/>
        </w:rPr>
        <w:t xml:space="preserve">351 </w:t>
      </w:r>
      <w:r w:rsidRPr="00EF19FD">
        <w:rPr>
          <w:rFonts w:ascii="TH SarabunPSK" w:eastAsia="Times New Roman" w:hAnsi="TH SarabunPSK" w:cs="TH SarabunPSK"/>
          <w:b/>
          <w:bCs/>
        </w:rPr>
        <w:tab/>
      </w:r>
      <w:r w:rsidRPr="00EF19FD">
        <w:rPr>
          <w:rFonts w:ascii="TH SarabunPSK" w:eastAsia="Times New Roman" w:hAnsi="TH SarabunPSK" w:cs="TH SarabunPSK"/>
          <w:b/>
          <w:bCs/>
          <w:cs/>
        </w:rPr>
        <w:t>การทดสอบซอฟต์แวร์</w:t>
      </w:r>
      <w:r w:rsidRPr="00EF19FD">
        <w:rPr>
          <w:rFonts w:ascii="TH SarabunPSK" w:eastAsia="Times New Roman" w:hAnsi="TH SarabunPSK" w:cs="TH SarabunPSK"/>
          <w:b/>
          <w:bCs/>
        </w:rPr>
        <w:t> </w:t>
      </w:r>
      <w:r w:rsidRPr="00EF19FD">
        <w:rPr>
          <w:rFonts w:ascii="TH SarabunPSK" w:eastAsia="Times New Roman" w:hAnsi="TH SarabunPSK" w:cs="TH SarabunPSK"/>
          <w:b/>
          <w:bCs/>
        </w:rPr>
        <w:tab/>
      </w:r>
      <w:r w:rsidRPr="00EF19FD">
        <w:rPr>
          <w:rFonts w:ascii="TH SarabunPSK" w:eastAsia="Times New Roman" w:hAnsi="TH SarabunPSK" w:cs="TH SarabunPSK"/>
          <w:b/>
          <w:b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t xml:space="preserve">   </w:t>
      </w:r>
      <w:r w:rsidRPr="00EF19FD">
        <w:rPr>
          <w:rFonts w:ascii="TH SarabunPSK" w:eastAsia="Times New Roman" w:hAnsi="TH SarabunPSK" w:cs="TH SarabunPSK"/>
          <w:b/>
          <w:bCs/>
          <w:cs/>
        </w:rPr>
        <w:tab/>
        <w:t xml:space="preserve"> </w:t>
      </w:r>
      <w:r w:rsidRPr="00EF19FD">
        <w:rPr>
          <w:rFonts w:ascii="TH SarabunPSK" w:eastAsia="Times New Roman" w:hAnsi="TH SarabunPSK" w:cs="TH SarabunPSK"/>
          <w:b/>
          <w:bCs/>
        </w:rPr>
        <w:t xml:space="preserve">    3</w:t>
      </w:r>
      <w:r w:rsidRPr="00EF19FD">
        <w:rPr>
          <w:rFonts w:ascii="TH SarabunPSK" w:eastAsia="Times New Roman" w:hAnsi="TH SarabunPSK" w:cs="TH SarabunPSK"/>
          <w:b/>
          <w:bCs/>
          <w:cs/>
        </w:rPr>
        <w:t>(</w:t>
      </w:r>
      <w:r w:rsidRPr="00EF19FD">
        <w:rPr>
          <w:rFonts w:ascii="TH SarabunPSK" w:eastAsia="Times New Roman" w:hAnsi="TH SarabunPSK" w:cs="TH SarabunPSK"/>
          <w:b/>
          <w:bCs/>
        </w:rPr>
        <w:t>2</w:t>
      </w:r>
      <w:r w:rsidRPr="00EF19FD">
        <w:rPr>
          <w:rFonts w:ascii="TH SarabunPSK" w:eastAsia="Times New Roman" w:hAnsi="TH SarabunPSK" w:cs="TH SarabunPSK"/>
          <w:b/>
          <w:bCs/>
          <w:cs/>
        </w:rPr>
        <w:t>-</w:t>
      </w:r>
      <w:r w:rsidRPr="00EF19FD">
        <w:rPr>
          <w:rFonts w:ascii="TH SarabunPSK" w:eastAsia="Times New Roman" w:hAnsi="TH SarabunPSK" w:cs="TH SarabunPSK"/>
          <w:b/>
          <w:bCs/>
        </w:rPr>
        <w:t>2</w:t>
      </w:r>
      <w:r w:rsidRPr="00EF19FD">
        <w:rPr>
          <w:rFonts w:ascii="TH SarabunPSK" w:eastAsia="Times New Roman" w:hAnsi="TH SarabunPSK" w:cs="TH SarabunPSK"/>
          <w:b/>
          <w:bCs/>
          <w:cs/>
        </w:rPr>
        <w:t>-</w:t>
      </w:r>
      <w:r w:rsidRPr="00EF19FD">
        <w:rPr>
          <w:rFonts w:ascii="TH SarabunPSK" w:eastAsia="Times New Roman" w:hAnsi="TH SarabunPSK" w:cs="TH SarabunPSK"/>
          <w:b/>
          <w:bCs/>
        </w:rPr>
        <w:t>5</w:t>
      </w:r>
      <w:r w:rsidRPr="00EF19FD">
        <w:rPr>
          <w:rFonts w:ascii="TH SarabunPSK" w:eastAsia="Times New Roman" w:hAnsi="TH SarabunPSK" w:cs="TH SarabunPSK"/>
          <w:b/>
          <w:bCs/>
          <w:cs/>
        </w:rPr>
        <w:t>)</w:t>
      </w:r>
    </w:p>
    <w:p w:rsidR="0079792E" w:rsidRPr="00EF19FD" w:rsidRDefault="0079792E" w:rsidP="0079792E">
      <w:pPr>
        <w:ind w:left="720" w:right="-2"/>
        <w:jc w:val="thaiDistribute"/>
        <w:rPr>
          <w:rFonts w:ascii="TH SarabunPSK" w:eastAsia="Times New Roman" w:hAnsi="TH SarabunPSK" w:cs="TH SarabunPSK"/>
        </w:rPr>
      </w:pPr>
      <w:r w:rsidRPr="00EF19FD">
        <w:rPr>
          <w:rFonts w:ascii="TH SarabunPSK" w:eastAsia="Times New Roman" w:hAnsi="TH SarabunPSK" w:cs="TH SarabunPSK"/>
          <w:b/>
          <w:bCs/>
        </w:rPr>
        <w:tab/>
        <w:t>Software Testing</w:t>
      </w:r>
    </w:p>
    <w:p w:rsidR="0079792E" w:rsidRPr="00EF19FD" w:rsidRDefault="0079792E" w:rsidP="0079792E">
      <w:pPr>
        <w:jc w:val="thaiDistribute"/>
        <w:rPr>
          <w:rFonts w:ascii="TH SarabunPSK" w:eastAsia="Times New Roman" w:hAnsi="TH SarabunPSK" w:cs="TH SarabunPSK"/>
          <w:b/>
          <w:bCs/>
        </w:rPr>
      </w:pPr>
      <w:r w:rsidRPr="00EF19FD">
        <w:rPr>
          <w:rFonts w:ascii="TH SarabunPSK" w:eastAsia="Times New Roman" w:hAnsi="TH SarabunPSK" w:cs="TH SarabunPSK"/>
          <w:b/>
          <w:bCs/>
          <w:cs/>
        </w:rPr>
        <w:t>วิชาบังคับก่อน:</w:t>
      </w:r>
      <w:r w:rsidRPr="00EF19FD">
        <w:rPr>
          <w:rFonts w:ascii="TH SarabunPSK" w:eastAsia="Times New Roman" w:hAnsi="TH SarabunPSK" w:cs="TH SarabunPSK"/>
          <w:b/>
          <w:bCs/>
          <w:cs/>
        </w:rPr>
        <w:tab/>
      </w:r>
      <w:r w:rsidRPr="00EF19FD">
        <w:rPr>
          <w:rFonts w:ascii="TH SarabunPSK" w:hAnsi="TH SarabunPSK" w:cs="TH SarabunPSK"/>
        </w:rPr>
        <w:t>COE62</w:t>
      </w:r>
      <w:r w:rsidRPr="00EF19FD">
        <w:rPr>
          <w:rFonts w:ascii="TH SarabunPSK" w:hAnsi="TH SarabunPSK" w:cs="TH SarabunPSK"/>
          <w:cs/>
        </w:rPr>
        <w:t>-</w:t>
      </w:r>
      <w:r w:rsidRPr="00EF19FD">
        <w:rPr>
          <w:rFonts w:ascii="TH SarabunPSK" w:hAnsi="TH SarabunPSK" w:cs="TH SarabunPSK"/>
        </w:rPr>
        <w:t xml:space="preserve">232 </w:t>
      </w:r>
      <w:r w:rsidRPr="00EF19FD">
        <w:rPr>
          <w:rFonts w:ascii="TH SarabunPSK" w:hAnsi="TH SarabunPSK" w:cs="TH SarabunPSK"/>
          <w:cs/>
        </w:rPr>
        <w:t>การเขียนโปรแกรมเชิงวัตถุ</w:t>
      </w:r>
    </w:p>
    <w:p w:rsidR="0079792E" w:rsidRPr="00EF19FD" w:rsidRDefault="0079792E" w:rsidP="0079792E">
      <w:pPr>
        <w:jc w:val="thaiDistribute"/>
        <w:rPr>
          <w:rFonts w:ascii="TH SarabunPSK" w:eastAsia="Times New Roman" w:hAnsi="TH SarabunPSK" w:cs="TH SarabunPSK"/>
          <w:b/>
          <w:bCs/>
        </w:rPr>
      </w:pPr>
      <w:r w:rsidRPr="00EF19FD">
        <w:rPr>
          <w:rFonts w:ascii="TH SarabunPSK" w:eastAsia="Times New Roman" w:hAnsi="TH SarabunPSK" w:cs="TH SarabunPSK"/>
          <w:b/>
          <w:bCs/>
        </w:rPr>
        <w:t>Prerequisite</w:t>
      </w:r>
      <w:r w:rsidRPr="00EF19FD">
        <w:rPr>
          <w:rFonts w:ascii="TH SarabunPSK" w:eastAsia="Times New Roman" w:hAnsi="TH SarabunPSK" w:cs="TH SarabunPSK"/>
          <w:b/>
          <w:bCs/>
          <w:cs/>
        </w:rPr>
        <w:t>:</w:t>
      </w:r>
      <w:r w:rsidRPr="00EF19FD">
        <w:rPr>
          <w:rFonts w:ascii="TH SarabunPSK" w:eastAsia="Times New Roman" w:hAnsi="TH SarabunPSK" w:cs="TH SarabunPSK"/>
          <w:b/>
          <w:bCs/>
          <w:cs/>
        </w:rPr>
        <w:tab/>
      </w:r>
      <w:r w:rsidRPr="00EF19FD">
        <w:rPr>
          <w:rFonts w:ascii="TH SarabunPSK" w:hAnsi="TH SarabunPSK" w:cs="TH SarabunPSK"/>
        </w:rPr>
        <w:t>COE62</w:t>
      </w:r>
      <w:r w:rsidRPr="00EF19FD">
        <w:rPr>
          <w:rFonts w:ascii="TH SarabunPSK" w:hAnsi="TH SarabunPSK" w:cs="TH SarabunPSK"/>
          <w:cs/>
        </w:rPr>
        <w:t>-</w:t>
      </w:r>
      <w:r w:rsidRPr="00EF19FD">
        <w:rPr>
          <w:rFonts w:ascii="TH SarabunPSK" w:hAnsi="TH SarabunPSK" w:cs="TH SarabunPSK"/>
        </w:rPr>
        <w:t>232 Object</w:t>
      </w:r>
      <w:r w:rsidRPr="00EF19FD">
        <w:rPr>
          <w:rFonts w:ascii="TH SarabunPSK" w:hAnsi="TH SarabunPSK" w:cs="TH SarabunPSK"/>
          <w:cs/>
        </w:rPr>
        <w:t>-</w:t>
      </w:r>
      <w:proofErr w:type="spellStart"/>
      <w:r w:rsidRPr="00EF19FD">
        <w:rPr>
          <w:rFonts w:ascii="TH SarabunPSK" w:hAnsi="TH SarabunPSK" w:cs="TH SarabunPSK"/>
        </w:rPr>
        <w:t>Orented</w:t>
      </w:r>
      <w:proofErr w:type="spellEnd"/>
      <w:r w:rsidRPr="00EF19FD">
        <w:rPr>
          <w:rFonts w:ascii="TH SarabunPSK" w:hAnsi="TH SarabunPSK" w:cs="TH SarabunPSK"/>
        </w:rPr>
        <w:t xml:space="preserve"> Programming</w:t>
      </w:r>
    </w:p>
    <w:p w:rsidR="0079792E" w:rsidRPr="00EF19FD" w:rsidRDefault="0079792E" w:rsidP="0079792E">
      <w:pPr>
        <w:ind w:firstLine="1418"/>
        <w:jc w:val="thaiDistribute"/>
        <w:rPr>
          <w:rFonts w:ascii="TH SarabunPSK" w:eastAsia="Times New Roman" w:hAnsi="TH SarabunPSK" w:cs="TH SarabunPSK"/>
        </w:rPr>
      </w:pPr>
      <w:r w:rsidRPr="00EF19FD">
        <w:rPr>
          <w:rFonts w:ascii="TH SarabunPSK" w:eastAsia="Times New Roman" w:hAnsi="TH SarabunPSK" w:cs="TH SarabunPSK"/>
          <w:cs/>
        </w:rPr>
        <w:t>รายวิชานี้ศึกษาแนวคิดเกี่ยวกับการทดสอบซอฟต์แวร์ การทดสอบเชิงฟังก์ชัน การทดสอบเชิงโครงสร้าง ความครอบคลุมของการทดสอบ ระดับของการทดสอบ การทดสอบหน่วย การทดสอบรวมหน่วย การทดสอบระบบ การทดสอบตามวัฏจักรของการพัฒนาซอฟต์แวร์ การทดสอบเชิงวัตถุ การทดสอบการยอมรับระบบ การทดสอบการปฏิสัมพันธ์ระหว่างมนุษย์และคอมพิวเตอร์ ความซับซ้อนของซอฟต์แวร์ การประเมินกรณีทดสอบ การวางแผนการทดสอบ การจัดทำเอกสารของการทดสอบ การจัดองค์กรเพื่อการทดสอบ และการวัดเกี่ยวกับการทดสอบ</w:t>
      </w:r>
    </w:p>
    <w:p w:rsidR="0079792E" w:rsidRPr="00EF19FD" w:rsidRDefault="0079792E" w:rsidP="0079792E">
      <w:pPr>
        <w:ind w:firstLine="1418"/>
        <w:jc w:val="thaiDistribute"/>
        <w:rPr>
          <w:rFonts w:ascii="TH SarabunPSK" w:eastAsia="Times New Roman" w:hAnsi="TH SarabunPSK" w:cs="TH SarabunPSK"/>
        </w:rPr>
      </w:pPr>
      <w:r w:rsidRPr="00EF19FD">
        <w:rPr>
          <w:rFonts w:ascii="TH SarabunPSK" w:eastAsia="Times New Roman" w:hAnsi="TH SarabunPSK" w:cs="TH SarabunPSK"/>
        </w:rPr>
        <w:t>This course covers concepts of software testing, functional testing, structural testing, test coverage, levels of testing, unit testing, integration testing, system testing, software life cycle based testing, object</w:t>
      </w:r>
      <w:r w:rsidRPr="00EF19FD">
        <w:rPr>
          <w:rFonts w:ascii="TH SarabunPSK" w:eastAsia="Times New Roman" w:hAnsi="TH SarabunPSK" w:cs="TH SarabunPSK"/>
          <w:cs/>
        </w:rPr>
        <w:t>-</w:t>
      </w:r>
      <w:r w:rsidRPr="00EF19FD">
        <w:rPr>
          <w:rFonts w:ascii="TH SarabunPSK" w:eastAsia="Times New Roman" w:hAnsi="TH SarabunPSK" w:cs="TH SarabunPSK"/>
        </w:rPr>
        <w:t>oriented testing, acceptance testing, human</w:t>
      </w:r>
      <w:r w:rsidRPr="00EF19FD">
        <w:rPr>
          <w:rFonts w:ascii="TH SarabunPSK" w:eastAsia="Times New Roman" w:hAnsi="TH SarabunPSK" w:cs="TH SarabunPSK"/>
          <w:cs/>
        </w:rPr>
        <w:t>-</w:t>
      </w:r>
      <w:r w:rsidRPr="00EF19FD">
        <w:rPr>
          <w:rFonts w:ascii="TH SarabunPSK" w:eastAsia="Times New Roman" w:hAnsi="TH SarabunPSK" w:cs="TH SarabunPSK"/>
        </w:rPr>
        <w:t>computer interaction testing, software complexity, evaluating test cases, test planning, test documentation, test organization and metrics for testing</w:t>
      </w:r>
      <w:r w:rsidRPr="00EF19FD">
        <w:rPr>
          <w:rFonts w:ascii="TH SarabunPSK" w:eastAsia="Times New Roman" w:hAnsi="TH SarabunPSK" w:cs="TH SarabunPSK"/>
          <w:cs/>
        </w:rPr>
        <w:t xml:space="preserve">. </w:t>
      </w:r>
    </w:p>
    <w:p w:rsidR="0079792E" w:rsidRPr="00EF19FD" w:rsidRDefault="0079792E" w:rsidP="0079792E">
      <w:pPr>
        <w:ind w:firstLine="1418"/>
        <w:jc w:val="thaiDistribute"/>
        <w:rPr>
          <w:rFonts w:ascii="TH SarabunPSK" w:eastAsia="Times New Roman" w:hAnsi="TH SarabunPSK" w:cs="TH SarabunPSK"/>
        </w:rPr>
      </w:pPr>
    </w:p>
    <w:p w:rsidR="0079792E" w:rsidRPr="00EF19FD" w:rsidRDefault="0079792E" w:rsidP="0079792E">
      <w:pPr>
        <w:jc w:val="thaiDistribute"/>
        <w:rPr>
          <w:rFonts w:ascii="TH SarabunPSK" w:eastAsia="Times New Roman" w:hAnsi="TH SarabunPSK" w:cs="TH SarabunPSK"/>
        </w:rPr>
      </w:pPr>
      <w:r w:rsidRPr="00EF19FD">
        <w:rPr>
          <w:rFonts w:ascii="TH SarabunPSK" w:eastAsia="Times New Roman" w:hAnsi="TH SarabunPSK" w:cs="TH SarabunPSK"/>
          <w:b/>
          <w:bCs/>
        </w:rPr>
        <w:t>SWE62</w:t>
      </w:r>
      <w:r w:rsidRPr="00EF19FD">
        <w:rPr>
          <w:rFonts w:ascii="TH SarabunPSK" w:eastAsia="Times New Roman" w:hAnsi="TH SarabunPSK" w:cs="TH SarabunPSK"/>
          <w:b/>
          <w:bCs/>
          <w:cs/>
        </w:rPr>
        <w:t>-</w:t>
      </w:r>
      <w:r w:rsidRPr="00EF19FD">
        <w:rPr>
          <w:rFonts w:ascii="TH SarabunPSK" w:eastAsia="Times New Roman" w:hAnsi="TH SarabunPSK" w:cs="TH SarabunPSK"/>
          <w:b/>
          <w:bCs/>
        </w:rPr>
        <w:t xml:space="preserve">352 </w:t>
      </w:r>
      <w:r w:rsidRPr="00EF19FD">
        <w:rPr>
          <w:rFonts w:ascii="TH SarabunPSK" w:eastAsia="Times New Roman" w:hAnsi="TH SarabunPSK" w:cs="TH SarabunPSK"/>
          <w:b/>
          <w:bCs/>
        </w:rPr>
        <w:tab/>
      </w:r>
      <w:r w:rsidRPr="00EF19FD">
        <w:rPr>
          <w:rFonts w:ascii="TH SarabunPSK" w:eastAsia="Times New Roman" w:hAnsi="TH SarabunPSK" w:cs="TH SarabunPSK"/>
          <w:b/>
          <w:bCs/>
          <w:cs/>
        </w:rPr>
        <w:t>มาตรวัดและการประกันคุณภาพซอฟต์แวร์</w:t>
      </w:r>
      <w:r w:rsidRPr="00EF19FD">
        <w:rPr>
          <w:rFonts w:ascii="TH SarabunPSK" w:eastAsia="Times New Roman" w:hAnsi="TH SarabunPSK" w:cs="TH SarabunPSK"/>
          <w:b/>
          <w:bCs/>
        </w:rPr>
        <w:t xml:space="preserve">    </w:t>
      </w:r>
      <w:r w:rsidRPr="00EF19FD">
        <w:rPr>
          <w:rFonts w:ascii="TH SarabunPSK" w:eastAsia="Times New Roman" w:hAnsi="TH SarabunPSK" w:cs="TH SarabunPSK"/>
          <w:b/>
          <w:bCs/>
        </w:rPr>
        <w:tab/>
      </w:r>
      <w:r w:rsidRPr="00EF19FD">
        <w:rPr>
          <w:rFonts w:ascii="TH SarabunPSK" w:eastAsia="Times New Roman" w:hAnsi="TH SarabunPSK" w:cs="TH SarabunPSK"/>
          <w:b/>
          <w:bCs/>
          <w:cs/>
        </w:rPr>
        <w:t xml:space="preserve"> </w:t>
      </w:r>
      <w:r w:rsidRPr="00EF19FD">
        <w:rPr>
          <w:rFonts w:ascii="TH SarabunPSK" w:eastAsia="Times New Roman" w:hAnsi="TH SarabunPSK" w:cs="TH SarabunPSK"/>
          <w:b/>
          <w:bCs/>
        </w:rPr>
        <w:t>      </w:t>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t xml:space="preserve">    </w:t>
      </w:r>
      <w:r w:rsidRPr="00EF19FD">
        <w:rPr>
          <w:rFonts w:ascii="TH SarabunPSK" w:eastAsia="Times New Roman" w:hAnsi="TH SarabunPSK" w:cs="TH SarabunPSK"/>
          <w:b/>
          <w:bCs/>
          <w:cs/>
        </w:rPr>
        <w:tab/>
      </w:r>
      <w:r w:rsidRPr="00EF19FD">
        <w:rPr>
          <w:rFonts w:ascii="TH SarabunPSK" w:eastAsia="Times New Roman" w:hAnsi="TH SarabunPSK" w:cs="TH SarabunPSK" w:hint="cs"/>
          <w:b/>
          <w:bCs/>
          <w:cs/>
        </w:rPr>
        <w:t xml:space="preserve">     </w:t>
      </w:r>
      <w:r w:rsidRPr="00EF19FD">
        <w:rPr>
          <w:rFonts w:ascii="TH SarabunPSK" w:eastAsia="Times New Roman" w:hAnsi="TH SarabunPSK" w:cs="TH SarabunPSK"/>
          <w:b/>
          <w:bCs/>
          <w:cs/>
        </w:rPr>
        <w:t>2(</w:t>
      </w:r>
      <w:r w:rsidRPr="00EF19FD">
        <w:rPr>
          <w:rFonts w:ascii="TH SarabunPSK" w:eastAsia="Times New Roman" w:hAnsi="TH SarabunPSK" w:cs="TH SarabunPSK"/>
          <w:b/>
          <w:bCs/>
        </w:rPr>
        <w:t>2</w:t>
      </w:r>
      <w:r w:rsidRPr="00EF19FD">
        <w:rPr>
          <w:rFonts w:ascii="TH SarabunPSK" w:eastAsia="Times New Roman" w:hAnsi="TH SarabunPSK" w:cs="TH SarabunPSK"/>
          <w:b/>
          <w:bCs/>
          <w:cs/>
        </w:rPr>
        <w:t>-</w:t>
      </w:r>
      <w:r w:rsidRPr="00EF19FD">
        <w:rPr>
          <w:rFonts w:ascii="TH SarabunPSK" w:eastAsia="Times New Roman" w:hAnsi="TH SarabunPSK" w:cs="TH SarabunPSK"/>
          <w:b/>
          <w:bCs/>
        </w:rPr>
        <w:t>0</w:t>
      </w:r>
      <w:r w:rsidRPr="00EF19FD">
        <w:rPr>
          <w:rFonts w:ascii="TH SarabunPSK" w:eastAsia="Times New Roman" w:hAnsi="TH SarabunPSK" w:cs="TH SarabunPSK"/>
          <w:b/>
          <w:bCs/>
          <w:cs/>
        </w:rPr>
        <w:t>-</w:t>
      </w:r>
      <w:r w:rsidRPr="00EF19FD">
        <w:rPr>
          <w:rFonts w:ascii="TH SarabunPSK" w:eastAsia="Times New Roman" w:hAnsi="TH SarabunPSK" w:cs="TH SarabunPSK"/>
          <w:b/>
          <w:bCs/>
        </w:rPr>
        <w:t>4</w:t>
      </w:r>
      <w:r w:rsidRPr="00EF19FD">
        <w:rPr>
          <w:rFonts w:ascii="TH SarabunPSK" w:eastAsia="Times New Roman" w:hAnsi="TH SarabunPSK" w:cs="TH SarabunPSK"/>
          <w:b/>
          <w:bCs/>
          <w:cs/>
        </w:rPr>
        <w:t>)</w:t>
      </w:r>
    </w:p>
    <w:p w:rsidR="0079792E" w:rsidRPr="00EF19FD" w:rsidRDefault="0079792E" w:rsidP="0079792E">
      <w:pPr>
        <w:ind w:right="-2"/>
        <w:jc w:val="thaiDistribute"/>
        <w:rPr>
          <w:rFonts w:ascii="TH SarabunPSK" w:eastAsia="Times New Roman" w:hAnsi="TH SarabunPSK" w:cs="TH SarabunPSK"/>
        </w:rPr>
      </w:pPr>
      <w:r w:rsidRPr="00EF19FD">
        <w:rPr>
          <w:rFonts w:ascii="TH SarabunPSK" w:eastAsia="Times New Roman" w:hAnsi="TH SarabunPSK" w:cs="TH SarabunPSK"/>
          <w:b/>
          <w:bCs/>
        </w:rPr>
        <w:t> </w:t>
      </w:r>
      <w:r w:rsidRPr="00EF19FD">
        <w:rPr>
          <w:rFonts w:ascii="TH SarabunPSK" w:eastAsia="Times New Roman" w:hAnsi="TH SarabunPSK" w:cs="TH SarabunPSK"/>
          <w:b/>
          <w:bCs/>
        </w:rPr>
        <w:tab/>
      </w:r>
      <w:r w:rsidRPr="00EF19FD">
        <w:rPr>
          <w:rFonts w:ascii="TH SarabunPSK" w:eastAsia="Times New Roman" w:hAnsi="TH SarabunPSK" w:cs="TH SarabunPSK"/>
          <w:b/>
          <w:bCs/>
        </w:rPr>
        <w:tab/>
        <w:t>Software Metrics and Quality Assurance  </w:t>
      </w:r>
    </w:p>
    <w:p w:rsidR="0079792E" w:rsidRPr="00EF19FD" w:rsidRDefault="0079792E" w:rsidP="0079792E">
      <w:pPr>
        <w:ind w:firstLine="1418"/>
        <w:jc w:val="thaiDistribute"/>
        <w:rPr>
          <w:rFonts w:ascii="TH SarabunPSK" w:eastAsia="Times New Roman" w:hAnsi="TH SarabunPSK" w:cs="TH SarabunPSK"/>
        </w:rPr>
      </w:pPr>
      <w:r w:rsidRPr="00EF19FD">
        <w:rPr>
          <w:rFonts w:ascii="TH SarabunPSK" w:eastAsia="Times New Roman" w:hAnsi="TH SarabunPSK" w:cs="TH SarabunPSK"/>
          <w:cs/>
        </w:rPr>
        <w:t xml:space="preserve">รายวิชานี้อธิบายหลักการเบื้องต้นของคุณภาพซอฟต์แวร์ มาตรวัด และการประกันคุณภาพซอฟต์แวร์ มาตรฐานและเอกสารที่เกี่ยวข้อง นักศึกษาจะสามารถวางแผน ควบคุมและดำเนินการกิจกรรมที่เกี่ยวกับคุณภาพโดยใช้มาตรฐานไอทริปเปิลอี ตลอดจนสามารถเลือกมาตรวัดที่เหมาะสมกับการตรวจสอบและตรวจทานซอฟต์แวร์ การทบทวน การจัดการคุณภาพซอฟต์แวร์ คุณภาพผลิตภัณฑ์และส่วนประกอบซอฟต์แวร์ และคุณภาพกระบวนการในวงจรการพัฒนาซอฟต์แวร์ </w:t>
      </w:r>
    </w:p>
    <w:p w:rsidR="0079792E" w:rsidRPr="00EF19FD" w:rsidRDefault="0079792E" w:rsidP="0079792E">
      <w:pPr>
        <w:ind w:firstLine="1418"/>
        <w:jc w:val="thaiDistribute"/>
        <w:rPr>
          <w:rFonts w:ascii="TH SarabunPSK" w:eastAsia="Times New Roman" w:hAnsi="TH SarabunPSK" w:cs="TH SarabunPSK"/>
        </w:rPr>
      </w:pPr>
      <w:r w:rsidRPr="00EF19FD">
        <w:rPr>
          <w:rFonts w:ascii="TH SarabunPSK" w:eastAsia="Times New Roman" w:hAnsi="TH SarabunPSK" w:cs="TH SarabunPSK"/>
        </w:rPr>
        <w:t>This course provides a principle of software quality, software metrics, software quality assurance, IEEE standards and documents</w:t>
      </w:r>
      <w:r w:rsidRPr="00EF19FD">
        <w:rPr>
          <w:rFonts w:ascii="TH SarabunPSK" w:eastAsia="Times New Roman" w:hAnsi="TH SarabunPSK" w:cs="TH SarabunPSK"/>
          <w:cs/>
        </w:rPr>
        <w:t xml:space="preserve">. </w:t>
      </w:r>
      <w:r w:rsidRPr="00EF19FD">
        <w:rPr>
          <w:rFonts w:ascii="TH SarabunPSK" w:eastAsia="Times New Roman" w:hAnsi="TH SarabunPSK" w:cs="TH SarabunPSK"/>
        </w:rPr>
        <w:t>Student will be able to plan, control and operate quality activities using IEEE standards</w:t>
      </w:r>
      <w:r w:rsidRPr="00EF19FD">
        <w:rPr>
          <w:rFonts w:ascii="TH SarabunPSK" w:eastAsia="Times New Roman" w:hAnsi="TH SarabunPSK" w:cs="TH SarabunPSK"/>
          <w:cs/>
        </w:rPr>
        <w:t xml:space="preserve">. </w:t>
      </w:r>
      <w:r w:rsidRPr="00EF19FD">
        <w:rPr>
          <w:rFonts w:ascii="TH SarabunPSK" w:eastAsia="Times New Roman" w:hAnsi="TH SarabunPSK" w:cs="TH SarabunPSK"/>
        </w:rPr>
        <w:t xml:space="preserve">Finally, they will be select a proper software </w:t>
      </w:r>
      <w:r w:rsidRPr="00EF19FD">
        <w:rPr>
          <w:rFonts w:ascii="TH SarabunPSK" w:eastAsia="Times New Roman" w:hAnsi="TH SarabunPSK" w:cs="TH SarabunPSK"/>
        </w:rPr>
        <w:lastRenderedPageBreak/>
        <w:t>measure for software verification and validation, software review, software product and component and software process</w:t>
      </w:r>
      <w:r w:rsidRPr="00EF19FD">
        <w:rPr>
          <w:rFonts w:ascii="TH SarabunPSK" w:eastAsia="Times New Roman" w:hAnsi="TH SarabunPSK" w:cs="TH SarabunPSK"/>
          <w:cs/>
        </w:rPr>
        <w:t>.</w:t>
      </w:r>
    </w:p>
    <w:p w:rsidR="0079792E" w:rsidRPr="00EF19FD" w:rsidRDefault="0079792E" w:rsidP="0079792E">
      <w:pPr>
        <w:ind w:firstLine="1418"/>
        <w:jc w:val="thaiDistribute"/>
        <w:rPr>
          <w:rFonts w:ascii="TH SarabunPSK" w:eastAsia="Times New Roman" w:hAnsi="TH SarabunPSK" w:cs="TH SarabunPSK"/>
        </w:rPr>
      </w:pPr>
    </w:p>
    <w:p w:rsidR="0079792E" w:rsidRPr="00EF19FD" w:rsidRDefault="0079792E" w:rsidP="0079792E">
      <w:pPr>
        <w:jc w:val="thaiDistribute"/>
        <w:rPr>
          <w:rFonts w:ascii="TH SarabunPSK" w:eastAsia="Times New Roman" w:hAnsi="TH SarabunPSK" w:cs="TH SarabunPSK"/>
        </w:rPr>
      </w:pPr>
      <w:r w:rsidRPr="00EF19FD">
        <w:rPr>
          <w:rFonts w:ascii="TH SarabunPSK" w:eastAsia="Times New Roman" w:hAnsi="TH SarabunPSK" w:cs="TH SarabunPSK"/>
          <w:b/>
          <w:bCs/>
        </w:rPr>
        <w:t>SWE62</w:t>
      </w:r>
      <w:r w:rsidRPr="00EF19FD">
        <w:rPr>
          <w:rFonts w:ascii="TH SarabunPSK" w:eastAsia="Times New Roman" w:hAnsi="TH SarabunPSK" w:cs="TH SarabunPSK"/>
          <w:b/>
          <w:bCs/>
          <w:cs/>
        </w:rPr>
        <w:t>-</w:t>
      </w:r>
      <w:r w:rsidRPr="00EF19FD">
        <w:rPr>
          <w:rFonts w:ascii="TH SarabunPSK" w:eastAsia="Times New Roman" w:hAnsi="TH SarabunPSK" w:cs="TH SarabunPSK"/>
          <w:b/>
          <w:bCs/>
        </w:rPr>
        <w:t xml:space="preserve">364 </w:t>
      </w:r>
      <w:r w:rsidRPr="00EF19FD">
        <w:rPr>
          <w:rFonts w:ascii="TH SarabunPSK" w:eastAsia="Times New Roman" w:hAnsi="TH SarabunPSK" w:cs="TH SarabunPSK"/>
          <w:b/>
          <w:bCs/>
        </w:rPr>
        <w:tab/>
      </w:r>
      <w:r w:rsidRPr="00EF19FD">
        <w:rPr>
          <w:rFonts w:ascii="TH SarabunPSK" w:eastAsia="Times New Roman" w:hAnsi="TH SarabunPSK" w:cs="TH SarabunPSK"/>
          <w:b/>
          <w:bCs/>
          <w:cs/>
        </w:rPr>
        <w:t>กระบวนการซอฟต์แวร์และการปรับปรุงกระบวนการ</w:t>
      </w:r>
      <w:r w:rsidRPr="00EF19FD">
        <w:rPr>
          <w:rFonts w:ascii="TH SarabunPSK" w:eastAsia="Times New Roman" w:hAnsi="TH SarabunPSK" w:cs="TH SarabunPSK"/>
          <w:b/>
          <w:bCs/>
        </w:rPr>
        <w:tab/>
      </w:r>
      <w:r w:rsidRPr="00EF19FD">
        <w:rPr>
          <w:rFonts w:ascii="TH SarabunPSK" w:eastAsia="Times New Roman" w:hAnsi="TH SarabunPSK" w:cs="TH SarabunPSK"/>
          <w:b/>
          <w:b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rPr>
        <w:t xml:space="preserve">     2</w:t>
      </w:r>
      <w:r w:rsidRPr="00EF19FD">
        <w:rPr>
          <w:rFonts w:ascii="TH SarabunPSK" w:eastAsia="Times New Roman" w:hAnsi="TH SarabunPSK" w:cs="TH SarabunPSK"/>
          <w:b/>
          <w:bCs/>
          <w:cs/>
        </w:rPr>
        <w:t>(</w:t>
      </w:r>
      <w:r w:rsidRPr="00EF19FD">
        <w:rPr>
          <w:rFonts w:ascii="TH SarabunPSK" w:eastAsia="Times New Roman" w:hAnsi="TH SarabunPSK" w:cs="TH SarabunPSK"/>
          <w:b/>
          <w:bCs/>
        </w:rPr>
        <w:t>2</w:t>
      </w:r>
      <w:r w:rsidRPr="00EF19FD">
        <w:rPr>
          <w:rFonts w:ascii="TH SarabunPSK" w:eastAsia="Times New Roman" w:hAnsi="TH SarabunPSK" w:cs="TH SarabunPSK"/>
          <w:b/>
          <w:bCs/>
          <w:cs/>
        </w:rPr>
        <w:t>-</w:t>
      </w:r>
      <w:r w:rsidRPr="00EF19FD">
        <w:rPr>
          <w:rFonts w:ascii="TH SarabunPSK" w:eastAsia="Times New Roman" w:hAnsi="TH SarabunPSK" w:cs="TH SarabunPSK"/>
          <w:b/>
          <w:bCs/>
        </w:rPr>
        <w:t>0</w:t>
      </w:r>
      <w:r w:rsidRPr="00EF19FD">
        <w:rPr>
          <w:rFonts w:ascii="TH SarabunPSK" w:eastAsia="Times New Roman" w:hAnsi="TH SarabunPSK" w:cs="TH SarabunPSK"/>
          <w:b/>
          <w:bCs/>
          <w:cs/>
        </w:rPr>
        <w:t>-</w:t>
      </w:r>
      <w:r w:rsidRPr="00EF19FD">
        <w:rPr>
          <w:rFonts w:ascii="TH SarabunPSK" w:eastAsia="Times New Roman" w:hAnsi="TH SarabunPSK" w:cs="TH SarabunPSK"/>
          <w:b/>
          <w:bCs/>
        </w:rPr>
        <w:t>4</w:t>
      </w:r>
      <w:r w:rsidRPr="00EF19FD">
        <w:rPr>
          <w:rFonts w:ascii="TH SarabunPSK" w:eastAsia="Times New Roman" w:hAnsi="TH SarabunPSK" w:cs="TH SarabunPSK"/>
          <w:b/>
          <w:bCs/>
          <w:cs/>
        </w:rPr>
        <w:t>)</w:t>
      </w:r>
    </w:p>
    <w:p w:rsidR="0079792E" w:rsidRPr="00EF19FD" w:rsidRDefault="0079792E" w:rsidP="0079792E">
      <w:pPr>
        <w:jc w:val="thaiDistribute"/>
        <w:rPr>
          <w:rFonts w:ascii="TH SarabunPSK" w:eastAsia="Times New Roman" w:hAnsi="TH SarabunPSK" w:cs="TH SarabunPSK"/>
        </w:rPr>
      </w:pPr>
      <w:r w:rsidRPr="00EF19FD">
        <w:rPr>
          <w:rFonts w:ascii="TH SarabunPSK" w:eastAsia="Times New Roman" w:hAnsi="TH SarabunPSK" w:cs="TH SarabunPSK"/>
          <w:b/>
          <w:bCs/>
        </w:rPr>
        <w:tab/>
      </w:r>
      <w:r w:rsidRPr="00EF19FD">
        <w:rPr>
          <w:rFonts w:ascii="TH SarabunPSK" w:eastAsia="Times New Roman" w:hAnsi="TH SarabunPSK" w:cs="TH SarabunPSK"/>
          <w:b/>
          <w:bCs/>
          <w:cs/>
        </w:rPr>
        <w:t xml:space="preserve">          </w:t>
      </w:r>
      <w:r w:rsidRPr="00EF19FD">
        <w:rPr>
          <w:rFonts w:ascii="TH SarabunPSK" w:eastAsia="Times New Roman" w:hAnsi="TH SarabunPSK" w:cs="TH SarabunPSK"/>
          <w:b/>
          <w:bCs/>
        </w:rPr>
        <w:t>Software Process and Process Improvement</w:t>
      </w:r>
    </w:p>
    <w:p w:rsidR="0079792E" w:rsidRPr="00EF19FD" w:rsidRDefault="0079792E" w:rsidP="0079792E">
      <w:pPr>
        <w:ind w:firstLine="1418"/>
        <w:jc w:val="thaiDistribute"/>
        <w:rPr>
          <w:rFonts w:ascii="TH SarabunPSK" w:eastAsia="Times New Roman" w:hAnsi="TH SarabunPSK" w:cs="TH SarabunPSK"/>
        </w:rPr>
      </w:pPr>
      <w:r w:rsidRPr="00EF19FD">
        <w:rPr>
          <w:rFonts w:ascii="TH SarabunPSK" w:eastAsia="Times New Roman" w:hAnsi="TH SarabunPSK" w:cs="TH SarabunPSK"/>
          <w:cs/>
        </w:rPr>
        <w:t xml:space="preserve">รายวิชานี้ศึกษาเกี่ยวกับนิยามของกระบวนการซอฟต์แวร์ วงชีวิตของกระบวนการพัฒนาซอฟต์แวร์ ตัวแบบและวิธีการในกระบวนการซอฟต์แวร์ ตัวแบบและวิธีการที่นิยม อาทิ ตัวแบบน้ำตก วิธีการแบบอไจล์ แนะนำการวัดและการประเมินเพื่อปรับปรุงกระบวนการซอฟต์แวร์ แนะนำตัวแบบการปรับปรุงกระบวนการซอฟต์แวร์ และมาตรฐานด้านกระบวนการซอฟต์แวร์ระดับสากล อาทิ กระบวนการซอฟต์แวร์ระดับบุคคล (พีเอสพี) กระบวนการซอฟต์แวร์ระดับทีม (ทีเอสพี) ซีเอ็มเอ็มไอ มาตรฐานไอเอสโอ/ไออีซี  </w:t>
      </w:r>
    </w:p>
    <w:p w:rsidR="0079792E" w:rsidRPr="00EF19FD" w:rsidRDefault="0079792E" w:rsidP="0079792E">
      <w:pPr>
        <w:ind w:firstLine="1418"/>
        <w:jc w:val="thaiDistribute"/>
        <w:rPr>
          <w:rFonts w:ascii="TH SarabunPSK" w:eastAsia="Times New Roman" w:hAnsi="TH SarabunPSK" w:cs="TH SarabunPSK"/>
        </w:rPr>
      </w:pPr>
      <w:r w:rsidRPr="00EF19FD">
        <w:rPr>
          <w:rFonts w:ascii="TH SarabunPSK" w:eastAsia="Times New Roman" w:hAnsi="TH SarabunPSK" w:cs="TH SarabunPSK"/>
        </w:rPr>
        <w:t>This course examines the software process definition, software development life cycles, software process models and methods, popular models and methods such as Waterfall and Agile methods</w:t>
      </w:r>
      <w:r w:rsidRPr="00EF19FD">
        <w:rPr>
          <w:rFonts w:ascii="TH SarabunPSK" w:eastAsia="Times New Roman" w:hAnsi="TH SarabunPSK" w:cs="TH SarabunPSK"/>
          <w:cs/>
        </w:rPr>
        <w:t xml:space="preserve">. </w:t>
      </w:r>
      <w:r w:rsidRPr="00EF19FD">
        <w:rPr>
          <w:rFonts w:ascii="TH SarabunPSK" w:eastAsia="Times New Roman" w:hAnsi="TH SarabunPSK" w:cs="TH SarabunPSK"/>
        </w:rPr>
        <w:t xml:space="preserve">Students study the introduction to process measurement and assessment for process improvement, introduction to software process improvement, software process standards such as Personal Software Process </w:t>
      </w:r>
      <w:r w:rsidRPr="00EF19FD">
        <w:rPr>
          <w:rFonts w:ascii="TH SarabunPSK" w:eastAsia="Times New Roman" w:hAnsi="TH SarabunPSK" w:cs="TH SarabunPSK"/>
          <w:cs/>
        </w:rPr>
        <w:t>(</w:t>
      </w:r>
      <w:r w:rsidRPr="00EF19FD">
        <w:rPr>
          <w:rFonts w:ascii="TH SarabunPSK" w:eastAsia="Times New Roman" w:hAnsi="TH SarabunPSK" w:cs="TH SarabunPSK"/>
        </w:rPr>
        <w:t>PSP</w:t>
      </w:r>
      <w:r w:rsidRPr="00EF19FD">
        <w:rPr>
          <w:rFonts w:ascii="TH SarabunPSK" w:eastAsia="Times New Roman" w:hAnsi="TH SarabunPSK" w:cs="TH SarabunPSK"/>
          <w:cs/>
        </w:rPr>
        <w:t>)</w:t>
      </w:r>
      <w:r w:rsidRPr="00EF19FD">
        <w:rPr>
          <w:rFonts w:ascii="TH SarabunPSK" w:eastAsia="Times New Roman" w:hAnsi="TH SarabunPSK" w:cs="TH SarabunPSK"/>
        </w:rPr>
        <w:t xml:space="preserve">, Team Software Process </w:t>
      </w:r>
      <w:r w:rsidRPr="00EF19FD">
        <w:rPr>
          <w:rFonts w:ascii="TH SarabunPSK" w:eastAsia="Times New Roman" w:hAnsi="TH SarabunPSK" w:cs="TH SarabunPSK"/>
          <w:cs/>
        </w:rPr>
        <w:t>(</w:t>
      </w:r>
      <w:r w:rsidRPr="00EF19FD">
        <w:rPr>
          <w:rFonts w:ascii="TH SarabunPSK" w:eastAsia="Times New Roman" w:hAnsi="TH SarabunPSK" w:cs="TH SarabunPSK"/>
        </w:rPr>
        <w:t>TSP</w:t>
      </w:r>
      <w:r w:rsidRPr="00EF19FD">
        <w:rPr>
          <w:rFonts w:ascii="TH SarabunPSK" w:eastAsia="Times New Roman" w:hAnsi="TH SarabunPSK" w:cs="TH SarabunPSK"/>
          <w:cs/>
        </w:rPr>
        <w:t>)</w:t>
      </w:r>
      <w:r w:rsidRPr="00EF19FD">
        <w:rPr>
          <w:rFonts w:ascii="TH SarabunPSK" w:eastAsia="Times New Roman" w:hAnsi="TH SarabunPSK" w:cs="TH SarabunPSK"/>
        </w:rPr>
        <w:t>, CMMI, and ISO</w:t>
      </w:r>
      <w:r w:rsidRPr="00EF19FD">
        <w:rPr>
          <w:rFonts w:ascii="TH SarabunPSK" w:eastAsia="Times New Roman" w:hAnsi="TH SarabunPSK" w:cs="TH SarabunPSK"/>
          <w:cs/>
        </w:rPr>
        <w:t>/</w:t>
      </w:r>
      <w:r w:rsidRPr="00EF19FD">
        <w:rPr>
          <w:rFonts w:ascii="TH SarabunPSK" w:eastAsia="Times New Roman" w:hAnsi="TH SarabunPSK" w:cs="TH SarabunPSK"/>
        </w:rPr>
        <w:t>IEC standards</w:t>
      </w:r>
      <w:r w:rsidRPr="00EF19FD">
        <w:rPr>
          <w:rFonts w:ascii="TH SarabunPSK" w:eastAsia="Times New Roman" w:hAnsi="TH SarabunPSK" w:cs="TH SarabunPSK"/>
          <w:cs/>
        </w:rPr>
        <w:t xml:space="preserve">. </w:t>
      </w:r>
    </w:p>
    <w:p w:rsidR="001B219F" w:rsidRPr="00EF19FD" w:rsidRDefault="001B219F" w:rsidP="0079792E">
      <w:pPr>
        <w:ind w:firstLine="1418"/>
        <w:jc w:val="thaiDistribute"/>
        <w:rPr>
          <w:rFonts w:ascii="TH SarabunPSK" w:eastAsia="Times New Roman" w:hAnsi="TH SarabunPSK" w:cs="TH SarabunPSK"/>
        </w:rPr>
      </w:pPr>
    </w:p>
    <w:p w:rsidR="001B219F" w:rsidRPr="00EF19FD" w:rsidRDefault="001B219F" w:rsidP="001B219F">
      <w:pPr>
        <w:jc w:val="thaiDistribute"/>
        <w:rPr>
          <w:rFonts w:ascii="TH SarabunPSK" w:eastAsia="Times New Roman" w:hAnsi="TH SarabunPSK" w:cs="TH SarabunPSK"/>
          <w:b/>
          <w:bCs/>
        </w:rPr>
      </w:pPr>
      <w:r w:rsidRPr="00EF19FD">
        <w:rPr>
          <w:rFonts w:ascii="TH SarabunPSK" w:eastAsia="Times New Roman" w:hAnsi="TH SarabunPSK" w:cs="TH SarabunPSK"/>
          <w:b/>
          <w:bCs/>
        </w:rPr>
        <w:t>SWE62</w:t>
      </w:r>
      <w:r w:rsidRPr="00EF19FD">
        <w:rPr>
          <w:rFonts w:ascii="TH SarabunPSK" w:eastAsia="Times New Roman" w:hAnsi="TH SarabunPSK" w:cs="TH SarabunPSK"/>
          <w:b/>
          <w:bCs/>
          <w:cs/>
        </w:rPr>
        <w:t>-</w:t>
      </w:r>
      <w:r w:rsidRPr="00EF19FD">
        <w:rPr>
          <w:rFonts w:ascii="TH SarabunPSK" w:eastAsia="Times New Roman" w:hAnsi="TH SarabunPSK" w:cs="TH SarabunPSK"/>
          <w:b/>
          <w:bCs/>
        </w:rPr>
        <w:t xml:space="preserve">373 </w:t>
      </w:r>
      <w:r w:rsidRPr="00EF19FD">
        <w:rPr>
          <w:rFonts w:ascii="TH SarabunPSK" w:eastAsia="Times New Roman" w:hAnsi="TH SarabunPSK" w:cs="TH SarabunPSK"/>
          <w:b/>
          <w:bCs/>
        </w:rPr>
        <w:tab/>
      </w:r>
      <w:r w:rsidRPr="00EF19FD">
        <w:rPr>
          <w:rFonts w:ascii="TH SarabunPSK" w:eastAsia="Times New Roman" w:hAnsi="TH SarabunPSK" w:cs="TH SarabunPSK"/>
          <w:b/>
          <w:bCs/>
          <w:cs/>
        </w:rPr>
        <w:t>การจัดการโครงการซอฟต์แวร์  </w:t>
      </w:r>
      <w:r w:rsidRPr="00EF19FD">
        <w:rPr>
          <w:rFonts w:ascii="TH SarabunPSK" w:eastAsia="Times New Roman" w:hAnsi="TH SarabunPSK" w:cs="TH SarabunPSK"/>
          <w:b/>
          <w:bCs/>
        </w:rPr>
        <w:tab/>
      </w:r>
      <w:r w:rsidRPr="00EF19FD">
        <w:rPr>
          <w:rFonts w:ascii="TH SarabunPSK" w:eastAsia="Times New Roman" w:hAnsi="TH SarabunPSK" w:cs="TH SarabunPSK"/>
          <w:b/>
          <w:b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rPr>
        <w:tab/>
      </w:r>
      <w:r w:rsidRPr="00EF19FD">
        <w:rPr>
          <w:rFonts w:ascii="TH SarabunPSK" w:eastAsia="Times New Roman" w:hAnsi="TH SarabunPSK" w:cs="TH SarabunPSK"/>
          <w:b/>
          <w:bCs/>
          <w:cs/>
        </w:rPr>
        <w:t xml:space="preserve">     </w:t>
      </w:r>
      <w:r w:rsidRPr="00EF19FD">
        <w:rPr>
          <w:rFonts w:ascii="TH SarabunPSK" w:eastAsia="Times New Roman" w:hAnsi="TH SarabunPSK" w:cs="TH SarabunPSK"/>
          <w:b/>
          <w:bCs/>
        </w:rPr>
        <w:t>3</w:t>
      </w:r>
      <w:r w:rsidRPr="00EF19FD">
        <w:rPr>
          <w:rFonts w:ascii="TH SarabunPSK" w:eastAsia="Times New Roman" w:hAnsi="TH SarabunPSK" w:cs="TH SarabunPSK"/>
          <w:b/>
          <w:bCs/>
          <w:cs/>
        </w:rPr>
        <w:t>(</w:t>
      </w:r>
      <w:r w:rsidRPr="00EF19FD">
        <w:rPr>
          <w:rFonts w:ascii="TH SarabunPSK" w:eastAsia="Times New Roman" w:hAnsi="TH SarabunPSK" w:cs="TH SarabunPSK"/>
          <w:b/>
          <w:bCs/>
        </w:rPr>
        <w:t>3</w:t>
      </w:r>
      <w:r w:rsidRPr="00EF19FD">
        <w:rPr>
          <w:rFonts w:ascii="TH SarabunPSK" w:eastAsia="Times New Roman" w:hAnsi="TH SarabunPSK" w:cs="TH SarabunPSK"/>
          <w:b/>
          <w:bCs/>
          <w:cs/>
        </w:rPr>
        <w:t>-</w:t>
      </w:r>
      <w:r w:rsidRPr="00EF19FD">
        <w:rPr>
          <w:rFonts w:ascii="TH SarabunPSK" w:eastAsia="Times New Roman" w:hAnsi="TH SarabunPSK" w:cs="TH SarabunPSK"/>
          <w:b/>
          <w:bCs/>
        </w:rPr>
        <w:t>0</w:t>
      </w:r>
      <w:r w:rsidRPr="00EF19FD">
        <w:rPr>
          <w:rFonts w:ascii="TH SarabunPSK" w:eastAsia="Times New Roman" w:hAnsi="TH SarabunPSK" w:cs="TH SarabunPSK"/>
          <w:b/>
          <w:bCs/>
          <w:cs/>
        </w:rPr>
        <w:t>-</w:t>
      </w:r>
      <w:r w:rsidRPr="00EF19FD">
        <w:rPr>
          <w:rFonts w:ascii="TH SarabunPSK" w:eastAsia="Times New Roman" w:hAnsi="TH SarabunPSK" w:cs="TH SarabunPSK"/>
          <w:b/>
          <w:bCs/>
        </w:rPr>
        <w:t>6</w:t>
      </w:r>
      <w:r w:rsidRPr="00EF19FD">
        <w:rPr>
          <w:rFonts w:ascii="TH SarabunPSK" w:eastAsia="Times New Roman" w:hAnsi="TH SarabunPSK" w:cs="TH SarabunPSK"/>
          <w:b/>
          <w:bCs/>
          <w:cs/>
        </w:rPr>
        <w:t>)</w:t>
      </w:r>
    </w:p>
    <w:p w:rsidR="001B219F" w:rsidRPr="00EF19FD" w:rsidRDefault="001B219F" w:rsidP="001B219F">
      <w:pPr>
        <w:ind w:left="720" w:firstLine="720"/>
        <w:jc w:val="thaiDistribute"/>
        <w:rPr>
          <w:rFonts w:ascii="TH SarabunPSK" w:eastAsia="Times New Roman" w:hAnsi="TH SarabunPSK" w:cs="TH SarabunPSK"/>
        </w:rPr>
      </w:pPr>
      <w:r w:rsidRPr="00EF19FD">
        <w:rPr>
          <w:rFonts w:ascii="TH SarabunPSK" w:eastAsia="Times New Roman" w:hAnsi="TH SarabunPSK" w:cs="TH SarabunPSK"/>
          <w:b/>
          <w:bCs/>
        </w:rPr>
        <w:t>Software Project Management</w:t>
      </w:r>
    </w:p>
    <w:p w:rsidR="001B219F" w:rsidRPr="00EF19FD" w:rsidRDefault="001B219F" w:rsidP="001B219F">
      <w:pPr>
        <w:ind w:firstLine="1418"/>
        <w:jc w:val="thaiDistribute"/>
        <w:rPr>
          <w:rFonts w:ascii="TH SarabunPSK" w:eastAsia="Times New Roman" w:hAnsi="TH SarabunPSK" w:cs="TH SarabunPSK"/>
        </w:rPr>
      </w:pPr>
      <w:r w:rsidRPr="00EF19FD">
        <w:rPr>
          <w:rFonts w:ascii="TH SarabunPSK" w:eastAsia="Times New Roman" w:hAnsi="TH SarabunPSK" w:cs="TH SarabunPSK"/>
          <w:cs/>
        </w:rPr>
        <w:t xml:space="preserve">รายวิชานี้ศึกษาความรู้เบื้องต้นเกี่ยวกับโครงการและการจัดการโครงการ วัฏจักรของการจัดการโครงการ กลุ่มของกระบวนการในการจัดการโครงการ การจัดการการบูรณาการของโครงการ การจัดการขอบเขต การจัดการเวลา การจัดการค่าใช้จ่าย การจัดการคุณภาพ การจัดการทรัพยากรมนุษย์ การจัดการการสื่อสาร การจัดการความเสี่ยง การจัดการการจัดซื้อจัดหา และการจัดการผู้มีส่วนได้ส่วนเสีย </w:t>
      </w:r>
    </w:p>
    <w:p w:rsidR="001B219F" w:rsidRPr="00EF19FD" w:rsidRDefault="001B219F" w:rsidP="001B219F">
      <w:pPr>
        <w:ind w:firstLine="1418"/>
        <w:jc w:val="thaiDistribute"/>
        <w:rPr>
          <w:rFonts w:ascii="TH SarabunPSK" w:eastAsia="Times New Roman" w:hAnsi="TH SarabunPSK" w:cs="TH SarabunPSK"/>
        </w:rPr>
      </w:pPr>
      <w:r w:rsidRPr="00EF19FD">
        <w:rPr>
          <w:rFonts w:ascii="TH SarabunPSK" w:eastAsia="Times New Roman" w:hAnsi="TH SarabunPSK" w:cs="TH SarabunPSK"/>
        </w:rPr>
        <w:t>This course provides an introduction to project and project management, project management life cycles, and project management process groups</w:t>
      </w:r>
      <w:r w:rsidRPr="00EF19FD">
        <w:rPr>
          <w:rFonts w:ascii="TH SarabunPSK" w:eastAsia="Times New Roman" w:hAnsi="TH SarabunPSK" w:cs="TH SarabunPSK"/>
          <w:cs/>
        </w:rPr>
        <w:t xml:space="preserve">. </w:t>
      </w:r>
      <w:r w:rsidRPr="00EF19FD">
        <w:rPr>
          <w:rFonts w:ascii="TH SarabunPSK" w:eastAsia="Times New Roman" w:hAnsi="TH SarabunPSK" w:cs="TH SarabunPSK"/>
        </w:rPr>
        <w:t>Students study project management including project integration management, scope management, time management, cost management, quality management, human resources management, communications management, risk management, procurement management, and stakeholder management</w:t>
      </w:r>
      <w:r w:rsidRPr="00EF19FD">
        <w:rPr>
          <w:rFonts w:ascii="TH SarabunPSK" w:eastAsia="Times New Roman" w:hAnsi="TH SarabunPSK" w:cs="TH SarabunPSK"/>
          <w:cs/>
        </w:rPr>
        <w:t>.</w:t>
      </w:r>
    </w:p>
    <w:p w:rsidR="000D721B" w:rsidRPr="00EF19FD" w:rsidRDefault="000D721B" w:rsidP="000D721B">
      <w:pPr>
        <w:ind w:firstLine="1418"/>
        <w:jc w:val="thaiDistribute"/>
        <w:rPr>
          <w:rFonts w:ascii="TH SarabunPSK" w:eastAsia="Times New Roman" w:hAnsi="TH SarabunPSK" w:cs="TH SarabunPSK"/>
        </w:rPr>
      </w:pPr>
    </w:p>
    <w:p w:rsidR="0042682E" w:rsidRPr="00EF19FD" w:rsidRDefault="0042682E" w:rsidP="0042682E">
      <w:pPr>
        <w:pStyle w:val="ListParagraph"/>
        <w:tabs>
          <w:tab w:val="left" w:pos="567"/>
          <w:tab w:val="right" w:pos="9072"/>
        </w:tabs>
        <w:ind w:left="644" w:right="-2"/>
        <w:jc w:val="thaiDistribute"/>
        <w:rPr>
          <w:rFonts w:ascii="TH SarabunPSK" w:hAnsi="TH SarabunPSK" w:cs="TH SarabunPSK"/>
          <w:b/>
          <w:bCs/>
        </w:rPr>
      </w:pPr>
      <w:r w:rsidRPr="00EF19FD">
        <w:rPr>
          <w:rFonts w:ascii="TH SarabunPSK" w:eastAsia="Times New Roman" w:hAnsi="TH SarabunPSK" w:cs="TH SarabunPSK"/>
          <w:b/>
          <w:bCs/>
          <w:cs/>
        </w:rPr>
        <w:t xml:space="preserve">3.2 </w:t>
      </w:r>
      <w:r w:rsidR="00F71DF3" w:rsidRPr="00EF19FD">
        <w:rPr>
          <w:rFonts w:ascii="TH SarabunPSK" w:eastAsia="Times New Roman" w:hAnsi="TH SarabunPSK" w:cs="TH SarabunPSK"/>
          <w:b/>
          <w:bCs/>
          <w:cs/>
        </w:rPr>
        <w:t>กลุ่มวิชาเลือกด้านอินเทอร์เน็ตประสาน</w:t>
      </w:r>
      <w:r w:rsidRPr="00EF19FD">
        <w:rPr>
          <w:rFonts w:ascii="TH SarabunPSK" w:eastAsia="Times New Roman" w:hAnsi="TH SarabunPSK" w:cs="TH SarabunPSK"/>
          <w:b/>
          <w:bCs/>
          <w:cs/>
        </w:rPr>
        <w:t>สรรพสิ่ง</w:t>
      </w:r>
    </w:p>
    <w:tbl>
      <w:tblPr>
        <w:tblW w:w="5064" w:type="pct"/>
        <w:tblInd w:w="2" w:type="dxa"/>
        <w:tblLook w:val="00A0" w:firstRow="1" w:lastRow="0" w:firstColumn="1" w:lastColumn="0" w:noHBand="0" w:noVBand="0"/>
      </w:tblPr>
      <w:tblGrid>
        <w:gridCol w:w="1903"/>
        <w:gridCol w:w="5953"/>
        <w:gridCol w:w="1330"/>
      </w:tblGrid>
      <w:tr w:rsidR="00EF19FD" w:rsidRPr="00EF19FD" w:rsidTr="003A00E1">
        <w:tc>
          <w:tcPr>
            <w:tcW w:w="1036" w:type="pct"/>
          </w:tcPr>
          <w:p w:rsidR="00A175B5" w:rsidRPr="00EF19FD" w:rsidRDefault="00A175B5" w:rsidP="00A175B5">
            <w:pPr>
              <w:rPr>
                <w:rFonts w:ascii="TH SarabunPSK" w:hAnsi="TH SarabunPSK" w:cs="TH SarabunPSK"/>
                <w:b/>
                <w:bCs/>
              </w:rPr>
            </w:pPr>
            <w:r w:rsidRPr="00EF19FD">
              <w:rPr>
                <w:rFonts w:ascii="TH SarabunPSK" w:eastAsia="BrowalliaNew-Bold" w:hAnsi="TH SarabunPSK" w:cs="TH SarabunPSK"/>
                <w:b/>
                <w:bCs/>
              </w:rPr>
              <w:t>COE62</w:t>
            </w:r>
            <w:r w:rsidRPr="00EF19FD">
              <w:rPr>
                <w:rFonts w:ascii="TH SarabunPSK" w:eastAsia="BrowalliaNew-Bold" w:hAnsi="TH SarabunPSK" w:cs="TH SarabunPSK"/>
                <w:b/>
                <w:bCs/>
                <w:cs/>
              </w:rPr>
              <w:t>-</w:t>
            </w:r>
            <w:r w:rsidRPr="00EF19FD">
              <w:rPr>
                <w:rFonts w:ascii="TH SarabunPSK" w:eastAsia="BrowalliaNew-Bold" w:hAnsi="TH SarabunPSK" w:cs="TH SarabunPSK"/>
                <w:b/>
                <w:bCs/>
              </w:rPr>
              <w:t xml:space="preserve">361 </w:t>
            </w:r>
            <w:r w:rsidRPr="00EF19FD">
              <w:rPr>
                <w:rFonts w:ascii="TH SarabunPSK" w:eastAsia="BrowalliaNew-Bold" w:hAnsi="TH SarabunPSK" w:cs="TH SarabunPSK"/>
                <w:b/>
                <w:bCs/>
                <w:cs/>
              </w:rPr>
              <w:t xml:space="preserve">    </w:t>
            </w:r>
          </w:p>
        </w:tc>
        <w:tc>
          <w:tcPr>
            <w:tcW w:w="3240" w:type="pct"/>
          </w:tcPr>
          <w:p w:rsidR="00A175B5" w:rsidRPr="00EF19FD" w:rsidRDefault="00A175B5" w:rsidP="003A00E1">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cs/>
              </w:rPr>
              <w:t>การโปรแกรมเครือข่าย</w:t>
            </w:r>
          </w:p>
          <w:p w:rsidR="00A175B5" w:rsidRPr="00EF19FD" w:rsidRDefault="00A175B5" w:rsidP="003A00E1">
            <w:pPr>
              <w:tabs>
                <w:tab w:val="left" w:pos="900"/>
                <w:tab w:val="left" w:pos="7353"/>
                <w:tab w:val="left" w:pos="7920"/>
              </w:tabs>
              <w:snapToGrid w:val="0"/>
              <w:ind w:left="1062" w:right="-7" w:hanging="1080"/>
              <w:jc w:val="thaiDistribute"/>
              <w:rPr>
                <w:rFonts w:ascii="TH SarabunPSK" w:hAnsi="TH SarabunPSK" w:cs="TH SarabunPSK"/>
              </w:rPr>
            </w:pPr>
            <w:r w:rsidRPr="00EF19FD">
              <w:rPr>
                <w:rFonts w:ascii="TH SarabunPSK" w:hAnsi="TH SarabunPSK" w:cs="TH SarabunPSK"/>
                <w:b/>
                <w:bCs/>
              </w:rPr>
              <w:t>Network Programming</w:t>
            </w:r>
          </w:p>
        </w:tc>
        <w:tc>
          <w:tcPr>
            <w:tcW w:w="724" w:type="pct"/>
          </w:tcPr>
          <w:p w:rsidR="00A175B5" w:rsidRPr="00EF19FD" w:rsidRDefault="00A175B5" w:rsidP="00A175B5">
            <w:pPr>
              <w:jc w:val="right"/>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3</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7</w:t>
            </w:r>
            <w:r w:rsidRPr="00EF19FD">
              <w:rPr>
                <w:rFonts w:ascii="TH SarabunPSK" w:hAnsi="TH SarabunPSK" w:cs="TH SarabunPSK"/>
                <w:b/>
                <w:bCs/>
                <w:cs/>
              </w:rPr>
              <w:t>)</w:t>
            </w:r>
          </w:p>
        </w:tc>
      </w:tr>
      <w:tr w:rsidR="00EF19FD" w:rsidRPr="00EF19FD" w:rsidTr="003A00E1">
        <w:tc>
          <w:tcPr>
            <w:tcW w:w="1036" w:type="pct"/>
          </w:tcPr>
          <w:p w:rsidR="00A175B5" w:rsidRPr="00EF19FD" w:rsidRDefault="00A175B5" w:rsidP="003A00E1">
            <w:pPr>
              <w:tabs>
                <w:tab w:val="left" w:pos="1444"/>
                <w:tab w:val="left" w:pos="2880"/>
              </w:tabs>
              <w:ind w:firstLine="4"/>
              <w:rPr>
                <w:rFonts w:ascii="TH SarabunPSK" w:hAnsi="TH SarabunPSK" w:cs="TH SarabunPSK"/>
                <w:b/>
                <w:bCs/>
              </w:rPr>
            </w:pPr>
            <w:r w:rsidRPr="00EF19FD">
              <w:rPr>
                <w:rFonts w:ascii="TH SarabunPSK" w:hAnsi="TH SarabunPSK" w:cs="TH SarabunPSK"/>
                <w:b/>
                <w:bCs/>
                <w:cs/>
              </w:rPr>
              <w:t>เงื่อนไขรายวิชา:</w:t>
            </w:r>
          </w:p>
        </w:tc>
        <w:tc>
          <w:tcPr>
            <w:tcW w:w="3964" w:type="pct"/>
            <w:gridSpan w:val="2"/>
          </w:tcPr>
          <w:p w:rsidR="00A175B5" w:rsidRPr="00EF19FD" w:rsidRDefault="001924D8" w:rsidP="005A2965">
            <w:pPr>
              <w:jc w:val="thaiDistribute"/>
              <w:rPr>
                <w:rFonts w:ascii="TH SarabunPSK" w:hAnsi="TH SarabunPSK" w:cs="TH SarabunPSK"/>
                <w:cs/>
              </w:rPr>
            </w:pPr>
            <w:r w:rsidRPr="00EF19FD">
              <w:rPr>
                <w:rFonts w:ascii="TH SarabunPSK" w:hAnsi="TH SarabunPSK" w:cs="TH SarabunPSK"/>
                <w:cs/>
              </w:rPr>
              <w:t>เป็นนักศึกษาที่ลงทะเบียนเรียนครบถ้วนและมีผลการประเมินการศึกษา</w:t>
            </w:r>
            <w:r w:rsidR="00A175B5" w:rsidRPr="00EF19FD">
              <w:rPr>
                <w:rFonts w:ascii="TH SarabunPSK" w:hAnsi="TH SarabunPSK" w:cs="TH SarabunPSK"/>
                <w:cs/>
              </w:rPr>
              <w:t xml:space="preserve">จากรายวิชา </w:t>
            </w:r>
            <w:r w:rsidR="00A175B5" w:rsidRPr="00EF19FD">
              <w:rPr>
                <w:rFonts w:ascii="TH SarabunPSK" w:hAnsi="TH SarabunPSK" w:cs="TH SarabunPSK"/>
              </w:rPr>
              <w:t>COE62</w:t>
            </w:r>
            <w:r w:rsidR="00A175B5" w:rsidRPr="00EF19FD">
              <w:rPr>
                <w:rFonts w:ascii="TH SarabunPSK" w:hAnsi="TH SarabunPSK" w:cs="TH SarabunPSK"/>
                <w:cs/>
              </w:rPr>
              <w:t>-</w:t>
            </w:r>
            <w:r w:rsidR="00A175B5" w:rsidRPr="00EF19FD">
              <w:rPr>
                <w:rFonts w:ascii="TH SarabunPSK" w:hAnsi="TH SarabunPSK" w:cs="TH SarabunPSK"/>
              </w:rPr>
              <w:t xml:space="preserve">231 </w:t>
            </w:r>
            <w:r w:rsidR="00A175B5" w:rsidRPr="00EF19FD">
              <w:rPr>
                <w:rFonts w:ascii="TH SarabunPSK" w:hAnsi="TH SarabunPSK" w:cs="TH SarabunPSK"/>
                <w:cs/>
              </w:rPr>
              <w:t>แนะนำโครงสร้างข้อมูล และ</w:t>
            </w:r>
            <w:r w:rsidR="00A175B5" w:rsidRPr="00EF19FD">
              <w:rPr>
                <w:rFonts w:ascii="TH SarabunPSK" w:hAnsi="TH SarabunPSK" w:cs="TH SarabunPSK"/>
              </w:rPr>
              <w:t xml:space="preserve"> COE62</w:t>
            </w:r>
            <w:r w:rsidR="00162FE7" w:rsidRPr="00EF19FD">
              <w:rPr>
                <w:rFonts w:ascii="TH SarabunPSK" w:hAnsi="TH SarabunPSK" w:cs="TH SarabunPSK"/>
                <w:cs/>
              </w:rPr>
              <w:t>-</w:t>
            </w:r>
            <w:r w:rsidR="00162FE7" w:rsidRPr="00EF19FD">
              <w:rPr>
                <w:rFonts w:ascii="TH SarabunPSK" w:hAnsi="TH SarabunPSK" w:cs="TH SarabunPSK"/>
              </w:rPr>
              <w:t xml:space="preserve">224 </w:t>
            </w:r>
            <w:r w:rsidR="00A175B5" w:rsidRPr="00EF19FD">
              <w:rPr>
                <w:rFonts w:ascii="TH SarabunPSK" w:hAnsi="TH SarabunPSK" w:cs="TH SarabunPSK"/>
                <w:cs/>
              </w:rPr>
              <w:t>การสื่อสารข้อมูลและระบบเครือข่ายคอมพิวเตอร์</w:t>
            </w:r>
          </w:p>
        </w:tc>
      </w:tr>
      <w:tr w:rsidR="00EF19FD" w:rsidRPr="00EF19FD" w:rsidTr="003A00E1">
        <w:tc>
          <w:tcPr>
            <w:tcW w:w="1036" w:type="pct"/>
          </w:tcPr>
          <w:p w:rsidR="00A175B5" w:rsidRPr="00EF19FD" w:rsidRDefault="00A175B5" w:rsidP="003A00E1">
            <w:pPr>
              <w:tabs>
                <w:tab w:val="left" w:pos="1444"/>
                <w:tab w:val="left" w:pos="2880"/>
              </w:tabs>
              <w:ind w:firstLine="4"/>
              <w:rPr>
                <w:rFonts w:ascii="TH SarabunPSK" w:hAnsi="TH SarabunPSK" w:cs="TH SarabunPSK"/>
                <w:b/>
                <w:bCs/>
                <w:spacing w:val="-6"/>
              </w:rPr>
            </w:pPr>
            <w:r w:rsidRPr="00EF19FD">
              <w:rPr>
                <w:rFonts w:ascii="TH SarabunPSK" w:hAnsi="TH SarabunPSK" w:cs="TH SarabunPSK"/>
                <w:b/>
                <w:bCs/>
                <w:spacing w:val="-4"/>
              </w:rPr>
              <w:t>Condition</w:t>
            </w:r>
            <w:r w:rsidRPr="00EF19FD">
              <w:rPr>
                <w:rFonts w:ascii="TH SarabunPSK" w:hAnsi="TH SarabunPSK" w:cs="TH SarabunPSK"/>
                <w:b/>
                <w:bCs/>
                <w:spacing w:val="-4"/>
                <w:cs/>
              </w:rPr>
              <w:t>:</w:t>
            </w:r>
            <w:r w:rsidRPr="00EF19FD">
              <w:rPr>
                <w:rFonts w:ascii="TH SarabunPSK" w:hAnsi="TH SarabunPSK" w:cs="TH SarabunPSK"/>
                <w:spacing w:val="-4"/>
                <w:cs/>
              </w:rPr>
              <w:t xml:space="preserve">   </w:t>
            </w:r>
          </w:p>
        </w:tc>
        <w:tc>
          <w:tcPr>
            <w:tcW w:w="3964" w:type="pct"/>
            <w:gridSpan w:val="2"/>
          </w:tcPr>
          <w:p w:rsidR="00A175B5" w:rsidRPr="00EF19FD" w:rsidRDefault="001924D8" w:rsidP="005A2965">
            <w:pPr>
              <w:jc w:val="thaiDistribute"/>
              <w:rPr>
                <w:rFonts w:ascii="TH SarabunPSK" w:hAnsi="TH SarabunPSK" w:cs="TH SarabunPSK"/>
                <w:spacing w:val="-6"/>
              </w:rPr>
            </w:pPr>
            <w:r w:rsidRPr="00EF19FD">
              <w:rPr>
                <w:rFonts w:ascii="TH SarabunPSK" w:hAnsi="TH SarabunPSK" w:cs="TH SarabunPSK"/>
                <w:spacing w:val="-4"/>
              </w:rPr>
              <w:t xml:space="preserve">For students who enroll and have evaluation result </w:t>
            </w:r>
            <w:r w:rsidR="00A175B5" w:rsidRPr="00EF19FD">
              <w:rPr>
                <w:rFonts w:ascii="TH SarabunPSK" w:hAnsi="TH SarabunPSK" w:cs="TH SarabunPSK"/>
                <w:spacing w:val="-4"/>
              </w:rPr>
              <w:t xml:space="preserve">from </w:t>
            </w:r>
            <w:r w:rsidR="00A175B5" w:rsidRPr="00EF19FD">
              <w:rPr>
                <w:rFonts w:ascii="TH SarabunPSK" w:hAnsi="TH SarabunPSK" w:cs="TH SarabunPSK"/>
              </w:rPr>
              <w:t>COE62</w:t>
            </w:r>
            <w:r w:rsidR="00C544AF" w:rsidRPr="00EF19FD">
              <w:rPr>
                <w:rFonts w:ascii="TH SarabunPSK" w:hAnsi="TH SarabunPSK" w:cs="TH SarabunPSK"/>
                <w:cs/>
              </w:rPr>
              <w:t>-</w:t>
            </w:r>
            <w:r w:rsidR="00C544AF" w:rsidRPr="00EF19FD">
              <w:rPr>
                <w:rFonts w:ascii="TH SarabunPSK" w:hAnsi="TH SarabunPSK" w:cs="TH SarabunPSK"/>
              </w:rPr>
              <w:t>224</w:t>
            </w:r>
            <w:r w:rsidR="00162FE7" w:rsidRPr="00EF19FD">
              <w:rPr>
                <w:rFonts w:ascii="TH SarabunPSK" w:hAnsi="TH SarabunPSK" w:cs="TH SarabunPSK"/>
                <w:cs/>
              </w:rPr>
              <w:t xml:space="preserve"> </w:t>
            </w:r>
            <w:r w:rsidR="00A175B5" w:rsidRPr="00EF19FD">
              <w:rPr>
                <w:rFonts w:ascii="TH SarabunPSK" w:hAnsi="TH SarabunPSK" w:cs="TH SarabunPSK"/>
              </w:rPr>
              <w:t>Data Communication and Computer Network System</w:t>
            </w:r>
          </w:p>
        </w:tc>
      </w:tr>
      <w:tr w:rsidR="00EF19FD" w:rsidRPr="00EF19FD" w:rsidTr="003A00E1">
        <w:tc>
          <w:tcPr>
            <w:tcW w:w="5000" w:type="pct"/>
            <w:gridSpan w:val="3"/>
          </w:tcPr>
          <w:p w:rsidR="00A175B5" w:rsidRPr="00EF19FD" w:rsidRDefault="001E25B3" w:rsidP="003A00E1">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cs/>
              </w:rPr>
              <w:lastRenderedPageBreak/>
              <w:t>รายวิชานี้มีเนื้อหาเกี่ยวกับ</w:t>
            </w:r>
            <w:r w:rsidR="00A175B5" w:rsidRPr="00EF19FD">
              <w:rPr>
                <w:rFonts w:ascii="TH SarabunPSK" w:hAnsi="TH SarabunPSK" w:cs="TH SarabunPSK"/>
                <w:sz w:val="32"/>
                <w:szCs w:val="32"/>
                <w:cs/>
              </w:rPr>
              <w:t>หลักการโปรแกรมเกี่ยวกับเครือข่าย อินพุตและเอาต์พุต เทรด การโปรแกรมซอคเกต ซอคเกตแบบมัลติคาสท์ เอพีไอเครือข่าย ปฏิบัติการที่เกี่ยวข้องกับรายวิชาการโปรแกรมเครือข่ายเพื่อเสริมความรู้ทางทฤษฎี</w:t>
            </w:r>
          </w:p>
        </w:tc>
      </w:tr>
      <w:tr w:rsidR="00EF19FD" w:rsidRPr="00EF19FD" w:rsidTr="003A00E1">
        <w:tc>
          <w:tcPr>
            <w:tcW w:w="5000" w:type="pct"/>
            <w:gridSpan w:val="3"/>
          </w:tcPr>
          <w:p w:rsidR="00A175B5" w:rsidRPr="00EF19FD" w:rsidRDefault="001E25B3" w:rsidP="003A00E1">
            <w:pPr>
              <w:pStyle w:val="NoSpacing"/>
              <w:ind w:firstLine="1841"/>
              <w:jc w:val="both"/>
              <w:rPr>
                <w:rFonts w:ascii="TH SarabunPSK" w:hAnsi="TH SarabunPSK" w:cs="TH SarabunPSK"/>
                <w:sz w:val="32"/>
                <w:szCs w:val="32"/>
              </w:rPr>
            </w:pPr>
            <w:r w:rsidRPr="00EF19FD">
              <w:rPr>
                <w:rFonts w:ascii="TH SarabunPSK" w:hAnsi="TH SarabunPSK" w:cs="TH SarabunPSK"/>
                <w:sz w:val="32"/>
                <w:szCs w:val="32"/>
              </w:rPr>
              <w:t>The content of this course covers n</w:t>
            </w:r>
            <w:r w:rsidR="00A175B5" w:rsidRPr="00EF19FD">
              <w:rPr>
                <w:rFonts w:ascii="TH SarabunPSK" w:hAnsi="TH SarabunPSK" w:cs="TH SarabunPSK"/>
                <w:sz w:val="32"/>
                <w:szCs w:val="32"/>
              </w:rPr>
              <w:t>etwork programming principles, input and output, thread, socket programming, multicast sockets, API network, experiments relevant to the network programming course that reinforce the theoretical concepts</w:t>
            </w:r>
            <w:r w:rsidR="00A175B5" w:rsidRPr="00EF19FD">
              <w:rPr>
                <w:rFonts w:ascii="TH SarabunPSK" w:hAnsi="TH SarabunPSK" w:cs="TH SarabunPSK"/>
                <w:sz w:val="32"/>
                <w:szCs w:val="32"/>
                <w:cs/>
              </w:rPr>
              <w:t>.</w:t>
            </w:r>
          </w:p>
          <w:p w:rsidR="00B65B7C" w:rsidRPr="00EF19FD" w:rsidRDefault="00B65B7C" w:rsidP="003A00E1">
            <w:pPr>
              <w:pStyle w:val="NoSpacing"/>
              <w:ind w:firstLine="1841"/>
              <w:jc w:val="both"/>
              <w:rPr>
                <w:rFonts w:ascii="TH SarabunPSK" w:hAnsi="TH SarabunPSK" w:cs="TH SarabunPSK"/>
                <w:sz w:val="32"/>
                <w:szCs w:val="32"/>
              </w:rPr>
            </w:pPr>
          </w:p>
        </w:tc>
      </w:tr>
      <w:tr w:rsidR="00EF19FD" w:rsidRPr="00EF19FD" w:rsidTr="003A00E1">
        <w:tc>
          <w:tcPr>
            <w:tcW w:w="1036" w:type="pct"/>
          </w:tcPr>
          <w:p w:rsidR="00A175B5" w:rsidRPr="00EF19FD" w:rsidRDefault="00A175B5" w:rsidP="00A175B5">
            <w:pPr>
              <w:rPr>
                <w:rFonts w:ascii="TH SarabunPSK" w:hAnsi="TH SarabunPSK" w:cs="TH SarabunPSK"/>
                <w:b/>
                <w:bCs/>
              </w:rPr>
            </w:pPr>
            <w:r w:rsidRPr="00EF19FD">
              <w:rPr>
                <w:rFonts w:ascii="TH SarabunPSK" w:eastAsia="BrowalliaNew-Bold" w:hAnsi="TH SarabunPSK" w:cs="TH SarabunPSK"/>
                <w:b/>
                <w:bCs/>
              </w:rPr>
              <w:t>COE62</w:t>
            </w:r>
            <w:r w:rsidRPr="00EF19FD">
              <w:rPr>
                <w:rFonts w:ascii="TH SarabunPSK" w:eastAsia="BrowalliaNew-Bold" w:hAnsi="TH SarabunPSK" w:cs="TH SarabunPSK"/>
                <w:b/>
                <w:bCs/>
                <w:cs/>
              </w:rPr>
              <w:t>-3</w:t>
            </w:r>
            <w:r w:rsidRPr="00EF19FD">
              <w:rPr>
                <w:rFonts w:ascii="TH SarabunPSK" w:eastAsia="BrowalliaNew-Bold" w:hAnsi="TH SarabunPSK" w:cs="TH SarabunPSK"/>
                <w:b/>
                <w:bCs/>
              </w:rPr>
              <w:t xml:space="preserve">62  </w:t>
            </w:r>
            <w:r w:rsidRPr="00EF19FD">
              <w:rPr>
                <w:rFonts w:ascii="TH SarabunPSK" w:eastAsia="BrowalliaNew-Bold" w:hAnsi="TH SarabunPSK" w:cs="TH SarabunPSK"/>
                <w:b/>
                <w:bCs/>
                <w:cs/>
              </w:rPr>
              <w:t xml:space="preserve">    </w:t>
            </w:r>
          </w:p>
        </w:tc>
        <w:tc>
          <w:tcPr>
            <w:tcW w:w="3240" w:type="pct"/>
          </w:tcPr>
          <w:p w:rsidR="00A175B5" w:rsidRPr="00EF19FD" w:rsidRDefault="00A175B5" w:rsidP="003A00E1">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cs/>
              </w:rPr>
              <w:t>การจัดการและความมั่นคงเครือข่าย</w:t>
            </w:r>
          </w:p>
          <w:p w:rsidR="00A175B5" w:rsidRPr="00EF19FD" w:rsidRDefault="00A175B5" w:rsidP="003A00E1">
            <w:pPr>
              <w:tabs>
                <w:tab w:val="left" w:pos="900"/>
                <w:tab w:val="left" w:pos="7353"/>
                <w:tab w:val="left" w:pos="7920"/>
              </w:tabs>
              <w:snapToGrid w:val="0"/>
              <w:ind w:left="1062" w:right="-7" w:hanging="1080"/>
              <w:jc w:val="thaiDistribute"/>
              <w:rPr>
                <w:rFonts w:ascii="TH SarabunPSK" w:hAnsi="TH SarabunPSK" w:cs="TH SarabunPSK"/>
              </w:rPr>
            </w:pPr>
            <w:r w:rsidRPr="00EF19FD">
              <w:rPr>
                <w:rFonts w:ascii="TH SarabunPSK" w:hAnsi="TH SarabunPSK" w:cs="TH SarabunPSK"/>
                <w:b/>
                <w:bCs/>
              </w:rPr>
              <w:t>Network Management and Security</w:t>
            </w:r>
          </w:p>
        </w:tc>
        <w:tc>
          <w:tcPr>
            <w:tcW w:w="724" w:type="pct"/>
          </w:tcPr>
          <w:p w:rsidR="00A175B5" w:rsidRPr="00EF19FD" w:rsidRDefault="00A175B5" w:rsidP="00A175B5">
            <w:pPr>
              <w:jc w:val="right"/>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3</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7</w:t>
            </w:r>
            <w:r w:rsidRPr="00EF19FD">
              <w:rPr>
                <w:rFonts w:ascii="TH SarabunPSK" w:hAnsi="TH SarabunPSK" w:cs="TH SarabunPSK"/>
                <w:b/>
                <w:bCs/>
                <w:cs/>
              </w:rPr>
              <w:t>)</w:t>
            </w:r>
          </w:p>
        </w:tc>
      </w:tr>
      <w:tr w:rsidR="00EF19FD" w:rsidRPr="00EF19FD" w:rsidTr="003A00E1">
        <w:tc>
          <w:tcPr>
            <w:tcW w:w="1036" w:type="pct"/>
          </w:tcPr>
          <w:p w:rsidR="00A175B5" w:rsidRPr="00EF19FD" w:rsidRDefault="00A175B5" w:rsidP="003A00E1">
            <w:pPr>
              <w:tabs>
                <w:tab w:val="left" w:pos="1444"/>
                <w:tab w:val="left" w:pos="2880"/>
              </w:tabs>
              <w:ind w:firstLine="4"/>
              <w:rPr>
                <w:rFonts w:ascii="TH SarabunPSK" w:hAnsi="TH SarabunPSK" w:cs="TH SarabunPSK"/>
                <w:b/>
                <w:bCs/>
              </w:rPr>
            </w:pPr>
            <w:r w:rsidRPr="00EF19FD">
              <w:rPr>
                <w:rFonts w:ascii="TH SarabunPSK" w:hAnsi="TH SarabunPSK" w:cs="TH SarabunPSK"/>
                <w:b/>
                <w:bCs/>
                <w:cs/>
              </w:rPr>
              <w:t>เงื่อนไขรายวิชา:</w:t>
            </w:r>
          </w:p>
        </w:tc>
        <w:tc>
          <w:tcPr>
            <w:tcW w:w="3964" w:type="pct"/>
            <w:gridSpan w:val="2"/>
          </w:tcPr>
          <w:p w:rsidR="00A175B5" w:rsidRPr="00EF19FD" w:rsidRDefault="001924D8" w:rsidP="005A2965">
            <w:pPr>
              <w:rPr>
                <w:rFonts w:ascii="TH SarabunPSK" w:hAnsi="TH SarabunPSK" w:cs="TH SarabunPSK"/>
                <w:cs/>
              </w:rPr>
            </w:pPr>
            <w:r w:rsidRPr="00EF19FD">
              <w:rPr>
                <w:rFonts w:ascii="TH SarabunPSK" w:hAnsi="TH SarabunPSK" w:cs="TH SarabunPSK"/>
                <w:cs/>
              </w:rPr>
              <w:t>เป็นนักศึกษาที่ลงทะเบียนเรียนครบถ้วนและมีผลการประเมินการศึกษา</w:t>
            </w:r>
            <w:r w:rsidR="00A175B5" w:rsidRPr="00EF19FD">
              <w:rPr>
                <w:rFonts w:ascii="TH SarabunPSK" w:hAnsi="TH SarabunPSK" w:cs="TH SarabunPSK"/>
                <w:cs/>
              </w:rPr>
              <w:t xml:space="preserve">จากรายวิชา </w:t>
            </w:r>
            <w:r w:rsidR="00A175B5" w:rsidRPr="00EF19FD">
              <w:rPr>
                <w:rFonts w:ascii="TH SarabunPSK" w:hAnsi="TH SarabunPSK" w:cs="TH SarabunPSK"/>
              </w:rPr>
              <w:t>COE62</w:t>
            </w:r>
            <w:r w:rsidR="00C544AF" w:rsidRPr="00EF19FD">
              <w:rPr>
                <w:rFonts w:ascii="TH SarabunPSK" w:hAnsi="TH SarabunPSK" w:cs="TH SarabunPSK"/>
                <w:cs/>
              </w:rPr>
              <w:t>-</w:t>
            </w:r>
            <w:r w:rsidR="00C544AF" w:rsidRPr="00EF19FD">
              <w:rPr>
                <w:rFonts w:ascii="TH SarabunPSK" w:hAnsi="TH SarabunPSK" w:cs="TH SarabunPSK"/>
              </w:rPr>
              <w:t>224</w:t>
            </w:r>
            <w:r w:rsidR="003D1809" w:rsidRPr="00EF19FD">
              <w:rPr>
                <w:rFonts w:ascii="TH SarabunPSK" w:hAnsi="TH SarabunPSK" w:cs="TH SarabunPSK"/>
                <w:cs/>
              </w:rPr>
              <w:t xml:space="preserve"> </w:t>
            </w:r>
            <w:r w:rsidR="00A175B5" w:rsidRPr="00EF19FD">
              <w:rPr>
                <w:rFonts w:ascii="TH SarabunPSK" w:hAnsi="TH SarabunPSK" w:cs="TH SarabunPSK"/>
                <w:cs/>
              </w:rPr>
              <w:t>การสื่อสารข้อมูลและระบบเครือข่ายคอมพิวเตอร์</w:t>
            </w:r>
          </w:p>
        </w:tc>
      </w:tr>
      <w:tr w:rsidR="00EF19FD" w:rsidRPr="00EF19FD" w:rsidTr="003A00E1">
        <w:tc>
          <w:tcPr>
            <w:tcW w:w="1036" w:type="pct"/>
          </w:tcPr>
          <w:p w:rsidR="00A175B5" w:rsidRPr="00EF19FD" w:rsidRDefault="00A175B5" w:rsidP="003A00E1">
            <w:pPr>
              <w:tabs>
                <w:tab w:val="left" w:pos="1444"/>
                <w:tab w:val="left" w:pos="2880"/>
              </w:tabs>
              <w:ind w:firstLine="4"/>
              <w:rPr>
                <w:rFonts w:ascii="TH SarabunPSK" w:hAnsi="TH SarabunPSK" w:cs="TH SarabunPSK"/>
                <w:b/>
                <w:bCs/>
                <w:spacing w:val="-6"/>
              </w:rPr>
            </w:pPr>
            <w:r w:rsidRPr="00EF19FD">
              <w:rPr>
                <w:rFonts w:ascii="TH SarabunPSK" w:hAnsi="TH SarabunPSK" w:cs="TH SarabunPSK"/>
                <w:b/>
                <w:bCs/>
                <w:spacing w:val="-4"/>
              </w:rPr>
              <w:t>Condition</w:t>
            </w:r>
            <w:r w:rsidRPr="00EF19FD">
              <w:rPr>
                <w:rFonts w:ascii="TH SarabunPSK" w:hAnsi="TH SarabunPSK" w:cs="TH SarabunPSK"/>
                <w:b/>
                <w:bCs/>
                <w:spacing w:val="-4"/>
                <w:cs/>
              </w:rPr>
              <w:t>:</w:t>
            </w:r>
            <w:r w:rsidRPr="00EF19FD">
              <w:rPr>
                <w:rFonts w:ascii="TH SarabunPSK" w:hAnsi="TH SarabunPSK" w:cs="TH SarabunPSK"/>
                <w:spacing w:val="-4"/>
                <w:cs/>
              </w:rPr>
              <w:t xml:space="preserve">    </w:t>
            </w:r>
          </w:p>
        </w:tc>
        <w:tc>
          <w:tcPr>
            <w:tcW w:w="3964" w:type="pct"/>
            <w:gridSpan w:val="2"/>
          </w:tcPr>
          <w:p w:rsidR="00A175B5" w:rsidRPr="00EF19FD" w:rsidRDefault="001924D8" w:rsidP="005A2965">
            <w:pPr>
              <w:rPr>
                <w:rFonts w:ascii="TH SarabunPSK" w:hAnsi="TH SarabunPSK" w:cs="TH SarabunPSK"/>
                <w:spacing w:val="-6"/>
              </w:rPr>
            </w:pPr>
            <w:r w:rsidRPr="00EF19FD">
              <w:rPr>
                <w:rFonts w:ascii="TH SarabunPSK" w:hAnsi="TH SarabunPSK" w:cs="TH SarabunPSK"/>
                <w:spacing w:val="-4"/>
              </w:rPr>
              <w:t xml:space="preserve">For students who enroll and have evaluation result </w:t>
            </w:r>
            <w:r w:rsidR="00A175B5" w:rsidRPr="00EF19FD">
              <w:rPr>
                <w:rFonts w:ascii="TH SarabunPSK" w:hAnsi="TH SarabunPSK" w:cs="TH SarabunPSK"/>
                <w:spacing w:val="-4"/>
              </w:rPr>
              <w:t xml:space="preserve">from </w:t>
            </w:r>
            <w:r w:rsidR="00A175B5" w:rsidRPr="00EF19FD">
              <w:rPr>
                <w:rFonts w:ascii="TH SarabunPSK" w:hAnsi="TH SarabunPSK" w:cs="TH SarabunPSK"/>
              </w:rPr>
              <w:t>COE62</w:t>
            </w:r>
            <w:r w:rsidR="00C544AF" w:rsidRPr="00EF19FD">
              <w:rPr>
                <w:rFonts w:ascii="TH SarabunPSK" w:hAnsi="TH SarabunPSK" w:cs="TH SarabunPSK"/>
                <w:cs/>
              </w:rPr>
              <w:t>-</w:t>
            </w:r>
            <w:r w:rsidR="00C544AF" w:rsidRPr="00EF19FD">
              <w:rPr>
                <w:rFonts w:ascii="TH SarabunPSK" w:hAnsi="TH SarabunPSK" w:cs="TH SarabunPSK"/>
              </w:rPr>
              <w:t>224</w:t>
            </w:r>
            <w:r w:rsidR="003D1809" w:rsidRPr="00EF19FD">
              <w:rPr>
                <w:rFonts w:ascii="TH SarabunPSK" w:hAnsi="TH SarabunPSK" w:cs="TH SarabunPSK"/>
                <w:cs/>
              </w:rPr>
              <w:t xml:space="preserve"> </w:t>
            </w:r>
            <w:r w:rsidR="00A175B5" w:rsidRPr="00EF19FD">
              <w:rPr>
                <w:rFonts w:ascii="TH SarabunPSK" w:hAnsi="TH SarabunPSK" w:cs="TH SarabunPSK"/>
              </w:rPr>
              <w:t>Data Communication and Computer Network System</w:t>
            </w:r>
          </w:p>
        </w:tc>
      </w:tr>
      <w:tr w:rsidR="00EF19FD" w:rsidRPr="00EF19FD" w:rsidTr="003A00E1">
        <w:tc>
          <w:tcPr>
            <w:tcW w:w="5000" w:type="pct"/>
            <w:gridSpan w:val="3"/>
          </w:tcPr>
          <w:p w:rsidR="00A175B5" w:rsidRPr="00EF19FD" w:rsidRDefault="001E25B3" w:rsidP="003A00E1">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cs/>
              </w:rPr>
              <w:t>รายวิชานี้ มีเนื้อหาเกี่ยวกับ</w:t>
            </w:r>
            <w:r w:rsidR="00A175B5" w:rsidRPr="00EF19FD">
              <w:rPr>
                <w:rFonts w:ascii="TH SarabunPSK" w:hAnsi="TH SarabunPSK" w:cs="TH SarabunPSK"/>
                <w:sz w:val="32"/>
                <w:szCs w:val="32"/>
                <w:cs/>
              </w:rPr>
              <w:t>หลักการจัดการเครือข่าย  โปรโตคอลจัดการเครือข่าย การวัดสมรรถนะเครือข่าย เครื่องมือที่ใช้ในการจัดการระบบเครือข่าย ภัยคุกคามในระบบเครือข่าย การโจมตีระบบเครือข่าย มาตรฐานความมั่นคงปลอดภัยของระบบเครือข่าย เทคนิคพื้นฐานในการเข้ารหัส การควบคุมความมั่นคงปลอดภัย การรักษาความมั่นคงปลอดภัยของโปรโตคอลแบบชั้น เทคโนโลยีที่ใช้ในการรักษาความมั่นคงปลอดภัย</w:t>
            </w:r>
          </w:p>
        </w:tc>
      </w:tr>
      <w:tr w:rsidR="00EF19FD" w:rsidRPr="00EF19FD" w:rsidTr="003A00E1">
        <w:tc>
          <w:tcPr>
            <w:tcW w:w="5000" w:type="pct"/>
            <w:gridSpan w:val="3"/>
          </w:tcPr>
          <w:p w:rsidR="00A175B5" w:rsidRPr="00EF19FD" w:rsidRDefault="001E25B3" w:rsidP="003A00E1">
            <w:pPr>
              <w:pStyle w:val="NoSpacing"/>
              <w:ind w:firstLine="1841"/>
              <w:jc w:val="both"/>
              <w:rPr>
                <w:rFonts w:ascii="TH SarabunPSK" w:hAnsi="TH SarabunPSK" w:cs="TH SarabunPSK"/>
                <w:sz w:val="32"/>
                <w:szCs w:val="32"/>
              </w:rPr>
            </w:pPr>
            <w:r w:rsidRPr="00EF19FD">
              <w:rPr>
                <w:rFonts w:ascii="TH SarabunPSK" w:hAnsi="TH SarabunPSK" w:cs="TH SarabunPSK"/>
                <w:sz w:val="32"/>
                <w:szCs w:val="32"/>
              </w:rPr>
              <w:t>This course presents the p</w:t>
            </w:r>
            <w:r w:rsidR="00A175B5" w:rsidRPr="00EF19FD">
              <w:rPr>
                <w:rFonts w:ascii="TH SarabunPSK" w:hAnsi="TH SarabunPSK" w:cs="TH SarabunPSK"/>
                <w:sz w:val="32"/>
                <w:szCs w:val="32"/>
              </w:rPr>
              <w:t>rinciple of network management,</w:t>
            </w:r>
            <w:r w:rsidR="00A175B5" w:rsidRPr="00EF19FD">
              <w:rPr>
                <w:rFonts w:ascii="TH SarabunPSK" w:hAnsi="TH SarabunPSK" w:cs="TH SarabunPSK"/>
                <w:sz w:val="32"/>
                <w:szCs w:val="32"/>
                <w:cs/>
              </w:rPr>
              <w:t xml:space="preserve"> </w:t>
            </w:r>
            <w:r w:rsidR="00A175B5" w:rsidRPr="00EF19FD">
              <w:rPr>
                <w:rFonts w:ascii="TH SarabunPSK" w:hAnsi="TH SarabunPSK" w:cs="TH SarabunPSK"/>
                <w:sz w:val="32"/>
                <w:szCs w:val="32"/>
              </w:rPr>
              <w:t>network management protocol, network performance measurement, network administration tools, threats in network, network attack, network security standard, basic encryption technique, security control, layer protocol security, security technologies</w:t>
            </w:r>
            <w:r w:rsidR="00A175B5" w:rsidRPr="00EF19FD">
              <w:rPr>
                <w:rFonts w:ascii="TH SarabunPSK" w:hAnsi="TH SarabunPSK" w:cs="TH SarabunPSK"/>
                <w:sz w:val="32"/>
                <w:szCs w:val="32"/>
                <w:cs/>
              </w:rPr>
              <w:t>.</w:t>
            </w:r>
          </w:p>
        </w:tc>
      </w:tr>
    </w:tbl>
    <w:p w:rsidR="00A175B5" w:rsidRPr="00EF19FD" w:rsidRDefault="00A175B5" w:rsidP="00A175B5">
      <w:pPr>
        <w:rPr>
          <w:rFonts w:ascii="TH SarabunPSK" w:hAnsi="TH SarabunPSK" w:cs="TH SarabunPSK"/>
        </w:rPr>
      </w:pPr>
    </w:p>
    <w:tbl>
      <w:tblPr>
        <w:tblW w:w="5095" w:type="pct"/>
        <w:tblInd w:w="2" w:type="dxa"/>
        <w:tblLayout w:type="fixed"/>
        <w:tblLook w:val="00A0" w:firstRow="1" w:lastRow="0" w:firstColumn="1" w:lastColumn="0" w:noHBand="0" w:noVBand="0"/>
      </w:tblPr>
      <w:tblGrid>
        <w:gridCol w:w="1903"/>
        <w:gridCol w:w="5956"/>
        <w:gridCol w:w="1331"/>
        <w:gridCol w:w="52"/>
      </w:tblGrid>
      <w:tr w:rsidR="00EF19FD" w:rsidRPr="00EF19FD" w:rsidTr="00871756">
        <w:tc>
          <w:tcPr>
            <w:tcW w:w="1029" w:type="pct"/>
          </w:tcPr>
          <w:p w:rsidR="00A175B5" w:rsidRPr="00EF19FD" w:rsidRDefault="00A175B5" w:rsidP="008C72A6">
            <w:pPr>
              <w:rPr>
                <w:rFonts w:ascii="TH SarabunPSK" w:hAnsi="TH SarabunPSK" w:cs="TH SarabunPSK"/>
                <w:b/>
                <w:bCs/>
              </w:rPr>
            </w:pPr>
            <w:r w:rsidRPr="00EF19FD">
              <w:rPr>
                <w:rFonts w:ascii="TH SarabunPSK" w:eastAsia="BrowalliaNew-Bold" w:hAnsi="TH SarabunPSK" w:cs="TH SarabunPSK"/>
                <w:b/>
                <w:bCs/>
              </w:rPr>
              <w:t>COE62</w:t>
            </w:r>
            <w:r w:rsidRPr="00EF19FD">
              <w:rPr>
                <w:rFonts w:ascii="TH SarabunPSK" w:eastAsia="BrowalliaNew-Bold" w:hAnsi="TH SarabunPSK" w:cs="TH SarabunPSK"/>
                <w:b/>
                <w:bCs/>
                <w:cs/>
              </w:rPr>
              <w:t>-3</w:t>
            </w:r>
            <w:r w:rsidR="008C72A6" w:rsidRPr="00EF19FD">
              <w:rPr>
                <w:rFonts w:ascii="TH SarabunPSK" w:eastAsia="BrowalliaNew-Bold" w:hAnsi="TH SarabunPSK" w:cs="TH SarabunPSK"/>
                <w:b/>
                <w:bCs/>
                <w:cs/>
              </w:rPr>
              <w:t>63</w:t>
            </w:r>
            <w:r w:rsidRPr="00EF19FD">
              <w:rPr>
                <w:rFonts w:ascii="TH SarabunPSK" w:eastAsia="BrowalliaNew-Bold" w:hAnsi="TH SarabunPSK" w:cs="TH SarabunPSK"/>
                <w:b/>
                <w:bCs/>
                <w:cs/>
              </w:rPr>
              <w:t xml:space="preserve">      </w:t>
            </w:r>
          </w:p>
        </w:tc>
        <w:tc>
          <w:tcPr>
            <w:tcW w:w="3222" w:type="pct"/>
          </w:tcPr>
          <w:p w:rsidR="00A175B5" w:rsidRPr="00EF19FD" w:rsidRDefault="00A175B5" w:rsidP="003A00E1">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cs/>
              </w:rPr>
              <w:t>ระบบเครือข่ายเซ</w:t>
            </w:r>
            <w:r w:rsidR="006F207A" w:rsidRPr="00EF19FD">
              <w:rPr>
                <w:rFonts w:ascii="TH SarabunPSK" w:hAnsi="TH SarabunPSK" w:cs="TH SarabunPSK"/>
                <w:b/>
                <w:bCs/>
                <w:cs/>
              </w:rPr>
              <w:t>็</w:t>
            </w:r>
            <w:r w:rsidRPr="00EF19FD">
              <w:rPr>
                <w:rFonts w:ascii="TH SarabunPSK" w:hAnsi="TH SarabunPSK" w:cs="TH SarabunPSK"/>
                <w:b/>
                <w:bCs/>
                <w:cs/>
              </w:rPr>
              <w:t>นเซอร์ไร้สาย</w:t>
            </w:r>
          </w:p>
          <w:p w:rsidR="00A175B5" w:rsidRPr="00EF19FD" w:rsidRDefault="00A175B5" w:rsidP="00A175B5">
            <w:pPr>
              <w:tabs>
                <w:tab w:val="left" w:pos="900"/>
                <w:tab w:val="left" w:pos="7353"/>
                <w:tab w:val="left" w:pos="7920"/>
              </w:tabs>
              <w:snapToGrid w:val="0"/>
              <w:ind w:left="1062" w:right="-7" w:hanging="1080"/>
              <w:jc w:val="thaiDistribute"/>
              <w:rPr>
                <w:rFonts w:ascii="TH SarabunPSK" w:hAnsi="TH SarabunPSK" w:cs="TH SarabunPSK"/>
              </w:rPr>
            </w:pPr>
            <w:r w:rsidRPr="00EF19FD">
              <w:rPr>
                <w:rFonts w:ascii="TH SarabunPSK" w:hAnsi="TH SarabunPSK" w:cs="TH SarabunPSK"/>
                <w:b/>
                <w:bCs/>
              </w:rPr>
              <w:t xml:space="preserve">Wireless </w:t>
            </w:r>
            <w:r w:rsidR="00EB364F" w:rsidRPr="00EF19FD">
              <w:rPr>
                <w:rFonts w:ascii="TH SarabunPSK" w:hAnsi="TH SarabunPSK" w:cs="TH SarabunPSK"/>
                <w:b/>
                <w:bCs/>
              </w:rPr>
              <w:t>Sensor N</w:t>
            </w:r>
            <w:r w:rsidRPr="00EF19FD">
              <w:rPr>
                <w:rFonts w:ascii="TH SarabunPSK" w:hAnsi="TH SarabunPSK" w:cs="TH SarabunPSK"/>
                <w:b/>
                <w:bCs/>
              </w:rPr>
              <w:t>etwork</w:t>
            </w:r>
          </w:p>
        </w:tc>
        <w:tc>
          <w:tcPr>
            <w:tcW w:w="749" w:type="pct"/>
            <w:gridSpan w:val="2"/>
          </w:tcPr>
          <w:p w:rsidR="00A175B5" w:rsidRPr="00EF19FD" w:rsidRDefault="00A175B5" w:rsidP="00A175B5">
            <w:pPr>
              <w:ind w:right="318"/>
              <w:jc w:val="right"/>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3</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7</w:t>
            </w:r>
            <w:r w:rsidRPr="00EF19FD">
              <w:rPr>
                <w:rFonts w:ascii="TH SarabunPSK" w:hAnsi="TH SarabunPSK" w:cs="TH SarabunPSK"/>
                <w:b/>
                <w:bCs/>
                <w:cs/>
              </w:rPr>
              <w:t>)</w:t>
            </w:r>
          </w:p>
        </w:tc>
      </w:tr>
      <w:tr w:rsidR="00EF19FD" w:rsidRPr="00EF19FD" w:rsidTr="00871756">
        <w:tc>
          <w:tcPr>
            <w:tcW w:w="1029" w:type="pct"/>
          </w:tcPr>
          <w:p w:rsidR="00A175B5" w:rsidRPr="00EF19FD" w:rsidRDefault="00A175B5" w:rsidP="003A00E1">
            <w:pPr>
              <w:tabs>
                <w:tab w:val="left" w:pos="1444"/>
                <w:tab w:val="left" w:pos="2880"/>
              </w:tabs>
              <w:ind w:firstLine="4"/>
              <w:rPr>
                <w:rFonts w:ascii="TH SarabunPSK" w:hAnsi="TH SarabunPSK" w:cs="TH SarabunPSK"/>
                <w:b/>
                <w:bCs/>
              </w:rPr>
            </w:pPr>
            <w:r w:rsidRPr="00EF19FD">
              <w:rPr>
                <w:rFonts w:ascii="TH SarabunPSK" w:hAnsi="TH SarabunPSK" w:cs="TH SarabunPSK"/>
                <w:b/>
                <w:bCs/>
                <w:cs/>
              </w:rPr>
              <w:t>เงื่อนไขรายวิชา:</w:t>
            </w:r>
          </w:p>
        </w:tc>
        <w:tc>
          <w:tcPr>
            <w:tcW w:w="3971" w:type="pct"/>
            <w:gridSpan w:val="3"/>
          </w:tcPr>
          <w:p w:rsidR="00A175B5" w:rsidRPr="00EF19FD" w:rsidRDefault="001924D8" w:rsidP="001924D8">
            <w:pPr>
              <w:pStyle w:val="NoSpacing"/>
              <w:ind w:left="35" w:hanging="35"/>
              <w:jc w:val="both"/>
              <w:rPr>
                <w:rFonts w:ascii="TH SarabunPSK" w:hAnsi="TH SarabunPSK" w:cs="TH SarabunPSK"/>
                <w:sz w:val="32"/>
                <w:szCs w:val="32"/>
                <w:cs/>
              </w:rPr>
            </w:pPr>
            <w:r w:rsidRPr="00EF19FD">
              <w:rPr>
                <w:rFonts w:ascii="TH SarabunPSK" w:hAnsi="TH SarabunPSK" w:cs="TH SarabunPSK"/>
                <w:sz w:val="32"/>
                <w:szCs w:val="32"/>
                <w:cs/>
              </w:rPr>
              <w:t>เป็นนักศึกษาที่ลงทะเบียนเรียนครบถ้วนและมีผลการประเมินการศึกษา</w:t>
            </w:r>
            <w:r w:rsidR="00A175B5" w:rsidRPr="00EF19FD">
              <w:rPr>
                <w:rFonts w:ascii="TH SarabunPSK" w:hAnsi="TH SarabunPSK" w:cs="TH SarabunPSK"/>
                <w:sz w:val="32"/>
                <w:szCs w:val="32"/>
                <w:cs/>
              </w:rPr>
              <w:t xml:space="preserve">จากรายวิชา </w:t>
            </w:r>
            <w:r w:rsidR="00A175B5" w:rsidRPr="00EF19FD">
              <w:rPr>
                <w:rFonts w:ascii="TH SarabunPSK" w:hAnsi="TH SarabunPSK" w:cs="TH SarabunPSK"/>
                <w:sz w:val="32"/>
                <w:szCs w:val="32"/>
              </w:rPr>
              <w:t>COE</w:t>
            </w:r>
            <w:r w:rsidR="00C544AF" w:rsidRPr="00EF19FD">
              <w:rPr>
                <w:rFonts w:ascii="TH SarabunPSK" w:hAnsi="TH SarabunPSK" w:cs="TH SarabunPSK"/>
                <w:sz w:val="32"/>
                <w:szCs w:val="32"/>
                <w:cs/>
              </w:rPr>
              <w:t>-</w:t>
            </w:r>
            <w:r w:rsidR="00C544AF" w:rsidRPr="00EF19FD">
              <w:rPr>
                <w:rFonts w:ascii="TH SarabunPSK" w:hAnsi="TH SarabunPSK" w:cs="TH SarabunPSK"/>
                <w:sz w:val="32"/>
                <w:szCs w:val="32"/>
              </w:rPr>
              <w:t>224</w:t>
            </w:r>
            <w:r w:rsidR="003D1809" w:rsidRPr="00EF19FD">
              <w:rPr>
                <w:rFonts w:ascii="TH SarabunPSK" w:hAnsi="TH SarabunPSK" w:cs="TH SarabunPSK"/>
                <w:sz w:val="32"/>
                <w:szCs w:val="32"/>
                <w:cs/>
              </w:rPr>
              <w:t xml:space="preserve"> </w:t>
            </w:r>
            <w:r w:rsidR="00A175B5" w:rsidRPr="00EF19FD">
              <w:rPr>
                <w:rFonts w:ascii="TH SarabunPSK" w:hAnsi="TH SarabunPSK" w:cs="TH SarabunPSK"/>
                <w:sz w:val="32"/>
                <w:szCs w:val="32"/>
                <w:cs/>
              </w:rPr>
              <w:t xml:space="preserve">การสื่อสารข้อมูลและระบบเครือข่ายคอมพิวเตอร์ </w:t>
            </w:r>
          </w:p>
        </w:tc>
      </w:tr>
      <w:tr w:rsidR="00EF19FD" w:rsidRPr="00EF19FD" w:rsidTr="00871756">
        <w:tc>
          <w:tcPr>
            <w:tcW w:w="1029" w:type="pct"/>
          </w:tcPr>
          <w:p w:rsidR="00A175B5" w:rsidRPr="00EF19FD" w:rsidRDefault="00A175B5" w:rsidP="003A00E1">
            <w:pPr>
              <w:tabs>
                <w:tab w:val="left" w:pos="1444"/>
                <w:tab w:val="left" w:pos="2880"/>
              </w:tabs>
              <w:ind w:firstLine="4"/>
              <w:rPr>
                <w:rFonts w:ascii="TH SarabunPSK" w:hAnsi="TH SarabunPSK" w:cs="TH SarabunPSK"/>
                <w:b/>
                <w:bCs/>
                <w:spacing w:val="-6"/>
              </w:rPr>
            </w:pPr>
            <w:r w:rsidRPr="00EF19FD">
              <w:rPr>
                <w:rFonts w:ascii="TH SarabunPSK" w:hAnsi="TH SarabunPSK" w:cs="TH SarabunPSK"/>
                <w:b/>
                <w:bCs/>
                <w:spacing w:val="-4"/>
              </w:rPr>
              <w:t>Condition</w:t>
            </w:r>
            <w:r w:rsidRPr="00EF19FD">
              <w:rPr>
                <w:rFonts w:ascii="TH SarabunPSK" w:hAnsi="TH SarabunPSK" w:cs="TH SarabunPSK"/>
                <w:b/>
                <w:bCs/>
                <w:spacing w:val="-4"/>
                <w:cs/>
              </w:rPr>
              <w:t xml:space="preserve">: </w:t>
            </w:r>
            <w:r w:rsidRPr="00EF19FD">
              <w:rPr>
                <w:rFonts w:ascii="TH SarabunPSK" w:hAnsi="TH SarabunPSK" w:cs="TH SarabunPSK"/>
                <w:spacing w:val="-4"/>
                <w:cs/>
              </w:rPr>
              <w:t xml:space="preserve">     </w:t>
            </w:r>
          </w:p>
        </w:tc>
        <w:tc>
          <w:tcPr>
            <w:tcW w:w="3971" w:type="pct"/>
            <w:gridSpan w:val="3"/>
          </w:tcPr>
          <w:p w:rsidR="00A175B5" w:rsidRPr="00EF19FD" w:rsidRDefault="001924D8" w:rsidP="005A2965">
            <w:pPr>
              <w:ind w:right="34"/>
              <w:rPr>
                <w:rFonts w:ascii="TH SarabunPSK" w:hAnsi="TH SarabunPSK" w:cs="TH SarabunPSK"/>
              </w:rPr>
            </w:pPr>
            <w:r w:rsidRPr="00EF19FD">
              <w:rPr>
                <w:rFonts w:ascii="TH SarabunPSK" w:hAnsi="TH SarabunPSK" w:cs="TH SarabunPSK"/>
                <w:spacing w:val="-4"/>
              </w:rPr>
              <w:t xml:space="preserve">For students who enroll and have evaluation result </w:t>
            </w:r>
            <w:r w:rsidR="00A175B5" w:rsidRPr="00EF19FD">
              <w:rPr>
                <w:rFonts w:ascii="TH SarabunPSK" w:hAnsi="TH SarabunPSK" w:cs="TH SarabunPSK"/>
                <w:spacing w:val="-4"/>
              </w:rPr>
              <w:t xml:space="preserve">from </w:t>
            </w:r>
            <w:r w:rsidR="00A175B5" w:rsidRPr="00EF19FD">
              <w:rPr>
                <w:rFonts w:ascii="TH SarabunPSK" w:hAnsi="TH SarabunPSK" w:cs="TH SarabunPSK"/>
              </w:rPr>
              <w:t>COE</w:t>
            </w:r>
            <w:r w:rsidR="00C544AF" w:rsidRPr="00EF19FD">
              <w:rPr>
                <w:rFonts w:ascii="TH SarabunPSK" w:hAnsi="TH SarabunPSK" w:cs="TH SarabunPSK"/>
                <w:cs/>
              </w:rPr>
              <w:t>-</w:t>
            </w:r>
            <w:r w:rsidR="00C544AF" w:rsidRPr="00EF19FD">
              <w:rPr>
                <w:rFonts w:ascii="TH SarabunPSK" w:hAnsi="TH SarabunPSK" w:cs="TH SarabunPSK"/>
              </w:rPr>
              <w:t>224</w:t>
            </w:r>
            <w:r w:rsidR="003D1809" w:rsidRPr="00EF19FD">
              <w:rPr>
                <w:rFonts w:ascii="TH SarabunPSK" w:hAnsi="TH SarabunPSK" w:cs="TH SarabunPSK"/>
                <w:cs/>
              </w:rPr>
              <w:t xml:space="preserve"> </w:t>
            </w:r>
            <w:r w:rsidR="00A175B5" w:rsidRPr="00EF19FD">
              <w:rPr>
                <w:rFonts w:ascii="TH SarabunPSK" w:hAnsi="TH SarabunPSK" w:cs="TH SarabunPSK"/>
              </w:rPr>
              <w:t>Data</w:t>
            </w:r>
            <w:r w:rsidR="00A175B5" w:rsidRPr="00EF19FD">
              <w:rPr>
                <w:rFonts w:ascii="TH SarabunPSK" w:hAnsi="TH SarabunPSK" w:cs="TH SarabunPSK"/>
                <w:cs/>
              </w:rPr>
              <w:t xml:space="preserve"> </w:t>
            </w:r>
            <w:r w:rsidR="00A175B5" w:rsidRPr="00EF19FD">
              <w:rPr>
                <w:rFonts w:ascii="TH SarabunPSK" w:hAnsi="TH SarabunPSK" w:cs="TH SarabunPSK"/>
              </w:rPr>
              <w:t xml:space="preserve">Communication and Computer Network System </w:t>
            </w:r>
          </w:p>
        </w:tc>
      </w:tr>
      <w:tr w:rsidR="00EF19FD" w:rsidRPr="00EF19FD" w:rsidTr="00871756">
        <w:tc>
          <w:tcPr>
            <w:tcW w:w="5000" w:type="pct"/>
            <w:gridSpan w:val="4"/>
          </w:tcPr>
          <w:p w:rsidR="00180ABF" w:rsidRPr="00EF19FD" w:rsidRDefault="00180ABF" w:rsidP="00605968">
            <w:pPr>
              <w:pStyle w:val="NoSpacing"/>
              <w:ind w:right="35" w:firstLine="1841"/>
              <w:jc w:val="both"/>
              <w:rPr>
                <w:rFonts w:ascii="TH SarabunPSK" w:hAnsi="TH SarabunPSK" w:cs="TH SarabunPSK"/>
                <w:sz w:val="32"/>
                <w:szCs w:val="32"/>
                <w:cs/>
              </w:rPr>
            </w:pPr>
            <w:r w:rsidRPr="00EF19FD">
              <w:rPr>
                <w:rFonts w:ascii="TH SarabunPSK" w:hAnsi="TH SarabunPSK" w:cs="TH SarabunPSK"/>
                <w:sz w:val="32"/>
                <w:szCs w:val="32"/>
                <w:cs/>
              </w:rPr>
              <w:t>รายวิชานี้มีเนื้อหาครอบคลุมคุณลักษณะของระบบเครือข่ายไร้สาย เทคโนโลยีเซนเซอร์ เทคโนโลยีไร้สายสำหรับระบบเครือข่ายแบบกระจาย การรวมกลุ่มกันของเครือข่ายเซนเซอร์ไร้สาย การหาเส้นทาง รูปแบบและหลักความปลอดภัยของเครือข่ายเซนเซอร์ไร้สาย การจัดการด้านความปลอดภัย เครือข่ายระบบสมองกลฝังตัว การออกแบบและจัดการเครือข่ายเซนเซอร์ไร้สาย การประยุกต์ใช้ระบบเครือข่ายเซนเซอร์ไร้สาย</w:t>
            </w:r>
          </w:p>
        </w:tc>
      </w:tr>
      <w:tr w:rsidR="00EF19FD" w:rsidRPr="00EF19FD" w:rsidTr="00871756">
        <w:tc>
          <w:tcPr>
            <w:tcW w:w="5000" w:type="pct"/>
            <w:gridSpan w:val="4"/>
          </w:tcPr>
          <w:p w:rsidR="00180ABF" w:rsidRPr="00EF19FD" w:rsidRDefault="00180ABF" w:rsidP="00605968">
            <w:pPr>
              <w:pStyle w:val="NoSpacing"/>
              <w:ind w:right="35" w:firstLine="1841"/>
              <w:jc w:val="both"/>
              <w:rPr>
                <w:rFonts w:ascii="TH SarabunPSK" w:hAnsi="TH SarabunPSK" w:cs="TH SarabunPSK"/>
                <w:sz w:val="32"/>
                <w:szCs w:val="32"/>
              </w:rPr>
            </w:pPr>
            <w:r w:rsidRPr="00EF19FD">
              <w:rPr>
                <w:rFonts w:ascii="TH SarabunPSK" w:hAnsi="TH SarabunPSK" w:cs="TH SarabunPSK"/>
                <w:sz w:val="32"/>
                <w:szCs w:val="32"/>
              </w:rPr>
              <w:t xml:space="preserve">This course covers characteristics of wireless sensor networks </w:t>
            </w:r>
            <w:r w:rsidRPr="00EF19FD">
              <w:rPr>
                <w:rFonts w:ascii="TH SarabunPSK" w:hAnsi="TH SarabunPSK" w:cs="TH SarabunPSK"/>
                <w:sz w:val="32"/>
                <w:szCs w:val="32"/>
                <w:cs/>
              </w:rPr>
              <w:t>(</w:t>
            </w:r>
            <w:r w:rsidRPr="00EF19FD">
              <w:rPr>
                <w:rFonts w:ascii="TH SarabunPSK" w:hAnsi="TH SarabunPSK" w:cs="TH SarabunPSK"/>
                <w:sz w:val="32"/>
                <w:szCs w:val="32"/>
              </w:rPr>
              <w:t>WSN</w:t>
            </w:r>
            <w:r w:rsidRPr="00EF19FD">
              <w:rPr>
                <w:rFonts w:ascii="TH SarabunPSK" w:hAnsi="TH SarabunPSK" w:cs="TH SarabunPSK"/>
                <w:sz w:val="32"/>
                <w:szCs w:val="32"/>
                <w:cs/>
              </w:rPr>
              <w:t>)</w:t>
            </w:r>
            <w:r w:rsidRPr="00EF19FD">
              <w:rPr>
                <w:rFonts w:ascii="TH SarabunPSK" w:hAnsi="TH SarabunPSK" w:cs="TH SarabunPSK"/>
                <w:sz w:val="32"/>
                <w:szCs w:val="32"/>
              </w:rPr>
              <w:t>, sensor technology, wireless technology for distributed sensor networks, clustering techniques in WSN, routing techniques, WSN security principles and protocols, security management, networked embedded systems, WSN design and management and  WSN applications</w:t>
            </w:r>
            <w:r w:rsidRPr="00EF19FD">
              <w:rPr>
                <w:rFonts w:ascii="TH SarabunPSK" w:hAnsi="TH SarabunPSK" w:cs="TH SarabunPSK"/>
                <w:sz w:val="32"/>
                <w:szCs w:val="32"/>
                <w:cs/>
              </w:rPr>
              <w:t>.</w:t>
            </w:r>
          </w:p>
        </w:tc>
      </w:tr>
      <w:tr w:rsidR="00EF19FD" w:rsidRPr="00EF19FD" w:rsidTr="00871756">
        <w:trPr>
          <w:gridAfter w:val="1"/>
          <w:wAfter w:w="30" w:type="pct"/>
        </w:trPr>
        <w:tc>
          <w:tcPr>
            <w:tcW w:w="1030" w:type="pct"/>
          </w:tcPr>
          <w:p w:rsidR="00A175B5" w:rsidRPr="00EF19FD" w:rsidRDefault="00A175B5" w:rsidP="00A175B5">
            <w:pPr>
              <w:rPr>
                <w:rFonts w:ascii="TH SarabunPSK" w:hAnsi="TH SarabunPSK" w:cs="TH SarabunPSK"/>
                <w:b/>
                <w:bCs/>
              </w:rPr>
            </w:pPr>
            <w:r w:rsidRPr="00EF19FD">
              <w:rPr>
                <w:rFonts w:ascii="TH SarabunPSK" w:eastAsia="BrowalliaNew-Bold" w:hAnsi="TH SarabunPSK" w:cs="TH SarabunPSK"/>
                <w:b/>
                <w:bCs/>
              </w:rPr>
              <w:lastRenderedPageBreak/>
              <w:t>COE62</w:t>
            </w:r>
            <w:r w:rsidRPr="00EF19FD">
              <w:rPr>
                <w:rFonts w:ascii="TH SarabunPSK" w:eastAsia="BrowalliaNew-Bold" w:hAnsi="TH SarabunPSK" w:cs="TH SarabunPSK"/>
                <w:b/>
                <w:bCs/>
                <w:cs/>
              </w:rPr>
              <w:t>-</w:t>
            </w:r>
            <w:r w:rsidRPr="00EF19FD">
              <w:rPr>
                <w:rFonts w:ascii="TH SarabunPSK" w:eastAsia="BrowalliaNew-Bold" w:hAnsi="TH SarabunPSK" w:cs="TH SarabunPSK"/>
                <w:b/>
                <w:bCs/>
              </w:rPr>
              <w:t>3</w:t>
            </w:r>
            <w:r w:rsidRPr="00EF19FD">
              <w:rPr>
                <w:rFonts w:ascii="TH SarabunPSK" w:eastAsia="BrowalliaNew-Bold" w:hAnsi="TH SarabunPSK" w:cs="TH SarabunPSK"/>
                <w:b/>
                <w:bCs/>
                <w:cs/>
              </w:rPr>
              <w:t xml:space="preserve">64      </w:t>
            </w:r>
          </w:p>
        </w:tc>
        <w:tc>
          <w:tcPr>
            <w:tcW w:w="3221" w:type="pct"/>
          </w:tcPr>
          <w:p w:rsidR="00A175B5" w:rsidRPr="00EF19FD" w:rsidRDefault="00A175B5" w:rsidP="003A00E1">
            <w:pPr>
              <w:tabs>
                <w:tab w:val="left" w:pos="900"/>
                <w:tab w:val="left" w:pos="7353"/>
                <w:tab w:val="left" w:pos="7920"/>
              </w:tabs>
              <w:snapToGrid w:val="0"/>
              <w:ind w:left="1062" w:right="-7" w:hanging="1080"/>
              <w:jc w:val="thaiDistribute"/>
              <w:rPr>
                <w:rFonts w:ascii="TH SarabunPSK" w:eastAsia="Calibri" w:hAnsi="TH SarabunPSK" w:cs="TH SarabunPSK"/>
                <w:b/>
                <w:bCs/>
              </w:rPr>
            </w:pPr>
            <w:r w:rsidRPr="00EF19FD">
              <w:rPr>
                <w:rFonts w:ascii="TH SarabunPSK" w:hAnsi="TH SarabunPSK" w:cs="TH SarabunPSK"/>
                <w:b/>
                <w:bCs/>
                <w:cs/>
              </w:rPr>
              <w:t>การออกแบบงานประยุกต์สำหรับ</w:t>
            </w:r>
            <w:r w:rsidRPr="00EF19FD">
              <w:rPr>
                <w:rFonts w:ascii="TH SarabunPSK" w:eastAsia="Calibri" w:hAnsi="TH SarabunPSK" w:cs="TH SarabunPSK"/>
                <w:b/>
                <w:bCs/>
                <w:cs/>
              </w:rPr>
              <w:t>สื่อสารระหว่างสรรพสิ่ง</w:t>
            </w:r>
          </w:p>
          <w:p w:rsidR="00A175B5" w:rsidRPr="00EF19FD" w:rsidRDefault="00A175B5" w:rsidP="003A00E1">
            <w:pPr>
              <w:pStyle w:val="NoSpacing"/>
              <w:rPr>
                <w:rFonts w:ascii="TH SarabunPSK" w:hAnsi="TH SarabunPSK" w:cs="TH SarabunPSK"/>
                <w:b/>
                <w:bCs/>
                <w:sz w:val="32"/>
                <w:szCs w:val="32"/>
              </w:rPr>
            </w:pPr>
            <w:r w:rsidRPr="00EF19FD">
              <w:rPr>
                <w:rFonts w:ascii="TH SarabunPSK" w:hAnsi="TH SarabunPSK" w:cs="TH SarabunPSK"/>
                <w:b/>
                <w:bCs/>
                <w:sz w:val="32"/>
                <w:szCs w:val="32"/>
              </w:rPr>
              <w:t>Internet of Things Application Design</w:t>
            </w:r>
          </w:p>
        </w:tc>
        <w:tc>
          <w:tcPr>
            <w:tcW w:w="720" w:type="pct"/>
          </w:tcPr>
          <w:p w:rsidR="00A175B5" w:rsidRPr="00EF19FD" w:rsidRDefault="00A175B5" w:rsidP="00A175B5">
            <w:pPr>
              <w:jc w:val="right"/>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3</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7</w:t>
            </w:r>
            <w:r w:rsidRPr="00EF19FD">
              <w:rPr>
                <w:rFonts w:ascii="TH SarabunPSK" w:hAnsi="TH SarabunPSK" w:cs="TH SarabunPSK"/>
                <w:b/>
                <w:bCs/>
                <w:cs/>
              </w:rPr>
              <w:t>)</w:t>
            </w:r>
          </w:p>
        </w:tc>
      </w:tr>
      <w:tr w:rsidR="00EF19FD" w:rsidRPr="00EF19FD" w:rsidTr="00871756">
        <w:trPr>
          <w:gridAfter w:val="1"/>
          <w:wAfter w:w="30" w:type="pct"/>
        </w:trPr>
        <w:tc>
          <w:tcPr>
            <w:tcW w:w="1030" w:type="pct"/>
          </w:tcPr>
          <w:p w:rsidR="00A175B5" w:rsidRPr="00EF19FD" w:rsidRDefault="00A175B5" w:rsidP="003A00E1">
            <w:pPr>
              <w:tabs>
                <w:tab w:val="left" w:pos="1444"/>
                <w:tab w:val="left" w:pos="2880"/>
              </w:tabs>
              <w:ind w:firstLine="4"/>
              <w:rPr>
                <w:rFonts w:ascii="TH SarabunPSK" w:hAnsi="TH SarabunPSK" w:cs="TH SarabunPSK"/>
                <w:b/>
                <w:bCs/>
              </w:rPr>
            </w:pPr>
            <w:r w:rsidRPr="00EF19FD">
              <w:rPr>
                <w:rFonts w:ascii="TH SarabunPSK" w:hAnsi="TH SarabunPSK" w:cs="TH SarabunPSK"/>
                <w:b/>
                <w:bCs/>
                <w:cs/>
              </w:rPr>
              <w:t>รายวิชาบังคับก่อน:</w:t>
            </w:r>
          </w:p>
        </w:tc>
        <w:tc>
          <w:tcPr>
            <w:tcW w:w="3940" w:type="pct"/>
            <w:gridSpan w:val="2"/>
          </w:tcPr>
          <w:p w:rsidR="00A175B5" w:rsidRPr="00EF19FD" w:rsidRDefault="00A175B5" w:rsidP="00B107DC">
            <w:pPr>
              <w:rPr>
                <w:rFonts w:ascii="TH SarabunPSK" w:hAnsi="TH SarabunPSK" w:cs="TH SarabunPSK"/>
                <w:cs/>
              </w:rPr>
            </w:pPr>
            <w:r w:rsidRPr="00EF19FD">
              <w:rPr>
                <w:rFonts w:ascii="TH SarabunPSK" w:eastAsia="BrowalliaNew-Bold" w:hAnsi="TH SarabunPSK" w:cs="TH SarabunPSK"/>
              </w:rPr>
              <w:t>COE</w:t>
            </w:r>
            <w:r w:rsidR="00B846F7" w:rsidRPr="00EF19FD">
              <w:rPr>
                <w:rFonts w:ascii="TH SarabunPSK" w:eastAsia="BrowalliaNew-Bold" w:hAnsi="TH SarabunPSK" w:cs="TH SarabunPSK"/>
                <w:cs/>
              </w:rPr>
              <w:t>62-</w:t>
            </w:r>
            <w:r w:rsidR="00B107DC" w:rsidRPr="00EF19FD">
              <w:rPr>
                <w:rFonts w:ascii="TH SarabunPSK" w:eastAsia="BrowalliaNew-Bold" w:hAnsi="TH SarabunPSK" w:cs="TH SarabunPSK"/>
                <w:cs/>
              </w:rPr>
              <w:t>21</w:t>
            </w:r>
            <w:r w:rsidR="004A7C6A" w:rsidRPr="00EF19FD">
              <w:rPr>
                <w:rFonts w:ascii="TH SarabunPSK" w:eastAsia="BrowalliaNew-Bold" w:hAnsi="TH SarabunPSK" w:cs="TH SarabunPSK"/>
              </w:rPr>
              <w:t>4</w:t>
            </w:r>
            <w:r w:rsidRPr="00EF19FD">
              <w:rPr>
                <w:rFonts w:ascii="TH SarabunPSK" w:eastAsia="BrowalliaNew-Bold" w:hAnsi="TH SarabunPSK" w:cs="TH SarabunPSK"/>
                <w:cs/>
              </w:rPr>
              <w:t xml:space="preserve"> </w:t>
            </w:r>
            <w:r w:rsidR="00B107DC" w:rsidRPr="00EF19FD">
              <w:rPr>
                <w:rFonts w:ascii="TH SarabunPSK" w:hAnsi="TH SarabunPSK" w:cs="TH SarabunPSK"/>
                <w:cs/>
              </w:rPr>
              <w:t>ไมโครโพรเซสเซอร์และระบบสมองกลฝังตัว</w:t>
            </w:r>
          </w:p>
        </w:tc>
      </w:tr>
      <w:tr w:rsidR="00EF19FD" w:rsidRPr="00EF19FD" w:rsidTr="00871756">
        <w:trPr>
          <w:gridAfter w:val="1"/>
          <w:wAfter w:w="30" w:type="pct"/>
        </w:trPr>
        <w:tc>
          <w:tcPr>
            <w:tcW w:w="1030" w:type="pct"/>
          </w:tcPr>
          <w:p w:rsidR="00A175B5" w:rsidRPr="00EF19FD" w:rsidRDefault="00A175B5" w:rsidP="003A00E1">
            <w:pPr>
              <w:tabs>
                <w:tab w:val="left" w:pos="1444"/>
                <w:tab w:val="left" w:pos="2880"/>
              </w:tabs>
              <w:ind w:firstLine="4"/>
              <w:rPr>
                <w:rFonts w:ascii="TH SarabunPSK" w:hAnsi="TH SarabunPSK" w:cs="TH SarabunPSK"/>
                <w:b/>
                <w:bCs/>
                <w:spacing w:val="-6"/>
              </w:rPr>
            </w:pPr>
            <w:r w:rsidRPr="00EF19FD">
              <w:rPr>
                <w:rFonts w:ascii="TH SarabunPSK" w:hAnsi="TH SarabunPSK" w:cs="TH SarabunPSK"/>
                <w:b/>
                <w:bCs/>
                <w:spacing w:val="-6"/>
              </w:rPr>
              <w:t>Pre</w:t>
            </w:r>
            <w:r w:rsidRPr="00EF19FD">
              <w:rPr>
                <w:rFonts w:ascii="TH SarabunPSK" w:hAnsi="TH SarabunPSK" w:cs="TH SarabunPSK"/>
                <w:b/>
                <w:bCs/>
                <w:spacing w:val="-6"/>
                <w:cs/>
              </w:rPr>
              <w:t>-</w:t>
            </w:r>
            <w:r w:rsidRPr="00EF19FD">
              <w:rPr>
                <w:rFonts w:ascii="TH SarabunPSK" w:hAnsi="TH SarabunPSK" w:cs="TH SarabunPSK"/>
                <w:b/>
                <w:bCs/>
                <w:spacing w:val="-6"/>
              </w:rPr>
              <w:t>requisite</w:t>
            </w:r>
            <w:r w:rsidRPr="00EF19FD">
              <w:rPr>
                <w:rFonts w:ascii="TH SarabunPSK" w:hAnsi="TH SarabunPSK" w:cs="TH SarabunPSK"/>
                <w:b/>
                <w:bCs/>
                <w:spacing w:val="-6"/>
                <w:cs/>
              </w:rPr>
              <w:t>:</w:t>
            </w:r>
          </w:p>
        </w:tc>
        <w:tc>
          <w:tcPr>
            <w:tcW w:w="3940" w:type="pct"/>
            <w:gridSpan w:val="2"/>
          </w:tcPr>
          <w:p w:rsidR="00A175B5" w:rsidRPr="00EF19FD" w:rsidRDefault="00A175B5" w:rsidP="00B107DC">
            <w:pPr>
              <w:rPr>
                <w:rFonts w:ascii="TH SarabunPSK" w:hAnsi="TH SarabunPSK" w:cs="TH SarabunPSK"/>
                <w:spacing w:val="-6"/>
              </w:rPr>
            </w:pPr>
            <w:r w:rsidRPr="00EF19FD">
              <w:rPr>
                <w:rFonts w:ascii="TH SarabunPSK" w:hAnsi="TH SarabunPSK" w:cs="TH SarabunPSK"/>
              </w:rPr>
              <w:t>COE</w:t>
            </w:r>
            <w:r w:rsidR="00B846F7" w:rsidRPr="00EF19FD">
              <w:rPr>
                <w:rFonts w:ascii="TH SarabunPSK" w:hAnsi="TH SarabunPSK" w:cs="TH SarabunPSK"/>
                <w:cs/>
              </w:rPr>
              <w:t>62-</w:t>
            </w:r>
            <w:r w:rsidR="00B107DC" w:rsidRPr="00EF19FD">
              <w:rPr>
                <w:rFonts w:ascii="TH SarabunPSK" w:hAnsi="TH SarabunPSK" w:cs="TH SarabunPSK"/>
                <w:cs/>
              </w:rPr>
              <w:t>21</w:t>
            </w:r>
            <w:r w:rsidR="004A7C6A" w:rsidRPr="00EF19FD">
              <w:rPr>
                <w:rFonts w:ascii="TH SarabunPSK" w:hAnsi="TH SarabunPSK" w:cs="TH SarabunPSK"/>
              </w:rPr>
              <w:t>4</w:t>
            </w:r>
            <w:r w:rsidRPr="00EF19FD">
              <w:rPr>
                <w:rFonts w:ascii="TH SarabunPSK" w:hAnsi="TH SarabunPSK" w:cs="TH SarabunPSK"/>
                <w:cs/>
              </w:rPr>
              <w:t xml:space="preserve"> </w:t>
            </w:r>
            <w:r w:rsidR="00B107DC" w:rsidRPr="00EF19FD">
              <w:rPr>
                <w:rFonts w:ascii="TH SarabunPSK" w:hAnsi="TH SarabunPSK" w:cs="TH SarabunPSK"/>
              </w:rPr>
              <w:t>Microprocessors</w:t>
            </w:r>
            <w:r w:rsidR="00B107DC" w:rsidRPr="00EF19FD">
              <w:rPr>
                <w:rFonts w:ascii="TH SarabunPSK" w:hAnsi="TH SarabunPSK" w:cs="TH SarabunPSK"/>
                <w:cs/>
              </w:rPr>
              <w:t xml:space="preserve"> </w:t>
            </w:r>
            <w:r w:rsidR="00B107DC" w:rsidRPr="00EF19FD">
              <w:rPr>
                <w:rFonts w:ascii="TH SarabunPSK" w:hAnsi="TH SarabunPSK" w:cs="TH SarabunPSK"/>
              </w:rPr>
              <w:t>and embedded systems</w:t>
            </w:r>
          </w:p>
        </w:tc>
      </w:tr>
      <w:tr w:rsidR="00EF19FD" w:rsidRPr="00EF19FD" w:rsidTr="00871756">
        <w:trPr>
          <w:gridAfter w:val="1"/>
          <w:wAfter w:w="30" w:type="pct"/>
        </w:trPr>
        <w:tc>
          <w:tcPr>
            <w:tcW w:w="4970" w:type="pct"/>
            <w:gridSpan w:val="3"/>
          </w:tcPr>
          <w:p w:rsidR="00743A9F" w:rsidRPr="00EF19FD" w:rsidRDefault="00743A9F" w:rsidP="00605968">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cs/>
              </w:rPr>
              <w:t>รายวิชานี้มีเนื้อหาครอบคลุมถึงวิธีการทำงานของการสื่อสารทั่วไปและการสื่อสารระหว่างสรรพสิ่ง กรอบความรู้ของการสื่อสารระหว่างสรรพสิ่ง เทคโนโลยีสำหรับการสื่อสารระหว่างสรรพสิ่ง เทคนิคการคิดอย่างสร้างสรรค์ เรียนรู้จากกรณีศึกษางานประยุกต์สำหรับสื่อสารระหว่างสรรพสิ่ง</w:t>
            </w:r>
          </w:p>
        </w:tc>
      </w:tr>
      <w:tr w:rsidR="00EF19FD" w:rsidRPr="00EF19FD" w:rsidTr="00871756">
        <w:trPr>
          <w:gridAfter w:val="1"/>
          <w:wAfter w:w="30" w:type="pct"/>
        </w:trPr>
        <w:tc>
          <w:tcPr>
            <w:tcW w:w="4970" w:type="pct"/>
            <w:gridSpan w:val="3"/>
          </w:tcPr>
          <w:p w:rsidR="00743A9F" w:rsidRPr="00EF19FD" w:rsidRDefault="00743A9F" w:rsidP="00605968">
            <w:pPr>
              <w:pStyle w:val="NoSpacing"/>
              <w:ind w:firstLine="1841"/>
              <w:jc w:val="both"/>
              <w:rPr>
                <w:rFonts w:ascii="TH SarabunPSK" w:hAnsi="TH SarabunPSK" w:cs="TH SarabunPSK"/>
                <w:sz w:val="32"/>
                <w:szCs w:val="32"/>
              </w:rPr>
            </w:pPr>
            <w:r w:rsidRPr="00EF19FD">
              <w:rPr>
                <w:rFonts w:ascii="TH SarabunPSK" w:hAnsi="TH SarabunPSK" w:cs="TH SarabunPSK"/>
                <w:sz w:val="32"/>
                <w:szCs w:val="32"/>
              </w:rPr>
              <w:t>This course covers a concise manner how the general Internet as well as Internet of Things works</w:t>
            </w:r>
            <w:r w:rsidRPr="00EF19FD">
              <w:rPr>
                <w:rFonts w:ascii="TH SarabunPSK" w:hAnsi="TH SarabunPSK" w:cs="TH SarabunPSK"/>
                <w:sz w:val="32"/>
                <w:szCs w:val="32"/>
                <w:cs/>
              </w:rPr>
              <w:t xml:space="preserve">. </w:t>
            </w:r>
            <w:r w:rsidRPr="00EF19FD">
              <w:rPr>
                <w:rFonts w:ascii="TH SarabunPSK" w:eastAsia="Times New Roman" w:hAnsi="TH SarabunPSK" w:cs="TH SarabunPSK"/>
                <w:sz w:val="32"/>
                <w:szCs w:val="32"/>
              </w:rPr>
              <w:t>Concepts behind the Internet of Things</w:t>
            </w:r>
            <w:r w:rsidRPr="00EF19FD">
              <w:rPr>
                <w:rFonts w:ascii="TH SarabunPSK" w:eastAsia="Times New Roman" w:hAnsi="TH SarabunPSK" w:cs="TH SarabunPSK"/>
                <w:sz w:val="32"/>
                <w:szCs w:val="32"/>
                <w:cs/>
              </w:rPr>
              <w:t xml:space="preserve">. </w:t>
            </w:r>
            <w:r w:rsidRPr="00EF19FD">
              <w:rPr>
                <w:rFonts w:ascii="TH SarabunPSK" w:eastAsia="Times New Roman" w:hAnsi="TH SarabunPSK" w:cs="TH SarabunPSK"/>
                <w:sz w:val="32"/>
                <w:szCs w:val="32"/>
              </w:rPr>
              <w:t>Technologies behind the Internet of Things</w:t>
            </w:r>
            <w:r w:rsidRPr="00EF19FD">
              <w:rPr>
                <w:rFonts w:ascii="TH SarabunPSK" w:eastAsia="Times New Roman" w:hAnsi="TH SarabunPSK" w:cs="TH SarabunPSK"/>
                <w:sz w:val="32"/>
                <w:szCs w:val="32"/>
                <w:cs/>
              </w:rPr>
              <w:t xml:space="preserve">. </w:t>
            </w:r>
            <w:r w:rsidRPr="00EF19FD">
              <w:rPr>
                <w:rFonts w:ascii="TH SarabunPSK" w:eastAsia="Times New Roman" w:hAnsi="TH SarabunPSK" w:cs="TH SarabunPSK"/>
                <w:sz w:val="32"/>
                <w:szCs w:val="32"/>
              </w:rPr>
              <w:t>Creative thinking techniques</w:t>
            </w:r>
            <w:r w:rsidRPr="00EF19FD">
              <w:rPr>
                <w:rFonts w:ascii="TH SarabunPSK" w:eastAsia="Times New Roman" w:hAnsi="TH SarabunPSK" w:cs="TH SarabunPSK"/>
                <w:sz w:val="32"/>
                <w:szCs w:val="32"/>
                <w:cs/>
              </w:rPr>
              <w:t xml:space="preserve">. </w:t>
            </w:r>
            <w:r w:rsidRPr="00EF19FD">
              <w:rPr>
                <w:rFonts w:ascii="TH SarabunPSK" w:eastAsia="Calibri" w:hAnsi="TH SarabunPSK" w:cs="TH SarabunPSK"/>
                <w:sz w:val="32"/>
                <w:szCs w:val="32"/>
              </w:rPr>
              <w:t>Internet of Things case study</w:t>
            </w:r>
            <w:r w:rsidRPr="00EF19FD">
              <w:rPr>
                <w:rFonts w:ascii="TH SarabunPSK" w:eastAsia="Calibri" w:hAnsi="TH SarabunPSK" w:cs="TH SarabunPSK"/>
                <w:sz w:val="32"/>
                <w:szCs w:val="32"/>
                <w:cs/>
              </w:rPr>
              <w:t>.</w:t>
            </w:r>
          </w:p>
        </w:tc>
      </w:tr>
    </w:tbl>
    <w:p w:rsidR="00A175B5" w:rsidRDefault="00A175B5" w:rsidP="00A175B5">
      <w:pPr>
        <w:rPr>
          <w:rFonts w:ascii="TH SarabunPSK" w:hAnsi="TH SarabunPSK" w:cs="TH SarabunPSK"/>
        </w:rPr>
      </w:pPr>
    </w:p>
    <w:p w:rsidR="00027D99" w:rsidRDefault="00027D99" w:rsidP="00A175B5">
      <w:pPr>
        <w:rPr>
          <w:rFonts w:ascii="TH SarabunPSK" w:hAnsi="TH SarabunPSK" w:cs="TH SarabunPSK"/>
        </w:rPr>
      </w:pPr>
    </w:p>
    <w:p w:rsidR="00027D99" w:rsidRDefault="00027D99" w:rsidP="00A175B5">
      <w:pPr>
        <w:rPr>
          <w:rFonts w:ascii="TH SarabunPSK" w:hAnsi="TH SarabunPSK" w:cs="TH SarabunPSK"/>
        </w:rPr>
      </w:pPr>
    </w:p>
    <w:p w:rsidR="00027D99" w:rsidRPr="00EF19FD" w:rsidRDefault="00027D99" w:rsidP="00A175B5">
      <w:pPr>
        <w:rPr>
          <w:rFonts w:ascii="TH SarabunPSK" w:hAnsi="TH SarabunPSK" w:cs="TH SarabunPSK"/>
        </w:rPr>
      </w:pPr>
    </w:p>
    <w:tbl>
      <w:tblPr>
        <w:tblW w:w="9481" w:type="dxa"/>
        <w:tblInd w:w="-91" w:type="dxa"/>
        <w:tblCellMar>
          <w:top w:w="15" w:type="dxa"/>
          <w:left w:w="15" w:type="dxa"/>
          <w:bottom w:w="15" w:type="dxa"/>
          <w:right w:w="15" w:type="dxa"/>
        </w:tblCellMar>
        <w:tblLook w:val="04A0" w:firstRow="1" w:lastRow="0" w:firstColumn="1" w:lastColumn="0" w:noHBand="0" w:noVBand="1"/>
      </w:tblPr>
      <w:tblGrid>
        <w:gridCol w:w="91"/>
        <w:gridCol w:w="1858"/>
        <w:gridCol w:w="155"/>
        <w:gridCol w:w="5939"/>
        <w:gridCol w:w="36"/>
        <w:gridCol w:w="1326"/>
        <w:gridCol w:w="76"/>
      </w:tblGrid>
      <w:tr w:rsidR="00EF19FD" w:rsidRPr="00EF19FD" w:rsidTr="00D31A3A">
        <w:trPr>
          <w:gridBefore w:val="1"/>
          <w:wBefore w:w="91" w:type="dxa"/>
        </w:trPr>
        <w:tc>
          <w:tcPr>
            <w:tcW w:w="2013" w:type="dxa"/>
            <w:gridSpan w:val="2"/>
          </w:tcPr>
          <w:p w:rsidR="00A175B5" w:rsidRPr="00EF19FD" w:rsidRDefault="00A175B5" w:rsidP="00A175B5">
            <w:pPr>
              <w:spacing w:line="320" w:lineRule="atLeast"/>
              <w:ind w:right="100"/>
              <w:jc w:val="both"/>
              <w:rPr>
                <w:rFonts w:ascii="TH SarabunPSK" w:eastAsia="Times New Roman" w:hAnsi="TH SarabunPSK" w:cs="TH SarabunPSK"/>
                <w:b/>
                <w:bCs/>
              </w:rPr>
            </w:pPr>
            <w:r w:rsidRPr="00EF19FD">
              <w:rPr>
                <w:rFonts w:ascii="TH SarabunPSK" w:eastAsia="BrowalliaNew-Bold" w:hAnsi="TH SarabunPSK" w:cs="TH SarabunPSK"/>
                <w:b/>
                <w:bCs/>
              </w:rPr>
              <w:t>COE62</w:t>
            </w:r>
            <w:r w:rsidRPr="00EF19FD">
              <w:rPr>
                <w:rFonts w:ascii="TH SarabunPSK" w:eastAsia="BrowalliaNew-Bold" w:hAnsi="TH SarabunPSK" w:cs="TH SarabunPSK"/>
                <w:b/>
                <w:bCs/>
                <w:cs/>
              </w:rPr>
              <w:t>-</w:t>
            </w:r>
            <w:r w:rsidRPr="00EF19FD">
              <w:rPr>
                <w:rFonts w:ascii="TH SarabunPSK" w:eastAsia="BrowalliaNew-Bold" w:hAnsi="TH SarabunPSK" w:cs="TH SarabunPSK"/>
                <w:b/>
                <w:bCs/>
              </w:rPr>
              <w:t>3</w:t>
            </w:r>
            <w:r w:rsidRPr="00EF19FD">
              <w:rPr>
                <w:rFonts w:ascii="TH SarabunPSK" w:eastAsia="BrowalliaNew-Bold" w:hAnsi="TH SarabunPSK" w:cs="TH SarabunPSK"/>
                <w:b/>
                <w:bCs/>
                <w:cs/>
              </w:rPr>
              <w:t>6</w:t>
            </w:r>
            <w:r w:rsidRPr="00EF19FD">
              <w:rPr>
                <w:rFonts w:ascii="TH SarabunPSK" w:eastAsia="BrowalliaNew-Bold" w:hAnsi="TH SarabunPSK" w:cs="TH SarabunPSK"/>
                <w:b/>
                <w:bCs/>
              </w:rPr>
              <w:t xml:space="preserve">5  </w:t>
            </w:r>
            <w:r w:rsidRPr="00EF19FD">
              <w:rPr>
                <w:rFonts w:ascii="TH SarabunPSK" w:eastAsia="BrowalliaNew-Bold" w:hAnsi="TH SarabunPSK" w:cs="TH SarabunPSK"/>
                <w:b/>
                <w:bCs/>
                <w:cs/>
              </w:rPr>
              <w:t xml:space="preserve">    </w:t>
            </w:r>
          </w:p>
        </w:tc>
        <w:tc>
          <w:tcPr>
            <w:tcW w:w="5975" w:type="dxa"/>
            <w:gridSpan w:val="2"/>
          </w:tcPr>
          <w:p w:rsidR="00A175B5" w:rsidRPr="00EF19FD" w:rsidRDefault="003C670A" w:rsidP="003A00E1">
            <w:pPr>
              <w:spacing w:line="320" w:lineRule="atLeast"/>
              <w:ind w:left="100" w:right="100"/>
              <w:rPr>
                <w:rFonts w:ascii="TH SarabunPSK" w:eastAsia="Times New Roman" w:hAnsi="TH SarabunPSK" w:cs="TH SarabunPSK"/>
                <w:b/>
                <w:bCs/>
              </w:rPr>
            </w:pPr>
            <w:r w:rsidRPr="00EF19FD">
              <w:rPr>
                <w:rFonts w:ascii="TH SarabunPSK" w:eastAsia="Times New Roman" w:hAnsi="TH SarabunPSK" w:cs="TH SarabunPSK"/>
                <w:b/>
                <w:bCs/>
                <w:cs/>
              </w:rPr>
              <w:t>การเขียนโปรแกรมบนเวบ</w:t>
            </w:r>
          </w:p>
        </w:tc>
        <w:tc>
          <w:tcPr>
            <w:tcW w:w="1402" w:type="dxa"/>
            <w:gridSpan w:val="2"/>
          </w:tcPr>
          <w:p w:rsidR="00A175B5" w:rsidRPr="00EF19FD" w:rsidRDefault="00A175B5" w:rsidP="00A175B5">
            <w:pPr>
              <w:spacing w:line="320" w:lineRule="atLeast"/>
              <w:ind w:left="100" w:right="100"/>
              <w:jc w:val="right"/>
              <w:rPr>
                <w:rFonts w:ascii="TH SarabunPSK" w:eastAsia="Times New Roman" w:hAnsi="TH SarabunPSK" w:cs="TH SarabunPSK"/>
                <w:b/>
                <w:bCs/>
              </w:rPr>
            </w:pPr>
            <w:r w:rsidRPr="00EF19FD">
              <w:rPr>
                <w:rFonts w:ascii="TH SarabunPSK" w:eastAsia="Times New Roman" w:hAnsi="TH SarabunPSK" w:cs="TH SarabunPSK"/>
                <w:b/>
                <w:bCs/>
              </w:rPr>
              <w:t>4</w:t>
            </w:r>
            <w:r w:rsidRPr="00EF19FD">
              <w:rPr>
                <w:rFonts w:ascii="TH SarabunPSK" w:eastAsia="Times New Roman" w:hAnsi="TH SarabunPSK" w:cs="TH SarabunPSK"/>
                <w:b/>
                <w:bCs/>
                <w:cs/>
              </w:rPr>
              <w:t>(</w:t>
            </w:r>
            <w:r w:rsidRPr="00EF19FD">
              <w:rPr>
                <w:rFonts w:ascii="TH SarabunPSK" w:eastAsia="Times New Roman" w:hAnsi="TH SarabunPSK" w:cs="TH SarabunPSK"/>
                <w:b/>
                <w:bCs/>
              </w:rPr>
              <w:t>3</w:t>
            </w:r>
            <w:r w:rsidRPr="00EF19FD">
              <w:rPr>
                <w:rFonts w:ascii="TH SarabunPSK" w:eastAsia="Times New Roman" w:hAnsi="TH SarabunPSK" w:cs="TH SarabunPSK"/>
                <w:b/>
                <w:bCs/>
                <w:cs/>
              </w:rPr>
              <w:t>-</w:t>
            </w:r>
            <w:r w:rsidRPr="00EF19FD">
              <w:rPr>
                <w:rFonts w:ascii="TH SarabunPSK" w:eastAsia="Times New Roman" w:hAnsi="TH SarabunPSK" w:cs="TH SarabunPSK"/>
                <w:b/>
                <w:bCs/>
              </w:rPr>
              <w:t>2</w:t>
            </w:r>
            <w:r w:rsidRPr="00EF19FD">
              <w:rPr>
                <w:rFonts w:ascii="TH SarabunPSK" w:eastAsia="Times New Roman" w:hAnsi="TH SarabunPSK" w:cs="TH SarabunPSK"/>
                <w:b/>
                <w:bCs/>
                <w:cs/>
              </w:rPr>
              <w:t>-</w:t>
            </w:r>
            <w:r w:rsidRPr="00EF19FD">
              <w:rPr>
                <w:rFonts w:ascii="TH SarabunPSK" w:eastAsia="Times New Roman" w:hAnsi="TH SarabunPSK" w:cs="TH SarabunPSK"/>
                <w:b/>
                <w:bCs/>
              </w:rPr>
              <w:t>7</w:t>
            </w:r>
            <w:r w:rsidRPr="00EF19FD">
              <w:rPr>
                <w:rFonts w:ascii="TH SarabunPSK" w:eastAsia="Times New Roman" w:hAnsi="TH SarabunPSK" w:cs="TH SarabunPSK"/>
                <w:b/>
                <w:bCs/>
                <w:cs/>
              </w:rPr>
              <w:t>)</w:t>
            </w:r>
          </w:p>
        </w:tc>
      </w:tr>
      <w:tr w:rsidR="00EF19FD" w:rsidRPr="00EF19FD" w:rsidTr="00D31A3A">
        <w:trPr>
          <w:gridBefore w:val="1"/>
          <w:wBefore w:w="91" w:type="dxa"/>
        </w:trPr>
        <w:tc>
          <w:tcPr>
            <w:tcW w:w="2013" w:type="dxa"/>
            <w:gridSpan w:val="2"/>
          </w:tcPr>
          <w:p w:rsidR="003C670A" w:rsidRPr="00EF19FD" w:rsidRDefault="003C670A" w:rsidP="00A175B5">
            <w:pPr>
              <w:spacing w:line="320" w:lineRule="atLeast"/>
              <w:ind w:right="100"/>
              <w:jc w:val="both"/>
              <w:rPr>
                <w:rFonts w:ascii="TH SarabunPSK" w:eastAsia="BrowalliaNew-Bold" w:hAnsi="TH SarabunPSK" w:cs="TH SarabunPSK"/>
                <w:b/>
                <w:bCs/>
              </w:rPr>
            </w:pPr>
          </w:p>
        </w:tc>
        <w:tc>
          <w:tcPr>
            <w:tcW w:w="5975" w:type="dxa"/>
            <w:gridSpan w:val="2"/>
          </w:tcPr>
          <w:p w:rsidR="003C670A" w:rsidRPr="00EF19FD" w:rsidRDefault="003C670A" w:rsidP="00787CE5">
            <w:pPr>
              <w:spacing w:line="320" w:lineRule="atLeast"/>
              <w:ind w:left="100" w:right="100"/>
              <w:rPr>
                <w:rFonts w:ascii="TH SarabunPSK" w:eastAsia="Times New Roman" w:hAnsi="TH SarabunPSK" w:cs="TH SarabunPSK"/>
                <w:b/>
                <w:bCs/>
              </w:rPr>
            </w:pPr>
            <w:r w:rsidRPr="00EF19FD">
              <w:rPr>
                <w:rFonts w:ascii="TH SarabunPSK" w:eastAsia="Times New Roman" w:hAnsi="TH SarabunPSK" w:cs="TH SarabunPSK"/>
                <w:b/>
                <w:bCs/>
              </w:rPr>
              <w:t xml:space="preserve">Web </w:t>
            </w:r>
            <w:r w:rsidR="00787CE5" w:rsidRPr="00EF19FD">
              <w:rPr>
                <w:rFonts w:ascii="TH SarabunPSK" w:eastAsia="Times New Roman" w:hAnsi="TH SarabunPSK" w:cs="TH SarabunPSK"/>
                <w:b/>
                <w:bCs/>
              </w:rPr>
              <w:t>P</w:t>
            </w:r>
            <w:r w:rsidRPr="00EF19FD">
              <w:rPr>
                <w:rFonts w:ascii="TH SarabunPSK" w:eastAsia="Times New Roman" w:hAnsi="TH SarabunPSK" w:cs="TH SarabunPSK"/>
                <w:b/>
                <w:bCs/>
              </w:rPr>
              <w:t>rogramming</w:t>
            </w:r>
          </w:p>
        </w:tc>
        <w:tc>
          <w:tcPr>
            <w:tcW w:w="1402" w:type="dxa"/>
            <w:gridSpan w:val="2"/>
          </w:tcPr>
          <w:p w:rsidR="003C670A" w:rsidRPr="00EF19FD" w:rsidRDefault="003C670A" w:rsidP="00A175B5">
            <w:pPr>
              <w:spacing w:line="320" w:lineRule="atLeast"/>
              <w:ind w:left="100" w:right="100"/>
              <w:jc w:val="right"/>
              <w:rPr>
                <w:rFonts w:ascii="TH SarabunPSK" w:eastAsia="Times New Roman" w:hAnsi="TH SarabunPSK" w:cs="TH SarabunPSK"/>
                <w:b/>
                <w:bCs/>
              </w:rPr>
            </w:pPr>
          </w:p>
        </w:tc>
      </w:tr>
      <w:tr w:rsidR="00EF19FD" w:rsidRPr="00EF19FD" w:rsidTr="00D31A3A">
        <w:trPr>
          <w:gridBefore w:val="1"/>
          <w:wBefore w:w="91" w:type="dxa"/>
        </w:trPr>
        <w:tc>
          <w:tcPr>
            <w:tcW w:w="9390" w:type="dxa"/>
            <w:gridSpan w:val="6"/>
          </w:tcPr>
          <w:p w:rsidR="00A175B5" w:rsidRPr="00EF19FD" w:rsidRDefault="003C670A" w:rsidP="003A00E1">
            <w:pPr>
              <w:pStyle w:val="NoSpacing"/>
              <w:ind w:firstLine="2127"/>
              <w:jc w:val="thaiDistribute"/>
              <w:rPr>
                <w:rFonts w:ascii="TH SarabunPSK" w:hAnsi="TH SarabunPSK" w:cs="TH SarabunPSK"/>
                <w:sz w:val="32"/>
                <w:szCs w:val="32"/>
              </w:rPr>
            </w:pPr>
            <w:r w:rsidRPr="00EF19FD">
              <w:rPr>
                <w:rFonts w:ascii="TH SarabunPSK" w:hAnsi="TH SarabunPSK" w:cs="TH SarabunPSK"/>
                <w:sz w:val="32"/>
                <w:szCs w:val="32"/>
                <w:cs/>
              </w:rPr>
              <w:t xml:space="preserve">รายวิชานี้แนะนำแนวคิดพื้นฐานของ </w:t>
            </w:r>
            <w:r w:rsidRPr="00EF19FD">
              <w:rPr>
                <w:rFonts w:ascii="TH SarabunPSK" w:hAnsi="TH SarabunPSK" w:cs="TH SarabunPSK"/>
                <w:sz w:val="32"/>
                <w:szCs w:val="32"/>
              </w:rPr>
              <w:t xml:space="preserve">World Wide Web </w:t>
            </w:r>
            <w:r w:rsidRPr="00EF19FD">
              <w:rPr>
                <w:rFonts w:ascii="TH SarabunPSK" w:hAnsi="TH SarabunPSK" w:cs="TH SarabunPSK"/>
                <w:sz w:val="32"/>
                <w:szCs w:val="32"/>
                <w:cs/>
              </w:rPr>
              <w:t xml:space="preserve">หลักการและเครื่องมือในการพัฒนาเวบไซต์ รายวิชานี้จะกล่าวถึงเทคโนโลยีอินเทอร์เน็ต และแนะนำนักศึกษาให้รู้จัก </w:t>
            </w:r>
            <w:r w:rsidRPr="00EF19FD">
              <w:rPr>
                <w:rFonts w:ascii="TH SarabunPSK" w:hAnsi="TH SarabunPSK" w:cs="TH SarabunPSK"/>
                <w:sz w:val="32"/>
                <w:szCs w:val="32"/>
              </w:rPr>
              <w:t xml:space="preserve">Web protocols </w:t>
            </w:r>
            <w:r w:rsidRPr="00EF19FD">
              <w:rPr>
                <w:rFonts w:ascii="TH SarabunPSK" w:hAnsi="TH SarabunPSK" w:cs="TH SarabunPSK"/>
                <w:sz w:val="32"/>
                <w:szCs w:val="32"/>
                <w:cs/>
              </w:rPr>
              <w:t xml:space="preserve">ภาษา </w:t>
            </w:r>
            <w:r w:rsidRPr="00EF19FD">
              <w:rPr>
                <w:rFonts w:ascii="TH SarabunPSK" w:hAnsi="TH SarabunPSK" w:cs="TH SarabunPSK"/>
                <w:sz w:val="32"/>
                <w:szCs w:val="32"/>
              </w:rPr>
              <w:t xml:space="preserve">XML </w:t>
            </w:r>
            <w:r w:rsidRPr="00EF19FD">
              <w:rPr>
                <w:rFonts w:ascii="TH SarabunPSK" w:hAnsi="TH SarabunPSK" w:cs="TH SarabunPSK"/>
                <w:sz w:val="32"/>
                <w:szCs w:val="32"/>
                <w:cs/>
              </w:rPr>
              <w:t>และการเขียนคำสั่งบนเครื่องลูกข่ายและเครื่องแม่ข่าย การสื่อสารและการออกแบบ การสร้างเวบไซต์ที่เชื่อมต่อกับฐานข้อมูล การสร้างโปรแกรมประยุกต์บนเวบโดยใช้เครื่องมือสำเร็จรูป</w:t>
            </w:r>
          </w:p>
          <w:p w:rsidR="00D31A3A" w:rsidRPr="00EF19FD" w:rsidRDefault="00D31A3A" w:rsidP="003A00E1">
            <w:pPr>
              <w:pStyle w:val="NoSpacing"/>
              <w:ind w:firstLine="2127"/>
              <w:jc w:val="thaiDistribute"/>
              <w:rPr>
                <w:rFonts w:ascii="TH SarabunPSK" w:hAnsi="TH SarabunPSK" w:cs="TH SarabunPSK"/>
                <w:sz w:val="32"/>
                <w:szCs w:val="32"/>
                <w:cs/>
              </w:rPr>
            </w:pPr>
          </w:p>
        </w:tc>
      </w:tr>
      <w:tr w:rsidR="00EF19FD" w:rsidRPr="00EF19FD" w:rsidTr="00D31A3A">
        <w:tblPrEx>
          <w:tblCellMar>
            <w:top w:w="0" w:type="dxa"/>
            <w:left w:w="108" w:type="dxa"/>
            <w:bottom w:w="0" w:type="dxa"/>
            <w:right w:w="108" w:type="dxa"/>
          </w:tblCellMar>
          <w:tblLook w:val="00A0" w:firstRow="1" w:lastRow="0" w:firstColumn="1" w:lastColumn="0" w:noHBand="0" w:noVBand="0"/>
        </w:tblPrEx>
        <w:trPr>
          <w:gridAfter w:val="1"/>
          <w:wAfter w:w="76" w:type="dxa"/>
        </w:trPr>
        <w:tc>
          <w:tcPr>
            <w:tcW w:w="1949" w:type="dxa"/>
            <w:gridSpan w:val="2"/>
          </w:tcPr>
          <w:p w:rsidR="00D31A3A" w:rsidRPr="00EF19FD" w:rsidRDefault="00D31A3A" w:rsidP="005816D2">
            <w:pPr>
              <w:rPr>
                <w:rFonts w:ascii="TH SarabunPSK" w:eastAsia="BrowalliaNew-Bold" w:hAnsi="TH SarabunPSK" w:cs="TH SarabunPSK"/>
                <w:b/>
                <w:bCs/>
              </w:rPr>
            </w:pPr>
            <w:r w:rsidRPr="00EF19FD">
              <w:rPr>
                <w:rFonts w:ascii="TH SarabunPSK" w:eastAsia="BrowalliaNew-Bold" w:hAnsi="TH SarabunPSK" w:cs="TH SarabunPSK"/>
                <w:b/>
                <w:bCs/>
              </w:rPr>
              <w:t>COE62</w:t>
            </w:r>
            <w:r w:rsidR="005816D2" w:rsidRPr="00EF19FD">
              <w:rPr>
                <w:rFonts w:ascii="TH SarabunPSK" w:eastAsia="BrowalliaNew-Bold" w:hAnsi="TH SarabunPSK" w:cs="TH SarabunPSK"/>
                <w:b/>
                <w:bCs/>
                <w:cs/>
              </w:rPr>
              <w:t>-</w:t>
            </w:r>
            <w:r w:rsidR="005816D2" w:rsidRPr="00EF19FD">
              <w:rPr>
                <w:rFonts w:ascii="TH SarabunPSK" w:eastAsia="BrowalliaNew-Bold" w:hAnsi="TH SarabunPSK" w:cs="TH SarabunPSK"/>
                <w:b/>
                <w:bCs/>
              </w:rPr>
              <w:t>366</w:t>
            </w:r>
            <w:r w:rsidRPr="00EF19FD">
              <w:rPr>
                <w:rFonts w:ascii="TH SarabunPSK" w:eastAsia="BrowalliaNew-Bold" w:hAnsi="TH SarabunPSK" w:cs="TH SarabunPSK"/>
                <w:b/>
                <w:bCs/>
                <w:cs/>
              </w:rPr>
              <w:t xml:space="preserve">      </w:t>
            </w:r>
          </w:p>
        </w:tc>
        <w:tc>
          <w:tcPr>
            <w:tcW w:w="6094" w:type="dxa"/>
            <w:gridSpan w:val="2"/>
          </w:tcPr>
          <w:p w:rsidR="00D31A3A" w:rsidRPr="00EF19FD" w:rsidRDefault="00D31A3A" w:rsidP="00027D99">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cs/>
              </w:rPr>
              <w:t>การพัฒนาโปรแกรมประยุกต์สําหรับอุปกรณ์ไร้สาย</w:t>
            </w:r>
          </w:p>
          <w:p w:rsidR="00D31A3A" w:rsidRPr="00EF19FD" w:rsidRDefault="00D31A3A" w:rsidP="00027D99">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rPr>
              <w:t>Mobile Device Application Development</w:t>
            </w:r>
          </w:p>
        </w:tc>
        <w:tc>
          <w:tcPr>
            <w:tcW w:w="1362" w:type="dxa"/>
            <w:gridSpan w:val="2"/>
          </w:tcPr>
          <w:p w:rsidR="00D31A3A" w:rsidRPr="00EF19FD" w:rsidRDefault="00D31A3A" w:rsidP="00027D99">
            <w:pPr>
              <w:jc w:val="right"/>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3</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7</w:t>
            </w:r>
            <w:r w:rsidRPr="00EF19FD">
              <w:rPr>
                <w:rFonts w:ascii="TH SarabunPSK" w:hAnsi="TH SarabunPSK" w:cs="TH SarabunPSK"/>
                <w:b/>
                <w:bCs/>
                <w:cs/>
              </w:rPr>
              <w:t>)</w:t>
            </w:r>
          </w:p>
        </w:tc>
      </w:tr>
      <w:tr w:rsidR="00EF19FD" w:rsidRPr="00EF19FD" w:rsidTr="00D31A3A">
        <w:tblPrEx>
          <w:tblCellMar>
            <w:top w:w="0" w:type="dxa"/>
            <w:left w:w="108" w:type="dxa"/>
            <w:bottom w:w="0" w:type="dxa"/>
            <w:right w:w="108" w:type="dxa"/>
          </w:tblCellMar>
          <w:tblLook w:val="00A0" w:firstRow="1" w:lastRow="0" w:firstColumn="1" w:lastColumn="0" w:noHBand="0" w:noVBand="0"/>
        </w:tblPrEx>
        <w:trPr>
          <w:gridAfter w:val="1"/>
          <w:wAfter w:w="76" w:type="dxa"/>
        </w:trPr>
        <w:tc>
          <w:tcPr>
            <w:tcW w:w="1949" w:type="dxa"/>
            <w:gridSpan w:val="2"/>
          </w:tcPr>
          <w:p w:rsidR="00D31A3A" w:rsidRPr="00EF19FD" w:rsidRDefault="00D31A3A" w:rsidP="00027D99">
            <w:pPr>
              <w:tabs>
                <w:tab w:val="left" w:pos="1444"/>
                <w:tab w:val="left" w:pos="2880"/>
              </w:tabs>
              <w:ind w:firstLine="4"/>
              <w:rPr>
                <w:rFonts w:ascii="TH SarabunPSK" w:hAnsi="TH SarabunPSK" w:cs="TH SarabunPSK"/>
                <w:b/>
                <w:bCs/>
              </w:rPr>
            </w:pPr>
            <w:r w:rsidRPr="00EF19FD">
              <w:rPr>
                <w:rFonts w:ascii="TH SarabunPSK" w:hAnsi="TH SarabunPSK" w:cs="TH SarabunPSK"/>
                <w:b/>
                <w:bCs/>
                <w:cs/>
              </w:rPr>
              <w:t>เงื่อนไขรายวิชา:</w:t>
            </w:r>
          </w:p>
        </w:tc>
        <w:tc>
          <w:tcPr>
            <w:tcW w:w="7456" w:type="dxa"/>
            <w:gridSpan w:val="4"/>
          </w:tcPr>
          <w:p w:rsidR="00D31A3A" w:rsidRPr="00EF19FD" w:rsidRDefault="00D31A3A" w:rsidP="00027D99">
            <w:pPr>
              <w:pStyle w:val="NoSpacing"/>
              <w:ind w:left="29"/>
              <w:rPr>
                <w:rFonts w:ascii="TH SarabunPSK" w:hAnsi="TH SarabunPSK" w:cs="TH SarabunPSK"/>
                <w:sz w:val="32"/>
                <w:szCs w:val="32"/>
                <w:cs/>
              </w:rPr>
            </w:pPr>
            <w:r w:rsidRPr="00EF19FD">
              <w:rPr>
                <w:rFonts w:ascii="TH SarabunPSK" w:hAnsi="TH SarabunPSK" w:cs="TH SarabunPSK"/>
                <w:sz w:val="32"/>
                <w:szCs w:val="32"/>
                <w:cs/>
              </w:rPr>
              <w:t xml:space="preserve">เป็นนักศึกษาที่ลงทะเบียนเรียนครบถ้วนและมีผลการประเมินการศึกษาจากรายวิชา </w:t>
            </w:r>
            <w:r w:rsidRPr="00EF19FD">
              <w:rPr>
                <w:rFonts w:ascii="TH SarabunPSK" w:hAnsi="TH SarabunPSK" w:cs="TH SarabunPSK"/>
                <w:sz w:val="32"/>
                <w:szCs w:val="32"/>
              </w:rPr>
              <w:t>COE62</w:t>
            </w:r>
            <w:r w:rsidRPr="00EF19FD">
              <w:rPr>
                <w:rFonts w:ascii="TH SarabunPSK" w:hAnsi="TH SarabunPSK" w:cs="TH SarabunPSK"/>
                <w:sz w:val="32"/>
                <w:szCs w:val="32"/>
                <w:cs/>
              </w:rPr>
              <w:t>-</w:t>
            </w:r>
            <w:r w:rsidRPr="00EF19FD">
              <w:rPr>
                <w:rFonts w:ascii="TH SarabunPSK" w:hAnsi="TH SarabunPSK" w:cs="TH SarabunPSK"/>
                <w:sz w:val="32"/>
                <w:szCs w:val="32"/>
              </w:rPr>
              <w:t xml:space="preserve">232 </w:t>
            </w:r>
            <w:r w:rsidRPr="00EF19FD">
              <w:rPr>
                <w:rFonts w:ascii="TH SarabunPSK" w:hAnsi="TH SarabunPSK" w:cs="TH SarabunPSK"/>
                <w:sz w:val="32"/>
                <w:szCs w:val="32"/>
                <w:cs/>
              </w:rPr>
              <w:t>การเขียนโปรแกรมเชิงวัตถุ</w:t>
            </w:r>
          </w:p>
        </w:tc>
      </w:tr>
      <w:tr w:rsidR="00EF19FD" w:rsidRPr="00EF19FD" w:rsidTr="00D31A3A">
        <w:tblPrEx>
          <w:tblCellMar>
            <w:top w:w="0" w:type="dxa"/>
            <w:left w:w="108" w:type="dxa"/>
            <w:bottom w:w="0" w:type="dxa"/>
            <w:right w:w="108" w:type="dxa"/>
          </w:tblCellMar>
          <w:tblLook w:val="00A0" w:firstRow="1" w:lastRow="0" w:firstColumn="1" w:lastColumn="0" w:noHBand="0" w:noVBand="0"/>
        </w:tblPrEx>
        <w:trPr>
          <w:gridAfter w:val="1"/>
          <w:wAfter w:w="76" w:type="dxa"/>
        </w:trPr>
        <w:tc>
          <w:tcPr>
            <w:tcW w:w="1949" w:type="dxa"/>
            <w:gridSpan w:val="2"/>
          </w:tcPr>
          <w:p w:rsidR="00D31A3A" w:rsidRPr="00EF19FD" w:rsidRDefault="00D31A3A" w:rsidP="00027D99">
            <w:pPr>
              <w:tabs>
                <w:tab w:val="left" w:pos="1444"/>
                <w:tab w:val="left" w:pos="2880"/>
              </w:tabs>
              <w:ind w:firstLine="4"/>
              <w:rPr>
                <w:rFonts w:ascii="TH SarabunPSK" w:hAnsi="TH SarabunPSK" w:cs="TH SarabunPSK"/>
                <w:b/>
                <w:bCs/>
                <w:spacing w:val="-6"/>
              </w:rPr>
            </w:pPr>
            <w:r w:rsidRPr="00EF19FD">
              <w:rPr>
                <w:rFonts w:ascii="TH SarabunPSK" w:hAnsi="TH SarabunPSK" w:cs="TH SarabunPSK"/>
                <w:b/>
                <w:bCs/>
                <w:spacing w:val="-6"/>
              </w:rPr>
              <w:t>Condition</w:t>
            </w:r>
            <w:r w:rsidRPr="00EF19FD">
              <w:rPr>
                <w:rFonts w:ascii="TH SarabunPSK" w:hAnsi="TH SarabunPSK" w:cs="TH SarabunPSK"/>
                <w:b/>
                <w:bCs/>
                <w:spacing w:val="-6"/>
                <w:cs/>
              </w:rPr>
              <w:t>:</w:t>
            </w:r>
          </w:p>
        </w:tc>
        <w:tc>
          <w:tcPr>
            <w:tcW w:w="7456" w:type="dxa"/>
            <w:gridSpan w:val="4"/>
          </w:tcPr>
          <w:p w:rsidR="00D31A3A" w:rsidRPr="00EF19FD" w:rsidRDefault="00D31A3A" w:rsidP="00027D99">
            <w:pPr>
              <w:pStyle w:val="NoSpacing"/>
              <w:ind w:left="29"/>
              <w:rPr>
                <w:rFonts w:ascii="TH SarabunPSK" w:hAnsi="TH SarabunPSK" w:cs="TH SarabunPSK"/>
                <w:sz w:val="32"/>
                <w:szCs w:val="32"/>
                <w:cs/>
              </w:rPr>
            </w:pPr>
            <w:r w:rsidRPr="00EF19FD">
              <w:rPr>
                <w:rFonts w:ascii="TH SarabunPSK" w:hAnsi="TH SarabunPSK" w:cs="TH SarabunPSK"/>
                <w:sz w:val="32"/>
                <w:szCs w:val="32"/>
              </w:rPr>
              <w:t>For students who enroll and have evaluation result from COE62</w:t>
            </w:r>
            <w:r w:rsidRPr="00EF19FD">
              <w:rPr>
                <w:rFonts w:ascii="TH SarabunPSK" w:hAnsi="TH SarabunPSK" w:cs="TH SarabunPSK"/>
                <w:sz w:val="32"/>
                <w:szCs w:val="32"/>
                <w:cs/>
              </w:rPr>
              <w:t>-</w:t>
            </w:r>
            <w:r w:rsidRPr="00EF19FD">
              <w:rPr>
                <w:rFonts w:ascii="TH SarabunPSK" w:hAnsi="TH SarabunPSK" w:cs="TH SarabunPSK"/>
                <w:sz w:val="32"/>
                <w:szCs w:val="32"/>
              </w:rPr>
              <w:t>232 Object</w:t>
            </w:r>
            <w:r w:rsidRPr="00EF19FD">
              <w:rPr>
                <w:rFonts w:ascii="TH SarabunPSK" w:hAnsi="TH SarabunPSK" w:cs="TH SarabunPSK"/>
                <w:sz w:val="32"/>
                <w:szCs w:val="32"/>
                <w:cs/>
              </w:rPr>
              <w:t>-</w:t>
            </w:r>
            <w:proofErr w:type="spellStart"/>
            <w:r w:rsidRPr="00EF19FD">
              <w:rPr>
                <w:rFonts w:ascii="TH SarabunPSK" w:hAnsi="TH SarabunPSK" w:cs="TH SarabunPSK"/>
                <w:sz w:val="32"/>
                <w:szCs w:val="32"/>
              </w:rPr>
              <w:t>Orented</w:t>
            </w:r>
            <w:proofErr w:type="spellEnd"/>
            <w:r w:rsidRPr="00EF19FD">
              <w:rPr>
                <w:rFonts w:ascii="TH SarabunPSK" w:hAnsi="TH SarabunPSK" w:cs="TH SarabunPSK"/>
                <w:sz w:val="32"/>
                <w:szCs w:val="32"/>
              </w:rPr>
              <w:t xml:space="preserve"> Programming</w:t>
            </w:r>
          </w:p>
        </w:tc>
      </w:tr>
      <w:tr w:rsidR="00EF19FD" w:rsidRPr="00EF19FD" w:rsidTr="00D31A3A">
        <w:tblPrEx>
          <w:tblCellMar>
            <w:top w:w="0" w:type="dxa"/>
            <w:left w:w="108" w:type="dxa"/>
            <w:bottom w:w="0" w:type="dxa"/>
            <w:right w:w="108" w:type="dxa"/>
          </w:tblCellMar>
          <w:tblLook w:val="00A0" w:firstRow="1" w:lastRow="0" w:firstColumn="1" w:lastColumn="0" w:noHBand="0" w:noVBand="0"/>
        </w:tblPrEx>
        <w:trPr>
          <w:gridAfter w:val="1"/>
          <w:wAfter w:w="76" w:type="dxa"/>
        </w:trPr>
        <w:tc>
          <w:tcPr>
            <w:tcW w:w="9405" w:type="dxa"/>
            <w:gridSpan w:val="6"/>
          </w:tcPr>
          <w:p w:rsidR="00D31A3A" w:rsidRPr="00EF19FD" w:rsidRDefault="00D31A3A" w:rsidP="00027D99">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cs/>
              </w:rPr>
              <w:t>รายวิชานี้แนะนำนักศึกษาให้รู้จักกับเทคโนโลยีอุปกรณ์พกพา แพลทฟอร์มสำหรับอุปกรณ์พกพา หลักการการโปรแกรมอุปกรณ์พกพา การพัฒนาโปรแกรมสำหรับอุปกรณ์พกพาโดยใช้ภาษาที่กำลังได้รับความสนใจในปัจจุบัน ปฏิบัติการที่เกี่ยวข้องกับรายวิชาเทคโนโลยีการเขียนโปรแกรมสำหรับอุปกรณ์พกพาเพื่อเสริมความรู้ทางทฤษฎี</w:t>
            </w:r>
          </w:p>
        </w:tc>
      </w:tr>
      <w:tr w:rsidR="00EF19FD" w:rsidRPr="00EF19FD" w:rsidTr="00D31A3A">
        <w:tblPrEx>
          <w:tblCellMar>
            <w:top w:w="0" w:type="dxa"/>
            <w:left w:w="108" w:type="dxa"/>
            <w:bottom w:w="0" w:type="dxa"/>
            <w:right w:w="108" w:type="dxa"/>
          </w:tblCellMar>
          <w:tblLook w:val="00A0" w:firstRow="1" w:lastRow="0" w:firstColumn="1" w:lastColumn="0" w:noHBand="0" w:noVBand="0"/>
        </w:tblPrEx>
        <w:trPr>
          <w:gridAfter w:val="1"/>
          <w:wAfter w:w="76" w:type="dxa"/>
        </w:trPr>
        <w:tc>
          <w:tcPr>
            <w:tcW w:w="9405" w:type="dxa"/>
            <w:gridSpan w:val="6"/>
          </w:tcPr>
          <w:p w:rsidR="00D31A3A" w:rsidRPr="00EF19FD" w:rsidRDefault="00D31A3A" w:rsidP="00027D99">
            <w:pPr>
              <w:pStyle w:val="NoSpacing"/>
              <w:ind w:firstLine="1841"/>
              <w:jc w:val="both"/>
              <w:rPr>
                <w:rFonts w:ascii="TH SarabunPSK" w:hAnsi="TH SarabunPSK" w:cs="TH SarabunPSK"/>
                <w:sz w:val="32"/>
                <w:szCs w:val="32"/>
              </w:rPr>
            </w:pPr>
            <w:r w:rsidRPr="00EF19FD">
              <w:rPr>
                <w:rFonts w:ascii="TH SarabunPSK" w:hAnsi="TH SarabunPSK" w:cs="TH SarabunPSK"/>
                <w:sz w:val="32"/>
                <w:szCs w:val="32"/>
              </w:rPr>
              <w:t>This course introduce students to</w:t>
            </w:r>
            <w:r w:rsidRPr="00EF19FD">
              <w:rPr>
                <w:rFonts w:ascii="TH SarabunPSK" w:hAnsi="TH SarabunPSK" w:cs="TH SarabunPSK"/>
                <w:sz w:val="32"/>
                <w:szCs w:val="32"/>
                <w:cs/>
              </w:rPr>
              <w:t xml:space="preserve"> </w:t>
            </w:r>
            <w:r w:rsidRPr="00EF19FD">
              <w:rPr>
                <w:rFonts w:ascii="TH SarabunPSK" w:hAnsi="TH SarabunPSK" w:cs="TH SarabunPSK"/>
                <w:sz w:val="32"/>
                <w:szCs w:val="32"/>
              </w:rPr>
              <w:t>mobile</w:t>
            </w:r>
            <w:r w:rsidRPr="00EF19FD">
              <w:rPr>
                <w:rFonts w:ascii="TH SarabunPSK" w:hAnsi="TH SarabunPSK" w:cs="TH SarabunPSK"/>
                <w:sz w:val="32"/>
                <w:szCs w:val="32"/>
                <w:cs/>
              </w:rPr>
              <w:t xml:space="preserve"> </w:t>
            </w:r>
            <w:r w:rsidRPr="00EF19FD">
              <w:rPr>
                <w:rFonts w:ascii="TH SarabunPSK" w:hAnsi="TH SarabunPSK" w:cs="TH SarabunPSK"/>
                <w:sz w:val="32"/>
                <w:szCs w:val="32"/>
              </w:rPr>
              <w:t>device technology, mobile device platform, mobile device programming concept, developing application of mobile device with the programming language of current interest, experiments relevant to the mobile device programming technology course that reinforce the theoretical concepts</w:t>
            </w:r>
            <w:r w:rsidRPr="00EF19FD">
              <w:rPr>
                <w:rFonts w:ascii="TH SarabunPSK" w:hAnsi="TH SarabunPSK" w:cs="TH SarabunPSK"/>
                <w:sz w:val="32"/>
                <w:szCs w:val="32"/>
                <w:cs/>
              </w:rPr>
              <w:t>.</w:t>
            </w:r>
          </w:p>
          <w:p w:rsidR="00D31A3A" w:rsidRPr="00EF19FD" w:rsidRDefault="00D31A3A" w:rsidP="00027D99">
            <w:pPr>
              <w:pStyle w:val="NoSpacing"/>
              <w:ind w:firstLine="1841"/>
              <w:jc w:val="both"/>
              <w:rPr>
                <w:rFonts w:ascii="TH SarabunPSK" w:hAnsi="TH SarabunPSK" w:cs="TH SarabunPSK"/>
                <w:sz w:val="32"/>
                <w:szCs w:val="32"/>
              </w:rPr>
            </w:pPr>
          </w:p>
        </w:tc>
      </w:tr>
      <w:tr w:rsidR="00EF19FD" w:rsidRPr="00EF19FD" w:rsidTr="00D31A3A">
        <w:trPr>
          <w:gridBefore w:val="1"/>
          <w:wBefore w:w="91" w:type="dxa"/>
        </w:trPr>
        <w:tc>
          <w:tcPr>
            <w:tcW w:w="9390" w:type="dxa"/>
            <w:gridSpan w:val="6"/>
          </w:tcPr>
          <w:p w:rsidR="003C670A" w:rsidRPr="00EF19FD" w:rsidRDefault="003C670A" w:rsidP="003C670A">
            <w:pPr>
              <w:pStyle w:val="NoSpacing"/>
              <w:ind w:firstLine="2127"/>
              <w:jc w:val="thaiDistribute"/>
              <w:rPr>
                <w:rFonts w:ascii="TH SarabunPSK" w:hAnsi="TH SarabunPSK" w:cs="TH SarabunPSK"/>
                <w:sz w:val="32"/>
                <w:szCs w:val="32"/>
              </w:rPr>
            </w:pPr>
            <w:r w:rsidRPr="00EF19FD">
              <w:rPr>
                <w:rFonts w:ascii="TH SarabunPSK" w:hAnsi="TH SarabunPSK" w:cs="TH SarabunPSK"/>
                <w:sz w:val="32"/>
                <w:szCs w:val="32"/>
              </w:rPr>
              <w:t>The course introduces you to the basic concepts of the World Wide Web, and the principles and tools that are used to develop Web applications</w:t>
            </w:r>
            <w:r w:rsidRPr="00EF19FD">
              <w:rPr>
                <w:rFonts w:ascii="TH SarabunPSK" w:hAnsi="TH SarabunPSK" w:cs="TH SarabunPSK"/>
                <w:sz w:val="32"/>
                <w:szCs w:val="32"/>
                <w:cs/>
              </w:rPr>
              <w:t xml:space="preserve">. </w:t>
            </w:r>
            <w:r w:rsidRPr="00EF19FD">
              <w:rPr>
                <w:rFonts w:ascii="TH SarabunPSK" w:hAnsi="TH SarabunPSK" w:cs="TH SarabunPSK"/>
                <w:sz w:val="32"/>
                <w:szCs w:val="32"/>
              </w:rPr>
              <w:t xml:space="preserve">The course will provide </w:t>
            </w:r>
            <w:r w:rsidRPr="00EF19FD">
              <w:rPr>
                <w:rFonts w:ascii="TH SarabunPSK" w:hAnsi="TH SarabunPSK" w:cs="TH SarabunPSK"/>
                <w:sz w:val="32"/>
                <w:szCs w:val="32"/>
              </w:rPr>
              <w:lastRenderedPageBreak/>
              <w:t>an overview of Internet technology and will introduce students to current Web protocols, XML and coding script programs on client side and server side architecture, communication and design, web</w:t>
            </w:r>
            <w:r w:rsidRPr="00EF19FD">
              <w:rPr>
                <w:rFonts w:ascii="TH SarabunPSK" w:hAnsi="TH SarabunPSK" w:cs="TH SarabunPSK"/>
                <w:sz w:val="32"/>
                <w:szCs w:val="32"/>
                <w:cs/>
              </w:rPr>
              <w:t>-</w:t>
            </w:r>
            <w:r w:rsidRPr="00EF19FD">
              <w:rPr>
                <w:rFonts w:ascii="TH SarabunPSK" w:hAnsi="TH SarabunPSK" w:cs="TH SarabunPSK"/>
                <w:sz w:val="32"/>
                <w:szCs w:val="32"/>
              </w:rPr>
              <w:t>based application development connecting to database, developing web</w:t>
            </w:r>
            <w:r w:rsidRPr="00EF19FD">
              <w:rPr>
                <w:rFonts w:ascii="TH SarabunPSK" w:hAnsi="TH SarabunPSK" w:cs="TH SarabunPSK"/>
                <w:sz w:val="32"/>
                <w:szCs w:val="32"/>
                <w:cs/>
              </w:rPr>
              <w:t>-</w:t>
            </w:r>
            <w:r w:rsidRPr="00EF19FD">
              <w:rPr>
                <w:rFonts w:ascii="TH SarabunPSK" w:hAnsi="TH SarabunPSK" w:cs="TH SarabunPSK"/>
                <w:sz w:val="32"/>
                <w:szCs w:val="32"/>
              </w:rPr>
              <w:t>based application using framework</w:t>
            </w:r>
            <w:r w:rsidRPr="00EF19FD">
              <w:rPr>
                <w:rFonts w:ascii="TH SarabunPSK" w:hAnsi="TH SarabunPSK" w:cs="TH SarabunPSK"/>
                <w:sz w:val="32"/>
                <w:szCs w:val="32"/>
                <w:cs/>
              </w:rPr>
              <w:t>.</w:t>
            </w:r>
          </w:p>
          <w:p w:rsidR="00D31A3A" w:rsidRPr="00EF19FD" w:rsidRDefault="00D31A3A" w:rsidP="003C670A">
            <w:pPr>
              <w:pStyle w:val="NoSpacing"/>
              <w:ind w:firstLine="2127"/>
              <w:jc w:val="thaiDistribute"/>
              <w:rPr>
                <w:rFonts w:ascii="TH SarabunPSK" w:hAnsi="TH SarabunPSK" w:cs="TH SarabunPSK"/>
                <w:sz w:val="32"/>
                <w:szCs w:val="32"/>
              </w:rPr>
            </w:pPr>
          </w:p>
        </w:tc>
      </w:tr>
      <w:tr w:rsidR="00EF19FD" w:rsidRPr="00EF19FD" w:rsidTr="00D31A3A">
        <w:tblPrEx>
          <w:tblCellMar>
            <w:top w:w="0" w:type="dxa"/>
            <w:left w:w="108" w:type="dxa"/>
            <w:bottom w:w="0" w:type="dxa"/>
            <w:right w:w="108" w:type="dxa"/>
          </w:tblCellMar>
          <w:tblLook w:val="00A0" w:firstRow="1" w:lastRow="0" w:firstColumn="1" w:lastColumn="0" w:noHBand="0" w:noVBand="0"/>
        </w:tblPrEx>
        <w:trPr>
          <w:gridAfter w:val="1"/>
          <w:wAfter w:w="76" w:type="dxa"/>
        </w:trPr>
        <w:tc>
          <w:tcPr>
            <w:tcW w:w="1949" w:type="dxa"/>
            <w:gridSpan w:val="2"/>
          </w:tcPr>
          <w:p w:rsidR="00D31A3A" w:rsidRPr="00EF19FD" w:rsidRDefault="00D31A3A" w:rsidP="005816D2">
            <w:pPr>
              <w:rPr>
                <w:rFonts w:ascii="TH SarabunPSK" w:hAnsi="TH SarabunPSK" w:cs="TH SarabunPSK"/>
                <w:b/>
                <w:bCs/>
              </w:rPr>
            </w:pPr>
            <w:r w:rsidRPr="00EF19FD">
              <w:rPr>
                <w:rFonts w:ascii="TH SarabunPSK" w:eastAsia="BrowalliaNew-Bold" w:hAnsi="TH SarabunPSK" w:cs="TH SarabunPSK"/>
                <w:b/>
                <w:bCs/>
              </w:rPr>
              <w:lastRenderedPageBreak/>
              <w:t>COE62</w:t>
            </w:r>
            <w:r w:rsidRPr="00EF19FD">
              <w:rPr>
                <w:rFonts w:ascii="TH SarabunPSK" w:eastAsia="BrowalliaNew-Bold" w:hAnsi="TH SarabunPSK" w:cs="TH SarabunPSK"/>
                <w:b/>
                <w:bCs/>
                <w:cs/>
              </w:rPr>
              <w:t>-</w:t>
            </w:r>
            <w:r w:rsidRPr="00EF19FD">
              <w:rPr>
                <w:rFonts w:ascii="TH SarabunPSK" w:eastAsia="BrowalliaNew-Bold" w:hAnsi="TH SarabunPSK" w:cs="TH SarabunPSK"/>
                <w:b/>
                <w:bCs/>
              </w:rPr>
              <w:t>3</w:t>
            </w:r>
            <w:r w:rsidR="005816D2" w:rsidRPr="00EF19FD">
              <w:rPr>
                <w:rFonts w:ascii="TH SarabunPSK" w:eastAsia="BrowalliaNew-Bold" w:hAnsi="TH SarabunPSK" w:cs="TH SarabunPSK"/>
                <w:b/>
                <w:bCs/>
              </w:rPr>
              <w:t>67</w:t>
            </w:r>
            <w:r w:rsidRPr="00EF19FD">
              <w:rPr>
                <w:rFonts w:ascii="TH SarabunPSK" w:eastAsia="BrowalliaNew-Bold" w:hAnsi="TH SarabunPSK" w:cs="TH SarabunPSK"/>
                <w:b/>
                <w:bCs/>
                <w:cs/>
              </w:rPr>
              <w:t xml:space="preserve">      </w:t>
            </w:r>
          </w:p>
        </w:tc>
        <w:tc>
          <w:tcPr>
            <w:tcW w:w="6094" w:type="dxa"/>
            <w:gridSpan w:val="2"/>
          </w:tcPr>
          <w:p w:rsidR="00D31A3A" w:rsidRPr="00EF19FD" w:rsidRDefault="00D31A3A" w:rsidP="00027D99">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cs/>
              </w:rPr>
              <w:t>วิศวกรรมอินเทอร์เน็ต</w:t>
            </w:r>
          </w:p>
          <w:p w:rsidR="00D31A3A" w:rsidRPr="00EF19FD" w:rsidRDefault="00D31A3A" w:rsidP="00027D99">
            <w:pPr>
              <w:tabs>
                <w:tab w:val="left" w:pos="900"/>
                <w:tab w:val="left" w:pos="7353"/>
                <w:tab w:val="left" w:pos="7920"/>
              </w:tabs>
              <w:snapToGrid w:val="0"/>
              <w:ind w:left="1062" w:right="-7" w:hanging="1080"/>
              <w:jc w:val="thaiDistribute"/>
              <w:rPr>
                <w:rFonts w:ascii="TH SarabunPSK" w:hAnsi="TH SarabunPSK" w:cs="TH SarabunPSK"/>
              </w:rPr>
            </w:pPr>
            <w:r w:rsidRPr="00EF19FD">
              <w:rPr>
                <w:rFonts w:ascii="TH SarabunPSK" w:hAnsi="TH SarabunPSK" w:cs="TH SarabunPSK"/>
                <w:b/>
                <w:bCs/>
              </w:rPr>
              <w:t>Internet Engineering</w:t>
            </w:r>
          </w:p>
        </w:tc>
        <w:tc>
          <w:tcPr>
            <w:tcW w:w="1362" w:type="dxa"/>
            <w:gridSpan w:val="2"/>
          </w:tcPr>
          <w:p w:rsidR="00D31A3A" w:rsidRPr="00EF19FD" w:rsidRDefault="00D31A3A" w:rsidP="00027D99">
            <w:pPr>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3</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7</w:t>
            </w:r>
            <w:r w:rsidRPr="00EF19FD">
              <w:rPr>
                <w:rFonts w:ascii="TH SarabunPSK" w:hAnsi="TH SarabunPSK" w:cs="TH SarabunPSK"/>
                <w:b/>
                <w:bCs/>
                <w:cs/>
              </w:rPr>
              <w:t>)</w:t>
            </w:r>
          </w:p>
        </w:tc>
      </w:tr>
      <w:tr w:rsidR="00EF19FD" w:rsidRPr="00EF19FD" w:rsidTr="00D31A3A">
        <w:tblPrEx>
          <w:tblCellMar>
            <w:top w:w="0" w:type="dxa"/>
            <w:left w:w="108" w:type="dxa"/>
            <w:bottom w:w="0" w:type="dxa"/>
            <w:right w:w="108" w:type="dxa"/>
          </w:tblCellMar>
          <w:tblLook w:val="00A0" w:firstRow="1" w:lastRow="0" w:firstColumn="1" w:lastColumn="0" w:noHBand="0" w:noVBand="0"/>
        </w:tblPrEx>
        <w:trPr>
          <w:gridAfter w:val="1"/>
          <w:wAfter w:w="76" w:type="dxa"/>
        </w:trPr>
        <w:tc>
          <w:tcPr>
            <w:tcW w:w="1949" w:type="dxa"/>
            <w:gridSpan w:val="2"/>
          </w:tcPr>
          <w:p w:rsidR="00D31A3A" w:rsidRPr="00EF19FD" w:rsidRDefault="00D31A3A" w:rsidP="00027D99">
            <w:pPr>
              <w:tabs>
                <w:tab w:val="left" w:pos="1444"/>
                <w:tab w:val="left" w:pos="2880"/>
              </w:tabs>
              <w:ind w:firstLine="4"/>
              <w:rPr>
                <w:rFonts w:ascii="TH SarabunPSK" w:hAnsi="TH SarabunPSK" w:cs="TH SarabunPSK"/>
                <w:b/>
                <w:bCs/>
              </w:rPr>
            </w:pPr>
            <w:r w:rsidRPr="00EF19FD">
              <w:rPr>
                <w:rFonts w:ascii="TH SarabunPSK" w:hAnsi="TH SarabunPSK" w:cs="TH SarabunPSK"/>
                <w:b/>
                <w:bCs/>
                <w:cs/>
              </w:rPr>
              <w:t>เงื่อนไขรายวิชา:</w:t>
            </w:r>
          </w:p>
        </w:tc>
        <w:tc>
          <w:tcPr>
            <w:tcW w:w="7456" w:type="dxa"/>
            <w:gridSpan w:val="4"/>
          </w:tcPr>
          <w:p w:rsidR="00D31A3A" w:rsidRPr="00EF19FD" w:rsidRDefault="00D31A3A" w:rsidP="00027D99">
            <w:pPr>
              <w:rPr>
                <w:rFonts w:ascii="TH SarabunPSK" w:hAnsi="TH SarabunPSK" w:cs="TH SarabunPSK"/>
                <w:cs/>
              </w:rPr>
            </w:pPr>
            <w:r w:rsidRPr="00EF19FD">
              <w:rPr>
                <w:rFonts w:ascii="TH SarabunPSK" w:hAnsi="TH SarabunPSK" w:cs="TH SarabunPSK"/>
                <w:cs/>
              </w:rPr>
              <w:t xml:space="preserve">เป็นนักศึกษาที่ลงทะเบียนเรียนครบถ้วนและมีผลการประเมินการศึกษาจากรายวิชา </w:t>
            </w:r>
            <w:r w:rsidRPr="00EF19FD">
              <w:rPr>
                <w:rFonts w:ascii="TH SarabunPSK" w:hAnsi="TH SarabunPSK" w:cs="TH SarabunPSK"/>
              </w:rPr>
              <w:t>COE62</w:t>
            </w:r>
            <w:r w:rsidRPr="00EF19FD">
              <w:rPr>
                <w:rFonts w:ascii="TH SarabunPSK" w:hAnsi="TH SarabunPSK" w:cs="TH SarabunPSK"/>
                <w:cs/>
              </w:rPr>
              <w:t>-</w:t>
            </w:r>
            <w:r w:rsidRPr="00EF19FD">
              <w:rPr>
                <w:rFonts w:ascii="TH SarabunPSK" w:hAnsi="TH SarabunPSK" w:cs="TH SarabunPSK"/>
              </w:rPr>
              <w:t xml:space="preserve">224 </w:t>
            </w:r>
            <w:r w:rsidRPr="00EF19FD">
              <w:rPr>
                <w:rFonts w:ascii="TH SarabunPSK" w:hAnsi="TH SarabunPSK" w:cs="TH SarabunPSK"/>
                <w:cs/>
              </w:rPr>
              <w:t>การสื่อสารข้อมูลและระบบเครือข่ายคอมพิวเตอร์</w:t>
            </w:r>
          </w:p>
        </w:tc>
      </w:tr>
      <w:tr w:rsidR="00EF19FD" w:rsidRPr="00EF19FD" w:rsidTr="00D31A3A">
        <w:tblPrEx>
          <w:tblCellMar>
            <w:top w:w="0" w:type="dxa"/>
            <w:left w:w="108" w:type="dxa"/>
            <w:bottom w:w="0" w:type="dxa"/>
            <w:right w:w="108" w:type="dxa"/>
          </w:tblCellMar>
          <w:tblLook w:val="00A0" w:firstRow="1" w:lastRow="0" w:firstColumn="1" w:lastColumn="0" w:noHBand="0" w:noVBand="0"/>
        </w:tblPrEx>
        <w:trPr>
          <w:gridAfter w:val="1"/>
          <w:wAfter w:w="76" w:type="dxa"/>
        </w:trPr>
        <w:tc>
          <w:tcPr>
            <w:tcW w:w="1949" w:type="dxa"/>
            <w:gridSpan w:val="2"/>
          </w:tcPr>
          <w:p w:rsidR="00D31A3A" w:rsidRPr="00EF19FD" w:rsidRDefault="00D31A3A" w:rsidP="00027D99">
            <w:pPr>
              <w:tabs>
                <w:tab w:val="left" w:pos="1444"/>
                <w:tab w:val="left" w:pos="2880"/>
              </w:tabs>
              <w:ind w:firstLine="4"/>
              <w:rPr>
                <w:rFonts w:ascii="TH SarabunPSK" w:hAnsi="TH SarabunPSK" w:cs="TH SarabunPSK"/>
                <w:b/>
                <w:bCs/>
                <w:spacing w:val="-6"/>
              </w:rPr>
            </w:pPr>
            <w:r w:rsidRPr="00EF19FD">
              <w:rPr>
                <w:rFonts w:ascii="TH SarabunPSK" w:hAnsi="TH SarabunPSK" w:cs="TH SarabunPSK"/>
                <w:b/>
                <w:bCs/>
                <w:spacing w:val="-4"/>
              </w:rPr>
              <w:t>Condition</w:t>
            </w:r>
            <w:r w:rsidRPr="00EF19FD">
              <w:rPr>
                <w:rFonts w:ascii="TH SarabunPSK" w:hAnsi="TH SarabunPSK" w:cs="TH SarabunPSK"/>
                <w:b/>
                <w:bCs/>
                <w:spacing w:val="-4"/>
                <w:cs/>
              </w:rPr>
              <w:t>:</w:t>
            </w:r>
            <w:r w:rsidRPr="00EF19FD">
              <w:rPr>
                <w:rFonts w:ascii="TH SarabunPSK" w:hAnsi="TH SarabunPSK" w:cs="TH SarabunPSK"/>
                <w:spacing w:val="-4"/>
                <w:cs/>
              </w:rPr>
              <w:t xml:space="preserve">   </w:t>
            </w:r>
          </w:p>
        </w:tc>
        <w:tc>
          <w:tcPr>
            <w:tcW w:w="7456" w:type="dxa"/>
            <w:gridSpan w:val="4"/>
          </w:tcPr>
          <w:p w:rsidR="00D31A3A" w:rsidRPr="00EF19FD" w:rsidRDefault="00D31A3A" w:rsidP="00027D99">
            <w:pPr>
              <w:rPr>
                <w:rFonts w:ascii="TH SarabunPSK" w:hAnsi="TH SarabunPSK" w:cs="TH SarabunPSK"/>
                <w:spacing w:val="-6"/>
              </w:rPr>
            </w:pPr>
            <w:r w:rsidRPr="00EF19FD">
              <w:rPr>
                <w:rFonts w:ascii="TH SarabunPSK" w:hAnsi="TH SarabunPSK" w:cs="TH SarabunPSK"/>
                <w:spacing w:val="-4"/>
              </w:rPr>
              <w:t xml:space="preserve">For students who enroll and have evaluation result from </w:t>
            </w:r>
            <w:r w:rsidRPr="00EF19FD">
              <w:rPr>
                <w:rFonts w:ascii="TH SarabunPSK" w:hAnsi="TH SarabunPSK" w:cs="TH SarabunPSK"/>
              </w:rPr>
              <w:t>COE62</w:t>
            </w:r>
            <w:r w:rsidRPr="00EF19FD">
              <w:rPr>
                <w:rFonts w:ascii="TH SarabunPSK" w:hAnsi="TH SarabunPSK" w:cs="TH SarabunPSK"/>
                <w:cs/>
              </w:rPr>
              <w:t>-</w:t>
            </w:r>
            <w:r w:rsidRPr="00EF19FD">
              <w:rPr>
                <w:rFonts w:ascii="TH SarabunPSK" w:hAnsi="TH SarabunPSK" w:cs="TH SarabunPSK"/>
              </w:rPr>
              <w:t>224 Data Communication and Computer Network System</w:t>
            </w:r>
          </w:p>
        </w:tc>
      </w:tr>
      <w:tr w:rsidR="00EF19FD" w:rsidRPr="00EF19FD" w:rsidTr="00D31A3A">
        <w:tblPrEx>
          <w:tblCellMar>
            <w:top w:w="0" w:type="dxa"/>
            <w:left w:w="108" w:type="dxa"/>
            <w:bottom w:w="0" w:type="dxa"/>
            <w:right w:w="108" w:type="dxa"/>
          </w:tblCellMar>
          <w:tblLook w:val="00A0" w:firstRow="1" w:lastRow="0" w:firstColumn="1" w:lastColumn="0" w:noHBand="0" w:noVBand="0"/>
        </w:tblPrEx>
        <w:trPr>
          <w:gridAfter w:val="1"/>
          <w:wAfter w:w="76" w:type="dxa"/>
        </w:trPr>
        <w:tc>
          <w:tcPr>
            <w:tcW w:w="9405" w:type="dxa"/>
            <w:gridSpan w:val="6"/>
          </w:tcPr>
          <w:p w:rsidR="00D31A3A" w:rsidRPr="00EF19FD" w:rsidRDefault="00D31A3A" w:rsidP="00027D99">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cs/>
              </w:rPr>
              <w:t>รายวิชานี้มีเนื้อหาเกี่ยวกับเทคโนโลยีและโปรโตคอลเครือข่ายระยะท้องถิ่น เทคโนโลยีและโปรโตคอลเครือข่ายอินเตอร์เน็ต การวิเคราะห์แพกเกทของข้อมูลที่ส่งโดยโปรโตคอล ภาษาที่ใช้ในการโปรแกรมบนเว็บ ปฏิบัติการที่เกี่ยวข้องกับรายวิชาวิศวกรรมอินเทอร์เน็ตเพื่อเสริมความรู้ทางทฤษฎี</w:t>
            </w:r>
          </w:p>
        </w:tc>
      </w:tr>
      <w:tr w:rsidR="00EF19FD" w:rsidRPr="00EF19FD" w:rsidTr="00D31A3A">
        <w:tblPrEx>
          <w:tblCellMar>
            <w:top w:w="0" w:type="dxa"/>
            <w:left w:w="108" w:type="dxa"/>
            <w:bottom w:w="0" w:type="dxa"/>
            <w:right w:w="108" w:type="dxa"/>
          </w:tblCellMar>
          <w:tblLook w:val="00A0" w:firstRow="1" w:lastRow="0" w:firstColumn="1" w:lastColumn="0" w:noHBand="0" w:noVBand="0"/>
        </w:tblPrEx>
        <w:trPr>
          <w:gridAfter w:val="1"/>
          <w:wAfter w:w="76" w:type="dxa"/>
        </w:trPr>
        <w:tc>
          <w:tcPr>
            <w:tcW w:w="9405" w:type="dxa"/>
            <w:gridSpan w:val="6"/>
          </w:tcPr>
          <w:p w:rsidR="00D31A3A" w:rsidRPr="00EF19FD" w:rsidRDefault="00D31A3A" w:rsidP="00027D99">
            <w:pPr>
              <w:pStyle w:val="NoSpacing"/>
              <w:ind w:firstLine="1841"/>
              <w:jc w:val="both"/>
              <w:rPr>
                <w:rFonts w:ascii="TH SarabunPSK" w:hAnsi="TH SarabunPSK" w:cs="TH SarabunPSK"/>
                <w:sz w:val="32"/>
                <w:szCs w:val="32"/>
              </w:rPr>
            </w:pPr>
            <w:r w:rsidRPr="00EF19FD">
              <w:rPr>
                <w:rFonts w:ascii="TH SarabunPSK" w:hAnsi="TH SarabunPSK" w:cs="TH SarabunPSK"/>
                <w:sz w:val="32"/>
                <w:szCs w:val="32"/>
              </w:rPr>
              <w:t xml:space="preserve">This course is about local area networks </w:t>
            </w:r>
            <w:r w:rsidRPr="00EF19FD">
              <w:rPr>
                <w:rFonts w:ascii="TH SarabunPSK" w:hAnsi="TH SarabunPSK" w:cs="TH SarabunPSK"/>
                <w:sz w:val="32"/>
                <w:szCs w:val="32"/>
                <w:cs/>
              </w:rPr>
              <w:t>(</w:t>
            </w:r>
            <w:r w:rsidRPr="00EF19FD">
              <w:rPr>
                <w:rFonts w:ascii="TH SarabunPSK" w:hAnsi="TH SarabunPSK" w:cs="TH SarabunPSK"/>
                <w:sz w:val="32"/>
                <w:szCs w:val="32"/>
              </w:rPr>
              <w:t>LAN</w:t>
            </w:r>
            <w:r w:rsidRPr="00EF19FD">
              <w:rPr>
                <w:rFonts w:ascii="TH SarabunPSK" w:hAnsi="TH SarabunPSK" w:cs="TH SarabunPSK"/>
                <w:sz w:val="32"/>
                <w:szCs w:val="32"/>
                <w:cs/>
              </w:rPr>
              <w:t xml:space="preserve">) </w:t>
            </w:r>
            <w:r w:rsidRPr="00EF19FD">
              <w:rPr>
                <w:rFonts w:ascii="TH SarabunPSK" w:hAnsi="TH SarabunPSK" w:cs="TH SarabunPSK"/>
                <w:sz w:val="32"/>
                <w:szCs w:val="32"/>
              </w:rPr>
              <w:t xml:space="preserve">technologies and protocols, internet technologies and protocols, protocol data unit </w:t>
            </w:r>
            <w:r w:rsidRPr="00EF19FD">
              <w:rPr>
                <w:rFonts w:ascii="TH SarabunPSK" w:hAnsi="TH SarabunPSK" w:cs="TH SarabunPSK"/>
                <w:sz w:val="32"/>
                <w:szCs w:val="32"/>
                <w:cs/>
              </w:rPr>
              <w:t>(</w:t>
            </w:r>
            <w:r w:rsidRPr="00EF19FD">
              <w:rPr>
                <w:rFonts w:ascii="TH SarabunPSK" w:hAnsi="TH SarabunPSK" w:cs="TH SarabunPSK"/>
                <w:sz w:val="32"/>
                <w:szCs w:val="32"/>
              </w:rPr>
              <w:t>PDU</w:t>
            </w:r>
            <w:r w:rsidRPr="00EF19FD">
              <w:rPr>
                <w:rFonts w:ascii="TH SarabunPSK" w:hAnsi="TH SarabunPSK" w:cs="TH SarabunPSK"/>
                <w:sz w:val="32"/>
                <w:szCs w:val="32"/>
                <w:cs/>
              </w:rPr>
              <w:t xml:space="preserve">) </w:t>
            </w:r>
            <w:r w:rsidRPr="00EF19FD">
              <w:rPr>
                <w:rFonts w:ascii="TH SarabunPSK" w:hAnsi="TH SarabunPSK" w:cs="TH SarabunPSK"/>
                <w:sz w:val="32"/>
                <w:szCs w:val="32"/>
              </w:rPr>
              <w:t>packet analysis, web</w:t>
            </w:r>
            <w:r w:rsidRPr="00EF19FD">
              <w:rPr>
                <w:rFonts w:ascii="TH SarabunPSK" w:hAnsi="TH SarabunPSK" w:cs="TH SarabunPSK"/>
                <w:sz w:val="32"/>
                <w:szCs w:val="32"/>
                <w:cs/>
              </w:rPr>
              <w:t>-</w:t>
            </w:r>
            <w:r w:rsidRPr="00EF19FD">
              <w:rPr>
                <w:rFonts w:ascii="TH SarabunPSK" w:hAnsi="TH SarabunPSK" w:cs="TH SarabunPSK"/>
                <w:sz w:val="32"/>
                <w:szCs w:val="32"/>
              </w:rPr>
              <w:t>based programming language, experiments relevant to the internet technology course that reinforce the theoretical concepts</w:t>
            </w:r>
            <w:r w:rsidRPr="00EF19FD">
              <w:rPr>
                <w:rFonts w:ascii="TH SarabunPSK" w:hAnsi="TH SarabunPSK" w:cs="TH SarabunPSK"/>
                <w:sz w:val="32"/>
                <w:szCs w:val="32"/>
                <w:cs/>
              </w:rPr>
              <w:t>.</w:t>
            </w:r>
          </w:p>
        </w:tc>
      </w:tr>
    </w:tbl>
    <w:p w:rsidR="00D31A3A" w:rsidRPr="00EF19FD" w:rsidRDefault="00D31A3A" w:rsidP="00D31A3A">
      <w:pPr>
        <w:tabs>
          <w:tab w:val="left" w:pos="567"/>
          <w:tab w:val="right" w:pos="9072"/>
        </w:tabs>
        <w:ind w:right="-2"/>
        <w:jc w:val="thaiDistribute"/>
        <w:rPr>
          <w:rFonts w:ascii="TH SarabunPSK" w:hAnsi="TH SarabunPSK" w:cs="TH SarabunPSK"/>
          <w:b/>
          <w:bCs/>
        </w:rPr>
      </w:pPr>
    </w:p>
    <w:tbl>
      <w:tblPr>
        <w:tblW w:w="9390" w:type="dxa"/>
        <w:tblCellMar>
          <w:top w:w="15" w:type="dxa"/>
          <w:left w:w="15" w:type="dxa"/>
          <w:bottom w:w="15" w:type="dxa"/>
          <w:right w:w="15" w:type="dxa"/>
        </w:tblCellMar>
        <w:tblLook w:val="04A0" w:firstRow="1" w:lastRow="0" w:firstColumn="1" w:lastColumn="0" w:noHBand="0" w:noVBand="1"/>
      </w:tblPr>
      <w:tblGrid>
        <w:gridCol w:w="2013"/>
        <w:gridCol w:w="5975"/>
        <w:gridCol w:w="1402"/>
      </w:tblGrid>
      <w:tr w:rsidR="00EF19FD" w:rsidRPr="00EF19FD" w:rsidTr="003A00E1">
        <w:tc>
          <w:tcPr>
            <w:tcW w:w="2013" w:type="dxa"/>
            <w:shd w:val="clear" w:color="auto" w:fill="auto"/>
          </w:tcPr>
          <w:p w:rsidR="00A175B5" w:rsidRPr="00EF19FD" w:rsidRDefault="00A175B5" w:rsidP="005816D2">
            <w:pPr>
              <w:spacing w:line="320" w:lineRule="atLeast"/>
              <w:ind w:right="100"/>
              <w:rPr>
                <w:rFonts w:ascii="TH SarabunPSK" w:hAnsi="TH SarabunPSK" w:cs="TH SarabunPSK"/>
                <w:b/>
                <w:bCs/>
              </w:rPr>
            </w:pPr>
            <w:r w:rsidRPr="00EF19FD">
              <w:rPr>
                <w:rFonts w:ascii="TH SarabunPSK" w:hAnsi="TH SarabunPSK" w:cs="TH SarabunPSK"/>
                <w:b/>
                <w:bCs/>
              </w:rPr>
              <w:t>COE62</w:t>
            </w:r>
            <w:r w:rsidRPr="00EF19FD">
              <w:rPr>
                <w:rFonts w:ascii="TH SarabunPSK" w:hAnsi="TH SarabunPSK" w:cs="TH SarabunPSK"/>
                <w:b/>
                <w:bCs/>
                <w:cs/>
              </w:rPr>
              <w:t>-</w:t>
            </w:r>
            <w:r w:rsidRPr="00EF19FD">
              <w:rPr>
                <w:rFonts w:ascii="TH SarabunPSK" w:hAnsi="TH SarabunPSK" w:cs="TH SarabunPSK"/>
                <w:b/>
                <w:bCs/>
              </w:rPr>
              <w:t>36</w:t>
            </w:r>
            <w:r w:rsidR="005816D2" w:rsidRPr="00EF19FD">
              <w:rPr>
                <w:rFonts w:ascii="TH SarabunPSK" w:hAnsi="TH SarabunPSK" w:cs="TH SarabunPSK"/>
                <w:b/>
                <w:bCs/>
              </w:rPr>
              <w:t>8</w:t>
            </w:r>
          </w:p>
        </w:tc>
        <w:tc>
          <w:tcPr>
            <w:tcW w:w="5975" w:type="dxa"/>
            <w:shd w:val="clear" w:color="auto" w:fill="auto"/>
          </w:tcPr>
          <w:p w:rsidR="00A175B5" w:rsidRPr="00EF19FD" w:rsidRDefault="00572DDB" w:rsidP="00787CE5">
            <w:pPr>
              <w:spacing w:line="320" w:lineRule="atLeast"/>
              <w:ind w:right="100"/>
              <w:rPr>
                <w:rFonts w:ascii="TH SarabunPSK" w:hAnsi="TH SarabunPSK" w:cs="TH SarabunPSK"/>
                <w:b/>
                <w:bCs/>
                <w:cs/>
              </w:rPr>
            </w:pPr>
            <w:r w:rsidRPr="00EF19FD">
              <w:rPr>
                <w:rFonts w:ascii="TH SarabunPSK" w:hAnsi="TH SarabunPSK" w:cs="TH SarabunPSK"/>
                <w:b/>
                <w:bCs/>
                <w:cs/>
              </w:rPr>
              <w:t>หัวข้อพิเศษด้านอินเทอร์เน็ตประสานสรรพสิ่ง 1</w:t>
            </w:r>
          </w:p>
        </w:tc>
        <w:tc>
          <w:tcPr>
            <w:tcW w:w="1402" w:type="dxa"/>
            <w:shd w:val="clear" w:color="auto" w:fill="auto"/>
          </w:tcPr>
          <w:p w:rsidR="00A175B5" w:rsidRPr="00EF19FD" w:rsidRDefault="00A175B5" w:rsidP="003A00E1">
            <w:pPr>
              <w:spacing w:line="320" w:lineRule="atLeast"/>
              <w:ind w:left="100" w:right="100"/>
              <w:jc w:val="right"/>
              <w:rPr>
                <w:rFonts w:ascii="TH SarabunPSK" w:hAnsi="TH SarabunPSK" w:cs="TH SarabunPSK"/>
                <w:b/>
                <w:bCs/>
              </w:rPr>
            </w:pPr>
            <w:r w:rsidRPr="00EF19FD">
              <w:rPr>
                <w:rFonts w:ascii="TH SarabunPSK" w:eastAsia="Times New Roman" w:hAnsi="TH SarabunPSK" w:cs="TH SarabunPSK"/>
                <w:b/>
                <w:bCs/>
              </w:rPr>
              <w:t>4</w:t>
            </w:r>
            <w:r w:rsidRPr="00EF19FD">
              <w:rPr>
                <w:rFonts w:ascii="TH SarabunPSK" w:eastAsia="Times New Roman" w:hAnsi="TH SarabunPSK" w:cs="TH SarabunPSK"/>
                <w:b/>
                <w:bCs/>
                <w:cs/>
              </w:rPr>
              <w:t>(</w:t>
            </w:r>
            <w:r w:rsidRPr="00EF19FD">
              <w:rPr>
                <w:rFonts w:ascii="TH SarabunPSK" w:eastAsia="Times New Roman" w:hAnsi="TH SarabunPSK" w:cs="TH SarabunPSK"/>
                <w:b/>
                <w:bCs/>
              </w:rPr>
              <w:t>4</w:t>
            </w:r>
            <w:r w:rsidRPr="00EF19FD">
              <w:rPr>
                <w:rFonts w:ascii="TH SarabunPSK" w:eastAsia="Times New Roman" w:hAnsi="TH SarabunPSK" w:cs="TH SarabunPSK"/>
                <w:b/>
                <w:bCs/>
                <w:cs/>
              </w:rPr>
              <w:t>-</w:t>
            </w:r>
            <w:r w:rsidRPr="00EF19FD">
              <w:rPr>
                <w:rFonts w:ascii="TH SarabunPSK" w:eastAsia="Times New Roman" w:hAnsi="TH SarabunPSK" w:cs="TH SarabunPSK"/>
                <w:b/>
                <w:bCs/>
              </w:rPr>
              <w:t>0</w:t>
            </w:r>
            <w:r w:rsidRPr="00EF19FD">
              <w:rPr>
                <w:rFonts w:ascii="TH SarabunPSK" w:eastAsia="Times New Roman" w:hAnsi="TH SarabunPSK" w:cs="TH SarabunPSK"/>
                <w:b/>
                <w:bCs/>
                <w:cs/>
              </w:rPr>
              <w:t>-</w:t>
            </w:r>
            <w:r w:rsidRPr="00EF19FD">
              <w:rPr>
                <w:rFonts w:ascii="TH SarabunPSK" w:eastAsia="Times New Roman" w:hAnsi="TH SarabunPSK" w:cs="TH SarabunPSK"/>
                <w:b/>
                <w:bCs/>
              </w:rPr>
              <w:t>8</w:t>
            </w:r>
            <w:r w:rsidRPr="00EF19FD">
              <w:rPr>
                <w:rFonts w:ascii="TH SarabunPSK" w:eastAsia="Times New Roman" w:hAnsi="TH SarabunPSK" w:cs="TH SarabunPSK"/>
                <w:b/>
                <w:bCs/>
                <w:cs/>
              </w:rPr>
              <w:t>)</w:t>
            </w:r>
          </w:p>
        </w:tc>
      </w:tr>
      <w:tr w:rsidR="00EF19FD" w:rsidRPr="00EF19FD" w:rsidTr="003A00E1">
        <w:tc>
          <w:tcPr>
            <w:tcW w:w="2013" w:type="dxa"/>
            <w:shd w:val="clear" w:color="auto" w:fill="auto"/>
          </w:tcPr>
          <w:p w:rsidR="00572DDB" w:rsidRPr="00EF19FD" w:rsidRDefault="00572DDB" w:rsidP="00A175B5">
            <w:pPr>
              <w:spacing w:line="320" w:lineRule="atLeast"/>
              <w:ind w:right="100"/>
              <w:rPr>
                <w:rFonts w:ascii="TH SarabunPSK" w:hAnsi="TH SarabunPSK" w:cs="TH SarabunPSK"/>
                <w:b/>
                <w:bCs/>
              </w:rPr>
            </w:pPr>
          </w:p>
        </w:tc>
        <w:tc>
          <w:tcPr>
            <w:tcW w:w="5975" w:type="dxa"/>
            <w:shd w:val="clear" w:color="auto" w:fill="auto"/>
          </w:tcPr>
          <w:p w:rsidR="00572DDB" w:rsidRPr="00EF19FD" w:rsidRDefault="00572DDB" w:rsidP="00787CE5">
            <w:pPr>
              <w:spacing w:line="320" w:lineRule="atLeast"/>
              <w:ind w:right="100"/>
              <w:rPr>
                <w:rFonts w:ascii="TH SarabunPSK" w:hAnsi="TH SarabunPSK" w:cs="TH SarabunPSK"/>
                <w:b/>
                <w:bCs/>
              </w:rPr>
            </w:pPr>
            <w:r w:rsidRPr="00EF19FD">
              <w:rPr>
                <w:rFonts w:ascii="TH SarabunPSK" w:hAnsi="TH SarabunPSK" w:cs="TH SarabunPSK"/>
                <w:b/>
                <w:bCs/>
              </w:rPr>
              <w:t>Special Topics in Internet of Things</w:t>
            </w:r>
            <w:r w:rsidRPr="00EF19FD">
              <w:rPr>
                <w:rFonts w:ascii="TH SarabunPSK" w:hAnsi="TH SarabunPSK" w:cs="TH SarabunPSK"/>
                <w:b/>
                <w:bCs/>
                <w:cs/>
              </w:rPr>
              <w:t xml:space="preserve"> </w:t>
            </w:r>
            <w:r w:rsidRPr="00EF19FD">
              <w:rPr>
                <w:rFonts w:ascii="TH SarabunPSK" w:hAnsi="TH SarabunPSK" w:cs="TH SarabunPSK"/>
                <w:b/>
                <w:bCs/>
              </w:rPr>
              <w:t>I</w:t>
            </w:r>
          </w:p>
        </w:tc>
        <w:tc>
          <w:tcPr>
            <w:tcW w:w="1402" w:type="dxa"/>
            <w:shd w:val="clear" w:color="auto" w:fill="auto"/>
          </w:tcPr>
          <w:p w:rsidR="00572DDB" w:rsidRPr="00EF19FD" w:rsidRDefault="00572DDB" w:rsidP="003A00E1">
            <w:pPr>
              <w:spacing w:line="320" w:lineRule="atLeast"/>
              <w:ind w:left="100" w:right="100"/>
              <w:jc w:val="right"/>
              <w:rPr>
                <w:rFonts w:ascii="TH SarabunPSK" w:eastAsia="Times New Roman" w:hAnsi="TH SarabunPSK" w:cs="TH SarabunPSK"/>
                <w:b/>
                <w:bCs/>
              </w:rPr>
            </w:pPr>
          </w:p>
        </w:tc>
      </w:tr>
      <w:tr w:rsidR="00EF19FD" w:rsidRPr="00EF19FD" w:rsidTr="003A00E1">
        <w:tc>
          <w:tcPr>
            <w:tcW w:w="9390" w:type="dxa"/>
            <w:gridSpan w:val="3"/>
            <w:shd w:val="clear" w:color="auto" w:fill="auto"/>
          </w:tcPr>
          <w:p w:rsidR="004C6F62" w:rsidRPr="00EF19FD" w:rsidRDefault="00787CE5" w:rsidP="00C3123A">
            <w:pPr>
              <w:pStyle w:val="NoSpacing"/>
              <w:ind w:firstLine="1841"/>
              <w:jc w:val="thaiDistribute"/>
              <w:rPr>
                <w:rFonts w:ascii="TH SarabunPSK" w:hAnsi="TH SarabunPSK" w:cs="TH SarabunPSK"/>
                <w:sz w:val="32"/>
                <w:szCs w:val="32"/>
                <w:cs/>
              </w:rPr>
            </w:pPr>
            <w:r w:rsidRPr="00EF19FD">
              <w:rPr>
                <w:rFonts w:ascii="TH SarabunPSK" w:hAnsi="TH SarabunPSK" w:cs="TH SarabunPSK"/>
                <w:sz w:val="32"/>
                <w:szCs w:val="32"/>
                <w:cs/>
              </w:rPr>
              <w:t>รายวิชานี้เป็นรายวิชาบรรยาย</w:t>
            </w:r>
            <w:r w:rsidR="004C6F62" w:rsidRPr="00EF19FD">
              <w:rPr>
                <w:rFonts w:ascii="TH SarabunPSK" w:hAnsi="TH SarabunPSK" w:cs="TH SarabunPSK"/>
                <w:sz w:val="32"/>
                <w:szCs w:val="32"/>
                <w:cs/>
              </w:rPr>
              <w:t>เกี่ยวกับ</w:t>
            </w:r>
            <w:r w:rsidR="00C3123A" w:rsidRPr="00EF19FD">
              <w:rPr>
                <w:rFonts w:ascii="TH SarabunPSK" w:hAnsi="TH SarabunPSK" w:cs="TH SarabunPSK"/>
                <w:sz w:val="32"/>
                <w:szCs w:val="32"/>
                <w:cs/>
              </w:rPr>
              <w:t>เทคโนโลยีอิ</w:t>
            </w:r>
            <w:r w:rsidR="00F71DF3" w:rsidRPr="00EF19FD">
              <w:rPr>
                <w:rFonts w:ascii="TH SarabunPSK" w:hAnsi="TH SarabunPSK" w:cs="TH SarabunPSK"/>
                <w:sz w:val="32"/>
                <w:szCs w:val="32"/>
                <w:cs/>
              </w:rPr>
              <w:t>นเทอร์เน็ต</w:t>
            </w:r>
            <w:r w:rsidR="00C3123A" w:rsidRPr="00EF19FD">
              <w:rPr>
                <w:rFonts w:ascii="TH SarabunPSK" w:hAnsi="TH SarabunPSK" w:cs="TH SarabunPSK"/>
                <w:sz w:val="32"/>
                <w:szCs w:val="32"/>
                <w:cs/>
              </w:rPr>
              <w:t>ของสรรพสิ่ง</w:t>
            </w:r>
            <w:r w:rsidR="004C6F62" w:rsidRPr="00EF19FD">
              <w:rPr>
                <w:rFonts w:ascii="TH SarabunPSK" w:hAnsi="TH SarabunPSK" w:cs="TH SarabunPSK"/>
                <w:sz w:val="32"/>
                <w:szCs w:val="32"/>
                <w:cs/>
              </w:rPr>
              <w:t>ที่น่าสนใจในปัจจุบัน ซึ่งผู้สอนกำหนดเนื้อหารายวิชาขึ้นโดยความเห็นชอบจากสาขาวิชา</w:t>
            </w:r>
          </w:p>
        </w:tc>
      </w:tr>
      <w:tr w:rsidR="00EF19FD" w:rsidRPr="00EF19FD" w:rsidTr="003A00E1">
        <w:tc>
          <w:tcPr>
            <w:tcW w:w="9390" w:type="dxa"/>
            <w:gridSpan w:val="3"/>
            <w:shd w:val="clear" w:color="auto" w:fill="auto"/>
          </w:tcPr>
          <w:p w:rsidR="004C6F62" w:rsidRPr="00EF19FD" w:rsidRDefault="00787CE5" w:rsidP="00C3123A">
            <w:pPr>
              <w:pStyle w:val="NoSpacing"/>
              <w:ind w:firstLine="1841"/>
              <w:jc w:val="both"/>
              <w:rPr>
                <w:rFonts w:ascii="TH SarabunPSK" w:hAnsi="TH SarabunPSK" w:cs="TH SarabunPSK"/>
                <w:sz w:val="32"/>
                <w:szCs w:val="32"/>
              </w:rPr>
            </w:pPr>
            <w:r w:rsidRPr="00EF19FD">
              <w:rPr>
                <w:rFonts w:ascii="TH SarabunPSK" w:hAnsi="TH SarabunPSK" w:cs="TH SarabunPSK"/>
                <w:sz w:val="32"/>
                <w:szCs w:val="32"/>
              </w:rPr>
              <w:t>Lecture</w:t>
            </w:r>
            <w:r w:rsidR="004C6F62" w:rsidRPr="00EF19FD">
              <w:rPr>
                <w:rFonts w:ascii="TH SarabunPSK" w:hAnsi="TH SarabunPSK" w:cs="TH SarabunPSK"/>
                <w:sz w:val="32"/>
                <w:szCs w:val="32"/>
              </w:rPr>
              <w:t xml:space="preserve"> on a subject of current interest in </w:t>
            </w:r>
            <w:r w:rsidR="00C3123A" w:rsidRPr="00EF19FD">
              <w:rPr>
                <w:rFonts w:ascii="TH SarabunPSK" w:hAnsi="TH SarabunPSK" w:cs="TH SarabunPSK"/>
                <w:sz w:val="32"/>
                <w:szCs w:val="32"/>
              </w:rPr>
              <w:t>internet of things</w:t>
            </w:r>
            <w:r w:rsidR="004C6F62" w:rsidRPr="00EF19FD">
              <w:rPr>
                <w:rFonts w:ascii="TH SarabunPSK" w:hAnsi="TH SarabunPSK" w:cs="TH SarabunPSK"/>
                <w:sz w:val="32"/>
                <w:szCs w:val="32"/>
              </w:rPr>
              <w:t xml:space="preserve"> technologies</w:t>
            </w:r>
            <w:r w:rsidR="004C6F62" w:rsidRPr="00EF19FD">
              <w:rPr>
                <w:rFonts w:ascii="TH SarabunPSK" w:hAnsi="TH SarabunPSK" w:cs="TH SarabunPSK"/>
                <w:sz w:val="32"/>
                <w:szCs w:val="32"/>
                <w:cs/>
              </w:rPr>
              <w:t xml:space="preserve">. </w:t>
            </w:r>
            <w:r w:rsidR="004C6F62" w:rsidRPr="00EF19FD">
              <w:rPr>
                <w:rFonts w:ascii="TH SarabunPSK" w:hAnsi="TH SarabunPSK" w:cs="TH SarabunPSK"/>
                <w:sz w:val="32"/>
                <w:szCs w:val="32"/>
              </w:rPr>
              <w:t>The subject detail is to be approved by the program committee</w:t>
            </w:r>
            <w:r w:rsidR="004C6F62" w:rsidRPr="00EF19FD">
              <w:rPr>
                <w:rFonts w:ascii="TH SarabunPSK" w:hAnsi="TH SarabunPSK" w:cs="TH SarabunPSK"/>
                <w:sz w:val="32"/>
                <w:szCs w:val="32"/>
                <w:cs/>
              </w:rPr>
              <w:t>.</w:t>
            </w:r>
          </w:p>
        </w:tc>
      </w:tr>
    </w:tbl>
    <w:p w:rsidR="00A175B5" w:rsidRPr="00EF19FD" w:rsidRDefault="00A175B5" w:rsidP="00A175B5">
      <w:pPr>
        <w:rPr>
          <w:rFonts w:ascii="TH SarabunPSK" w:hAnsi="TH SarabunPSK" w:cs="TH SarabunPSK"/>
        </w:rPr>
      </w:pPr>
    </w:p>
    <w:tbl>
      <w:tblPr>
        <w:tblW w:w="9390" w:type="dxa"/>
        <w:tblCellMar>
          <w:top w:w="15" w:type="dxa"/>
          <w:left w:w="15" w:type="dxa"/>
          <w:bottom w:w="15" w:type="dxa"/>
          <w:right w:w="15" w:type="dxa"/>
        </w:tblCellMar>
        <w:tblLook w:val="04A0" w:firstRow="1" w:lastRow="0" w:firstColumn="1" w:lastColumn="0" w:noHBand="0" w:noVBand="1"/>
      </w:tblPr>
      <w:tblGrid>
        <w:gridCol w:w="2013"/>
        <w:gridCol w:w="5975"/>
        <w:gridCol w:w="1402"/>
      </w:tblGrid>
      <w:tr w:rsidR="00EF19FD" w:rsidRPr="00EF19FD" w:rsidTr="00DB7DC9">
        <w:tc>
          <w:tcPr>
            <w:tcW w:w="2013" w:type="dxa"/>
            <w:shd w:val="clear" w:color="auto" w:fill="auto"/>
          </w:tcPr>
          <w:p w:rsidR="00572DDB" w:rsidRPr="00EF19FD" w:rsidRDefault="00572DDB" w:rsidP="005816D2">
            <w:pPr>
              <w:spacing w:line="320" w:lineRule="atLeast"/>
              <w:ind w:right="100"/>
              <w:rPr>
                <w:rFonts w:ascii="TH SarabunPSK" w:hAnsi="TH SarabunPSK" w:cs="TH SarabunPSK"/>
                <w:b/>
                <w:bCs/>
              </w:rPr>
            </w:pPr>
            <w:r w:rsidRPr="00EF19FD">
              <w:rPr>
                <w:rFonts w:ascii="TH SarabunPSK" w:hAnsi="TH SarabunPSK" w:cs="TH SarabunPSK"/>
                <w:b/>
                <w:bCs/>
              </w:rPr>
              <w:t>COE62</w:t>
            </w:r>
            <w:r w:rsidRPr="00EF19FD">
              <w:rPr>
                <w:rFonts w:ascii="TH SarabunPSK" w:hAnsi="TH SarabunPSK" w:cs="TH SarabunPSK"/>
                <w:b/>
                <w:bCs/>
                <w:cs/>
              </w:rPr>
              <w:t>-</w:t>
            </w:r>
            <w:r w:rsidRPr="00EF19FD">
              <w:rPr>
                <w:rFonts w:ascii="TH SarabunPSK" w:hAnsi="TH SarabunPSK" w:cs="TH SarabunPSK"/>
                <w:b/>
                <w:bCs/>
              </w:rPr>
              <w:t>3</w:t>
            </w:r>
            <w:r w:rsidR="005816D2" w:rsidRPr="00EF19FD">
              <w:rPr>
                <w:rFonts w:ascii="TH SarabunPSK" w:hAnsi="TH SarabunPSK" w:cs="TH SarabunPSK"/>
                <w:b/>
                <w:bCs/>
              </w:rPr>
              <w:t>69</w:t>
            </w:r>
          </w:p>
        </w:tc>
        <w:tc>
          <w:tcPr>
            <w:tcW w:w="5975" w:type="dxa"/>
            <w:shd w:val="clear" w:color="auto" w:fill="auto"/>
          </w:tcPr>
          <w:p w:rsidR="00572DDB" w:rsidRPr="00EF19FD" w:rsidRDefault="00572DDB" w:rsidP="00572DDB">
            <w:pPr>
              <w:spacing w:line="320" w:lineRule="atLeast"/>
              <w:ind w:right="100"/>
              <w:rPr>
                <w:rFonts w:ascii="TH SarabunPSK" w:hAnsi="TH SarabunPSK" w:cs="TH SarabunPSK"/>
                <w:b/>
                <w:bCs/>
                <w:cs/>
              </w:rPr>
            </w:pPr>
            <w:r w:rsidRPr="00EF19FD">
              <w:rPr>
                <w:rFonts w:ascii="TH SarabunPSK" w:hAnsi="TH SarabunPSK" w:cs="TH SarabunPSK"/>
                <w:b/>
                <w:bCs/>
                <w:cs/>
              </w:rPr>
              <w:t xml:space="preserve">หัวข้อพิเศษด้านอินเทอร์เน็ตประสานสรรพสิ่ง </w:t>
            </w:r>
            <w:r w:rsidRPr="00EF19FD">
              <w:rPr>
                <w:rFonts w:ascii="TH SarabunPSK" w:hAnsi="TH SarabunPSK" w:cs="TH SarabunPSK"/>
                <w:b/>
                <w:bCs/>
              </w:rPr>
              <w:t>2</w:t>
            </w:r>
          </w:p>
        </w:tc>
        <w:tc>
          <w:tcPr>
            <w:tcW w:w="1402" w:type="dxa"/>
            <w:shd w:val="clear" w:color="auto" w:fill="auto"/>
          </w:tcPr>
          <w:p w:rsidR="00572DDB" w:rsidRPr="00EF19FD" w:rsidRDefault="00572DDB" w:rsidP="00DB7DC9">
            <w:pPr>
              <w:spacing w:line="320" w:lineRule="atLeast"/>
              <w:ind w:left="100" w:right="100"/>
              <w:jc w:val="right"/>
              <w:rPr>
                <w:rFonts w:ascii="TH SarabunPSK" w:hAnsi="TH SarabunPSK" w:cs="TH SarabunPSK"/>
                <w:b/>
                <w:bCs/>
              </w:rPr>
            </w:pPr>
            <w:r w:rsidRPr="00EF19FD">
              <w:rPr>
                <w:rFonts w:ascii="TH SarabunPSK" w:eastAsia="Times New Roman" w:hAnsi="TH SarabunPSK" w:cs="TH SarabunPSK"/>
                <w:b/>
                <w:bCs/>
              </w:rPr>
              <w:t>4</w:t>
            </w:r>
            <w:r w:rsidRPr="00EF19FD">
              <w:rPr>
                <w:rFonts w:ascii="TH SarabunPSK" w:eastAsia="Times New Roman" w:hAnsi="TH SarabunPSK" w:cs="TH SarabunPSK"/>
                <w:b/>
                <w:bCs/>
                <w:cs/>
              </w:rPr>
              <w:t>(</w:t>
            </w:r>
            <w:r w:rsidRPr="00EF19FD">
              <w:rPr>
                <w:rFonts w:ascii="TH SarabunPSK" w:eastAsia="Times New Roman" w:hAnsi="TH SarabunPSK" w:cs="TH SarabunPSK"/>
                <w:b/>
                <w:bCs/>
              </w:rPr>
              <w:t>4</w:t>
            </w:r>
            <w:r w:rsidRPr="00EF19FD">
              <w:rPr>
                <w:rFonts w:ascii="TH SarabunPSK" w:eastAsia="Times New Roman" w:hAnsi="TH SarabunPSK" w:cs="TH SarabunPSK"/>
                <w:b/>
                <w:bCs/>
                <w:cs/>
              </w:rPr>
              <w:t>-</w:t>
            </w:r>
            <w:r w:rsidRPr="00EF19FD">
              <w:rPr>
                <w:rFonts w:ascii="TH SarabunPSK" w:eastAsia="Times New Roman" w:hAnsi="TH SarabunPSK" w:cs="TH SarabunPSK"/>
                <w:b/>
                <w:bCs/>
              </w:rPr>
              <w:t>0</w:t>
            </w:r>
            <w:r w:rsidRPr="00EF19FD">
              <w:rPr>
                <w:rFonts w:ascii="TH SarabunPSK" w:eastAsia="Times New Roman" w:hAnsi="TH SarabunPSK" w:cs="TH SarabunPSK"/>
                <w:b/>
                <w:bCs/>
                <w:cs/>
              </w:rPr>
              <w:t>-</w:t>
            </w:r>
            <w:r w:rsidRPr="00EF19FD">
              <w:rPr>
                <w:rFonts w:ascii="TH SarabunPSK" w:eastAsia="Times New Roman" w:hAnsi="TH SarabunPSK" w:cs="TH SarabunPSK"/>
                <w:b/>
                <w:bCs/>
              </w:rPr>
              <w:t>8</w:t>
            </w:r>
            <w:r w:rsidRPr="00EF19FD">
              <w:rPr>
                <w:rFonts w:ascii="TH SarabunPSK" w:eastAsia="Times New Roman" w:hAnsi="TH SarabunPSK" w:cs="TH SarabunPSK"/>
                <w:b/>
                <w:bCs/>
                <w:cs/>
              </w:rPr>
              <w:t>)</w:t>
            </w:r>
          </w:p>
        </w:tc>
      </w:tr>
      <w:tr w:rsidR="00EF19FD" w:rsidRPr="00EF19FD" w:rsidTr="00DB7DC9">
        <w:tc>
          <w:tcPr>
            <w:tcW w:w="2013" w:type="dxa"/>
            <w:shd w:val="clear" w:color="auto" w:fill="auto"/>
          </w:tcPr>
          <w:p w:rsidR="00572DDB" w:rsidRPr="00EF19FD" w:rsidRDefault="00572DDB" w:rsidP="00DB7DC9">
            <w:pPr>
              <w:spacing w:line="320" w:lineRule="atLeast"/>
              <w:ind w:right="100"/>
              <w:rPr>
                <w:rFonts w:ascii="TH SarabunPSK" w:hAnsi="TH SarabunPSK" w:cs="TH SarabunPSK"/>
                <w:b/>
                <w:bCs/>
              </w:rPr>
            </w:pPr>
          </w:p>
        </w:tc>
        <w:tc>
          <w:tcPr>
            <w:tcW w:w="5975" w:type="dxa"/>
            <w:shd w:val="clear" w:color="auto" w:fill="auto"/>
          </w:tcPr>
          <w:p w:rsidR="00572DDB" w:rsidRPr="00EF19FD" w:rsidRDefault="00572DDB" w:rsidP="00DB7DC9">
            <w:pPr>
              <w:spacing w:line="320" w:lineRule="atLeast"/>
              <w:ind w:right="100"/>
              <w:rPr>
                <w:rFonts w:ascii="TH SarabunPSK" w:hAnsi="TH SarabunPSK" w:cs="TH SarabunPSK"/>
                <w:b/>
                <w:bCs/>
              </w:rPr>
            </w:pPr>
            <w:r w:rsidRPr="00EF19FD">
              <w:rPr>
                <w:rFonts w:ascii="TH SarabunPSK" w:hAnsi="TH SarabunPSK" w:cs="TH SarabunPSK"/>
                <w:b/>
                <w:bCs/>
              </w:rPr>
              <w:t>Special Topics in Internet of Things</w:t>
            </w:r>
            <w:r w:rsidRPr="00EF19FD">
              <w:rPr>
                <w:rFonts w:ascii="TH SarabunPSK" w:hAnsi="TH SarabunPSK" w:cs="TH SarabunPSK"/>
                <w:b/>
                <w:bCs/>
                <w:cs/>
              </w:rPr>
              <w:t xml:space="preserve"> </w:t>
            </w:r>
            <w:r w:rsidRPr="00EF19FD">
              <w:rPr>
                <w:rFonts w:ascii="TH SarabunPSK" w:hAnsi="TH SarabunPSK" w:cs="TH SarabunPSK"/>
                <w:b/>
                <w:bCs/>
              </w:rPr>
              <w:t>II</w:t>
            </w:r>
          </w:p>
        </w:tc>
        <w:tc>
          <w:tcPr>
            <w:tcW w:w="1402" w:type="dxa"/>
            <w:shd w:val="clear" w:color="auto" w:fill="auto"/>
          </w:tcPr>
          <w:p w:rsidR="00572DDB" w:rsidRPr="00EF19FD" w:rsidRDefault="00572DDB" w:rsidP="00DB7DC9">
            <w:pPr>
              <w:spacing w:line="320" w:lineRule="atLeast"/>
              <w:ind w:left="100" w:right="100"/>
              <w:jc w:val="right"/>
              <w:rPr>
                <w:rFonts w:ascii="TH SarabunPSK" w:eastAsia="Times New Roman" w:hAnsi="TH SarabunPSK" w:cs="TH SarabunPSK"/>
                <w:b/>
                <w:bCs/>
              </w:rPr>
            </w:pPr>
          </w:p>
        </w:tc>
      </w:tr>
      <w:tr w:rsidR="00EF19FD" w:rsidRPr="00EF19FD" w:rsidTr="00DB7DC9">
        <w:tc>
          <w:tcPr>
            <w:tcW w:w="9390" w:type="dxa"/>
            <w:gridSpan w:val="3"/>
            <w:shd w:val="clear" w:color="auto" w:fill="auto"/>
          </w:tcPr>
          <w:p w:rsidR="00572DDB" w:rsidRPr="00EF19FD" w:rsidRDefault="00572DDB" w:rsidP="00DB7DC9">
            <w:pPr>
              <w:pStyle w:val="NoSpacing"/>
              <w:ind w:firstLine="1841"/>
              <w:jc w:val="thaiDistribute"/>
              <w:rPr>
                <w:rFonts w:ascii="TH SarabunPSK" w:hAnsi="TH SarabunPSK" w:cs="TH SarabunPSK"/>
                <w:sz w:val="32"/>
                <w:szCs w:val="32"/>
                <w:cs/>
              </w:rPr>
            </w:pPr>
            <w:r w:rsidRPr="00EF19FD">
              <w:rPr>
                <w:rFonts w:ascii="TH SarabunPSK" w:hAnsi="TH SarabunPSK" w:cs="TH SarabunPSK"/>
                <w:sz w:val="32"/>
                <w:szCs w:val="32"/>
                <w:cs/>
              </w:rPr>
              <w:t>รายวิชานี้เป็นรายวิชาบรรยายและปฏิบัติการเกี่ยวกับเทคโนโลยีอินเทอร์เน็ตของสรรพสิ่งที่น่าสนใจในปัจจุบัน ซึ่งผู้สอนกำหนดเนื้อหารายวิชาขึ้นโดยความเห็นชอบจากสาขาวิชา</w:t>
            </w:r>
          </w:p>
        </w:tc>
      </w:tr>
      <w:tr w:rsidR="00EF19FD" w:rsidRPr="00EF19FD" w:rsidTr="00DB7DC9">
        <w:tc>
          <w:tcPr>
            <w:tcW w:w="9390" w:type="dxa"/>
            <w:gridSpan w:val="3"/>
            <w:shd w:val="clear" w:color="auto" w:fill="auto"/>
          </w:tcPr>
          <w:p w:rsidR="00572DDB" w:rsidRPr="00EF19FD" w:rsidRDefault="00572DDB" w:rsidP="00DB7DC9">
            <w:pPr>
              <w:pStyle w:val="NoSpacing"/>
              <w:ind w:firstLine="1841"/>
              <w:jc w:val="both"/>
              <w:rPr>
                <w:rFonts w:ascii="TH SarabunPSK" w:hAnsi="TH SarabunPSK" w:cs="TH SarabunPSK"/>
                <w:sz w:val="32"/>
                <w:szCs w:val="32"/>
              </w:rPr>
            </w:pPr>
            <w:r w:rsidRPr="00EF19FD">
              <w:rPr>
                <w:rFonts w:ascii="TH SarabunPSK" w:hAnsi="TH SarabunPSK" w:cs="TH SarabunPSK"/>
                <w:sz w:val="32"/>
                <w:szCs w:val="32"/>
              </w:rPr>
              <w:t>Lecture and laboratory on a subject of current interest in internet of things technologies</w:t>
            </w:r>
            <w:r w:rsidRPr="00EF19FD">
              <w:rPr>
                <w:rFonts w:ascii="TH SarabunPSK" w:hAnsi="TH SarabunPSK" w:cs="TH SarabunPSK"/>
                <w:sz w:val="32"/>
                <w:szCs w:val="32"/>
                <w:cs/>
              </w:rPr>
              <w:t xml:space="preserve">. </w:t>
            </w:r>
            <w:r w:rsidRPr="00EF19FD">
              <w:rPr>
                <w:rFonts w:ascii="TH SarabunPSK" w:hAnsi="TH SarabunPSK" w:cs="TH SarabunPSK"/>
                <w:sz w:val="32"/>
                <w:szCs w:val="32"/>
              </w:rPr>
              <w:t>The subject detail is to be approved by the program committee</w:t>
            </w:r>
            <w:r w:rsidRPr="00EF19FD">
              <w:rPr>
                <w:rFonts w:ascii="TH SarabunPSK" w:hAnsi="TH SarabunPSK" w:cs="TH SarabunPSK"/>
                <w:sz w:val="32"/>
                <w:szCs w:val="32"/>
                <w:cs/>
              </w:rPr>
              <w:t>.</w:t>
            </w:r>
          </w:p>
        </w:tc>
      </w:tr>
    </w:tbl>
    <w:p w:rsidR="00572DDB" w:rsidRPr="00EF19FD" w:rsidRDefault="00572DDB" w:rsidP="00A175B5">
      <w:pPr>
        <w:rPr>
          <w:rFonts w:ascii="TH SarabunPSK" w:hAnsi="TH SarabunPSK" w:cs="TH SarabunPSK"/>
        </w:rPr>
      </w:pPr>
    </w:p>
    <w:p w:rsidR="0042682E" w:rsidRPr="00EF19FD" w:rsidRDefault="00DA7FA3" w:rsidP="00DA7FA3">
      <w:pPr>
        <w:pStyle w:val="ListParagraph"/>
        <w:tabs>
          <w:tab w:val="left" w:pos="567"/>
          <w:tab w:val="right" w:pos="9072"/>
        </w:tabs>
        <w:ind w:left="644" w:right="-2"/>
        <w:jc w:val="thaiDistribute"/>
        <w:rPr>
          <w:rFonts w:ascii="TH SarabunPSK" w:hAnsi="TH SarabunPSK" w:cs="TH SarabunPSK"/>
          <w:b/>
          <w:bCs/>
        </w:rPr>
      </w:pPr>
      <w:r w:rsidRPr="00EF19FD">
        <w:rPr>
          <w:rFonts w:ascii="TH SarabunPSK" w:hAnsi="TH SarabunPSK" w:cs="TH SarabunPSK"/>
          <w:b/>
          <w:bCs/>
          <w:sz w:val="32"/>
          <w:cs/>
        </w:rPr>
        <w:t xml:space="preserve">3.3 </w:t>
      </w:r>
      <w:r w:rsidR="00CA05B5" w:rsidRPr="00EF19FD">
        <w:rPr>
          <w:rFonts w:ascii="TH SarabunPSK" w:hAnsi="TH SarabunPSK" w:cs="TH SarabunPSK"/>
          <w:b/>
          <w:bCs/>
          <w:sz w:val="32"/>
          <w:cs/>
        </w:rPr>
        <w:t>กลุ่มวิชาเลือกด้านวิทยาศาสตร์ข้อมูล</w:t>
      </w:r>
    </w:p>
    <w:tbl>
      <w:tblPr>
        <w:tblW w:w="5064" w:type="pct"/>
        <w:tblInd w:w="2" w:type="dxa"/>
        <w:tblLook w:val="00A0" w:firstRow="1" w:lastRow="0" w:firstColumn="1" w:lastColumn="0" w:noHBand="0" w:noVBand="0"/>
      </w:tblPr>
      <w:tblGrid>
        <w:gridCol w:w="1903"/>
        <w:gridCol w:w="5953"/>
        <w:gridCol w:w="1330"/>
      </w:tblGrid>
      <w:tr w:rsidR="00EF19FD" w:rsidRPr="00EF19FD" w:rsidTr="003A00E1">
        <w:tc>
          <w:tcPr>
            <w:tcW w:w="1036" w:type="pct"/>
          </w:tcPr>
          <w:p w:rsidR="00DA7FA3" w:rsidRPr="00EF19FD" w:rsidRDefault="00DA7FA3" w:rsidP="00DA7FA3">
            <w:pPr>
              <w:rPr>
                <w:rFonts w:ascii="TH SarabunPSK" w:hAnsi="TH SarabunPSK" w:cs="TH SarabunPSK"/>
                <w:b/>
                <w:bCs/>
              </w:rPr>
            </w:pPr>
            <w:r w:rsidRPr="00EF19FD">
              <w:rPr>
                <w:rFonts w:ascii="TH SarabunPSK" w:eastAsia="BrowalliaNew-Bold" w:hAnsi="TH SarabunPSK" w:cs="TH SarabunPSK"/>
                <w:b/>
                <w:bCs/>
              </w:rPr>
              <w:t>COE62</w:t>
            </w:r>
            <w:r w:rsidRPr="00EF19FD">
              <w:rPr>
                <w:rFonts w:ascii="TH SarabunPSK" w:eastAsia="BrowalliaNew-Bold" w:hAnsi="TH SarabunPSK" w:cs="TH SarabunPSK"/>
                <w:b/>
                <w:bCs/>
                <w:cs/>
              </w:rPr>
              <w:t xml:space="preserve">-371      </w:t>
            </w:r>
          </w:p>
        </w:tc>
        <w:tc>
          <w:tcPr>
            <w:tcW w:w="3240" w:type="pct"/>
          </w:tcPr>
          <w:p w:rsidR="00DA7FA3" w:rsidRPr="00EF19FD" w:rsidRDefault="00DA7FA3" w:rsidP="003A00E1">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cs/>
              </w:rPr>
              <w:t>การประมวลผลสัญญาณดิจิทัล</w:t>
            </w:r>
          </w:p>
          <w:p w:rsidR="00DA7FA3" w:rsidRPr="00EF19FD" w:rsidRDefault="00DA7FA3" w:rsidP="003A00E1">
            <w:pPr>
              <w:tabs>
                <w:tab w:val="left" w:pos="900"/>
                <w:tab w:val="left" w:pos="7353"/>
                <w:tab w:val="left" w:pos="7920"/>
              </w:tabs>
              <w:snapToGrid w:val="0"/>
              <w:ind w:left="1062" w:right="-7" w:hanging="1080"/>
              <w:jc w:val="thaiDistribute"/>
              <w:rPr>
                <w:rFonts w:ascii="TH SarabunPSK" w:hAnsi="TH SarabunPSK" w:cs="TH SarabunPSK"/>
              </w:rPr>
            </w:pPr>
            <w:r w:rsidRPr="00EF19FD">
              <w:rPr>
                <w:rFonts w:ascii="TH SarabunPSK" w:hAnsi="TH SarabunPSK" w:cs="TH SarabunPSK"/>
              </w:rPr>
              <w:t>Digital Signal Processing</w:t>
            </w:r>
          </w:p>
        </w:tc>
        <w:tc>
          <w:tcPr>
            <w:tcW w:w="724" w:type="pct"/>
          </w:tcPr>
          <w:p w:rsidR="00DA7FA3" w:rsidRPr="00EF19FD" w:rsidRDefault="00DA7FA3" w:rsidP="00DA7FA3">
            <w:pPr>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(3-2-7)</w:t>
            </w:r>
          </w:p>
        </w:tc>
      </w:tr>
      <w:tr w:rsidR="00EF19FD" w:rsidRPr="00EF19FD" w:rsidTr="003A00E1">
        <w:tc>
          <w:tcPr>
            <w:tcW w:w="1036" w:type="pct"/>
          </w:tcPr>
          <w:p w:rsidR="00DA7FA3" w:rsidRPr="00EF19FD" w:rsidRDefault="00DA7FA3" w:rsidP="003A00E1">
            <w:pPr>
              <w:tabs>
                <w:tab w:val="left" w:pos="1444"/>
                <w:tab w:val="left" w:pos="2880"/>
              </w:tabs>
              <w:ind w:firstLine="4"/>
              <w:rPr>
                <w:rFonts w:ascii="TH SarabunPSK" w:hAnsi="TH SarabunPSK" w:cs="TH SarabunPSK"/>
                <w:b/>
                <w:bCs/>
              </w:rPr>
            </w:pPr>
            <w:r w:rsidRPr="00EF19FD">
              <w:rPr>
                <w:rFonts w:ascii="TH SarabunPSK" w:hAnsi="TH SarabunPSK" w:cs="TH SarabunPSK"/>
                <w:b/>
                <w:bCs/>
                <w:cs/>
              </w:rPr>
              <w:t>รายวิชาบังคับก่อน:</w:t>
            </w:r>
          </w:p>
        </w:tc>
        <w:tc>
          <w:tcPr>
            <w:tcW w:w="3964" w:type="pct"/>
            <w:gridSpan w:val="2"/>
          </w:tcPr>
          <w:p w:rsidR="00DA7FA3" w:rsidRPr="00EF19FD" w:rsidRDefault="00DA7FA3" w:rsidP="00E23774">
            <w:pPr>
              <w:rPr>
                <w:rFonts w:ascii="TH SarabunPSK" w:hAnsi="TH SarabunPSK" w:cs="TH SarabunPSK"/>
                <w:cs/>
              </w:rPr>
            </w:pPr>
            <w:r w:rsidRPr="00EF19FD">
              <w:rPr>
                <w:rFonts w:ascii="TH SarabunPSK" w:hAnsi="TH SarabunPSK" w:cs="TH SarabunPSK"/>
              </w:rPr>
              <w:t>COE62</w:t>
            </w:r>
            <w:r w:rsidRPr="00EF19FD">
              <w:rPr>
                <w:rFonts w:ascii="TH SarabunPSK" w:hAnsi="TH SarabunPSK" w:cs="TH SarabunPSK"/>
                <w:cs/>
              </w:rPr>
              <w:t>-</w:t>
            </w:r>
            <w:r w:rsidR="004A7C6A" w:rsidRPr="00EF19FD">
              <w:rPr>
                <w:rFonts w:ascii="TH SarabunPSK" w:hAnsi="TH SarabunPSK" w:cs="TH SarabunPSK"/>
              </w:rPr>
              <w:t>2</w:t>
            </w:r>
            <w:r w:rsidR="00E23774" w:rsidRPr="00EF19FD">
              <w:rPr>
                <w:rFonts w:ascii="TH SarabunPSK" w:hAnsi="TH SarabunPSK" w:cs="TH SarabunPSK"/>
              </w:rPr>
              <w:t>11</w:t>
            </w:r>
            <w:r w:rsidRPr="00EF19FD">
              <w:rPr>
                <w:rFonts w:ascii="TH SarabunPSK" w:hAnsi="TH SarabunPSK" w:cs="TH SarabunPSK"/>
                <w:cs/>
              </w:rPr>
              <w:t xml:space="preserve"> สัญญาณและระบบเบื้องต้น </w:t>
            </w:r>
          </w:p>
        </w:tc>
      </w:tr>
      <w:tr w:rsidR="00EF19FD" w:rsidRPr="00EF19FD" w:rsidTr="003A00E1">
        <w:tc>
          <w:tcPr>
            <w:tcW w:w="1036" w:type="pct"/>
          </w:tcPr>
          <w:p w:rsidR="00DA7FA3" w:rsidRPr="00EF19FD" w:rsidRDefault="00DA7FA3" w:rsidP="003A00E1">
            <w:pPr>
              <w:tabs>
                <w:tab w:val="left" w:pos="1444"/>
                <w:tab w:val="left" w:pos="2880"/>
              </w:tabs>
              <w:ind w:firstLine="4"/>
              <w:rPr>
                <w:rFonts w:ascii="TH SarabunPSK" w:hAnsi="TH SarabunPSK" w:cs="TH SarabunPSK"/>
                <w:b/>
                <w:bCs/>
                <w:spacing w:val="-6"/>
              </w:rPr>
            </w:pPr>
            <w:r w:rsidRPr="00EF19FD">
              <w:rPr>
                <w:rFonts w:ascii="TH SarabunPSK" w:hAnsi="TH SarabunPSK" w:cs="TH SarabunPSK"/>
                <w:b/>
                <w:bCs/>
                <w:spacing w:val="-6"/>
              </w:rPr>
              <w:lastRenderedPageBreak/>
              <w:t>Pre</w:t>
            </w:r>
            <w:r w:rsidRPr="00EF19FD">
              <w:rPr>
                <w:rFonts w:ascii="TH SarabunPSK" w:hAnsi="TH SarabunPSK" w:cs="TH SarabunPSK"/>
                <w:b/>
                <w:bCs/>
                <w:spacing w:val="-6"/>
                <w:cs/>
              </w:rPr>
              <w:t>-</w:t>
            </w:r>
            <w:r w:rsidRPr="00EF19FD">
              <w:rPr>
                <w:rFonts w:ascii="TH SarabunPSK" w:hAnsi="TH SarabunPSK" w:cs="TH SarabunPSK"/>
                <w:b/>
                <w:bCs/>
                <w:spacing w:val="-6"/>
              </w:rPr>
              <w:t>requisite</w:t>
            </w:r>
            <w:r w:rsidRPr="00EF19FD">
              <w:rPr>
                <w:rFonts w:ascii="TH SarabunPSK" w:hAnsi="TH SarabunPSK" w:cs="TH SarabunPSK"/>
                <w:b/>
                <w:bCs/>
                <w:spacing w:val="-6"/>
                <w:cs/>
              </w:rPr>
              <w:t>:</w:t>
            </w:r>
          </w:p>
        </w:tc>
        <w:tc>
          <w:tcPr>
            <w:tcW w:w="3964" w:type="pct"/>
            <w:gridSpan w:val="2"/>
          </w:tcPr>
          <w:p w:rsidR="00DA7FA3" w:rsidRPr="00EF19FD" w:rsidRDefault="00DA7FA3" w:rsidP="00E23774">
            <w:pPr>
              <w:rPr>
                <w:rFonts w:ascii="TH SarabunPSK" w:hAnsi="TH SarabunPSK" w:cs="TH SarabunPSK"/>
                <w:spacing w:val="-6"/>
              </w:rPr>
            </w:pPr>
            <w:r w:rsidRPr="00EF19FD">
              <w:rPr>
                <w:rFonts w:ascii="TH SarabunPSK" w:hAnsi="TH SarabunPSK" w:cs="TH SarabunPSK"/>
              </w:rPr>
              <w:t>COE62</w:t>
            </w:r>
            <w:r w:rsidRPr="00EF19FD">
              <w:rPr>
                <w:rFonts w:ascii="TH SarabunPSK" w:hAnsi="TH SarabunPSK" w:cs="TH SarabunPSK"/>
                <w:cs/>
              </w:rPr>
              <w:t>-</w:t>
            </w:r>
            <w:r w:rsidR="004A7C6A" w:rsidRPr="00EF19FD">
              <w:rPr>
                <w:rFonts w:ascii="TH SarabunPSK" w:hAnsi="TH SarabunPSK" w:cs="TH SarabunPSK"/>
              </w:rPr>
              <w:t>2</w:t>
            </w:r>
            <w:r w:rsidR="00E23774" w:rsidRPr="00EF19FD">
              <w:rPr>
                <w:rFonts w:ascii="TH SarabunPSK" w:hAnsi="TH SarabunPSK" w:cs="TH SarabunPSK"/>
              </w:rPr>
              <w:t>11</w:t>
            </w:r>
            <w:r w:rsidRPr="00EF19FD">
              <w:rPr>
                <w:rFonts w:ascii="TH SarabunPSK" w:hAnsi="TH SarabunPSK" w:cs="TH SarabunPSK"/>
              </w:rPr>
              <w:t xml:space="preserve"> Introduction to Signals and Systems </w:t>
            </w:r>
          </w:p>
        </w:tc>
      </w:tr>
      <w:tr w:rsidR="00EF19FD" w:rsidRPr="00EF19FD" w:rsidTr="003A00E1">
        <w:tc>
          <w:tcPr>
            <w:tcW w:w="5000" w:type="pct"/>
            <w:gridSpan w:val="3"/>
          </w:tcPr>
          <w:p w:rsidR="00DA7FA3" w:rsidRPr="00EF19FD" w:rsidRDefault="00930916" w:rsidP="004F66C0">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cs/>
              </w:rPr>
              <w:t>รายวิชานี้เป็นการสอนให้นักศึกษาสามารถประมวลผลสัญญาณดิจิทัลแบบต่างๆ โดยใช้เครื่องมือที่เหมาะสมได้ เนื้อหารายวิชาครอบคลุมเรื่อง</w:t>
            </w:r>
            <w:r w:rsidR="00DA7FA3" w:rsidRPr="00EF19FD">
              <w:rPr>
                <w:rFonts w:ascii="TH SarabunPSK" w:hAnsi="TH SarabunPSK" w:cs="TH SarabunPSK"/>
                <w:sz w:val="32"/>
                <w:szCs w:val="32"/>
                <w:cs/>
              </w:rPr>
              <w:t>สัญญาณต่อเนื่องและไม่ต่อเนื่องเชิงเวลา การวิเคราะห์เชิงความถี่ การลดและเพิ่มจุดสัญญาณ การเปลี่ยนแปลงความ</w:t>
            </w:r>
            <w:r w:rsidRPr="00EF19FD">
              <w:rPr>
                <w:rFonts w:ascii="TH SarabunPSK" w:hAnsi="TH SarabunPSK" w:cs="TH SarabunPSK"/>
                <w:sz w:val="32"/>
                <w:szCs w:val="32"/>
                <w:cs/>
              </w:rPr>
              <w:t>ถี่สุ่ม การแปลงฟูริเยร์ของสัญญาณ</w:t>
            </w:r>
            <w:r w:rsidR="00DA7FA3" w:rsidRPr="00EF19FD">
              <w:rPr>
                <w:rFonts w:ascii="TH SarabunPSK" w:hAnsi="TH SarabunPSK" w:cs="TH SarabunPSK"/>
                <w:sz w:val="32"/>
                <w:szCs w:val="32"/>
                <w:cs/>
              </w:rPr>
              <w:t>ไม่ต่อเนื่อง ความน่าจะเป็นในการวิเคราะห์สัญญาณดิจิทัล</w:t>
            </w:r>
            <w:r w:rsidR="00DA7FA3" w:rsidRPr="00EF19FD">
              <w:rPr>
                <w:rFonts w:ascii="TH SarabunPSK" w:hAnsi="TH SarabunPSK" w:cs="TH SarabunPSK"/>
                <w:sz w:val="32"/>
                <w:szCs w:val="32"/>
              </w:rPr>
              <w:t xml:space="preserve">; </w:t>
            </w:r>
            <w:r w:rsidR="00DA7FA3" w:rsidRPr="00EF19FD">
              <w:rPr>
                <w:rFonts w:ascii="TH SarabunPSK" w:hAnsi="TH SarabunPSK" w:cs="TH SarabunPSK"/>
                <w:sz w:val="32"/>
                <w:szCs w:val="32"/>
                <w:cs/>
              </w:rPr>
              <w:t xml:space="preserve">การออกแบบตัวกรองดิจิทัลแบบ </w:t>
            </w:r>
            <w:r w:rsidR="00DA7FA3" w:rsidRPr="00EF19FD">
              <w:rPr>
                <w:rFonts w:ascii="TH SarabunPSK" w:hAnsi="TH SarabunPSK" w:cs="TH SarabunPSK"/>
                <w:sz w:val="32"/>
                <w:szCs w:val="32"/>
              </w:rPr>
              <w:t xml:space="preserve">FIR </w:t>
            </w:r>
            <w:r w:rsidR="00DA7FA3" w:rsidRPr="00EF19FD">
              <w:rPr>
                <w:rFonts w:ascii="TH SarabunPSK" w:hAnsi="TH SarabunPSK" w:cs="TH SarabunPSK"/>
                <w:sz w:val="32"/>
                <w:szCs w:val="32"/>
                <w:cs/>
              </w:rPr>
              <w:t xml:space="preserve">และ </w:t>
            </w:r>
            <w:r w:rsidR="00DA7FA3" w:rsidRPr="00EF19FD">
              <w:rPr>
                <w:rFonts w:ascii="TH SarabunPSK" w:hAnsi="TH SarabunPSK" w:cs="TH SarabunPSK"/>
                <w:sz w:val="32"/>
                <w:szCs w:val="32"/>
              </w:rPr>
              <w:t>IIR</w:t>
            </w:r>
            <w:r w:rsidR="00DA7FA3" w:rsidRPr="00EF19FD">
              <w:rPr>
                <w:rFonts w:ascii="TH SarabunPSK" w:hAnsi="TH SarabunPSK" w:cs="TH SarabunPSK"/>
                <w:sz w:val="32"/>
                <w:szCs w:val="32"/>
                <w:cs/>
              </w:rPr>
              <w:t xml:space="preserve"> การประมวลผลแบบหลายอัตราสุ่ม การแปลงเวบเลทของสัญญาณไม่ต่อเนื่อง การประยุกต์ใช้การประมวลผลสัญญาณดิจิทัลในระบบต่างๆ เช่น การประมวลผล เสียงพูดหรือแอพลีเคชั่นอื่นๆ ในปัจจุบัน</w:t>
            </w:r>
          </w:p>
        </w:tc>
      </w:tr>
      <w:tr w:rsidR="00EF19FD" w:rsidRPr="00EF19FD" w:rsidTr="003A00E1">
        <w:tc>
          <w:tcPr>
            <w:tcW w:w="5000" w:type="pct"/>
            <w:gridSpan w:val="3"/>
          </w:tcPr>
          <w:p w:rsidR="00DA7FA3" w:rsidRPr="00EF19FD" w:rsidRDefault="00930916" w:rsidP="004F66C0">
            <w:pPr>
              <w:pStyle w:val="NoSpacing"/>
              <w:ind w:firstLine="1841"/>
              <w:jc w:val="both"/>
              <w:rPr>
                <w:rFonts w:ascii="TH SarabunPSK" w:hAnsi="TH SarabunPSK" w:cs="TH SarabunPSK"/>
                <w:sz w:val="32"/>
                <w:szCs w:val="32"/>
              </w:rPr>
            </w:pPr>
            <w:r w:rsidRPr="00EF19FD">
              <w:rPr>
                <w:rFonts w:ascii="TH SarabunPSK" w:hAnsi="TH SarabunPSK" w:cs="TH SarabunPSK"/>
                <w:sz w:val="32"/>
                <w:szCs w:val="32"/>
              </w:rPr>
              <w:t>This course introduces students to be able to process digital signal processing</w:t>
            </w:r>
            <w:r w:rsidRPr="00EF19FD">
              <w:rPr>
                <w:rFonts w:ascii="TH SarabunPSK" w:hAnsi="TH SarabunPSK" w:cs="TH SarabunPSK"/>
                <w:sz w:val="32"/>
                <w:szCs w:val="32"/>
                <w:cs/>
              </w:rPr>
              <w:t xml:space="preserve">. </w:t>
            </w:r>
            <w:r w:rsidRPr="00EF19FD">
              <w:rPr>
                <w:rFonts w:ascii="TH SarabunPSK" w:hAnsi="TH SarabunPSK" w:cs="TH SarabunPSK"/>
                <w:sz w:val="32"/>
                <w:szCs w:val="32"/>
              </w:rPr>
              <w:t>The content covers c</w:t>
            </w:r>
            <w:r w:rsidR="00DA7FA3" w:rsidRPr="00EF19FD">
              <w:rPr>
                <w:rFonts w:ascii="TH SarabunPSK" w:hAnsi="TH SarabunPSK" w:cs="TH SarabunPSK"/>
                <w:sz w:val="32"/>
                <w:szCs w:val="32"/>
              </w:rPr>
              <w:t>ontinuous</w:t>
            </w:r>
            <w:r w:rsidR="00DA7FA3" w:rsidRPr="00EF19FD">
              <w:rPr>
                <w:rFonts w:ascii="TH SarabunPSK" w:hAnsi="TH SarabunPSK" w:cs="TH SarabunPSK"/>
                <w:sz w:val="32"/>
                <w:szCs w:val="32"/>
                <w:cs/>
              </w:rPr>
              <w:t>-</w:t>
            </w:r>
            <w:r w:rsidR="00DA7FA3" w:rsidRPr="00EF19FD">
              <w:rPr>
                <w:rFonts w:ascii="TH SarabunPSK" w:hAnsi="TH SarabunPSK" w:cs="TH SarabunPSK"/>
                <w:sz w:val="32"/>
                <w:szCs w:val="32"/>
              </w:rPr>
              <w:t>time and discrete</w:t>
            </w:r>
            <w:r w:rsidR="00DA7FA3" w:rsidRPr="00EF19FD">
              <w:rPr>
                <w:rFonts w:ascii="TH SarabunPSK" w:hAnsi="TH SarabunPSK" w:cs="TH SarabunPSK"/>
                <w:sz w:val="32"/>
                <w:szCs w:val="32"/>
                <w:cs/>
              </w:rPr>
              <w:t>-</w:t>
            </w:r>
            <w:r w:rsidR="00DA7FA3" w:rsidRPr="00EF19FD">
              <w:rPr>
                <w:rFonts w:ascii="TH SarabunPSK" w:hAnsi="TH SarabunPSK" w:cs="TH SarabunPSK"/>
                <w:sz w:val="32"/>
                <w:szCs w:val="32"/>
              </w:rPr>
              <w:t xml:space="preserve">time signals, spectral analysis; decimation and interpolation; sampling rate conversion; DFT; probabilistic methods in DSP; design of FIR, IIR digital filters, </w:t>
            </w:r>
            <w:proofErr w:type="spellStart"/>
            <w:r w:rsidR="00DA7FA3" w:rsidRPr="00EF19FD">
              <w:rPr>
                <w:rFonts w:ascii="TH SarabunPSK" w:hAnsi="TH SarabunPSK" w:cs="TH SarabunPSK"/>
                <w:sz w:val="32"/>
                <w:szCs w:val="32"/>
              </w:rPr>
              <w:t>multirate</w:t>
            </w:r>
            <w:proofErr w:type="spellEnd"/>
            <w:r w:rsidR="00DA7FA3" w:rsidRPr="00EF19FD">
              <w:rPr>
                <w:rFonts w:ascii="TH SarabunPSK" w:hAnsi="TH SarabunPSK" w:cs="TH SarabunPSK"/>
                <w:sz w:val="32"/>
                <w:szCs w:val="32"/>
              </w:rPr>
              <w:t xml:space="preserve"> systems and filter Banks; Discrete Wavelet Transform; introduction to some DSP applications such as speech and audio processing, array processing and further current applications</w:t>
            </w:r>
            <w:r w:rsidR="00DA7FA3" w:rsidRPr="00EF19FD">
              <w:rPr>
                <w:rFonts w:ascii="TH SarabunPSK" w:hAnsi="TH SarabunPSK" w:cs="TH SarabunPSK"/>
                <w:sz w:val="32"/>
                <w:szCs w:val="32"/>
                <w:cs/>
              </w:rPr>
              <w:t>.</w:t>
            </w:r>
          </w:p>
        </w:tc>
      </w:tr>
    </w:tbl>
    <w:p w:rsidR="00DA7FA3" w:rsidRPr="00EF19FD" w:rsidRDefault="00DA7FA3" w:rsidP="0042682E">
      <w:pPr>
        <w:tabs>
          <w:tab w:val="left" w:pos="567"/>
          <w:tab w:val="right" w:pos="9072"/>
        </w:tabs>
        <w:ind w:right="-2"/>
        <w:jc w:val="thaiDistribute"/>
        <w:rPr>
          <w:rFonts w:ascii="TH SarabunPSK" w:hAnsi="TH SarabunPSK" w:cs="TH SarabunPSK"/>
          <w:b/>
          <w:bCs/>
        </w:rPr>
      </w:pPr>
    </w:p>
    <w:tbl>
      <w:tblPr>
        <w:tblW w:w="9390" w:type="dxa"/>
        <w:tblCellMar>
          <w:top w:w="15" w:type="dxa"/>
          <w:left w:w="15" w:type="dxa"/>
          <w:bottom w:w="15" w:type="dxa"/>
          <w:right w:w="15" w:type="dxa"/>
        </w:tblCellMar>
        <w:tblLook w:val="04A0" w:firstRow="1" w:lastRow="0" w:firstColumn="1" w:lastColumn="0" w:noHBand="0" w:noVBand="1"/>
      </w:tblPr>
      <w:tblGrid>
        <w:gridCol w:w="2013"/>
        <w:gridCol w:w="5975"/>
        <w:gridCol w:w="1402"/>
      </w:tblGrid>
      <w:tr w:rsidR="00EF19FD" w:rsidRPr="00EF19FD" w:rsidTr="003A00E1">
        <w:tc>
          <w:tcPr>
            <w:tcW w:w="2013" w:type="dxa"/>
            <w:shd w:val="clear" w:color="auto" w:fill="auto"/>
          </w:tcPr>
          <w:p w:rsidR="00F07773" w:rsidRPr="00EF19FD" w:rsidRDefault="00F07773" w:rsidP="005816D2">
            <w:pPr>
              <w:spacing w:line="320" w:lineRule="atLeast"/>
              <w:ind w:right="100"/>
              <w:rPr>
                <w:rFonts w:ascii="TH SarabunPSK" w:hAnsi="TH SarabunPSK" w:cs="TH SarabunPSK"/>
                <w:b/>
                <w:bCs/>
              </w:rPr>
            </w:pPr>
            <w:r w:rsidRPr="00EF19FD">
              <w:rPr>
                <w:rFonts w:ascii="TH SarabunPSK" w:hAnsi="TH SarabunPSK" w:cs="TH SarabunPSK"/>
                <w:b/>
                <w:bCs/>
              </w:rPr>
              <w:t>COE62</w:t>
            </w:r>
            <w:r w:rsidRPr="00EF19FD">
              <w:rPr>
                <w:rFonts w:ascii="TH SarabunPSK" w:hAnsi="TH SarabunPSK" w:cs="TH SarabunPSK"/>
                <w:b/>
                <w:bCs/>
                <w:cs/>
              </w:rPr>
              <w:t>-</w:t>
            </w:r>
            <w:r w:rsidRPr="00EF19FD">
              <w:rPr>
                <w:rFonts w:ascii="TH SarabunPSK" w:hAnsi="TH SarabunPSK" w:cs="TH SarabunPSK"/>
                <w:b/>
                <w:bCs/>
              </w:rPr>
              <w:t>37</w:t>
            </w:r>
            <w:r w:rsidR="005816D2" w:rsidRPr="00EF19FD">
              <w:rPr>
                <w:rFonts w:ascii="TH SarabunPSK" w:hAnsi="TH SarabunPSK" w:cs="TH SarabunPSK"/>
                <w:b/>
                <w:bCs/>
              </w:rPr>
              <w:t>2</w:t>
            </w:r>
          </w:p>
        </w:tc>
        <w:tc>
          <w:tcPr>
            <w:tcW w:w="5975" w:type="dxa"/>
            <w:shd w:val="clear" w:color="auto" w:fill="auto"/>
          </w:tcPr>
          <w:p w:rsidR="00F07773" w:rsidRPr="00EF19FD" w:rsidRDefault="00571994" w:rsidP="00F07773">
            <w:pPr>
              <w:spacing w:line="320" w:lineRule="atLeast"/>
              <w:ind w:right="100"/>
              <w:rPr>
                <w:rFonts w:ascii="TH SarabunPSK" w:hAnsi="TH SarabunPSK" w:cs="TH SarabunPSK"/>
                <w:b/>
                <w:bCs/>
              </w:rPr>
            </w:pPr>
            <w:r w:rsidRPr="00EF19FD">
              <w:rPr>
                <w:rFonts w:ascii="TH SarabunPSK" w:hAnsi="TH SarabunPSK" w:cs="TH SarabunPSK"/>
                <w:b/>
                <w:bCs/>
                <w:cs/>
              </w:rPr>
              <w:t>หัวข้อพิเศษด้านการวิเคราะห์ข้อมูล</w:t>
            </w:r>
            <w:r w:rsidRPr="00EF19FD">
              <w:rPr>
                <w:rFonts w:ascii="TH SarabunPSK" w:hAnsi="TH SarabunPSK" w:cs="TH SarabunPSK"/>
                <w:b/>
                <w:bCs/>
              </w:rPr>
              <w:t xml:space="preserve"> 1</w:t>
            </w:r>
          </w:p>
        </w:tc>
        <w:tc>
          <w:tcPr>
            <w:tcW w:w="1402" w:type="dxa"/>
            <w:shd w:val="clear" w:color="auto" w:fill="auto"/>
          </w:tcPr>
          <w:p w:rsidR="00F07773" w:rsidRPr="00EF19FD" w:rsidRDefault="00F07773" w:rsidP="003A00E1">
            <w:pPr>
              <w:spacing w:line="320" w:lineRule="atLeast"/>
              <w:ind w:left="100" w:right="100"/>
              <w:jc w:val="right"/>
              <w:rPr>
                <w:rFonts w:ascii="TH SarabunPSK" w:hAnsi="TH SarabunPSK" w:cs="TH SarabunPSK"/>
                <w:b/>
                <w:bCs/>
              </w:rPr>
            </w:pPr>
            <w:r w:rsidRPr="00EF19FD">
              <w:rPr>
                <w:rFonts w:ascii="TH SarabunPSK" w:eastAsia="Times New Roman" w:hAnsi="TH SarabunPSK" w:cs="TH SarabunPSK"/>
                <w:b/>
                <w:bCs/>
              </w:rPr>
              <w:t>4</w:t>
            </w:r>
            <w:r w:rsidRPr="00EF19FD">
              <w:rPr>
                <w:rFonts w:ascii="TH SarabunPSK" w:eastAsia="Times New Roman" w:hAnsi="TH SarabunPSK" w:cs="TH SarabunPSK"/>
                <w:b/>
                <w:bCs/>
                <w:cs/>
              </w:rPr>
              <w:t>(</w:t>
            </w:r>
            <w:r w:rsidRPr="00EF19FD">
              <w:rPr>
                <w:rFonts w:ascii="TH SarabunPSK" w:eastAsia="Times New Roman" w:hAnsi="TH SarabunPSK" w:cs="TH SarabunPSK"/>
                <w:b/>
                <w:bCs/>
              </w:rPr>
              <w:t>4</w:t>
            </w:r>
            <w:r w:rsidRPr="00EF19FD">
              <w:rPr>
                <w:rFonts w:ascii="TH SarabunPSK" w:eastAsia="Times New Roman" w:hAnsi="TH SarabunPSK" w:cs="TH SarabunPSK"/>
                <w:b/>
                <w:bCs/>
                <w:cs/>
              </w:rPr>
              <w:t>-</w:t>
            </w:r>
            <w:r w:rsidRPr="00EF19FD">
              <w:rPr>
                <w:rFonts w:ascii="TH SarabunPSK" w:eastAsia="Times New Roman" w:hAnsi="TH SarabunPSK" w:cs="TH SarabunPSK"/>
                <w:b/>
                <w:bCs/>
              </w:rPr>
              <w:t>0</w:t>
            </w:r>
            <w:r w:rsidRPr="00EF19FD">
              <w:rPr>
                <w:rFonts w:ascii="TH SarabunPSK" w:eastAsia="Times New Roman" w:hAnsi="TH SarabunPSK" w:cs="TH SarabunPSK"/>
                <w:b/>
                <w:bCs/>
                <w:cs/>
              </w:rPr>
              <w:t>-</w:t>
            </w:r>
            <w:r w:rsidRPr="00EF19FD">
              <w:rPr>
                <w:rFonts w:ascii="TH SarabunPSK" w:eastAsia="Times New Roman" w:hAnsi="TH SarabunPSK" w:cs="TH SarabunPSK"/>
                <w:b/>
                <w:bCs/>
              </w:rPr>
              <w:t>8</w:t>
            </w:r>
            <w:r w:rsidRPr="00EF19FD">
              <w:rPr>
                <w:rFonts w:ascii="TH SarabunPSK" w:eastAsia="Times New Roman" w:hAnsi="TH SarabunPSK" w:cs="TH SarabunPSK"/>
                <w:b/>
                <w:bCs/>
                <w:cs/>
              </w:rPr>
              <w:t>)</w:t>
            </w:r>
          </w:p>
        </w:tc>
      </w:tr>
      <w:tr w:rsidR="00EF19FD" w:rsidRPr="00EF19FD" w:rsidTr="003A00E1">
        <w:tc>
          <w:tcPr>
            <w:tcW w:w="2013" w:type="dxa"/>
            <w:shd w:val="clear" w:color="auto" w:fill="auto"/>
          </w:tcPr>
          <w:p w:rsidR="00571994" w:rsidRPr="00EF19FD" w:rsidRDefault="00571994" w:rsidP="00F07773">
            <w:pPr>
              <w:spacing w:line="320" w:lineRule="atLeast"/>
              <w:ind w:right="100"/>
              <w:rPr>
                <w:rFonts w:ascii="TH SarabunPSK" w:hAnsi="TH SarabunPSK" w:cs="TH SarabunPSK"/>
                <w:b/>
                <w:bCs/>
              </w:rPr>
            </w:pPr>
          </w:p>
        </w:tc>
        <w:tc>
          <w:tcPr>
            <w:tcW w:w="5975" w:type="dxa"/>
            <w:shd w:val="clear" w:color="auto" w:fill="auto"/>
          </w:tcPr>
          <w:p w:rsidR="00571994" w:rsidRPr="00EF19FD" w:rsidRDefault="00571994" w:rsidP="00DB7DC9">
            <w:pPr>
              <w:spacing w:line="320" w:lineRule="atLeast"/>
              <w:ind w:right="100"/>
              <w:rPr>
                <w:rFonts w:ascii="TH SarabunPSK" w:hAnsi="TH SarabunPSK" w:cs="TH SarabunPSK"/>
                <w:b/>
                <w:bCs/>
              </w:rPr>
            </w:pPr>
            <w:r w:rsidRPr="00EF19FD">
              <w:rPr>
                <w:rFonts w:ascii="TH SarabunPSK" w:hAnsi="TH SarabunPSK" w:cs="TH SarabunPSK"/>
                <w:b/>
                <w:bCs/>
              </w:rPr>
              <w:t>Special Topics in Data Analytics I</w:t>
            </w:r>
          </w:p>
        </w:tc>
        <w:tc>
          <w:tcPr>
            <w:tcW w:w="1402" w:type="dxa"/>
            <w:shd w:val="clear" w:color="auto" w:fill="auto"/>
          </w:tcPr>
          <w:p w:rsidR="00571994" w:rsidRPr="00EF19FD" w:rsidRDefault="00571994" w:rsidP="003A00E1">
            <w:pPr>
              <w:spacing w:line="320" w:lineRule="atLeast"/>
              <w:ind w:left="100" w:right="100"/>
              <w:jc w:val="right"/>
              <w:rPr>
                <w:rFonts w:ascii="TH SarabunPSK" w:eastAsia="Times New Roman" w:hAnsi="TH SarabunPSK" w:cs="TH SarabunPSK"/>
                <w:b/>
                <w:bCs/>
              </w:rPr>
            </w:pPr>
          </w:p>
        </w:tc>
      </w:tr>
      <w:tr w:rsidR="00EF19FD" w:rsidRPr="00EF19FD" w:rsidTr="003A00E1">
        <w:tc>
          <w:tcPr>
            <w:tcW w:w="9390" w:type="dxa"/>
            <w:gridSpan w:val="3"/>
            <w:shd w:val="clear" w:color="auto" w:fill="auto"/>
          </w:tcPr>
          <w:p w:rsidR="00571994" w:rsidRPr="00EF19FD" w:rsidRDefault="001E25B3" w:rsidP="00467FF4">
            <w:pPr>
              <w:pStyle w:val="NoSpacing"/>
              <w:ind w:firstLine="1841"/>
              <w:jc w:val="thaiDistribute"/>
              <w:rPr>
                <w:rFonts w:ascii="TH SarabunPSK" w:hAnsi="TH SarabunPSK" w:cs="TH SarabunPSK"/>
                <w:sz w:val="32"/>
                <w:szCs w:val="32"/>
                <w:cs/>
              </w:rPr>
            </w:pPr>
            <w:r w:rsidRPr="00EF19FD">
              <w:rPr>
                <w:rFonts w:ascii="TH SarabunPSK" w:hAnsi="TH SarabunPSK" w:cs="TH SarabunPSK"/>
                <w:sz w:val="32"/>
                <w:szCs w:val="32"/>
                <w:cs/>
              </w:rPr>
              <w:t>รายวิชานี้เป็นวิชา</w:t>
            </w:r>
            <w:r w:rsidR="00571994" w:rsidRPr="00EF19FD">
              <w:rPr>
                <w:rFonts w:ascii="TH SarabunPSK" w:hAnsi="TH SarabunPSK" w:cs="TH SarabunPSK"/>
                <w:sz w:val="32"/>
                <w:szCs w:val="32"/>
                <w:cs/>
              </w:rPr>
              <w:t>บรรยาย</w:t>
            </w:r>
            <w:r w:rsidRPr="00EF19FD">
              <w:rPr>
                <w:rFonts w:ascii="TH SarabunPSK" w:hAnsi="TH SarabunPSK" w:cs="TH SarabunPSK"/>
                <w:sz w:val="32"/>
                <w:szCs w:val="32"/>
                <w:cs/>
              </w:rPr>
              <w:t>เกี่ยวกับ</w:t>
            </w:r>
            <w:r w:rsidR="00571994" w:rsidRPr="00EF19FD">
              <w:rPr>
                <w:rFonts w:ascii="TH SarabunPSK" w:hAnsi="TH SarabunPSK" w:cs="TH SarabunPSK"/>
                <w:sz w:val="32"/>
                <w:szCs w:val="32"/>
                <w:cs/>
              </w:rPr>
              <w:t>เทคโนโลยีวิศวกรรมการวิเคราะห์ข้อมูลที่น่าสนใจในปัจจุบัน ซึ่งผู้สอนกำหนดเนื้อหารายวิชาขึ้นโดยความเห็นชอบจากสาขาวิชา</w:t>
            </w:r>
          </w:p>
        </w:tc>
      </w:tr>
      <w:tr w:rsidR="00EF19FD" w:rsidRPr="00EF19FD" w:rsidTr="003A00E1">
        <w:tc>
          <w:tcPr>
            <w:tcW w:w="9390" w:type="dxa"/>
            <w:gridSpan w:val="3"/>
            <w:shd w:val="clear" w:color="auto" w:fill="auto"/>
          </w:tcPr>
          <w:p w:rsidR="00571994" w:rsidRPr="00EF19FD" w:rsidRDefault="001E25B3" w:rsidP="001E25B3">
            <w:pPr>
              <w:pStyle w:val="NoSpacing"/>
              <w:ind w:firstLine="1841"/>
              <w:jc w:val="both"/>
              <w:rPr>
                <w:rFonts w:ascii="TH SarabunPSK" w:hAnsi="TH SarabunPSK" w:cs="TH SarabunPSK"/>
                <w:sz w:val="32"/>
                <w:szCs w:val="32"/>
              </w:rPr>
            </w:pPr>
            <w:r w:rsidRPr="00EF19FD">
              <w:rPr>
                <w:rFonts w:ascii="TH SarabunPSK" w:hAnsi="TH SarabunPSK" w:cs="TH SarabunPSK"/>
                <w:sz w:val="32"/>
                <w:szCs w:val="32"/>
              </w:rPr>
              <w:t>This course is the l</w:t>
            </w:r>
            <w:r w:rsidR="00571994" w:rsidRPr="00EF19FD">
              <w:rPr>
                <w:rFonts w:ascii="TH SarabunPSK" w:hAnsi="TH SarabunPSK" w:cs="TH SarabunPSK"/>
                <w:sz w:val="32"/>
                <w:szCs w:val="32"/>
              </w:rPr>
              <w:t>ecture on a subject of current interest in data analytics technologies</w:t>
            </w:r>
            <w:r w:rsidR="00571994" w:rsidRPr="00EF19FD">
              <w:rPr>
                <w:rFonts w:ascii="TH SarabunPSK" w:hAnsi="TH SarabunPSK" w:cs="TH SarabunPSK"/>
                <w:sz w:val="32"/>
                <w:szCs w:val="32"/>
                <w:cs/>
              </w:rPr>
              <w:t xml:space="preserve">. </w:t>
            </w:r>
            <w:r w:rsidR="00571994" w:rsidRPr="00EF19FD">
              <w:rPr>
                <w:rFonts w:ascii="TH SarabunPSK" w:hAnsi="TH SarabunPSK" w:cs="TH SarabunPSK"/>
                <w:sz w:val="32"/>
                <w:szCs w:val="32"/>
              </w:rPr>
              <w:t>The subject detail is to be approved by the program committee</w:t>
            </w:r>
            <w:r w:rsidR="00571994" w:rsidRPr="00EF19FD">
              <w:rPr>
                <w:rFonts w:ascii="TH SarabunPSK" w:hAnsi="TH SarabunPSK" w:cs="TH SarabunPSK"/>
                <w:sz w:val="32"/>
                <w:szCs w:val="32"/>
                <w:cs/>
              </w:rPr>
              <w:t>.</w:t>
            </w:r>
          </w:p>
          <w:p w:rsidR="005816D2" w:rsidRPr="00EF19FD" w:rsidRDefault="005816D2" w:rsidP="001E25B3">
            <w:pPr>
              <w:pStyle w:val="NoSpacing"/>
              <w:ind w:firstLine="1841"/>
              <w:jc w:val="both"/>
              <w:rPr>
                <w:rFonts w:ascii="TH SarabunPSK" w:hAnsi="TH SarabunPSK" w:cs="TH SarabunPSK"/>
                <w:sz w:val="32"/>
                <w:szCs w:val="32"/>
              </w:rPr>
            </w:pPr>
          </w:p>
        </w:tc>
      </w:tr>
      <w:tr w:rsidR="00EF19FD" w:rsidRPr="00EF19FD" w:rsidTr="00DB7DC9">
        <w:tc>
          <w:tcPr>
            <w:tcW w:w="2013" w:type="dxa"/>
            <w:shd w:val="clear" w:color="auto" w:fill="auto"/>
          </w:tcPr>
          <w:p w:rsidR="00571994" w:rsidRPr="00EF19FD" w:rsidRDefault="005816D2" w:rsidP="00571994">
            <w:pPr>
              <w:spacing w:line="320" w:lineRule="atLeast"/>
              <w:ind w:right="100"/>
              <w:rPr>
                <w:rFonts w:ascii="TH SarabunPSK" w:hAnsi="TH SarabunPSK" w:cs="TH SarabunPSK"/>
                <w:b/>
                <w:bCs/>
              </w:rPr>
            </w:pPr>
            <w:r w:rsidRPr="00EF19FD">
              <w:rPr>
                <w:rFonts w:ascii="TH SarabunPSK" w:hAnsi="TH SarabunPSK" w:cs="TH SarabunPSK"/>
                <w:b/>
                <w:bCs/>
              </w:rPr>
              <w:t>COE62</w:t>
            </w:r>
            <w:r w:rsidRPr="00EF19FD">
              <w:rPr>
                <w:rFonts w:ascii="TH SarabunPSK" w:hAnsi="TH SarabunPSK" w:cs="TH SarabunPSK"/>
                <w:b/>
                <w:bCs/>
                <w:cs/>
              </w:rPr>
              <w:t>-</w:t>
            </w:r>
            <w:r w:rsidRPr="00EF19FD">
              <w:rPr>
                <w:rFonts w:ascii="TH SarabunPSK" w:hAnsi="TH SarabunPSK" w:cs="TH SarabunPSK"/>
                <w:b/>
                <w:bCs/>
              </w:rPr>
              <w:t>373</w:t>
            </w:r>
          </w:p>
        </w:tc>
        <w:tc>
          <w:tcPr>
            <w:tcW w:w="5975" w:type="dxa"/>
            <w:shd w:val="clear" w:color="auto" w:fill="auto"/>
          </w:tcPr>
          <w:p w:rsidR="00571994" w:rsidRPr="00EF19FD" w:rsidRDefault="00571994" w:rsidP="00DB7DC9">
            <w:pPr>
              <w:spacing w:line="320" w:lineRule="atLeast"/>
              <w:ind w:right="100"/>
              <w:rPr>
                <w:rFonts w:ascii="TH SarabunPSK" w:hAnsi="TH SarabunPSK" w:cs="TH SarabunPSK"/>
                <w:b/>
                <w:bCs/>
              </w:rPr>
            </w:pPr>
            <w:r w:rsidRPr="00EF19FD">
              <w:rPr>
                <w:rFonts w:ascii="TH SarabunPSK" w:hAnsi="TH SarabunPSK" w:cs="TH SarabunPSK"/>
                <w:b/>
                <w:bCs/>
                <w:cs/>
              </w:rPr>
              <w:t>หัวข้อพิเศษด้านการวิเคราะห์ข้อมูล</w:t>
            </w:r>
            <w:r w:rsidRPr="00EF19FD">
              <w:rPr>
                <w:rFonts w:ascii="TH SarabunPSK" w:hAnsi="TH SarabunPSK" w:cs="TH SarabunPSK"/>
                <w:b/>
                <w:bCs/>
              </w:rPr>
              <w:t xml:space="preserve"> 2</w:t>
            </w:r>
          </w:p>
        </w:tc>
        <w:tc>
          <w:tcPr>
            <w:tcW w:w="1402" w:type="dxa"/>
            <w:shd w:val="clear" w:color="auto" w:fill="auto"/>
          </w:tcPr>
          <w:p w:rsidR="00571994" w:rsidRPr="00EF19FD" w:rsidRDefault="00571994" w:rsidP="00571994">
            <w:pPr>
              <w:spacing w:line="320" w:lineRule="atLeast"/>
              <w:ind w:left="100" w:right="100"/>
              <w:jc w:val="right"/>
              <w:rPr>
                <w:rFonts w:ascii="TH SarabunPSK" w:hAnsi="TH SarabunPSK" w:cs="TH SarabunPSK"/>
                <w:b/>
                <w:bCs/>
              </w:rPr>
            </w:pPr>
            <w:r w:rsidRPr="00EF19FD">
              <w:rPr>
                <w:rFonts w:ascii="TH SarabunPSK" w:eastAsia="Times New Roman" w:hAnsi="TH SarabunPSK" w:cs="TH SarabunPSK"/>
                <w:b/>
                <w:bCs/>
              </w:rPr>
              <w:t>4</w:t>
            </w:r>
            <w:r w:rsidRPr="00EF19FD">
              <w:rPr>
                <w:rFonts w:ascii="TH SarabunPSK" w:eastAsia="Times New Roman" w:hAnsi="TH SarabunPSK" w:cs="TH SarabunPSK"/>
                <w:b/>
                <w:bCs/>
                <w:cs/>
              </w:rPr>
              <w:t>(</w:t>
            </w:r>
            <w:r w:rsidRPr="00EF19FD">
              <w:rPr>
                <w:rFonts w:ascii="TH SarabunPSK" w:eastAsia="Times New Roman" w:hAnsi="TH SarabunPSK" w:cs="TH SarabunPSK"/>
                <w:b/>
                <w:bCs/>
              </w:rPr>
              <w:t>3</w:t>
            </w:r>
            <w:r w:rsidRPr="00EF19FD">
              <w:rPr>
                <w:rFonts w:ascii="TH SarabunPSK" w:eastAsia="Times New Roman" w:hAnsi="TH SarabunPSK" w:cs="TH SarabunPSK"/>
                <w:b/>
                <w:bCs/>
                <w:cs/>
              </w:rPr>
              <w:t>-</w:t>
            </w:r>
            <w:r w:rsidRPr="00EF19FD">
              <w:rPr>
                <w:rFonts w:ascii="TH SarabunPSK" w:eastAsia="Times New Roman" w:hAnsi="TH SarabunPSK" w:cs="TH SarabunPSK"/>
                <w:b/>
                <w:bCs/>
              </w:rPr>
              <w:t>2</w:t>
            </w:r>
            <w:r w:rsidRPr="00EF19FD">
              <w:rPr>
                <w:rFonts w:ascii="TH SarabunPSK" w:eastAsia="Times New Roman" w:hAnsi="TH SarabunPSK" w:cs="TH SarabunPSK"/>
                <w:b/>
                <w:bCs/>
                <w:cs/>
              </w:rPr>
              <w:t>-</w:t>
            </w:r>
            <w:r w:rsidRPr="00EF19FD">
              <w:rPr>
                <w:rFonts w:ascii="TH SarabunPSK" w:eastAsia="Times New Roman" w:hAnsi="TH SarabunPSK" w:cs="TH SarabunPSK"/>
                <w:b/>
                <w:bCs/>
              </w:rPr>
              <w:t>7</w:t>
            </w:r>
            <w:r w:rsidRPr="00EF19FD">
              <w:rPr>
                <w:rFonts w:ascii="TH SarabunPSK" w:eastAsia="Times New Roman" w:hAnsi="TH SarabunPSK" w:cs="TH SarabunPSK"/>
                <w:b/>
                <w:bCs/>
                <w:cs/>
              </w:rPr>
              <w:t>)</w:t>
            </w:r>
          </w:p>
        </w:tc>
      </w:tr>
      <w:tr w:rsidR="00EF19FD" w:rsidRPr="00EF19FD" w:rsidTr="00DB7DC9">
        <w:tc>
          <w:tcPr>
            <w:tcW w:w="2013" w:type="dxa"/>
            <w:shd w:val="clear" w:color="auto" w:fill="auto"/>
          </w:tcPr>
          <w:p w:rsidR="00571994" w:rsidRPr="00EF19FD" w:rsidRDefault="00571994" w:rsidP="00DB7DC9">
            <w:pPr>
              <w:spacing w:line="320" w:lineRule="atLeast"/>
              <w:ind w:right="100"/>
              <w:rPr>
                <w:rFonts w:ascii="TH SarabunPSK" w:hAnsi="TH SarabunPSK" w:cs="TH SarabunPSK"/>
                <w:b/>
                <w:bCs/>
              </w:rPr>
            </w:pPr>
          </w:p>
        </w:tc>
        <w:tc>
          <w:tcPr>
            <w:tcW w:w="5975" w:type="dxa"/>
            <w:shd w:val="clear" w:color="auto" w:fill="auto"/>
          </w:tcPr>
          <w:p w:rsidR="00571994" w:rsidRPr="00EF19FD" w:rsidRDefault="00571994" w:rsidP="00DB7DC9">
            <w:pPr>
              <w:spacing w:line="320" w:lineRule="atLeast"/>
              <w:ind w:right="100"/>
              <w:rPr>
                <w:rFonts w:ascii="TH SarabunPSK" w:hAnsi="TH SarabunPSK" w:cs="TH SarabunPSK"/>
                <w:b/>
                <w:bCs/>
              </w:rPr>
            </w:pPr>
            <w:r w:rsidRPr="00EF19FD">
              <w:rPr>
                <w:rFonts w:ascii="TH SarabunPSK" w:hAnsi="TH SarabunPSK" w:cs="TH SarabunPSK"/>
                <w:b/>
                <w:bCs/>
              </w:rPr>
              <w:t>Special Topics in Data Analytics II</w:t>
            </w:r>
          </w:p>
        </w:tc>
        <w:tc>
          <w:tcPr>
            <w:tcW w:w="1402" w:type="dxa"/>
            <w:shd w:val="clear" w:color="auto" w:fill="auto"/>
          </w:tcPr>
          <w:p w:rsidR="00571994" w:rsidRPr="00EF19FD" w:rsidRDefault="00571994" w:rsidP="00DB7DC9">
            <w:pPr>
              <w:spacing w:line="320" w:lineRule="atLeast"/>
              <w:ind w:left="100" w:right="100"/>
              <w:jc w:val="right"/>
              <w:rPr>
                <w:rFonts w:ascii="TH SarabunPSK" w:eastAsia="Times New Roman" w:hAnsi="TH SarabunPSK" w:cs="TH SarabunPSK"/>
                <w:b/>
                <w:bCs/>
              </w:rPr>
            </w:pPr>
          </w:p>
        </w:tc>
      </w:tr>
      <w:tr w:rsidR="00EF19FD" w:rsidRPr="00EF19FD" w:rsidTr="00DB7DC9">
        <w:tc>
          <w:tcPr>
            <w:tcW w:w="9390" w:type="dxa"/>
            <w:gridSpan w:val="3"/>
            <w:shd w:val="clear" w:color="auto" w:fill="auto"/>
          </w:tcPr>
          <w:p w:rsidR="00571994" w:rsidRPr="00EF19FD" w:rsidRDefault="001E25B3" w:rsidP="00DB7DC9">
            <w:pPr>
              <w:pStyle w:val="NoSpacing"/>
              <w:ind w:firstLine="1841"/>
              <w:jc w:val="thaiDistribute"/>
              <w:rPr>
                <w:rFonts w:ascii="TH SarabunPSK" w:hAnsi="TH SarabunPSK" w:cs="TH SarabunPSK"/>
                <w:sz w:val="32"/>
                <w:szCs w:val="32"/>
                <w:cs/>
              </w:rPr>
            </w:pPr>
            <w:r w:rsidRPr="00EF19FD">
              <w:rPr>
                <w:rFonts w:ascii="TH SarabunPSK" w:hAnsi="TH SarabunPSK" w:cs="TH SarabunPSK"/>
                <w:sz w:val="32"/>
                <w:szCs w:val="32"/>
                <w:cs/>
              </w:rPr>
              <w:t>รายวิชานี้เป็นรายวิชา</w:t>
            </w:r>
            <w:r w:rsidR="00571994" w:rsidRPr="00EF19FD">
              <w:rPr>
                <w:rFonts w:ascii="TH SarabunPSK" w:hAnsi="TH SarabunPSK" w:cs="TH SarabunPSK"/>
                <w:sz w:val="32"/>
                <w:szCs w:val="32"/>
                <w:cs/>
              </w:rPr>
              <w:t>บรรยายและปฏิบัติ</w:t>
            </w:r>
            <w:r w:rsidRPr="00EF19FD">
              <w:rPr>
                <w:rFonts w:ascii="TH SarabunPSK" w:hAnsi="TH SarabunPSK" w:cs="TH SarabunPSK"/>
                <w:sz w:val="32"/>
                <w:szCs w:val="32"/>
                <w:cs/>
              </w:rPr>
              <w:t>เกี่ยวกับ</w:t>
            </w:r>
            <w:r w:rsidR="00571994" w:rsidRPr="00EF19FD">
              <w:rPr>
                <w:rFonts w:ascii="TH SarabunPSK" w:hAnsi="TH SarabunPSK" w:cs="TH SarabunPSK"/>
                <w:sz w:val="32"/>
                <w:szCs w:val="32"/>
                <w:cs/>
              </w:rPr>
              <w:t>การเทคโนโลยีวิศวกรรมการวิเคราะห์ข้อมูลที่น่าสนใจในปัจจุบัน ซึ่งผู้สอนกำหนดเนื้อหารายวิชาขึ้นโดยความเห็นชอบจากสาขาวิชา</w:t>
            </w:r>
          </w:p>
        </w:tc>
      </w:tr>
      <w:tr w:rsidR="00EF19FD" w:rsidRPr="00EF19FD" w:rsidTr="00DB7DC9">
        <w:tc>
          <w:tcPr>
            <w:tcW w:w="9390" w:type="dxa"/>
            <w:gridSpan w:val="3"/>
            <w:shd w:val="clear" w:color="auto" w:fill="auto"/>
          </w:tcPr>
          <w:p w:rsidR="00571994" w:rsidRPr="00EF19FD" w:rsidRDefault="001E25B3" w:rsidP="001E25B3">
            <w:pPr>
              <w:pStyle w:val="NoSpacing"/>
              <w:ind w:firstLine="1841"/>
              <w:jc w:val="both"/>
              <w:rPr>
                <w:rFonts w:ascii="TH SarabunPSK" w:hAnsi="TH SarabunPSK" w:cs="TH SarabunPSK"/>
                <w:sz w:val="32"/>
                <w:szCs w:val="32"/>
              </w:rPr>
            </w:pPr>
            <w:r w:rsidRPr="00EF19FD">
              <w:rPr>
                <w:rFonts w:ascii="TH SarabunPSK" w:hAnsi="TH SarabunPSK" w:cs="TH SarabunPSK"/>
                <w:sz w:val="32"/>
                <w:szCs w:val="32"/>
              </w:rPr>
              <w:t>This course is the l</w:t>
            </w:r>
            <w:r w:rsidR="00571994" w:rsidRPr="00EF19FD">
              <w:rPr>
                <w:rFonts w:ascii="TH SarabunPSK" w:hAnsi="TH SarabunPSK" w:cs="TH SarabunPSK"/>
                <w:sz w:val="32"/>
                <w:szCs w:val="32"/>
              </w:rPr>
              <w:t>ecture and laboratory on a subject of current interest in data analytics technologies</w:t>
            </w:r>
            <w:r w:rsidR="00571994" w:rsidRPr="00EF19FD">
              <w:rPr>
                <w:rFonts w:ascii="TH SarabunPSK" w:hAnsi="TH SarabunPSK" w:cs="TH SarabunPSK"/>
                <w:sz w:val="32"/>
                <w:szCs w:val="32"/>
                <w:cs/>
              </w:rPr>
              <w:t xml:space="preserve">. </w:t>
            </w:r>
            <w:r w:rsidR="00571994" w:rsidRPr="00EF19FD">
              <w:rPr>
                <w:rFonts w:ascii="TH SarabunPSK" w:hAnsi="TH SarabunPSK" w:cs="TH SarabunPSK"/>
                <w:sz w:val="32"/>
                <w:szCs w:val="32"/>
              </w:rPr>
              <w:t>The subject detail is to be approved by the program committee</w:t>
            </w:r>
            <w:r w:rsidR="00571994" w:rsidRPr="00EF19FD">
              <w:rPr>
                <w:rFonts w:ascii="TH SarabunPSK" w:hAnsi="TH SarabunPSK" w:cs="TH SarabunPSK"/>
                <w:sz w:val="32"/>
                <w:szCs w:val="32"/>
                <w:cs/>
              </w:rPr>
              <w:t>.</w:t>
            </w:r>
          </w:p>
          <w:p w:rsidR="001B1736" w:rsidRPr="00EF19FD" w:rsidRDefault="001B1736" w:rsidP="001E25B3">
            <w:pPr>
              <w:pStyle w:val="NoSpacing"/>
              <w:ind w:firstLine="1841"/>
              <w:jc w:val="both"/>
              <w:rPr>
                <w:rFonts w:ascii="TH SarabunPSK" w:hAnsi="TH SarabunPSK" w:cs="TH SarabunPSK"/>
                <w:sz w:val="32"/>
                <w:szCs w:val="32"/>
              </w:rPr>
            </w:pPr>
          </w:p>
          <w:p w:rsidR="001B1736" w:rsidRPr="00EF19FD" w:rsidRDefault="001B1736" w:rsidP="001B1736">
            <w:pPr>
              <w:ind w:right="-2"/>
              <w:jc w:val="thaiDistribute"/>
              <w:rPr>
                <w:rFonts w:ascii="TH SarabunPSK" w:eastAsia="Times New Roman" w:hAnsi="TH SarabunPSK" w:cs="TH SarabunPSK"/>
                <w:b/>
                <w:bCs/>
              </w:rPr>
            </w:pPr>
            <w:r w:rsidRPr="00EF19FD">
              <w:rPr>
                <w:rFonts w:ascii="TH SarabunPSK" w:eastAsia="Times New Roman" w:hAnsi="TH SarabunPSK" w:cs="TH SarabunPSK"/>
                <w:b/>
                <w:bCs/>
              </w:rPr>
              <w:t>SWE</w:t>
            </w:r>
            <w:r w:rsidRPr="00EF19FD">
              <w:rPr>
                <w:rFonts w:ascii="TH SarabunPSK" w:eastAsia="Times New Roman" w:hAnsi="TH SarabunPSK" w:cs="TH SarabunPSK"/>
                <w:b/>
                <w:bCs/>
                <w:cs/>
              </w:rPr>
              <w:t xml:space="preserve">62-325 </w:t>
            </w:r>
            <w:r w:rsidRPr="00EF19FD">
              <w:rPr>
                <w:rFonts w:ascii="TH SarabunPSK" w:eastAsia="Times New Roman" w:hAnsi="TH SarabunPSK" w:cs="TH SarabunPSK"/>
                <w:b/>
                <w:bCs/>
                <w:cs/>
              </w:rPr>
              <w:tab/>
              <w:t>สถิติเพื่อการวิเคราะห์ข้อมูล</w:t>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t xml:space="preserve">         3(2-2-5)</w:t>
            </w:r>
          </w:p>
          <w:p w:rsidR="001B1736" w:rsidRPr="00EF19FD" w:rsidRDefault="001B1736" w:rsidP="001B1736">
            <w:pPr>
              <w:ind w:right="-2"/>
              <w:jc w:val="thaiDistribute"/>
              <w:rPr>
                <w:rFonts w:ascii="TH SarabunPSK" w:eastAsia="Times New Roman" w:hAnsi="TH SarabunPSK" w:cs="TH SarabunPSK"/>
                <w:b/>
                <w:bCs/>
              </w:rPr>
            </w:pPr>
            <w:r w:rsidRPr="00EF19FD">
              <w:rPr>
                <w:rFonts w:ascii="TH SarabunPSK" w:eastAsia="Times New Roman" w:hAnsi="TH SarabunPSK" w:cs="TH SarabunPSK"/>
                <w:b/>
                <w:bCs/>
                <w:cs/>
              </w:rPr>
              <w:t xml:space="preserve">   </w:t>
            </w:r>
            <w:r w:rsidRPr="00EF19FD">
              <w:rPr>
                <w:rFonts w:ascii="TH SarabunPSK" w:eastAsia="Times New Roman" w:hAnsi="TH SarabunPSK" w:cs="TH SarabunPSK"/>
                <w:b/>
                <w:bCs/>
                <w:cs/>
              </w:rPr>
              <w:tab/>
            </w:r>
            <w:r w:rsidRPr="00EF19FD">
              <w:rPr>
                <w:rFonts w:ascii="TH SarabunPSK" w:eastAsia="Times New Roman" w:hAnsi="TH SarabunPSK" w:cs="TH SarabunPSK"/>
                <w:b/>
                <w:bCs/>
              </w:rPr>
              <w:t xml:space="preserve">          Statistic for Data Analysis</w:t>
            </w:r>
          </w:p>
          <w:p w:rsidR="001B1736" w:rsidRPr="00EF19FD" w:rsidRDefault="001B1736" w:rsidP="001B1736">
            <w:pPr>
              <w:ind w:right="-2" w:firstLine="1418"/>
              <w:jc w:val="thaiDistribute"/>
              <w:rPr>
                <w:rFonts w:ascii="TH SarabunPSK" w:eastAsia="Times New Roman" w:hAnsi="TH SarabunPSK" w:cs="TH SarabunPSK"/>
              </w:rPr>
            </w:pPr>
            <w:r w:rsidRPr="00EF19FD">
              <w:rPr>
                <w:rFonts w:ascii="TH SarabunPSK" w:eastAsia="Times New Roman" w:hAnsi="TH SarabunPSK" w:cs="TH SarabunPSK"/>
                <w:cs/>
              </w:rPr>
              <w:t>รายวิชานี้ศึกษาหลักพื้นฐานทางสถิติและการวิจัย ระเบียบวิธีการวิจัย ความน่าจะเป็น การแจกแจงความน่าจะเป็นของตัวแปรสุ่ม การประมาณค่า การทดสอบสมมติฐาน การทดสอบไคสแควร์ การวิเคราะห์ความแปรปรวน การวิเคราะห์การถดถอยและสหสัมพันธ์ การประยุกต์ใช้หลักสถิติในกรณีศึกษาทางวิทยาศาสตร์ข้อมูลโดยใช้โปรแกรมสำเร็จรูปสำหรับการประมวลผลทางสถิติ</w:t>
            </w:r>
          </w:p>
          <w:p w:rsidR="001B1736" w:rsidRPr="00EF19FD" w:rsidRDefault="001B1736" w:rsidP="001B1736">
            <w:pPr>
              <w:ind w:right="-2"/>
              <w:jc w:val="thaiDistribute"/>
              <w:rPr>
                <w:rFonts w:ascii="TH SarabunPSK" w:eastAsia="Times New Roman" w:hAnsi="TH SarabunPSK" w:cs="TH SarabunPSK"/>
              </w:rPr>
            </w:pPr>
            <w:r w:rsidRPr="00EF19FD">
              <w:rPr>
                <w:rFonts w:ascii="TH SarabunPSK" w:eastAsia="Times New Roman" w:hAnsi="TH SarabunPSK" w:cs="TH SarabunPSK"/>
                <w:cs/>
              </w:rPr>
              <w:tab/>
            </w:r>
            <w:r w:rsidRPr="00EF19FD">
              <w:rPr>
                <w:rFonts w:ascii="TH SarabunPSK" w:eastAsia="Times New Roman" w:hAnsi="TH SarabunPSK" w:cs="TH SarabunPSK"/>
                <w:cs/>
              </w:rPr>
              <w:tab/>
            </w:r>
            <w:r w:rsidRPr="00EF19FD">
              <w:rPr>
                <w:rFonts w:ascii="TH SarabunPSK" w:eastAsia="Times New Roman" w:hAnsi="TH SarabunPSK" w:cs="TH SarabunPSK"/>
              </w:rPr>
              <w:t>This course studies principle of statistic and research, research methodology, probability, probability distribution of random variables, estimation, hypothesis testing, Chi</w:t>
            </w:r>
            <w:r w:rsidRPr="00EF19FD">
              <w:rPr>
                <w:rFonts w:ascii="TH SarabunPSK" w:eastAsia="Times New Roman" w:hAnsi="TH SarabunPSK" w:cs="TH SarabunPSK"/>
                <w:cs/>
              </w:rPr>
              <w:t>-</w:t>
            </w:r>
            <w:r w:rsidRPr="00EF19FD">
              <w:rPr>
                <w:rFonts w:ascii="TH SarabunPSK" w:eastAsia="Times New Roman" w:hAnsi="TH SarabunPSK" w:cs="TH SarabunPSK"/>
              </w:rPr>
              <w:t>square test, analysis of variance, regression and correlation analysis</w:t>
            </w:r>
            <w:r w:rsidRPr="00EF19FD">
              <w:rPr>
                <w:rFonts w:ascii="TH SarabunPSK" w:eastAsia="Times New Roman" w:hAnsi="TH SarabunPSK" w:cs="TH SarabunPSK"/>
                <w:cs/>
              </w:rPr>
              <w:t xml:space="preserve">. </w:t>
            </w:r>
            <w:r w:rsidRPr="00EF19FD">
              <w:rPr>
                <w:rFonts w:ascii="TH SarabunPSK" w:eastAsia="Times New Roman" w:hAnsi="TH SarabunPSK" w:cs="TH SarabunPSK"/>
              </w:rPr>
              <w:t>Students will be able to apply the knowledge in data science case study using statistical software</w:t>
            </w:r>
            <w:r w:rsidRPr="00EF19FD">
              <w:rPr>
                <w:rFonts w:ascii="TH SarabunPSK" w:eastAsia="Times New Roman" w:hAnsi="TH SarabunPSK" w:cs="TH SarabunPSK"/>
                <w:cs/>
              </w:rPr>
              <w:t>.</w:t>
            </w:r>
          </w:p>
          <w:p w:rsidR="001B1736" w:rsidRPr="00EF19FD" w:rsidRDefault="001B1736" w:rsidP="001B1736">
            <w:pPr>
              <w:ind w:right="-2"/>
              <w:jc w:val="thaiDistribute"/>
              <w:rPr>
                <w:rFonts w:ascii="TH SarabunPSK" w:eastAsia="Times New Roman" w:hAnsi="TH SarabunPSK" w:cs="TH SarabunPSK"/>
              </w:rPr>
            </w:pPr>
          </w:p>
          <w:p w:rsidR="001B1736" w:rsidRPr="00EF19FD" w:rsidRDefault="001B1736" w:rsidP="001B1736">
            <w:pPr>
              <w:ind w:right="-2"/>
              <w:jc w:val="thaiDistribute"/>
              <w:rPr>
                <w:rFonts w:ascii="TH SarabunPSK" w:eastAsia="Times New Roman" w:hAnsi="TH SarabunPSK" w:cs="TH SarabunPSK"/>
              </w:rPr>
            </w:pPr>
            <w:r w:rsidRPr="00EF19FD">
              <w:rPr>
                <w:rFonts w:ascii="TH SarabunPSK" w:eastAsia="Times New Roman" w:hAnsi="TH SarabunPSK" w:cs="TH SarabunPSK"/>
                <w:b/>
                <w:bCs/>
              </w:rPr>
              <w:t>SWE62</w:t>
            </w:r>
            <w:r w:rsidRPr="00EF19FD">
              <w:rPr>
                <w:rFonts w:ascii="TH SarabunPSK" w:eastAsia="Times New Roman" w:hAnsi="TH SarabunPSK" w:cs="TH SarabunPSK"/>
                <w:b/>
                <w:bCs/>
                <w:cs/>
              </w:rPr>
              <w:t>-</w:t>
            </w:r>
            <w:r w:rsidRPr="00EF19FD">
              <w:rPr>
                <w:rFonts w:ascii="TH SarabunPSK" w:eastAsia="Times New Roman" w:hAnsi="TH SarabunPSK" w:cs="TH SarabunPSK"/>
                <w:b/>
                <w:bCs/>
              </w:rPr>
              <w:t xml:space="preserve">381 </w:t>
            </w:r>
            <w:r w:rsidRPr="00EF19FD">
              <w:rPr>
                <w:rFonts w:ascii="TH SarabunPSK" w:eastAsia="Times New Roman" w:hAnsi="TH SarabunPSK" w:cs="TH SarabunPSK"/>
                <w:b/>
                <w:bCs/>
              </w:rPr>
              <w:tab/>
            </w:r>
            <w:r w:rsidRPr="00EF19FD">
              <w:rPr>
                <w:rFonts w:ascii="TH SarabunPSK" w:eastAsia="Times New Roman" w:hAnsi="TH SarabunPSK" w:cs="TH SarabunPSK"/>
                <w:b/>
                <w:bCs/>
                <w:cs/>
              </w:rPr>
              <w:t>การประมวลภาพลักษณ์</w:t>
            </w:r>
            <w:r w:rsidRPr="00EF19FD">
              <w:rPr>
                <w:rFonts w:ascii="TH SarabunPSK" w:eastAsia="Times New Roman" w:hAnsi="TH SarabunPSK" w:cs="TH SarabunPSK"/>
                <w:b/>
                <w:bCs/>
              </w:rPr>
              <w:tab/>
            </w:r>
            <w:r w:rsidRPr="00EF19FD">
              <w:rPr>
                <w:rFonts w:ascii="TH SarabunPSK" w:eastAsia="Times New Roman" w:hAnsi="TH SarabunPSK" w:cs="TH SarabunPSK"/>
                <w:b/>
                <w:bCs/>
              </w:rPr>
              <w:tab/>
              <w:t> </w:t>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r>
            <w:r w:rsidRPr="00EF19FD">
              <w:rPr>
                <w:rFonts w:ascii="TH SarabunPSK" w:eastAsia="Times New Roman" w:hAnsi="TH SarabunPSK" w:cs="TH SarabunPSK" w:hint="cs"/>
                <w:b/>
                <w:bCs/>
                <w:cs/>
              </w:rPr>
              <w:t xml:space="preserve">         </w:t>
            </w:r>
            <w:r w:rsidRPr="00EF19FD">
              <w:rPr>
                <w:rFonts w:ascii="TH SarabunPSK" w:eastAsia="Times New Roman" w:hAnsi="TH SarabunPSK" w:cs="TH SarabunPSK"/>
                <w:b/>
                <w:bCs/>
              </w:rPr>
              <w:t>3</w:t>
            </w:r>
            <w:r w:rsidRPr="00EF19FD">
              <w:rPr>
                <w:rFonts w:ascii="TH SarabunPSK" w:eastAsia="Times New Roman" w:hAnsi="TH SarabunPSK" w:cs="TH SarabunPSK"/>
                <w:b/>
                <w:bCs/>
                <w:cs/>
              </w:rPr>
              <w:t>(</w:t>
            </w:r>
            <w:r w:rsidRPr="00EF19FD">
              <w:rPr>
                <w:rFonts w:ascii="TH SarabunPSK" w:eastAsia="Times New Roman" w:hAnsi="TH SarabunPSK" w:cs="TH SarabunPSK"/>
                <w:b/>
                <w:bCs/>
              </w:rPr>
              <w:t>3</w:t>
            </w:r>
            <w:r w:rsidRPr="00EF19FD">
              <w:rPr>
                <w:rFonts w:ascii="TH SarabunPSK" w:eastAsia="Times New Roman" w:hAnsi="TH SarabunPSK" w:cs="TH SarabunPSK"/>
                <w:b/>
                <w:bCs/>
                <w:cs/>
              </w:rPr>
              <w:t>-</w:t>
            </w:r>
            <w:r w:rsidRPr="00EF19FD">
              <w:rPr>
                <w:rFonts w:ascii="TH SarabunPSK" w:eastAsia="Times New Roman" w:hAnsi="TH SarabunPSK" w:cs="TH SarabunPSK"/>
                <w:b/>
                <w:bCs/>
              </w:rPr>
              <w:t>0</w:t>
            </w:r>
            <w:r w:rsidRPr="00EF19FD">
              <w:rPr>
                <w:rFonts w:ascii="TH SarabunPSK" w:eastAsia="Times New Roman" w:hAnsi="TH SarabunPSK" w:cs="TH SarabunPSK"/>
                <w:b/>
                <w:bCs/>
                <w:cs/>
              </w:rPr>
              <w:t>-</w:t>
            </w:r>
            <w:r w:rsidRPr="00EF19FD">
              <w:rPr>
                <w:rFonts w:ascii="TH SarabunPSK" w:eastAsia="Times New Roman" w:hAnsi="TH SarabunPSK" w:cs="TH SarabunPSK"/>
                <w:b/>
                <w:bCs/>
              </w:rPr>
              <w:t>6</w:t>
            </w:r>
            <w:r w:rsidRPr="00EF19FD">
              <w:rPr>
                <w:rFonts w:ascii="TH SarabunPSK" w:eastAsia="Times New Roman" w:hAnsi="TH SarabunPSK" w:cs="TH SarabunPSK"/>
                <w:b/>
                <w:bCs/>
                <w:cs/>
              </w:rPr>
              <w:t>)</w:t>
            </w:r>
          </w:p>
          <w:p w:rsidR="001B1736" w:rsidRPr="00EF19FD" w:rsidRDefault="001B1736" w:rsidP="001B1736">
            <w:pPr>
              <w:ind w:right="-2"/>
              <w:jc w:val="thaiDistribute"/>
              <w:rPr>
                <w:rFonts w:ascii="TH SarabunPSK" w:eastAsia="Times New Roman" w:hAnsi="TH SarabunPSK" w:cs="TH SarabunPSK"/>
              </w:rPr>
            </w:pPr>
            <w:r w:rsidRPr="00EF19FD">
              <w:rPr>
                <w:rFonts w:ascii="TH SarabunPSK" w:eastAsia="Times New Roman" w:hAnsi="TH SarabunPSK" w:cs="TH SarabunPSK"/>
                <w:b/>
                <w:bCs/>
              </w:rPr>
              <w:tab/>
            </w:r>
            <w:r w:rsidRPr="00EF19FD">
              <w:rPr>
                <w:rFonts w:ascii="TH SarabunPSK" w:eastAsia="Times New Roman" w:hAnsi="TH SarabunPSK" w:cs="TH SarabunPSK"/>
                <w:b/>
                <w:bCs/>
              </w:rPr>
              <w:tab/>
              <w:t>Digital Image Processing</w:t>
            </w:r>
          </w:p>
          <w:p w:rsidR="001B1736" w:rsidRPr="00EF19FD" w:rsidRDefault="001B1736" w:rsidP="001B1736">
            <w:pPr>
              <w:ind w:firstLine="1418"/>
              <w:jc w:val="thaiDistribute"/>
              <w:rPr>
                <w:rFonts w:ascii="TH SarabunPSK" w:eastAsia="Times New Roman" w:hAnsi="TH SarabunPSK" w:cs="TH SarabunPSK"/>
              </w:rPr>
            </w:pPr>
            <w:r w:rsidRPr="00EF19FD">
              <w:rPr>
                <w:rFonts w:ascii="TH SarabunPSK" w:eastAsia="Times New Roman" w:hAnsi="TH SarabunPSK" w:cs="TH SarabunPSK"/>
                <w:cs/>
              </w:rPr>
              <w:t>รายวิชานี้ยกตัวอย่างการประยุกต์ใช้งานด้านการประมวลภาพลักษณ์ และศึกษาการถอดภาพ การแปลงภาพเป็นดิจิทัล ฮีสโตรแกรมของภาพ การขยายค่าต่างสี การปรับปรุงภาพ การลดสัญญาณรบกวนภายในภาพ ตัวกรองภาพแบบรวม ตัวกรองแบบไม่เชิงเส้นแฟ้มข้อมูลภาพ สี การประมวลผลภาพสี การตรวจหาเส้น การตรวจหาเส้นขอบ การแบ่งส่วนเบื้องต้น เทคนิคทะเบียนภาพ และแนะนำการรู้จำวัตถุ</w:t>
            </w:r>
          </w:p>
          <w:p w:rsidR="001B1736" w:rsidRPr="00EF19FD" w:rsidRDefault="001B1736" w:rsidP="001B1736">
            <w:pPr>
              <w:ind w:firstLine="1418"/>
              <w:jc w:val="thaiDistribute"/>
              <w:rPr>
                <w:rFonts w:ascii="TH SarabunPSK" w:eastAsia="Times New Roman" w:hAnsi="TH SarabunPSK" w:cs="TH SarabunPSK"/>
              </w:rPr>
            </w:pPr>
            <w:r w:rsidRPr="00EF19FD">
              <w:rPr>
                <w:rFonts w:ascii="TH SarabunPSK" w:eastAsia="Times New Roman" w:hAnsi="TH SarabunPSK" w:cs="TH SarabunPSK"/>
              </w:rPr>
              <w:t>This course provides an overview of image processing application</w:t>
            </w:r>
            <w:r w:rsidRPr="00EF19FD">
              <w:rPr>
                <w:rFonts w:ascii="TH SarabunPSK" w:eastAsia="Times New Roman" w:hAnsi="TH SarabunPSK" w:cs="TH SarabunPSK"/>
                <w:cs/>
              </w:rPr>
              <w:t xml:space="preserve">. </w:t>
            </w:r>
            <w:r w:rsidRPr="00EF19FD">
              <w:rPr>
                <w:rFonts w:ascii="TH SarabunPSK" w:eastAsia="Times New Roman" w:hAnsi="TH SarabunPSK" w:cs="TH SarabunPSK"/>
              </w:rPr>
              <w:t>Students study image acquisition, image digitization, image histogram, contrast enhancement, image enhancement by using image smoothing and image sharpening, image restoration, linear and non</w:t>
            </w:r>
            <w:r w:rsidRPr="00EF19FD">
              <w:rPr>
                <w:rFonts w:ascii="TH SarabunPSK" w:eastAsia="Times New Roman" w:hAnsi="TH SarabunPSK" w:cs="TH SarabunPSK"/>
                <w:cs/>
              </w:rPr>
              <w:t>-</w:t>
            </w:r>
            <w:r w:rsidRPr="00EF19FD">
              <w:rPr>
                <w:rFonts w:ascii="TH SarabunPSK" w:eastAsia="Times New Roman" w:hAnsi="TH SarabunPSK" w:cs="TH SarabunPSK"/>
              </w:rPr>
              <w:t>linear filters, image files and archives, colors, color image processing,  line detection, edge and boundary detection, basic segmentation, image registration and overview of object recognition</w:t>
            </w:r>
            <w:r w:rsidRPr="00EF19FD">
              <w:rPr>
                <w:rFonts w:ascii="TH SarabunPSK" w:eastAsia="Times New Roman" w:hAnsi="TH SarabunPSK" w:cs="TH SarabunPSK"/>
                <w:cs/>
              </w:rPr>
              <w:t>.</w:t>
            </w:r>
          </w:p>
          <w:p w:rsidR="005816D2" w:rsidRPr="00EF19FD" w:rsidRDefault="005816D2" w:rsidP="001E25B3">
            <w:pPr>
              <w:pStyle w:val="NoSpacing"/>
              <w:ind w:firstLine="1841"/>
              <w:jc w:val="both"/>
              <w:rPr>
                <w:rFonts w:ascii="TH SarabunPSK" w:hAnsi="TH SarabunPSK" w:cs="TH SarabunPSK"/>
                <w:sz w:val="32"/>
                <w:szCs w:val="32"/>
              </w:rPr>
            </w:pPr>
          </w:p>
          <w:p w:rsidR="005816D2" w:rsidRPr="00EF19FD" w:rsidRDefault="005816D2" w:rsidP="005816D2">
            <w:pPr>
              <w:ind w:right="-2"/>
              <w:jc w:val="thaiDistribute"/>
              <w:rPr>
                <w:rFonts w:ascii="TH SarabunPSK" w:eastAsia="Times New Roman" w:hAnsi="TH SarabunPSK" w:cs="TH SarabunPSK"/>
              </w:rPr>
            </w:pPr>
            <w:r w:rsidRPr="00EF19FD">
              <w:rPr>
                <w:rFonts w:ascii="TH SarabunPSK" w:eastAsia="Times New Roman" w:hAnsi="TH SarabunPSK" w:cs="TH SarabunPSK"/>
                <w:b/>
                <w:bCs/>
              </w:rPr>
              <w:t>SWE62</w:t>
            </w:r>
            <w:r w:rsidRPr="00EF19FD">
              <w:rPr>
                <w:rFonts w:ascii="TH SarabunPSK" w:eastAsia="Times New Roman" w:hAnsi="TH SarabunPSK" w:cs="TH SarabunPSK"/>
                <w:b/>
                <w:bCs/>
                <w:cs/>
              </w:rPr>
              <w:t>-</w:t>
            </w:r>
            <w:r w:rsidRPr="00EF19FD">
              <w:rPr>
                <w:rFonts w:ascii="TH SarabunPSK" w:eastAsia="Times New Roman" w:hAnsi="TH SarabunPSK" w:cs="TH SarabunPSK"/>
                <w:b/>
                <w:bCs/>
              </w:rPr>
              <w:t xml:space="preserve">384 </w:t>
            </w:r>
            <w:r w:rsidRPr="00EF19FD">
              <w:rPr>
                <w:rFonts w:ascii="TH SarabunPSK" w:eastAsia="Times New Roman" w:hAnsi="TH SarabunPSK" w:cs="TH SarabunPSK"/>
                <w:b/>
                <w:bCs/>
              </w:rPr>
              <w:tab/>
            </w:r>
            <w:r w:rsidRPr="00EF19FD">
              <w:rPr>
                <w:rFonts w:ascii="TH SarabunPSK" w:eastAsia="Times New Roman" w:hAnsi="TH SarabunPSK" w:cs="TH SarabunPSK"/>
                <w:b/>
                <w:bCs/>
                <w:cs/>
              </w:rPr>
              <w:t>การจัดเก็บและค้นคืนเนื้อหาดิจิทัล</w:t>
            </w:r>
            <w:r w:rsidRPr="00EF19FD">
              <w:rPr>
                <w:rFonts w:ascii="TH SarabunPSK" w:eastAsia="Times New Roman" w:hAnsi="TH SarabunPSK" w:cs="TH SarabunPSK"/>
                <w:b/>
                <w:bCs/>
              </w:rPr>
              <w:t> </w:t>
            </w:r>
            <w:r w:rsidRPr="00EF19FD">
              <w:rPr>
                <w:rFonts w:ascii="TH SarabunPSK" w:eastAsia="Times New Roman" w:hAnsi="TH SarabunPSK" w:cs="TH SarabunPSK"/>
                <w:b/>
                <w:b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t xml:space="preserve">         </w:t>
            </w:r>
            <w:r w:rsidRPr="00EF19FD">
              <w:rPr>
                <w:rFonts w:ascii="TH SarabunPSK" w:eastAsia="Times New Roman" w:hAnsi="TH SarabunPSK" w:cs="TH SarabunPSK"/>
                <w:b/>
                <w:bCs/>
              </w:rPr>
              <w:t>3</w:t>
            </w:r>
            <w:r w:rsidRPr="00EF19FD">
              <w:rPr>
                <w:rFonts w:ascii="TH SarabunPSK" w:eastAsia="Times New Roman" w:hAnsi="TH SarabunPSK" w:cs="TH SarabunPSK"/>
                <w:b/>
                <w:bCs/>
                <w:cs/>
              </w:rPr>
              <w:t>(</w:t>
            </w:r>
            <w:r w:rsidRPr="00EF19FD">
              <w:rPr>
                <w:rFonts w:ascii="TH SarabunPSK" w:eastAsia="Times New Roman" w:hAnsi="TH SarabunPSK" w:cs="TH SarabunPSK"/>
                <w:b/>
                <w:bCs/>
              </w:rPr>
              <w:t>2</w:t>
            </w:r>
            <w:r w:rsidRPr="00EF19FD">
              <w:rPr>
                <w:rFonts w:ascii="TH SarabunPSK" w:eastAsia="Times New Roman" w:hAnsi="TH SarabunPSK" w:cs="TH SarabunPSK"/>
                <w:b/>
                <w:bCs/>
                <w:cs/>
              </w:rPr>
              <w:t>-</w:t>
            </w:r>
            <w:r w:rsidRPr="00EF19FD">
              <w:rPr>
                <w:rFonts w:ascii="TH SarabunPSK" w:eastAsia="Times New Roman" w:hAnsi="TH SarabunPSK" w:cs="TH SarabunPSK"/>
                <w:b/>
                <w:bCs/>
              </w:rPr>
              <w:t>2</w:t>
            </w:r>
            <w:r w:rsidRPr="00EF19FD">
              <w:rPr>
                <w:rFonts w:ascii="TH SarabunPSK" w:eastAsia="Times New Roman" w:hAnsi="TH SarabunPSK" w:cs="TH SarabunPSK"/>
                <w:b/>
                <w:bCs/>
                <w:cs/>
              </w:rPr>
              <w:t>-</w:t>
            </w:r>
            <w:r w:rsidRPr="00EF19FD">
              <w:rPr>
                <w:rFonts w:ascii="TH SarabunPSK" w:eastAsia="Times New Roman" w:hAnsi="TH SarabunPSK" w:cs="TH SarabunPSK"/>
                <w:b/>
                <w:bCs/>
              </w:rPr>
              <w:t>5</w:t>
            </w:r>
            <w:r w:rsidRPr="00EF19FD">
              <w:rPr>
                <w:rFonts w:ascii="TH SarabunPSK" w:eastAsia="Times New Roman" w:hAnsi="TH SarabunPSK" w:cs="TH SarabunPSK"/>
                <w:b/>
                <w:bCs/>
                <w:cs/>
              </w:rPr>
              <w:t>)</w:t>
            </w:r>
          </w:p>
          <w:p w:rsidR="005816D2" w:rsidRPr="00EF19FD" w:rsidRDefault="005816D2" w:rsidP="005816D2">
            <w:pPr>
              <w:ind w:right="-2"/>
              <w:jc w:val="thaiDistribute"/>
              <w:rPr>
                <w:rFonts w:ascii="TH SarabunPSK" w:eastAsia="Times New Roman" w:hAnsi="TH SarabunPSK" w:cs="TH SarabunPSK"/>
              </w:rPr>
            </w:pPr>
            <w:r w:rsidRPr="00EF19FD">
              <w:rPr>
                <w:rFonts w:ascii="TH SarabunPSK" w:eastAsia="Times New Roman" w:hAnsi="TH SarabunPSK" w:cs="TH SarabunPSK"/>
                <w:b/>
                <w:bCs/>
              </w:rPr>
              <w:tab/>
            </w:r>
            <w:r w:rsidRPr="00EF19FD">
              <w:rPr>
                <w:rFonts w:ascii="TH SarabunPSK" w:eastAsia="Times New Roman" w:hAnsi="TH SarabunPSK" w:cs="TH SarabunPSK"/>
                <w:b/>
                <w:bCs/>
              </w:rPr>
              <w:tab/>
              <w:t>Digital Content Storage and Retrieval</w:t>
            </w:r>
          </w:p>
          <w:p w:rsidR="005816D2" w:rsidRPr="00EF19FD" w:rsidRDefault="005816D2" w:rsidP="005816D2">
            <w:pPr>
              <w:ind w:right="-2" w:firstLine="1440"/>
              <w:jc w:val="thaiDistribute"/>
              <w:rPr>
                <w:rFonts w:ascii="TH SarabunPSK" w:eastAsia="Times New Roman" w:hAnsi="TH SarabunPSK" w:cs="TH SarabunPSK"/>
              </w:rPr>
            </w:pPr>
            <w:r w:rsidRPr="00EF19FD">
              <w:rPr>
                <w:rFonts w:ascii="TH SarabunPSK" w:eastAsia="Times New Roman" w:hAnsi="TH SarabunPSK" w:cs="TH SarabunPSK"/>
                <w:cs/>
              </w:rPr>
              <w:t>รายวิชานี้ประกอบด้วยการอธิบายแนวความคิดในการจัดเก็บและค้นคืนเนื้อหาดิจิทัล การจัดเก็บข้อมูลและขั้นตอนการสืบค้น วิธีการค้นคืน รูปแบบการจัดเก็บข้อมูล กระบวนการในการเลือกข้อมูลที่ตรงกับการสอบถาม เทคนิคการสร้างดัชนีและการสืบค้น การประเมินประสิทธิผลของการค้นคืน  การแสดงข้อมูลที่สืบค้นได้ เครื่องมือในการสืบค้น</w:t>
            </w:r>
          </w:p>
          <w:p w:rsidR="005816D2" w:rsidRPr="00EF19FD" w:rsidRDefault="005816D2" w:rsidP="005816D2">
            <w:pPr>
              <w:ind w:right="-2" w:firstLine="1440"/>
              <w:jc w:val="thaiDistribute"/>
              <w:rPr>
                <w:rFonts w:ascii="TH SarabunPSK" w:eastAsia="Times New Roman" w:hAnsi="TH SarabunPSK" w:cs="TH SarabunPSK"/>
              </w:rPr>
            </w:pPr>
            <w:r w:rsidRPr="00EF19FD">
              <w:rPr>
                <w:rFonts w:ascii="TH SarabunPSK" w:eastAsia="Times New Roman" w:hAnsi="TH SarabunPSK" w:cs="TH SarabunPSK"/>
              </w:rPr>
              <w:t>This course provides a concepts of digital content storage and retrieval, storage management and retrieval process, data representation, query structure and matching process, indexing and searching technique, retrieval effective measures, output presentation and search engine</w:t>
            </w:r>
            <w:r w:rsidRPr="00EF19FD">
              <w:rPr>
                <w:rFonts w:ascii="TH SarabunPSK" w:eastAsia="Times New Roman" w:hAnsi="TH SarabunPSK" w:cs="TH SarabunPSK"/>
                <w:cs/>
              </w:rPr>
              <w:t>.</w:t>
            </w:r>
          </w:p>
          <w:p w:rsidR="005816D2" w:rsidRPr="00EF19FD" w:rsidRDefault="005816D2" w:rsidP="005816D2">
            <w:pPr>
              <w:ind w:right="-2" w:firstLine="1440"/>
              <w:jc w:val="thaiDistribute"/>
              <w:rPr>
                <w:rFonts w:ascii="TH SarabunPSK" w:eastAsia="Times New Roman" w:hAnsi="TH SarabunPSK" w:cs="TH SarabunPSK"/>
              </w:rPr>
            </w:pPr>
          </w:p>
          <w:p w:rsidR="005816D2" w:rsidRPr="00EF19FD" w:rsidRDefault="005816D2" w:rsidP="005816D2">
            <w:pPr>
              <w:jc w:val="thaiDistribute"/>
              <w:rPr>
                <w:rFonts w:ascii="TH SarabunPSK" w:eastAsia="Times New Roman" w:hAnsi="TH SarabunPSK" w:cs="TH SarabunPSK"/>
                <w:b/>
                <w:bCs/>
              </w:rPr>
            </w:pPr>
            <w:r w:rsidRPr="00EF19FD">
              <w:rPr>
                <w:rFonts w:ascii="TH SarabunPSK" w:eastAsia="Times New Roman" w:hAnsi="TH SarabunPSK" w:cs="TH SarabunPSK"/>
                <w:b/>
                <w:bCs/>
              </w:rPr>
              <w:t>SWE62</w:t>
            </w:r>
            <w:r w:rsidRPr="00EF19FD">
              <w:rPr>
                <w:rFonts w:ascii="TH SarabunPSK" w:eastAsia="Times New Roman" w:hAnsi="TH SarabunPSK" w:cs="TH SarabunPSK"/>
                <w:b/>
                <w:bCs/>
                <w:cs/>
              </w:rPr>
              <w:t>-</w:t>
            </w:r>
            <w:r w:rsidRPr="00EF19FD">
              <w:rPr>
                <w:rFonts w:ascii="TH SarabunPSK" w:eastAsia="Times New Roman" w:hAnsi="TH SarabunPSK" w:cs="TH SarabunPSK"/>
                <w:b/>
                <w:bCs/>
              </w:rPr>
              <w:t>385</w:t>
            </w:r>
            <w:r w:rsidRPr="00EF19FD">
              <w:rPr>
                <w:rFonts w:ascii="TH SarabunPSK" w:eastAsia="Times New Roman" w:hAnsi="TH SarabunPSK" w:cs="TH SarabunPSK"/>
                <w:b/>
                <w:bCs/>
              </w:rPr>
              <w:tab/>
            </w:r>
            <w:r w:rsidRPr="00EF19FD">
              <w:rPr>
                <w:rFonts w:ascii="TH SarabunPSK" w:eastAsia="Times New Roman" w:hAnsi="TH SarabunPSK" w:cs="TH SarabunPSK"/>
                <w:b/>
                <w:bCs/>
                <w:cs/>
              </w:rPr>
              <w:t>การสร้างภาพข้อมูล</w:t>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t xml:space="preserve">         3(2-2-5)</w:t>
            </w:r>
          </w:p>
          <w:p w:rsidR="005816D2" w:rsidRPr="00EF19FD" w:rsidRDefault="005816D2" w:rsidP="005816D2">
            <w:pPr>
              <w:ind w:left="720" w:firstLine="720"/>
              <w:jc w:val="thaiDistribute"/>
              <w:rPr>
                <w:rFonts w:ascii="TH SarabunPSK" w:eastAsia="Times New Roman" w:hAnsi="TH SarabunPSK" w:cs="TH SarabunPSK"/>
                <w:b/>
                <w:bCs/>
              </w:rPr>
            </w:pPr>
            <w:r w:rsidRPr="00EF19FD">
              <w:rPr>
                <w:rFonts w:ascii="TH SarabunPSK" w:eastAsia="Times New Roman" w:hAnsi="TH SarabunPSK" w:cs="TH SarabunPSK"/>
                <w:b/>
                <w:bCs/>
              </w:rPr>
              <w:t>Data Visualization</w:t>
            </w:r>
          </w:p>
          <w:p w:rsidR="005816D2" w:rsidRPr="00EF19FD" w:rsidRDefault="005816D2" w:rsidP="005816D2">
            <w:pPr>
              <w:ind w:firstLine="1418"/>
              <w:jc w:val="thaiDistribute"/>
              <w:rPr>
                <w:rFonts w:ascii="TH SarabunPSK" w:eastAsia="Times New Roman" w:hAnsi="TH SarabunPSK" w:cs="TH SarabunPSK"/>
              </w:rPr>
            </w:pPr>
            <w:r w:rsidRPr="00EF19FD">
              <w:rPr>
                <w:rFonts w:ascii="TH SarabunPSK" w:eastAsia="Times New Roman" w:hAnsi="TH SarabunPSK" w:cs="TH SarabunPSK"/>
                <w:cs/>
              </w:rPr>
              <w:t>รายวิชานี้ศึกษาภาพรวมของการสร้างภาพข้อมูล หลักการออกแบบและเทคนิคในการสร้างภาพข้อมูล พื้นฐานการสื่อสารและการจัดวางเพื่อสร้างการนำเสนอข้อมูลที่มีประสิทธิภาพ และการฝึกปฏิบัติการใช้เครื่องมือในการสร้างภาพข้อมูลด้วยกรณีศึกษา</w:t>
            </w:r>
          </w:p>
          <w:p w:rsidR="005816D2" w:rsidRPr="00EF19FD" w:rsidRDefault="005816D2" w:rsidP="005816D2">
            <w:pPr>
              <w:ind w:firstLine="1418"/>
              <w:jc w:val="thaiDistribute"/>
              <w:rPr>
                <w:rFonts w:ascii="TH SarabunPSK" w:eastAsia="Times New Roman" w:hAnsi="TH SarabunPSK" w:cs="TH SarabunPSK"/>
              </w:rPr>
            </w:pPr>
            <w:r w:rsidRPr="00EF19FD">
              <w:rPr>
                <w:rFonts w:ascii="TH SarabunPSK" w:eastAsia="Times New Roman" w:hAnsi="TH SarabunPSK" w:cs="TH SarabunPSK"/>
              </w:rPr>
              <w:t>This course provides an overview of data visualization, key design principles and techniques for visualizing data, the fundamentals of communication and alignment around concepts for effective data presentation, and practice of using data visualization tools with a case study</w:t>
            </w:r>
            <w:r w:rsidRPr="00EF19FD">
              <w:rPr>
                <w:rFonts w:ascii="TH SarabunPSK" w:eastAsia="Times New Roman" w:hAnsi="TH SarabunPSK" w:cs="TH SarabunPSK"/>
                <w:cs/>
              </w:rPr>
              <w:t xml:space="preserve">. </w:t>
            </w:r>
          </w:p>
          <w:p w:rsidR="005816D2" w:rsidRPr="00EF19FD" w:rsidRDefault="005816D2" w:rsidP="005816D2">
            <w:pPr>
              <w:jc w:val="thaiDistribute"/>
              <w:rPr>
                <w:rFonts w:ascii="TH SarabunPSK" w:eastAsia="Times New Roman" w:hAnsi="TH SarabunPSK" w:cs="TH SarabunPSK"/>
                <w:b/>
                <w:bCs/>
              </w:rPr>
            </w:pPr>
          </w:p>
          <w:p w:rsidR="005816D2" w:rsidRPr="00EF19FD" w:rsidRDefault="005816D2" w:rsidP="005816D2">
            <w:pPr>
              <w:jc w:val="thaiDistribute"/>
              <w:rPr>
                <w:rFonts w:ascii="TH SarabunPSK" w:eastAsia="Times New Roman" w:hAnsi="TH SarabunPSK" w:cs="TH SarabunPSK"/>
              </w:rPr>
            </w:pPr>
            <w:r w:rsidRPr="00EF19FD">
              <w:rPr>
                <w:rFonts w:ascii="TH SarabunPSK" w:eastAsia="Times New Roman" w:hAnsi="TH SarabunPSK" w:cs="TH SarabunPSK"/>
                <w:b/>
                <w:bCs/>
              </w:rPr>
              <w:t>SWE62</w:t>
            </w:r>
            <w:r w:rsidRPr="00EF19FD">
              <w:rPr>
                <w:rFonts w:ascii="TH SarabunPSK" w:eastAsia="Times New Roman" w:hAnsi="TH SarabunPSK" w:cs="TH SarabunPSK"/>
                <w:b/>
                <w:bCs/>
                <w:cs/>
              </w:rPr>
              <w:t>-</w:t>
            </w:r>
            <w:r w:rsidRPr="00EF19FD">
              <w:rPr>
                <w:rFonts w:ascii="TH SarabunPSK" w:eastAsia="Times New Roman" w:hAnsi="TH SarabunPSK" w:cs="TH SarabunPSK"/>
                <w:b/>
                <w:bCs/>
              </w:rPr>
              <w:t>386</w:t>
            </w:r>
            <w:r w:rsidRPr="00EF19FD">
              <w:rPr>
                <w:rFonts w:ascii="TH SarabunPSK" w:eastAsia="Times New Roman" w:hAnsi="TH SarabunPSK" w:cs="TH SarabunPSK"/>
                <w:b/>
                <w:bCs/>
              </w:rPr>
              <w:tab/>
            </w:r>
            <w:r w:rsidRPr="00EF19FD">
              <w:rPr>
                <w:rFonts w:ascii="TH SarabunPSK" w:eastAsia="Times New Roman" w:hAnsi="TH SarabunPSK" w:cs="TH SarabunPSK"/>
                <w:b/>
                <w:bCs/>
                <w:cs/>
              </w:rPr>
              <w:t>คลังข้อมูลและเหมืองข้อมูล</w:t>
            </w:r>
            <w:r w:rsidRPr="00EF19FD">
              <w:rPr>
                <w:rFonts w:ascii="TH SarabunPSK" w:eastAsia="Times New Roman" w:hAnsi="TH SarabunPSK" w:cs="TH SarabunPSK"/>
                <w:b/>
                <w:bCs/>
              </w:rPr>
              <w:tab/>
            </w:r>
            <w:r w:rsidRPr="00EF19FD">
              <w:rPr>
                <w:rFonts w:ascii="TH SarabunPSK" w:eastAsia="Times New Roman" w:hAnsi="TH SarabunPSK" w:cs="TH SarabunPSK"/>
                <w:b/>
                <w:bCs/>
              </w:rPr>
              <w:tab/>
            </w:r>
            <w:r w:rsidRPr="00EF19FD">
              <w:rPr>
                <w:rFonts w:ascii="TH SarabunPSK" w:eastAsia="Times New Roman" w:hAnsi="TH SarabunPSK" w:cs="TH SarabunPSK"/>
                <w:b/>
                <w:bCs/>
              </w:rPr>
              <w:tab/>
            </w:r>
            <w:r w:rsidRPr="00EF19FD">
              <w:rPr>
                <w:rFonts w:ascii="TH SarabunPSK" w:eastAsia="Times New Roman" w:hAnsi="TH SarabunPSK" w:cs="TH SarabunPSK"/>
                <w:b/>
                <w:bCs/>
              </w:rPr>
              <w:tab/>
            </w:r>
            <w:r w:rsidRPr="00EF19FD">
              <w:rPr>
                <w:rFonts w:ascii="TH SarabunPSK" w:eastAsia="Times New Roman" w:hAnsi="TH SarabunPSK" w:cs="TH SarabunPSK"/>
                <w:b/>
                <w:bCs/>
              </w:rPr>
              <w:tab/>
            </w:r>
            <w:r w:rsidRPr="00EF19FD">
              <w:rPr>
                <w:rFonts w:ascii="TH SarabunPSK" w:eastAsia="Times New Roman" w:hAnsi="TH SarabunPSK" w:cs="TH SarabunPSK"/>
                <w:b/>
                <w:bCs/>
              </w:rPr>
              <w:tab/>
            </w:r>
            <w:r w:rsidRPr="00EF19FD">
              <w:rPr>
                <w:rFonts w:ascii="TH SarabunPSK" w:eastAsia="Times New Roman" w:hAnsi="TH SarabunPSK" w:cs="TH SarabunPSK"/>
                <w:b/>
                <w:bCs/>
                <w:cs/>
              </w:rPr>
              <w:t xml:space="preserve">         </w:t>
            </w:r>
            <w:r w:rsidRPr="00EF19FD">
              <w:rPr>
                <w:rFonts w:ascii="TH SarabunPSK" w:eastAsia="Times New Roman" w:hAnsi="TH SarabunPSK" w:cs="TH SarabunPSK"/>
                <w:b/>
                <w:bCs/>
              </w:rPr>
              <w:t>3</w:t>
            </w:r>
            <w:r w:rsidRPr="00EF19FD">
              <w:rPr>
                <w:rFonts w:ascii="TH SarabunPSK" w:eastAsia="Times New Roman" w:hAnsi="TH SarabunPSK" w:cs="TH SarabunPSK"/>
                <w:b/>
                <w:bCs/>
                <w:cs/>
              </w:rPr>
              <w:t>(</w:t>
            </w:r>
            <w:r w:rsidRPr="00EF19FD">
              <w:rPr>
                <w:rFonts w:ascii="TH SarabunPSK" w:eastAsia="Times New Roman" w:hAnsi="TH SarabunPSK" w:cs="TH SarabunPSK"/>
                <w:b/>
                <w:bCs/>
              </w:rPr>
              <w:t>2</w:t>
            </w:r>
            <w:r w:rsidRPr="00EF19FD">
              <w:rPr>
                <w:rFonts w:ascii="TH SarabunPSK" w:eastAsia="Times New Roman" w:hAnsi="TH SarabunPSK" w:cs="TH SarabunPSK"/>
                <w:b/>
                <w:bCs/>
                <w:cs/>
              </w:rPr>
              <w:t>-</w:t>
            </w:r>
            <w:r w:rsidRPr="00EF19FD">
              <w:rPr>
                <w:rFonts w:ascii="TH SarabunPSK" w:eastAsia="Times New Roman" w:hAnsi="TH SarabunPSK" w:cs="TH SarabunPSK"/>
                <w:b/>
                <w:bCs/>
              </w:rPr>
              <w:t>2</w:t>
            </w:r>
            <w:r w:rsidRPr="00EF19FD">
              <w:rPr>
                <w:rFonts w:ascii="TH SarabunPSK" w:eastAsia="Times New Roman" w:hAnsi="TH SarabunPSK" w:cs="TH SarabunPSK"/>
                <w:b/>
                <w:bCs/>
                <w:cs/>
              </w:rPr>
              <w:t>-</w:t>
            </w:r>
            <w:r w:rsidRPr="00EF19FD">
              <w:rPr>
                <w:rFonts w:ascii="TH SarabunPSK" w:eastAsia="Times New Roman" w:hAnsi="TH SarabunPSK" w:cs="TH SarabunPSK"/>
                <w:b/>
                <w:bCs/>
              </w:rPr>
              <w:t>5</w:t>
            </w:r>
            <w:r w:rsidRPr="00EF19FD">
              <w:rPr>
                <w:rFonts w:ascii="TH SarabunPSK" w:eastAsia="Times New Roman" w:hAnsi="TH SarabunPSK" w:cs="TH SarabunPSK"/>
                <w:b/>
                <w:bCs/>
                <w:cs/>
              </w:rPr>
              <w:t>)</w:t>
            </w:r>
          </w:p>
          <w:p w:rsidR="005816D2" w:rsidRPr="00EF19FD" w:rsidRDefault="005816D2" w:rsidP="005816D2">
            <w:pPr>
              <w:ind w:left="720" w:firstLine="720"/>
              <w:jc w:val="thaiDistribute"/>
              <w:rPr>
                <w:rFonts w:ascii="TH SarabunPSK" w:eastAsia="Times New Roman" w:hAnsi="TH SarabunPSK" w:cs="TH SarabunPSK"/>
              </w:rPr>
            </w:pPr>
            <w:r w:rsidRPr="00EF19FD">
              <w:rPr>
                <w:rFonts w:ascii="TH SarabunPSK" w:eastAsia="Times New Roman" w:hAnsi="TH SarabunPSK" w:cs="TH SarabunPSK"/>
                <w:b/>
                <w:bCs/>
              </w:rPr>
              <w:t>Data Warehousing and Data Mining</w:t>
            </w:r>
          </w:p>
          <w:p w:rsidR="005816D2" w:rsidRPr="00EF19FD" w:rsidRDefault="005816D2" w:rsidP="005816D2">
            <w:pPr>
              <w:ind w:firstLine="1418"/>
              <w:jc w:val="thaiDistribute"/>
              <w:rPr>
                <w:rFonts w:ascii="TH SarabunPSK" w:eastAsia="Times New Roman" w:hAnsi="TH SarabunPSK" w:cs="TH SarabunPSK"/>
              </w:rPr>
            </w:pPr>
            <w:r w:rsidRPr="00EF19FD">
              <w:rPr>
                <w:rFonts w:ascii="TH SarabunPSK" w:eastAsia="Times New Roman" w:hAnsi="TH SarabunPSK" w:cs="TH SarabunPSK"/>
                <w:cs/>
              </w:rPr>
              <w:t xml:space="preserve">รายวิชานี้ศึกษาความรู้เบื้องต้นเกี่ยวกับการค้นหาองค์ความรู้จากฐานข้อมูล คลังข้อมูล เปรียบเทียบฐานข้อมูลสำหรับดำเนินงานกับคลังข้อมูล ระบบคลังข้อมูลและส่วนประกอบ แบบจำลองมิติ </w:t>
            </w:r>
            <w:r w:rsidRPr="00EF19FD">
              <w:rPr>
                <w:rFonts w:ascii="TH SarabunPSK" w:eastAsia="Times New Roman" w:hAnsi="TH SarabunPSK" w:cs="TH SarabunPSK"/>
                <w:cs/>
              </w:rPr>
              <w:lastRenderedPageBreak/>
              <w:t xml:space="preserve">กระบวนการวิเคราะห์ออนไลน์ (โอแล็บ) การเตรียมข้อมูล เหมืองข้อมูล สถาปัตยกรรมของระบบเหมืองข้อมูล วิธีการทำเหมืองข้อมูล ได้แก่ กฎความสัมพันธ์ การจำแนกประเภท การทำนาย การจัดกลุ่ม และ การประยุกต์ใช้คลังข้อมูลและเหมืองข้อมูล </w:t>
            </w:r>
          </w:p>
          <w:p w:rsidR="005816D2" w:rsidRPr="00EF19FD" w:rsidRDefault="005816D2" w:rsidP="005816D2">
            <w:pPr>
              <w:ind w:firstLine="1418"/>
              <w:jc w:val="thaiDistribute"/>
              <w:rPr>
                <w:rFonts w:ascii="TH SarabunPSK" w:eastAsia="Times New Roman" w:hAnsi="TH SarabunPSK" w:cs="TH SarabunPSK"/>
              </w:rPr>
            </w:pPr>
            <w:r w:rsidRPr="00EF19FD">
              <w:rPr>
                <w:rFonts w:ascii="TH SarabunPSK" w:eastAsia="Times New Roman" w:hAnsi="TH SarabunPSK" w:cs="TH SarabunPSK"/>
              </w:rPr>
              <w:t xml:space="preserve">This course provides an introduction to knowledge discovery in database, data warehousing, comparing operational database to data warehouse, data warehousing system and components, dimensional modeling, online analytical processing </w:t>
            </w:r>
            <w:r w:rsidRPr="00EF19FD">
              <w:rPr>
                <w:rFonts w:ascii="TH SarabunPSK" w:eastAsia="Times New Roman" w:hAnsi="TH SarabunPSK" w:cs="TH SarabunPSK"/>
                <w:cs/>
              </w:rPr>
              <w:t>(</w:t>
            </w:r>
            <w:r w:rsidRPr="00EF19FD">
              <w:rPr>
                <w:rFonts w:ascii="TH SarabunPSK" w:eastAsia="Times New Roman" w:hAnsi="TH SarabunPSK" w:cs="TH SarabunPSK"/>
              </w:rPr>
              <w:t>OLAP</w:t>
            </w:r>
            <w:r w:rsidRPr="00EF19FD">
              <w:rPr>
                <w:rFonts w:ascii="TH SarabunPSK" w:eastAsia="Times New Roman" w:hAnsi="TH SarabunPSK" w:cs="TH SarabunPSK"/>
                <w:cs/>
              </w:rPr>
              <w:t>)</w:t>
            </w:r>
            <w:r w:rsidRPr="00EF19FD">
              <w:rPr>
                <w:rFonts w:ascii="TH SarabunPSK" w:eastAsia="Times New Roman" w:hAnsi="TH SarabunPSK" w:cs="TH SarabunPSK"/>
              </w:rPr>
              <w:t>, preprocessing data, data mining, architecture of data mining system, data mining methods such as association rule, classification, prediction, cluster analysis, and data warehousing and data mining applications</w:t>
            </w:r>
            <w:r w:rsidRPr="00EF19FD">
              <w:rPr>
                <w:rFonts w:ascii="TH SarabunPSK" w:eastAsia="Times New Roman" w:hAnsi="TH SarabunPSK" w:cs="TH SarabunPSK"/>
                <w:cs/>
              </w:rPr>
              <w:t xml:space="preserve">. </w:t>
            </w:r>
          </w:p>
          <w:p w:rsidR="005816D2" w:rsidRPr="00EF19FD" w:rsidRDefault="005816D2" w:rsidP="005816D2">
            <w:pPr>
              <w:ind w:firstLine="1418"/>
              <w:jc w:val="thaiDistribute"/>
              <w:rPr>
                <w:rFonts w:ascii="TH SarabunPSK" w:eastAsia="Times New Roman" w:hAnsi="TH SarabunPSK" w:cs="TH SarabunPSK"/>
              </w:rPr>
            </w:pPr>
          </w:p>
          <w:p w:rsidR="005816D2" w:rsidRPr="00EF19FD" w:rsidRDefault="005816D2" w:rsidP="005816D2">
            <w:pPr>
              <w:ind w:right="-2"/>
              <w:jc w:val="thaiDistribute"/>
              <w:rPr>
                <w:rFonts w:ascii="TH SarabunPSK" w:eastAsia="Times New Roman" w:hAnsi="TH SarabunPSK" w:cs="TH SarabunPSK"/>
              </w:rPr>
            </w:pPr>
            <w:r w:rsidRPr="00EF19FD">
              <w:rPr>
                <w:rFonts w:ascii="TH SarabunPSK" w:eastAsia="Times New Roman" w:hAnsi="TH SarabunPSK" w:cs="TH SarabunPSK"/>
                <w:b/>
                <w:bCs/>
              </w:rPr>
              <w:t>SWE62</w:t>
            </w:r>
            <w:r w:rsidRPr="00EF19FD">
              <w:rPr>
                <w:rFonts w:ascii="TH SarabunPSK" w:eastAsia="Times New Roman" w:hAnsi="TH SarabunPSK" w:cs="TH SarabunPSK"/>
                <w:b/>
                <w:bCs/>
                <w:cs/>
              </w:rPr>
              <w:t>-</w:t>
            </w:r>
            <w:r w:rsidRPr="00EF19FD">
              <w:rPr>
                <w:rFonts w:ascii="TH SarabunPSK" w:eastAsia="Times New Roman" w:hAnsi="TH SarabunPSK" w:cs="TH SarabunPSK"/>
                <w:b/>
                <w:bCs/>
              </w:rPr>
              <w:t xml:space="preserve">387 </w:t>
            </w:r>
            <w:r w:rsidRPr="00EF19FD">
              <w:rPr>
                <w:rFonts w:ascii="TH SarabunPSK" w:eastAsia="Times New Roman" w:hAnsi="TH SarabunPSK" w:cs="TH SarabunPSK"/>
                <w:b/>
                <w:bCs/>
              </w:rPr>
              <w:tab/>
            </w:r>
            <w:r w:rsidRPr="00EF19FD">
              <w:rPr>
                <w:rFonts w:ascii="TH SarabunPSK" w:eastAsia="Times New Roman" w:hAnsi="TH SarabunPSK" w:cs="TH SarabunPSK"/>
                <w:b/>
                <w:bCs/>
                <w:cs/>
              </w:rPr>
              <w:t xml:space="preserve">ระบบธุรกิจอัจฉริยะ </w:t>
            </w:r>
            <w:r w:rsidRPr="00EF19FD">
              <w:rPr>
                <w:rFonts w:ascii="TH SarabunPSK" w:eastAsia="Times New Roman" w:hAnsi="TH SarabunPSK" w:cs="TH SarabunPSK"/>
                <w:b/>
                <w:bCs/>
              </w:rPr>
              <w:tab/>
            </w:r>
            <w:r w:rsidRPr="00EF19FD">
              <w:rPr>
                <w:rFonts w:ascii="TH SarabunPSK" w:eastAsia="Times New Roman" w:hAnsi="TH SarabunPSK" w:cs="TH SarabunPSK"/>
                <w:b/>
                <w:bCs/>
              </w:rPr>
              <w:tab/>
            </w:r>
            <w:r w:rsidRPr="00EF19FD">
              <w:rPr>
                <w:rFonts w:ascii="TH SarabunPSK" w:eastAsia="Times New Roman" w:hAnsi="TH SarabunPSK" w:cs="TH SarabunPSK"/>
                <w:b/>
                <w:bCs/>
              </w:rPr>
              <w:tab/>
            </w:r>
            <w:r w:rsidRPr="00EF19FD">
              <w:rPr>
                <w:rFonts w:ascii="TH SarabunPSK" w:eastAsia="Times New Roman" w:hAnsi="TH SarabunPSK" w:cs="TH SarabunPSK"/>
                <w:b/>
                <w:bCs/>
              </w:rPr>
              <w:tab/>
            </w:r>
            <w:r w:rsidRPr="00EF19FD">
              <w:rPr>
                <w:rFonts w:ascii="TH SarabunPSK" w:eastAsia="Times New Roman" w:hAnsi="TH SarabunPSK" w:cs="TH SarabunPSK"/>
                <w:b/>
                <w:bCs/>
              </w:rPr>
              <w:tab/>
            </w:r>
            <w:r w:rsidRPr="00EF19FD">
              <w:rPr>
                <w:rFonts w:ascii="TH SarabunPSK" w:eastAsia="Times New Roman" w:hAnsi="TH SarabunPSK" w:cs="TH SarabunPSK"/>
                <w:b/>
                <w:bCs/>
              </w:rPr>
              <w:tab/>
            </w:r>
            <w:r w:rsidRPr="00EF19FD">
              <w:rPr>
                <w:rFonts w:ascii="TH SarabunPSK" w:eastAsia="Times New Roman" w:hAnsi="TH SarabunPSK" w:cs="TH SarabunPSK"/>
                <w:b/>
                <w:bCs/>
              </w:rPr>
              <w:tab/>
            </w:r>
            <w:r w:rsidRPr="00EF19FD">
              <w:rPr>
                <w:rFonts w:ascii="TH SarabunPSK" w:eastAsia="Times New Roman" w:hAnsi="TH SarabunPSK" w:cs="TH SarabunPSK"/>
                <w:b/>
                <w:bCs/>
                <w:cs/>
              </w:rPr>
              <w:t xml:space="preserve">         </w:t>
            </w:r>
            <w:r w:rsidRPr="00EF19FD">
              <w:rPr>
                <w:rFonts w:ascii="TH SarabunPSK" w:eastAsia="Times New Roman" w:hAnsi="TH SarabunPSK" w:cs="TH SarabunPSK"/>
                <w:b/>
                <w:bCs/>
              </w:rPr>
              <w:t>3</w:t>
            </w:r>
            <w:r w:rsidRPr="00EF19FD">
              <w:rPr>
                <w:rFonts w:ascii="TH SarabunPSK" w:eastAsia="Times New Roman" w:hAnsi="TH SarabunPSK" w:cs="TH SarabunPSK"/>
                <w:b/>
                <w:bCs/>
                <w:cs/>
              </w:rPr>
              <w:t>(</w:t>
            </w:r>
            <w:r w:rsidRPr="00EF19FD">
              <w:rPr>
                <w:rFonts w:ascii="TH SarabunPSK" w:eastAsia="Times New Roman" w:hAnsi="TH SarabunPSK" w:cs="TH SarabunPSK"/>
                <w:b/>
                <w:bCs/>
              </w:rPr>
              <w:t>2</w:t>
            </w:r>
            <w:r w:rsidRPr="00EF19FD">
              <w:rPr>
                <w:rFonts w:ascii="TH SarabunPSK" w:eastAsia="Times New Roman" w:hAnsi="TH SarabunPSK" w:cs="TH SarabunPSK"/>
                <w:b/>
                <w:bCs/>
                <w:cs/>
              </w:rPr>
              <w:t>-</w:t>
            </w:r>
            <w:r w:rsidRPr="00EF19FD">
              <w:rPr>
                <w:rFonts w:ascii="TH SarabunPSK" w:eastAsia="Times New Roman" w:hAnsi="TH SarabunPSK" w:cs="TH SarabunPSK"/>
                <w:b/>
                <w:bCs/>
              </w:rPr>
              <w:t>2</w:t>
            </w:r>
            <w:r w:rsidRPr="00EF19FD">
              <w:rPr>
                <w:rFonts w:ascii="TH SarabunPSK" w:eastAsia="Times New Roman" w:hAnsi="TH SarabunPSK" w:cs="TH SarabunPSK"/>
                <w:b/>
                <w:bCs/>
                <w:cs/>
              </w:rPr>
              <w:t>-</w:t>
            </w:r>
            <w:r w:rsidRPr="00EF19FD">
              <w:rPr>
                <w:rFonts w:ascii="TH SarabunPSK" w:eastAsia="Times New Roman" w:hAnsi="TH SarabunPSK" w:cs="TH SarabunPSK"/>
                <w:b/>
                <w:bCs/>
              </w:rPr>
              <w:t>5</w:t>
            </w:r>
            <w:r w:rsidRPr="00EF19FD">
              <w:rPr>
                <w:rFonts w:ascii="TH SarabunPSK" w:eastAsia="Times New Roman" w:hAnsi="TH SarabunPSK" w:cs="TH SarabunPSK"/>
                <w:b/>
                <w:bCs/>
                <w:cs/>
              </w:rPr>
              <w:t>)</w:t>
            </w:r>
          </w:p>
          <w:p w:rsidR="005816D2" w:rsidRPr="00EF19FD" w:rsidRDefault="005816D2" w:rsidP="005816D2">
            <w:pPr>
              <w:ind w:right="-2"/>
              <w:jc w:val="thaiDistribute"/>
              <w:rPr>
                <w:rFonts w:ascii="TH SarabunPSK" w:eastAsia="Times New Roman" w:hAnsi="TH SarabunPSK" w:cs="TH SarabunPSK"/>
              </w:rPr>
            </w:pPr>
            <w:r w:rsidRPr="00EF19FD">
              <w:rPr>
                <w:rFonts w:ascii="TH SarabunPSK" w:eastAsia="Times New Roman" w:hAnsi="TH SarabunPSK" w:cs="TH SarabunPSK"/>
                <w:b/>
                <w:bCs/>
              </w:rPr>
              <w:tab/>
            </w:r>
            <w:r w:rsidRPr="00EF19FD">
              <w:rPr>
                <w:rFonts w:ascii="TH SarabunPSK" w:eastAsia="Times New Roman" w:hAnsi="TH SarabunPSK" w:cs="TH SarabunPSK"/>
                <w:b/>
                <w:bCs/>
              </w:rPr>
              <w:tab/>
              <w:t>Business Intelligence Systems</w:t>
            </w:r>
          </w:p>
          <w:p w:rsidR="005816D2" w:rsidRPr="00EF19FD" w:rsidRDefault="005816D2" w:rsidP="005816D2">
            <w:pPr>
              <w:ind w:firstLine="1418"/>
              <w:jc w:val="thaiDistribute"/>
              <w:rPr>
                <w:rFonts w:ascii="TH SarabunPSK" w:eastAsia="Times New Roman" w:hAnsi="TH SarabunPSK" w:cs="TH SarabunPSK"/>
              </w:rPr>
            </w:pPr>
            <w:r w:rsidRPr="00EF19FD">
              <w:rPr>
                <w:rFonts w:ascii="TH SarabunPSK" w:eastAsia="Times New Roman" w:hAnsi="TH SarabunPSK" w:cs="TH SarabunPSK"/>
                <w:cs/>
              </w:rPr>
              <w:t>รายวิชานี้ศึกษาแนวคิด หลักการ และประโยชน์ของธุรกิจอัจฉริยะ การนำธุรกิจอัจฉริยะไปประยุกต์ใช้ในองค์กร การออกแบบโครงสร้างพื้นฐานสำหรับธุรกิจอัจฉริยะ การจัดการกระบวนการธุรกิจอัจฉริยะ การใช้เครื่องมือสำหรับกระบวนการอีทีแอล การใช้เครื่องมือสำหรับการประมวลผลข้อมูล การใช้เครื่องมือสำหรับการสร้างและวิเคราะห์ข้อมูลในคิวบ์หลายมิติ การใช้เครื่องมือในการทำรายงาน และการสร้างแดชบอร์ด</w:t>
            </w:r>
          </w:p>
          <w:p w:rsidR="005816D2" w:rsidRPr="00EF19FD" w:rsidRDefault="005816D2" w:rsidP="005816D2">
            <w:pPr>
              <w:ind w:firstLine="1418"/>
              <w:jc w:val="thaiDistribute"/>
              <w:rPr>
                <w:rFonts w:ascii="TH SarabunPSK" w:eastAsia="Times New Roman" w:hAnsi="TH SarabunPSK" w:cs="TH SarabunPSK"/>
              </w:rPr>
            </w:pPr>
            <w:r w:rsidRPr="00EF19FD">
              <w:rPr>
                <w:rFonts w:ascii="TH SarabunPSK" w:eastAsia="Times New Roman" w:hAnsi="TH SarabunPSK" w:cs="TH SarabunPSK"/>
                <w:cs/>
              </w:rPr>
              <w:tab/>
            </w:r>
            <w:r w:rsidRPr="00EF19FD">
              <w:rPr>
                <w:rFonts w:ascii="TH SarabunPSK" w:eastAsia="Times New Roman" w:hAnsi="TH SarabunPSK" w:cs="TH SarabunPSK"/>
              </w:rPr>
              <w:t>This course studies concepts and benefits of business intelligence, applying business intelligence in organizations</w:t>
            </w:r>
            <w:r w:rsidRPr="00EF19FD">
              <w:rPr>
                <w:rFonts w:ascii="TH SarabunPSK" w:eastAsia="Times New Roman" w:hAnsi="TH SarabunPSK" w:cs="TH SarabunPSK"/>
                <w:cs/>
              </w:rPr>
              <w:t xml:space="preserve">. </w:t>
            </w:r>
            <w:r w:rsidRPr="00EF19FD">
              <w:rPr>
                <w:rFonts w:ascii="TH SarabunPSK" w:eastAsia="Times New Roman" w:hAnsi="TH SarabunPSK" w:cs="TH SarabunPSK"/>
              </w:rPr>
              <w:t xml:space="preserve">Moreover, Students will be able to design business intelligence architectures, manage business intelligence operations, data preprocessing and use the tool for Extract Transform and Load </w:t>
            </w:r>
            <w:r w:rsidRPr="00EF19FD">
              <w:rPr>
                <w:rFonts w:ascii="TH SarabunPSK" w:eastAsia="Times New Roman" w:hAnsi="TH SarabunPSK" w:cs="TH SarabunPSK"/>
                <w:cs/>
              </w:rPr>
              <w:t>(</w:t>
            </w:r>
            <w:r w:rsidRPr="00EF19FD">
              <w:rPr>
                <w:rFonts w:ascii="TH SarabunPSK" w:eastAsia="Times New Roman" w:hAnsi="TH SarabunPSK" w:cs="TH SarabunPSK"/>
              </w:rPr>
              <w:t>ETL</w:t>
            </w:r>
            <w:r w:rsidRPr="00EF19FD">
              <w:rPr>
                <w:rFonts w:ascii="TH SarabunPSK" w:eastAsia="Times New Roman" w:hAnsi="TH SarabunPSK" w:cs="TH SarabunPSK"/>
                <w:cs/>
              </w:rPr>
              <w:t xml:space="preserve">) </w:t>
            </w:r>
            <w:r w:rsidRPr="00EF19FD">
              <w:rPr>
                <w:rFonts w:ascii="TH SarabunPSK" w:eastAsia="Times New Roman" w:hAnsi="TH SarabunPSK" w:cs="TH SarabunPSK"/>
              </w:rPr>
              <w:t>process, tool for generating and analyzing information in a multi</w:t>
            </w:r>
            <w:r w:rsidRPr="00EF19FD">
              <w:rPr>
                <w:rFonts w:ascii="TH SarabunPSK" w:eastAsia="Times New Roman" w:hAnsi="TH SarabunPSK" w:cs="TH SarabunPSK"/>
                <w:cs/>
              </w:rPr>
              <w:t>-</w:t>
            </w:r>
            <w:r w:rsidRPr="00EF19FD">
              <w:rPr>
                <w:rFonts w:ascii="TH SarabunPSK" w:eastAsia="Times New Roman" w:hAnsi="TH SarabunPSK" w:cs="TH SarabunPSK"/>
              </w:rPr>
              <w:t>dimensional cube, tool for reporting and generating dashboard capabilities to prepare managerial reports</w:t>
            </w:r>
            <w:r w:rsidRPr="00EF19FD">
              <w:rPr>
                <w:rFonts w:ascii="TH SarabunPSK" w:eastAsia="Times New Roman" w:hAnsi="TH SarabunPSK" w:cs="TH SarabunPSK"/>
                <w:cs/>
              </w:rPr>
              <w:t>.</w:t>
            </w:r>
            <w:r w:rsidRPr="00EF19FD">
              <w:rPr>
                <w:rFonts w:ascii="TH SarabunPSK" w:eastAsia="Times New Roman" w:hAnsi="TH SarabunPSK" w:cs="TH SarabunPSK"/>
              </w:rPr>
              <w:tab/>
            </w:r>
          </w:p>
          <w:p w:rsidR="005816D2" w:rsidRPr="00EF19FD" w:rsidRDefault="005816D2" w:rsidP="005816D2">
            <w:pPr>
              <w:ind w:firstLine="1418"/>
              <w:jc w:val="thaiDistribute"/>
              <w:rPr>
                <w:rFonts w:ascii="TH SarabunPSK" w:eastAsia="Times New Roman" w:hAnsi="TH SarabunPSK" w:cs="TH SarabunPSK"/>
              </w:rPr>
            </w:pPr>
          </w:p>
          <w:p w:rsidR="005816D2" w:rsidRPr="00EF19FD" w:rsidRDefault="005816D2" w:rsidP="005816D2">
            <w:pPr>
              <w:ind w:right="-2"/>
              <w:jc w:val="thaiDistribute"/>
              <w:rPr>
                <w:rFonts w:ascii="TH SarabunPSK" w:eastAsia="Times New Roman" w:hAnsi="TH SarabunPSK" w:cs="TH SarabunPSK"/>
                <w:b/>
                <w:bCs/>
              </w:rPr>
            </w:pPr>
            <w:r w:rsidRPr="00EF19FD">
              <w:rPr>
                <w:rFonts w:ascii="TH SarabunPSK" w:eastAsia="Times New Roman" w:hAnsi="TH SarabunPSK" w:cs="TH SarabunPSK"/>
                <w:b/>
                <w:bCs/>
              </w:rPr>
              <w:t>SWE62</w:t>
            </w:r>
            <w:r w:rsidRPr="00EF19FD">
              <w:rPr>
                <w:rFonts w:ascii="TH SarabunPSK" w:eastAsia="Times New Roman" w:hAnsi="TH SarabunPSK" w:cs="TH SarabunPSK"/>
                <w:b/>
                <w:bCs/>
                <w:cs/>
              </w:rPr>
              <w:t>-</w:t>
            </w:r>
            <w:r w:rsidRPr="00EF19FD">
              <w:rPr>
                <w:rFonts w:ascii="TH SarabunPSK" w:eastAsia="Times New Roman" w:hAnsi="TH SarabunPSK" w:cs="TH SarabunPSK"/>
                <w:b/>
                <w:bCs/>
              </w:rPr>
              <w:t xml:space="preserve">388 </w:t>
            </w:r>
            <w:r w:rsidRPr="00EF19FD">
              <w:rPr>
                <w:rFonts w:ascii="TH SarabunPSK" w:eastAsia="Times New Roman" w:hAnsi="TH SarabunPSK" w:cs="TH SarabunPSK"/>
                <w:b/>
                <w:bCs/>
              </w:rPr>
              <w:tab/>
            </w:r>
            <w:r w:rsidRPr="00EF19FD">
              <w:rPr>
                <w:rFonts w:ascii="TH SarabunPSK" w:eastAsia="Times New Roman" w:hAnsi="TH SarabunPSK" w:cs="TH SarabunPSK"/>
                <w:b/>
                <w:bCs/>
                <w:cs/>
              </w:rPr>
              <w:t>การพัฒนาข้อมูลขนาดใหญ่</w:t>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t xml:space="preserve">         3(2-2-5)</w:t>
            </w:r>
          </w:p>
          <w:p w:rsidR="005816D2" w:rsidRPr="00EF19FD" w:rsidRDefault="005816D2" w:rsidP="005816D2">
            <w:pPr>
              <w:ind w:right="-2"/>
              <w:jc w:val="thaiDistribute"/>
              <w:rPr>
                <w:rFonts w:ascii="TH SarabunPSK" w:eastAsia="Times New Roman" w:hAnsi="TH SarabunPSK" w:cs="TH SarabunPSK"/>
                <w:b/>
                <w:bCs/>
              </w:rPr>
            </w:pP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r>
            <w:r w:rsidRPr="00EF19FD">
              <w:rPr>
                <w:rFonts w:ascii="TH SarabunPSK" w:eastAsia="Times New Roman" w:hAnsi="TH SarabunPSK" w:cs="TH SarabunPSK"/>
                <w:b/>
                <w:bCs/>
              </w:rPr>
              <w:t>Big Data Implementation</w:t>
            </w:r>
          </w:p>
          <w:p w:rsidR="005816D2" w:rsidRPr="00EF19FD" w:rsidRDefault="005816D2" w:rsidP="005816D2">
            <w:pPr>
              <w:ind w:right="-2"/>
              <w:jc w:val="thaiDistribute"/>
              <w:rPr>
                <w:rFonts w:ascii="TH SarabunPSK" w:eastAsia="Times New Roman" w:hAnsi="TH SarabunPSK" w:cs="TH SarabunPSK"/>
              </w:rPr>
            </w:pP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r>
            <w:r w:rsidRPr="00EF19FD">
              <w:rPr>
                <w:rFonts w:ascii="TH SarabunPSK" w:eastAsia="Times New Roman" w:hAnsi="TH SarabunPSK" w:cs="TH SarabunPSK"/>
                <w:cs/>
              </w:rPr>
              <w:t>รายวิชานี้ศึกษาแนวคิดเกี่ยวกับข้อมูลขนาดใหญ่ อธิบายกรอบความคิดของแมพ-รีดิวซ์ และสถาปัตยกรรมข้อมูลขนาดใหญ่ สามารถวิเคราะห์และประมวลผลข้อมูลขนาดใหญ่โดยใช้เทคโนโลยีเกี่ยวกับข้อมูลขนาดใหญ่ได้</w:t>
            </w:r>
          </w:p>
          <w:p w:rsidR="005816D2" w:rsidRPr="00EF19FD" w:rsidRDefault="005816D2" w:rsidP="005816D2">
            <w:pPr>
              <w:ind w:right="-2"/>
              <w:jc w:val="thaiDistribute"/>
              <w:rPr>
                <w:rFonts w:ascii="TH SarabunPSK" w:eastAsia="Times New Roman" w:hAnsi="TH SarabunPSK" w:cs="TH SarabunPSK"/>
              </w:rPr>
            </w:pPr>
            <w:r w:rsidRPr="00EF19FD">
              <w:rPr>
                <w:rFonts w:ascii="TH SarabunPSK" w:eastAsia="Times New Roman" w:hAnsi="TH SarabunPSK" w:cs="TH SarabunPSK"/>
                <w:cs/>
              </w:rPr>
              <w:tab/>
            </w:r>
            <w:r w:rsidRPr="00EF19FD">
              <w:rPr>
                <w:rFonts w:ascii="TH SarabunPSK" w:eastAsia="Times New Roman" w:hAnsi="TH SarabunPSK" w:cs="TH SarabunPSK"/>
                <w:cs/>
              </w:rPr>
              <w:tab/>
            </w:r>
            <w:r w:rsidRPr="00EF19FD">
              <w:rPr>
                <w:rFonts w:ascii="TH SarabunPSK" w:eastAsia="Times New Roman" w:hAnsi="TH SarabunPSK" w:cs="TH SarabunPSK"/>
              </w:rPr>
              <w:t xml:space="preserve">This course provides a concept of Big Data, concept of </w:t>
            </w:r>
            <w:proofErr w:type="spellStart"/>
            <w:r w:rsidRPr="00EF19FD">
              <w:rPr>
                <w:rFonts w:ascii="TH SarabunPSK" w:eastAsia="Times New Roman" w:hAnsi="TH SarabunPSK" w:cs="TH SarabunPSK"/>
              </w:rPr>
              <w:t>MapReduce</w:t>
            </w:r>
            <w:proofErr w:type="spellEnd"/>
            <w:r w:rsidRPr="00EF19FD">
              <w:rPr>
                <w:rFonts w:ascii="TH SarabunPSK" w:eastAsia="Times New Roman" w:hAnsi="TH SarabunPSK" w:cs="TH SarabunPSK"/>
              </w:rPr>
              <w:t xml:space="preserve"> and ecosystem of Hadoop Big Data</w:t>
            </w:r>
            <w:r w:rsidRPr="00EF19FD">
              <w:rPr>
                <w:rFonts w:ascii="TH SarabunPSK" w:eastAsia="Times New Roman" w:hAnsi="TH SarabunPSK" w:cs="TH SarabunPSK"/>
                <w:cs/>
              </w:rPr>
              <w:t xml:space="preserve">. </w:t>
            </w:r>
            <w:r w:rsidRPr="00EF19FD">
              <w:rPr>
                <w:rFonts w:ascii="TH SarabunPSK" w:eastAsia="Times New Roman" w:hAnsi="TH SarabunPSK" w:cs="TH SarabunPSK"/>
              </w:rPr>
              <w:t>Additionally, Students will be able to implement and analyze the big data by the related tools of big data</w:t>
            </w:r>
            <w:r w:rsidRPr="00EF19FD">
              <w:rPr>
                <w:rFonts w:ascii="TH SarabunPSK" w:eastAsia="Times New Roman" w:hAnsi="TH SarabunPSK" w:cs="TH SarabunPSK"/>
                <w:cs/>
              </w:rPr>
              <w:t>.</w:t>
            </w:r>
            <w:r w:rsidRPr="00EF19FD">
              <w:rPr>
                <w:rFonts w:ascii="TH SarabunPSK" w:eastAsia="Times New Roman" w:hAnsi="TH SarabunPSK" w:cs="TH SarabunPSK"/>
              </w:rPr>
              <w:tab/>
            </w:r>
          </w:p>
        </w:tc>
      </w:tr>
    </w:tbl>
    <w:p w:rsidR="00996E03" w:rsidRPr="00EF19FD" w:rsidRDefault="00996E03" w:rsidP="00996E03">
      <w:pPr>
        <w:tabs>
          <w:tab w:val="left" w:pos="567"/>
          <w:tab w:val="right" w:pos="9072"/>
        </w:tabs>
        <w:ind w:right="-2"/>
        <w:jc w:val="thaiDistribute"/>
        <w:rPr>
          <w:rFonts w:ascii="TH SarabunPSK" w:hAnsi="TH SarabunPSK" w:cs="TH SarabunPSK"/>
          <w:b/>
          <w:bCs/>
        </w:rPr>
      </w:pPr>
    </w:p>
    <w:p w:rsidR="00513132" w:rsidRPr="00EF19FD" w:rsidRDefault="00513132" w:rsidP="00513132">
      <w:pPr>
        <w:pStyle w:val="ListParagraph"/>
        <w:tabs>
          <w:tab w:val="left" w:pos="567"/>
          <w:tab w:val="right" w:pos="9072"/>
        </w:tabs>
        <w:ind w:left="644" w:right="-2"/>
        <w:jc w:val="thaiDistribute"/>
        <w:rPr>
          <w:rFonts w:ascii="TH SarabunPSK" w:hAnsi="TH SarabunPSK" w:cs="TH SarabunPSK"/>
          <w:b/>
          <w:bCs/>
          <w:sz w:val="32"/>
        </w:rPr>
      </w:pPr>
      <w:r w:rsidRPr="00EF19FD">
        <w:rPr>
          <w:rFonts w:ascii="TH SarabunPSK" w:hAnsi="TH SarabunPSK" w:cs="TH SarabunPSK"/>
          <w:b/>
          <w:bCs/>
          <w:sz w:val="32"/>
        </w:rPr>
        <w:t>3</w:t>
      </w:r>
      <w:r w:rsidRPr="00EF19FD">
        <w:rPr>
          <w:rFonts w:ascii="TH SarabunPSK" w:hAnsi="TH SarabunPSK" w:cs="TH SarabunPSK"/>
          <w:b/>
          <w:bCs/>
          <w:sz w:val="32"/>
          <w:cs/>
        </w:rPr>
        <w:t>.</w:t>
      </w:r>
      <w:r w:rsidR="00211216" w:rsidRPr="00EF19FD">
        <w:rPr>
          <w:rFonts w:ascii="TH SarabunPSK" w:hAnsi="TH SarabunPSK" w:cs="TH SarabunPSK"/>
          <w:b/>
          <w:bCs/>
          <w:sz w:val="32"/>
        </w:rPr>
        <w:t>3</w:t>
      </w:r>
      <w:r w:rsidRPr="00EF19FD">
        <w:rPr>
          <w:rFonts w:ascii="TH SarabunPSK" w:hAnsi="TH SarabunPSK" w:cs="TH SarabunPSK"/>
          <w:b/>
          <w:bCs/>
          <w:sz w:val="32"/>
          <w:cs/>
        </w:rPr>
        <w:t xml:space="preserve"> กลุ่มวิชาเลือกด้าน</w:t>
      </w:r>
      <w:r w:rsidR="00996E03" w:rsidRPr="00EF19FD">
        <w:rPr>
          <w:rFonts w:ascii="TH SarabunPSK" w:hAnsi="TH SarabunPSK" w:cs="TH SarabunPSK"/>
          <w:b/>
          <w:bCs/>
          <w:sz w:val="32"/>
          <w:cs/>
        </w:rPr>
        <w:t>ระบบสมองกลฝังตัว</w:t>
      </w:r>
    </w:p>
    <w:tbl>
      <w:tblPr>
        <w:tblW w:w="5064" w:type="pct"/>
        <w:tblInd w:w="2" w:type="dxa"/>
        <w:tblLook w:val="00A0" w:firstRow="1" w:lastRow="0" w:firstColumn="1" w:lastColumn="0" w:noHBand="0" w:noVBand="0"/>
      </w:tblPr>
      <w:tblGrid>
        <w:gridCol w:w="1903"/>
        <w:gridCol w:w="5953"/>
        <w:gridCol w:w="1330"/>
      </w:tblGrid>
      <w:tr w:rsidR="00EF19FD" w:rsidRPr="00EF19FD" w:rsidTr="00861524">
        <w:tc>
          <w:tcPr>
            <w:tcW w:w="1036" w:type="pct"/>
          </w:tcPr>
          <w:p w:rsidR="00523939" w:rsidRPr="00EF19FD" w:rsidRDefault="00643970" w:rsidP="00211216">
            <w:pPr>
              <w:rPr>
                <w:rFonts w:ascii="TH SarabunPSK" w:hAnsi="TH SarabunPSK" w:cs="TH SarabunPSK"/>
                <w:b/>
                <w:bCs/>
              </w:rPr>
            </w:pPr>
            <w:r w:rsidRPr="00EF19FD">
              <w:rPr>
                <w:rFonts w:ascii="TH SarabunPSK" w:hAnsi="TH SarabunPSK" w:cs="TH SarabunPSK"/>
                <w:b/>
                <w:bCs/>
              </w:rPr>
              <w:t>COE62</w:t>
            </w:r>
            <w:r w:rsidR="00861524" w:rsidRPr="00EF19FD">
              <w:rPr>
                <w:rFonts w:ascii="TH SarabunPSK" w:hAnsi="TH SarabunPSK" w:cs="TH SarabunPSK"/>
                <w:b/>
                <w:bCs/>
                <w:cs/>
              </w:rPr>
              <w:t>-</w:t>
            </w:r>
            <w:r w:rsidR="00861524" w:rsidRPr="00EF19FD">
              <w:rPr>
                <w:rFonts w:ascii="TH SarabunPSK" w:hAnsi="TH SarabunPSK" w:cs="TH SarabunPSK"/>
                <w:b/>
                <w:bCs/>
              </w:rPr>
              <w:t>3</w:t>
            </w:r>
            <w:r w:rsidR="00211216" w:rsidRPr="00EF19FD">
              <w:rPr>
                <w:rFonts w:ascii="TH SarabunPSK" w:hAnsi="TH SarabunPSK" w:cs="TH SarabunPSK"/>
                <w:b/>
                <w:bCs/>
              </w:rPr>
              <w:t>8</w:t>
            </w:r>
            <w:r w:rsidR="00861524" w:rsidRPr="00EF19FD">
              <w:rPr>
                <w:rFonts w:ascii="TH SarabunPSK" w:hAnsi="TH SarabunPSK" w:cs="TH SarabunPSK"/>
                <w:b/>
                <w:bCs/>
              </w:rPr>
              <w:t>1</w:t>
            </w:r>
          </w:p>
        </w:tc>
        <w:tc>
          <w:tcPr>
            <w:tcW w:w="3240" w:type="pct"/>
          </w:tcPr>
          <w:p w:rsidR="00861524" w:rsidRPr="00EF19FD" w:rsidRDefault="00861524" w:rsidP="00861524">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cs/>
              </w:rPr>
              <w:t>ระบบ</w:t>
            </w:r>
            <w:r w:rsidR="00B45EED" w:rsidRPr="00EF19FD">
              <w:rPr>
                <w:rFonts w:ascii="TH SarabunPSK" w:hAnsi="TH SarabunPSK" w:cs="TH SarabunPSK"/>
                <w:b/>
                <w:bCs/>
                <w:cs/>
              </w:rPr>
              <w:t>สมองกล</w:t>
            </w:r>
            <w:r w:rsidRPr="00EF19FD">
              <w:rPr>
                <w:rFonts w:ascii="TH SarabunPSK" w:hAnsi="TH SarabunPSK" w:cs="TH SarabunPSK"/>
                <w:b/>
                <w:bCs/>
                <w:cs/>
              </w:rPr>
              <w:t>ฝังตัวขั้นสูง</w:t>
            </w:r>
          </w:p>
          <w:p w:rsidR="00523939" w:rsidRPr="00EF19FD" w:rsidRDefault="00861524" w:rsidP="00861524">
            <w:pPr>
              <w:tabs>
                <w:tab w:val="left" w:pos="900"/>
                <w:tab w:val="left" w:pos="7353"/>
                <w:tab w:val="left" w:pos="7920"/>
              </w:tabs>
              <w:snapToGrid w:val="0"/>
              <w:ind w:left="1062" w:right="-7" w:hanging="1080"/>
              <w:jc w:val="thaiDistribute"/>
              <w:rPr>
                <w:rFonts w:ascii="TH SarabunPSK" w:hAnsi="TH SarabunPSK" w:cs="TH SarabunPSK"/>
              </w:rPr>
            </w:pPr>
            <w:r w:rsidRPr="00EF19FD">
              <w:rPr>
                <w:rFonts w:ascii="TH SarabunPSK" w:hAnsi="TH SarabunPSK" w:cs="TH SarabunPSK"/>
                <w:b/>
                <w:bCs/>
              </w:rPr>
              <w:t>Advanced Embedded Systems</w:t>
            </w:r>
          </w:p>
        </w:tc>
        <w:tc>
          <w:tcPr>
            <w:tcW w:w="724" w:type="pct"/>
          </w:tcPr>
          <w:p w:rsidR="00523939" w:rsidRPr="00EF19FD" w:rsidRDefault="00523939" w:rsidP="00861524">
            <w:pPr>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3</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7</w:t>
            </w:r>
            <w:r w:rsidRPr="00EF19FD">
              <w:rPr>
                <w:rFonts w:ascii="TH SarabunPSK" w:hAnsi="TH SarabunPSK" w:cs="TH SarabunPSK"/>
                <w:b/>
                <w:bCs/>
                <w:cs/>
              </w:rPr>
              <w:t>)</w:t>
            </w:r>
          </w:p>
        </w:tc>
      </w:tr>
      <w:tr w:rsidR="00EF19FD" w:rsidRPr="00EF19FD" w:rsidTr="00861524">
        <w:tc>
          <w:tcPr>
            <w:tcW w:w="1036" w:type="pct"/>
          </w:tcPr>
          <w:p w:rsidR="00523939" w:rsidRPr="00EF19FD" w:rsidRDefault="00523939" w:rsidP="00861524">
            <w:pPr>
              <w:tabs>
                <w:tab w:val="left" w:pos="1444"/>
                <w:tab w:val="left" w:pos="2880"/>
              </w:tabs>
              <w:ind w:firstLine="4"/>
              <w:rPr>
                <w:rFonts w:ascii="TH SarabunPSK" w:hAnsi="TH SarabunPSK" w:cs="TH SarabunPSK"/>
                <w:b/>
                <w:bCs/>
              </w:rPr>
            </w:pPr>
            <w:r w:rsidRPr="00EF19FD">
              <w:rPr>
                <w:rFonts w:ascii="TH SarabunPSK" w:hAnsi="TH SarabunPSK" w:cs="TH SarabunPSK"/>
                <w:b/>
                <w:bCs/>
                <w:cs/>
              </w:rPr>
              <w:t>รายวิชาบังคับก่อน:</w:t>
            </w:r>
          </w:p>
        </w:tc>
        <w:tc>
          <w:tcPr>
            <w:tcW w:w="3964" w:type="pct"/>
            <w:gridSpan w:val="2"/>
          </w:tcPr>
          <w:p w:rsidR="00523939" w:rsidRPr="00EF19FD" w:rsidRDefault="00643970" w:rsidP="00CA6237">
            <w:pPr>
              <w:rPr>
                <w:rFonts w:ascii="TH SarabunPSK" w:hAnsi="TH SarabunPSK" w:cs="TH SarabunPSK"/>
                <w:cs/>
              </w:rPr>
            </w:pPr>
            <w:r w:rsidRPr="00EF19FD">
              <w:rPr>
                <w:rFonts w:ascii="TH SarabunPSK" w:hAnsi="TH SarabunPSK" w:cs="TH SarabunPSK"/>
              </w:rPr>
              <w:t>COE62</w:t>
            </w:r>
            <w:r w:rsidR="00523939" w:rsidRPr="00EF19FD">
              <w:rPr>
                <w:rFonts w:ascii="TH SarabunPSK" w:hAnsi="TH SarabunPSK" w:cs="TH SarabunPSK"/>
                <w:cs/>
              </w:rPr>
              <w:t>-</w:t>
            </w:r>
            <w:r w:rsidR="00CA6237" w:rsidRPr="00EF19FD">
              <w:rPr>
                <w:rFonts w:ascii="TH SarabunPSK" w:hAnsi="TH SarabunPSK" w:cs="TH SarabunPSK"/>
              </w:rPr>
              <w:t>21</w:t>
            </w:r>
            <w:r w:rsidR="004A7C6A" w:rsidRPr="00EF19FD">
              <w:rPr>
                <w:rFonts w:ascii="TH SarabunPSK" w:hAnsi="TH SarabunPSK" w:cs="TH SarabunPSK"/>
              </w:rPr>
              <w:t>4</w:t>
            </w:r>
            <w:r w:rsidR="00861524" w:rsidRPr="00EF19FD">
              <w:rPr>
                <w:rFonts w:ascii="TH SarabunPSK" w:hAnsi="TH SarabunPSK" w:cs="TH SarabunPSK"/>
                <w:cs/>
              </w:rPr>
              <w:t xml:space="preserve"> </w:t>
            </w:r>
            <w:r w:rsidR="00CA6237" w:rsidRPr="00EF19FD">
              <w:rPr>
                <w:rFonts w:ascii="TH SarabunPSK" w:hAnsi="TH SarabunPSK" w:cs="TH SarabunPSK"/>
                <w:cs/>
              </w:rPr>
              <w:t>ไมโครโพรเซสเซอร์และระบบสมองกลฝังตัว</w:t>
            </w:r>
          </w:p>
        </w:tc>
      </w:tr>
      <w:tr w:rsidR="00EF19FD" w:rsidRPr="00EF19FD" w:rsidTr="00861524">
        <w:tc>
          <w:tcPr>
            <w:tcW w:w="1036" w:type="pct"/>
          </w:tcPr>
          <w:p w:rsidR="00523939" w:rsidRPr="00EF19FD" w:rsidRDefault="00523939" w:rsidP="00861524">
            <w:pPr>
              <w:tabs>
                <w:tab w:val="left" w:pos="1444"/>
                <w:tab w:val="left" w:pos="2880"/>
              </w:tabs>
              <w:ind w:firstLine="4"/>
              <w:rPr>
                <w:rFonts w:ascii="TH SarabunPSK" w:hAnsi="TH SarabunPSK" w:cs="TH SarabunPSK"/>
                <w:b/>
                <w:bCs/>
                <w:spacing w:val="-6"/>
              </w:rPr>
            </w:pPr>
            <w:r w:rsidRPr="00EF19FD">
              <w:rPr>
                <w:rFonts w:ascii="TH SarabunPSK" w:hAnsi="TH SarabunPSK" w:cs="TH SarabunPSK"/>
                <w:b/>
                <w:bCs/>
                <w:spacing w:val="-6"/>
              </w:rPr>
              <w:t>Pre</w:t>
            </w:r>
            <w:r w:rsidRPr="00EF19FD">
              <w:rPr>
                <w:rFonts w:ascii="TH SarabunPSK" w:hAnsi="TH SarabunPSK" w:cs="TH SarabunPSK"/>
                <w:b/>
                <w:bCs/>
                <w:spacing w:val="-6"/>
                <w:cs/>
              </w:rPr>
              <w:t>-</w:t>
            </w:r>
            <w:r w:rsidRPr="00EF19FD">
              <w:rPr>
                <w:rFonts w:ascii="TH SarabunPSK" w:hAnsi="TH SarabunPSK" w:cs="TH SarabunPSK"/>
                <w:b/>
                <w:bCs/>
                <w:spacing w:val="-6"/>
              </w:rPr>
              <w:t>requisite</w:t>
            </w:r>
            <w:r w:rsidRPr="00EF19FD">
              <w:rPr>
                <w:rFonts w:ascii="TH SarabunPSK" w:hAnsi="TH SarabunPSK" w:cs="TH SarabunPSK"/>
                <w:b/>
                <w:bCs/>
                <w:spacing w:val="-6"/>
                <w:cs/>
              </w:rPr>
              <w:t>:</w:t>
            </w:r>
          </w:p>
        </w:tc>
        <w:tc>
          <w:tcPr>
            <w:tcW w:w="3964" w:type="pct"/>
            <w:gridSpan w:val="2"/>
          </w:tcPr>
          <w:p w:rsidR="00523939" w:rsidRPr="00EF19FD" w:rsidRDefault="00643970" w:rsidP="00CA6237">
            <w:pPr>
              <w:rPr>
                <w:rFonts w:ascii="TH SarabunPSK" w:hAnsi="TH SarabunPSK" w:cs="TH SarabunPSK"/>
                <w:spacing w:val="-6"/>
              </w:rPr>
            </w:pPr>
            <w:r w:rsidRPr="00EF19FD">
              <w:rPr>
                <w:rFonts w:ascii="TH SarabunPSK" w:hAnsi="TH SarabunPSK" w:cs="TH SarabunPSK"/>
              </w:rPr>
              <w:t>COE62</w:t>
            </w:r>
            <w:r w:rsidR="00523939" w:rsidRPr="00EF19FD">
              <w:rPr>
                <w:rFonts w:ascii="TH SarabunPSK" w:hAnsi="TH SarabunPSK" w:cs="TH SarabunPSK"/>
                <w:cs/>
              </w:rPr>
              <w:t>-</w:t>
            </w:r>
            <w:r w:rsidR="00CA6237" w:rsidRPr="00EF19FD">
              <w:rPr>
                <w:rFonts w:ascii="TH SarabunPSK" w:hAnsi="TH SarabunPSK" w:cs="TH SarabunPSK"/>
              </w:rPr>
              <w:t>21</w:t>
            </w:r>
            <w:r w:rsidR="004A7C6A" w:rsidRPr="00EF19FD">
              <w:rPr>
                <w:rFonts w:ascii="TH SarabunPSK" w:hAnsi="TH SarabunPSK" w:cs="TH SarabunPSK"/>
              </w:rPr>
              <w:t>4</w:t>
            </w:r>
            <w:r w:rsidR="00523939" w:rsidRPr="00EF19FD">
              <w:rPr>
                <w:rFonts w:ascii="TH SarabunPSK" w:hAnsi="TH SarabunPSK" w:cs="TH SarabunPSK"/>
                <w:cs/>
              </w:rPr>
              <w:t xml:space="preserve"> </w:t>
            </w:r>
            <w:r w:rsidR="00CA6237" w:rsidRPr="00EF19FD">
              <w:rPr>
                <w:rFonts w:ascii="TH SarabunPSK" w:hAnsi="TH SarabunPSK" w:cs="TH SarabunPSK"/>
              </w:rPr>
              <w:t>Microprocessors</w:t>
            </w:r>
            <w:r w:rsidR="00CA6237" w:rsidRPr="00EF19FD">
              <w:rPr>
                <w:rFonts w:ascii="TH SarabunPSK" w:hAnsi="TH SarabunPSK" w:cs="TH SarabunPSK"/>
                <w:cs/>
              </w:rPr>
              <w:t xml:space="preserve"> </w:t>
            </w:r>
            <w:r w:rsidR="00323B78" w:rsidRPr="00EF19FD">
              <w:rPr>
                <w:rFonts w:ascii="TH SarabunPSK" w:hAnsi="TH SarabunPSK" w:cs="TH SarabunPSK"/>
              </w:rPr>
              <w:t>and Embedded S</w:t>
            </w:r>
            <w:r w:rsidR="00CA6237" w:rsidRPr="00EF19FD">
              <w:rPr>
                <w:rFonts w:ascii="TH SarabunPSK" w:hAnsi="TH SarabunPSK" w:cs="TH SarabunPSK"/>
              </w:rPr>
              <w:t>ystems</w:t>
            </w:r>
          </w:p>
        </w:tc>
      </w:tr>
      <w:tr w:rsidR="00EF19FD" w:rsidRPr="00EF19FD" w:rsidTr="00861524">
        <w:tc>
          <w:tcPr>
            <w:tcW w:w="5000" w:type="pct"/>
            <w:gridSpan w:val="3"/>
          </w:tcPr>
          <w:p w:rsidR="00743A9F" w:rsidRPr="00EF19FD" w:rsidRDefault="00743A9F" w:rsidP="00605968">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cs/>
              </w:rPr>
              <w:lastRenderedPageBreak/>
              <w:t>รายวิชานี้มีเนื้อหาครอบคลุมถึงสถาปัตยกรรมและการออกแบบระบบฝังตัวแบบขนานและกระจาย การประมวลผลหลายทาง หลักการทำงานของระบบฝังตัวเชิงเวลาจริง  การประยุกต์ใช้ระบบฝังตัวแบบขนานและกระจาย  เทคนิคการจัดการเพื่อการประหยัดพลังงานของระบบฝังตัว ระบบฝังตัวแบบเคลื่อนที่และระบบเครือข่าย แบบฐานงานสำหรับระบบฝังตัว ปฏิบัติการที่เกี่ยวกับระบบฝังตัวเพื่อเสริมความรู้ทางทฤษฎี</w:t>
            </w:r>
          </w:p>
        </w:tc>
      </w:tr>
      <w:tr w:rsidR="00EF19FD" w:rsidRPr="00EF19FD" w:rsidTr="00861524">
        <w:tc>
          <w:tcPr>
            <w:tcW w:w="5000" w:type="pct"/>
            <w:gridSpan w:val="3"/>
          </w:tcPr>
          <w:p w:rsidR="00743A9F" w:rsidRPr="00EF19FD" w:rsidRDefault="00743A9F" w:rsidP="00605968">
            <w:pPr>
              <w:pStyle w:val="NoSpacing"/>
              <w:ind w:firstLine="1841"/>
              <w:jc w:val="both"/>
              <w:rPr>
                <w:rFonts w:ascii="TH SarabunPSK" w:hAnsi="TH SarabunPSK" w:cs="TH SarabunPSK"/>
                <w:sz w:val="32"/>
                <w:szCs w:val="32"/>
              </w:rPr>
            </w:pPr>
            <w:r w:rsidRPr="00EF19FD">
              <w:rPr>
                <w:rFonts w:ascii="TH SarabunPSK" w:hAnsi="TH SarabunPSK" w:cs="TH SarabunPSK"/>
                <w:sz w:val="32"/>
                <w:szCs w:val="32"/>
              </w:rPr>
              <w:t xml:space="preserve">This course covers the topics of architecture and design of parallel and distribution embedded systems, multiprocessing, principles of real time embedded systems, parallel and distribution embedded systems applications, </w:t>
            </w:r>
            <w:r w:rsidRPr="00EF19FD">
              <w:rPr>
                <w:rFonts w:ascii="TH SarabunPSK" w:eastAsiaTheme="minorHAnsi" w:hAnsi="TH SarabunPSK" w:cs="TH SarabunPSK"/>
                <w:sz w:val="32"/>
                <w:szCs w:val="32"/>
              </w:rPr>
              <w:t>Techniques for low</w:t>
            </w:r>
            <w:r w:rsidRPr="00EF19FD">
              <w:rPr>
                <w:rFonts w:ascii="TH SarabunPSK" w:eastAsiaTheme="minorHAnsi" w:hAnsi="TH SarabunPSK" w:cs="TH SarabunPSK"/>
                <w:sz w:val="32"/>
                <w:szCs w:val="32"/>
                <w:cs/>
              </w:rPr>
              <w:t>-</w:t>
            </w:r>
            <w:r w:rsidRPr="00EF19FD">
              <w:rPr>
                <w:rFonts w:ascii="TH SarabunPSK" w:eastAsiaTheme="minorHAnsi" w:hAnsi="TH SarabunPSK" w:cs="TH SarabunPSK"/>
                <w:sz w:val="32"/>
                <w:szCs w:val="32"/>
              </w:rPr>
              <w:t>power operation, Mobile and networked embedded systems, Computing platforms for Embedded Systems</w:t>
            </w:r>
            <w:r w:rsidRPr="00EF19FD">
              <w:rPr>
                <w:rFonts w:ascii="TH SarabunPSK" w:hAnsi="TH SarabunPSK" w:cs="TH SarabunPSK"/>
                <w:sz w:val="32"/>
                <w:szCs w:val="32"/>
              </w:rPr>
              <w:t>, experiments relevant to embedded systems that reinforce the theoretical concepts</w:t>
            </w:r>
            <w:r w:rsidRPr="00EF19FD">
              <w:rPr>
                <w:rFonts w:ascii="TH SarabunPSK" w:hAnsi="TH SarabunPSK" w:cs="TH SarabunPSK"/>
                <w:sz w:val="32"/>
                <w:szCs w:val="32"/>
                <w:cs/>
              </w:rPr>
              <w:t>.</w:t>
            </w:r>
          </w:p>
        </w:tc>
      </w:tr>
    </w:tbl>
    <w:p w:rsidR="003819C0" w:rsidRPr="00EF19FD" w:rsidRDefault="003819C0" w:rsidP="00B65B7C">
      <w:pPr>
        <w:pStyle w:val="ListParagraph"/>
        <w:tabs>
          <w:tab w:val="left" w:pos="567"/>
          <w:tab w:val="right" w:pos="9072"/>
        </w:tabs>
        <w:spacing w:after="0"/>
        <w:ind w:left="644" w:right="-2"/>
        <w:jc w:val="thaiDistribute"/>
        <w:rPr>
          <w:rFonts w:ascii="TH SarabunPSK" w:hAnsi="TH SarabunPSK" w:cs="TH SarabunPSK"/>
          <w:b/>
          <w:bCs/>
          <w:sz w:val="32"/>
        </w:rPr>
      </w:pPr>
    </w:p>
    <w:tbl>
      <w:tblPr>
        <w:tblW w:w="5064" w:type="pct"/>
        <w:tblInd w:w="2" w:type="dxa"/>
        <w:tblLook w:val="00A0" w:firstRow="1" w:lastRow="0" w:firstColumn="1" w:lastColumn="0" w:noHBand="0" w:noVBand="0"/>
      </w:tblPr>
      <w:tblGrid>
        <w:gridCol w:w="1903"/>
        <w:gridCol w:w="5953"/>
        <w:gridCol w:w="1330"/>
      </w:tblGrid>
      <w:tr w:rsidR="00EF19FD" w:rsidRPr="00EF19FD" w:rsidTr="004A7C6A">
        <w:tc>
          <w:tcPr>
            <w:tcW w:w="1036" w:type="pct"/>
          </w:tcPr>
          <w:p w:rsidR="00211216" w:rsidRPr="00EF19FD" w:rsidRDefault="00211216" w:rsidP="00211216">
            <w:pPr>
              <w:rPr>
                <w:rFonts w:ascii="TH SarabunPSK" w:hAnsi="TH SarabunPSK" w:cs="TH SarabunPSK"/>
                <w:b/>
                <w:bCs/>
              </w:rPr>
            </w:pPr>
            <w:r w:rsidRPr="00EF19FD">
              <w:rPr>
                <w:rFonts w:ascii="TH SarabunPSK" w:hAnsi="TH SarabunPSK" w:cs="TH SarabunPSK"/>
                <w:b/>
                <w:bCs/>
              </w:rPr>
              <w:t>COE62</w:t>
            </w:r>
            <w:r w:rsidRPr="00EF19FD">
              <w:rPr>
                <w:rFonts w:ascii="TH SarabunPSK" w:hAnsi="TH SarabunPSK" w:cs="TH SarabunPSK"/>
                <w:b/>
                <w:bCs/>
                <w:cs/>
              </w:rPr>
              <w:t>-</w:t>
            </w:r>
            <w:r w:rsidRPr="00EF19FD">
              <w:rPr>
                <w:rFonts w:ascii="TH SarabunPSK" w:hAnsi="TH SarabunPSK" w:cs="TH SarabunPSK"/>
                <w:b/>
                <w:bCs/>
              </w:rPr>
              <w:t>382</w:t>
            </w:r>
          </w:p>
        </w:tc>
        <w:tc>
          <w:tcPr>
            <w:tcW w:w="3240" w:type="pct"/>
          </w:tcPr>
          <w:p w:rsidR="00211216" w:rsidRPr="00EF19FD" w:rsidRDefault="009F6C38" w:rsidP="003A00E1">
            <w:pPr>
              <w:tabs>
                <w:tab w:val="left" w:pos="900"/>
                <w:tab w:val="left" w:pos="7353"/>
                <w:tab w:val="left" w:pos="7920"/>
              </w:tabs>
              <w:snapToGrid w:val="0"/>
              <w:ind w:left="1062" w:right="-7" w:hanging="1080"/>
              <w:jc w:val="thaiDistribute"/>
              <w:rPr>
                <w:rFonts w:ascii="TH SarabunPSK" w:hAnsi="TH SarabunPSK" w:cs="TH SarabunPSK"/>
                <w:b/>
                <w:bCs/>
                <w:cs/>
              </w:rPr>
            </w:pPr>
            <w:r w:rsidRPr="00EF19FD">
              <w:rPr>
                <w:rFonts w:ascii="TH SarabunPSK" w:hAnsi="TH SarabunPSK" w:cs="TH SarabunPSK"/>
                <w:b/>
                <w:bCs/>
                <w:cs/>
              </w:rPr>
              <w:t>การออกแบบ</w:t>
            </w:r>
            <w:r w:rsidR="00F003DF" w:rsidRPr="00EF19FD">
              <w:rPr>
                <w:rFonts w:ascii="TH SarabunPSK" w:hAnsi="TH SarabunPSK" w:cs="TH SarabunPSK"/>
                <w:b/>
                <w:bCs/>
                <w:cs/>
              </w:rPr>
              <w:t>ระบบ</w:t>
            </w:r>
            <w:r w:rsidR="00525303" w:rsidRPr="00EF19FD">
              <w:rPr>
                <w:rFonts w:ascii="TH SarabunPSK" w:hAnsi="TH SarabunPSK" w:cs="TH SarabunPSK"/>
                <w:b/>
                <w:bCs/>
                <w:cs/>
              </w:rPr>
              <w:t>โดยใช้แบบจำลอง</w:t>
            </w:r>
          </w:p>
          <w:p w:rsidR="00211216" w:rsidRPr="00EF19FD" w:rsidRDefault="002F5224" w:rsidP="009C2A0A">
            <w:pPr>
              <w:tabs>
                <w:tab w:val="left" w:pos="900"/>
                <w:tab w:val="left" w:pos="7353"/>
                <w:tab w:val="left" w:pos="7920"/>
              </w:tabs>
              <w:snapToGrid w:val="0"/>
              <w:ind w:right="-7"/>
              <w:jc w:val="thaiDistribute"/>
              <w:rPr>
                <w:rFonts w:ascii="TH SarabunPSK" w:hAnsi="TH SarabunPSK" w:cs="TH SarabunPSK"/>
              </w:rPr>
            </w:pPr>
            <w:r w:rsidRPr="00EF19FD">
              <w:rPr>
                <w:rFonts w:ascii="TH SarabunPSK" w:hAnsi="TH SarabunPSK" w:cs="TH SarabunPSK"/>
                <w:b/>
                <w:bCs/>
              </w:rPr>
              <w:t>Model</w:t>
            </w:r>
            <w:r w:rsidRPr="00EF19FD">
              <w:rPr>
                <w:rFonts w:ascii="TH SarabunPSK" w:hAnsi="TH SarabunPSK" w:cs="TH SarabunPSK"/>
                <w:b/>
                <w:bCs/>
                <w:cs/>
              </w:rPr>
              <w:t>-</w:t>
            </w:r>
            <w:r w:rsidRPr="00EF19FD">
              <w:rPr>
                <w:rFonts w:ascii="TH SarabunPSK" w:hAnsi="TH SarabunPSK" w:cs="TH SarabunPSK"/>
                <w:b/>
                <w:bCs/>
              </w:rPr>
              <w:t>Based Sys</w:t>
            </w:r>
            <w:r w:rsidR="00F003DF" w:rsidRPr="00EF19FD">
              <w:rPr>
                <w:rFonts w:ascii="TH SarabunPSK" w:hAnsi="TH SarabunPSK" w:cs="TH SarabunPSK"/>
                <w:b/>
                <w:bCs/>
              </w:rPr>
              <w:t>tem De</w:t>
            </w:r>
            <w:r w:rsidR="009F6C38" w:rsidRPr="00EF19FD">
              <w:rPr>
                <w:rFonts w:ascii="TH SarabunPSK" w:hAnsi="TH SarabunPSK" w:cs="TH SarabunPSK"/>
                <w:b/>
                <w:bCs/>
              </w:rPr>
              <w:t>sign</w:t>
            </w:r>
          </w:p>
        </w:tc>
        <w:tc>
          <w:tcPr>
            <w:tcW w:w="724" w:type="pct"/>
          </w:tcPr>
          <w:p w:rsidR="00211216" w:rsidRPr="00EF19FD" w:rsidRDefault="00211216" w:rsidP="003A00E1">
            <w:pPr>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3</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7</w:t>
            </w:r>
            <w:r w:rsidRPr="00EF19FD">
              <w:rPr>
                <w:rFonts w:ascii="TH SarabunPSK" w:hAnsi="TH SarabunPSK" w:cs="TH SarabunPSK"/>
                <w:b/>
                <w:bCs/>
                <w:cs/>
              </w:rPr>
              <w:t>)</w:t>
            </w:r>
          </w:p>
        </w:tc>
      </w:tr>
      <w:tr w:rsidR="00EF19FD" w:rsidRPr="00EF19FD" w:rsidTr="004A7C6A">
        <w:tc>
          <w:tcPr>
            <w:tcW w:w="5000" w:type="pct"/>
            <w:gridSpan w:val="3"/>
          </w:tcPr>
          <w:p w:rsidR="00223C5D" w:rsidRPr="00EF19FD" w:rsidRDefault="00223C5D" w:rsidP="003A00E1">
            <w:pPr>
              <w:pStyle w:val="NoSpacing"/>
              <w:ind w:firstLine="1841"/>
              <w:jc w:val="thaiDistribute"/>
              <w:rPr>
                <w:rFonts w:ascii="TH SarabunPSK" w:hAnsi="TH SarabunPSK" w:cs="TH SarabunPSK"/>
                <w:sz w:val="32"/>
                <w:szCs w:val="32"/>
                <w:cs/>
              </w:rPr>
            </w:pPr>
            <w:r w:rsidRPr="00EF19FD">
              <w:rPr>
                <w:rFonts w:ascii="TH SarabunPSK" w:hAnsi="TH SarabunPSK" w:cs="TH SarabunPSK"/>
                <w:sz w:val="32"/>
                <w:szCs w:val="32"/>
                <w:cs/>
              </w:rPr>
              <w:t xml:space="preserve">รายวิชานี้เป็นการแนะนำการออกแบบระบบโดยใช้แบบจำลองทางคณิตศาสตร์ โดยการเขียนแบบจำลองในโปรแกรมเช่น </w:t>
            </w:r>
            <w:r w:rsidRPr="00EF19FD">
              <w:rPr>
                <w:rFonts w:ascii="TH SarabunPSK" w:hAnsi="TH SarabunPSK" w:cs="TH SarabunPSK"/>
                <w:sz w:val="32"/>
                <w:szCs w:val="32"/>
              </w:rPr>
              <w:t xml:space="preserve">Simulink </w:t>
            </w:r>
            <w:r w:rsidRPr="00EF19FD">
              <w:rPr>
                <w:rFonts w:ascii="TH SarabunPSK" w:hAnsi="TH SarabunPSK" w:cs="TH SarabunPSK"/>
                <w:sz w:val="32"/>
                <w:szCs w:val="32"/>
                <w:cs/>
              </w:rPr>
              <w:t>แล้วเปลี่ยนแบบจำลองเป็นซอฟ</w:t>
            </w:r>
            <w:r w:rsidR="0050297F" w:rsidRPr="00EF19FD">
              <w:rPr>
                <w:rFonts w:ascii="TH SarabunPSK" w:hAnsi="TH SarabunPSK" w:cs="TH SarabunPSK"/>
                <w:sz w:val="32"/>
                <w:szCs w:val="32"/>
                <w:cs/>
              </w:rPr>
              <w:t>ต์</w:t>
            </w:r>
            <w:r w:rsidRPr="00EF19FD">
              <w:rPr>
                <w:rFonts w:ascii="TH SarabunPSK" w:hAnsi="TH SarabunPSK" w:cs="TH SarabunPSK"/>
                <w:sz w:val="32"/>
                <w:szCs w:val="32"/>
                <w:cs/>
              </w:rPr>
              <w:t>แวร์ เนื้อหารายวิชาประกอบด้วย เครื่องมือที่ใช้สำหรับสร้างแบบจำลอง การสร้างแบบจำลองของตัวถูกควบคุม การสร้างแบบจำลองของตัวควบคุม การจำลองการทำงานของระบบ การใช้งานตัวควบคุม การทดสอบตัวควบคุมบนอุปกรณ์จริง การปรับแต่งแบบจำลอง และเทคโนโลยีใหม่ๆ ที่เกี่ยวของกับการออกแบบระบบโดยใช้แบบจำลอง</w:t>
            </w:r>
          </w:p>
        </w:tc>
      </w:tr>
      <w:tr w:rsidR="00EF19FD" w:rsidRPr="00EF19FD" w:rsidTr="004A7C6A">
        <w:tc>
          <w:tcPr>
            <w:tcW w:w="5000" w:type="pct"/>
            <w:gridSpan w:val="3"/>
          </w:tcPr>
          <w:p w:rsidR="00223C5D" w:rsidRPr="00EF19FD" w:rsidRDefault="00930916" w:rsidP="00930916">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rPr>
              <w:t>This course is the i</w:t>
            </w:r>
            <w:r w:rsidR="00223C5D" w:rsidRPr="00EF19FD">
              <w:rPr>
                <w:rFonts w:ascii="TH SarabunPSK" w:hAnsi="TH SarabunPSK" w:cs="TH SarabunPSK"/>
                <w:sz w:val="32"/>
                <w:szCs w:val="32"/>
              </w:rPr>
              <w:t>ntroduction to model</w:t>
            </w:r>
            <w:r w:rsidR="00223C5D" w:rsidRPr="00EF19FD">
              <w:rPr>
                <w:rFonts w:ascii="TH SarabunPSK" w:hAnsi="TH SarabunPSK" w:cs="TH SarabunPSK"/>
                <w:sz w:val="32"/>
                <w:szCs w:val="32"/>
                <w:cs/>
              </w:rPr>
              <w:t>-</w:t>
            </w:r>
            <w:r w:rsidR="00223C5D" w:rsidRPr="00EF19FD">
              <w:rPr>
                <w:rFonts w:ascii="TH SarabunPSK" w:hAnsi="TH SarabunPSK" w:cs="TH SarabunPSK"/>
                <w:sz w:val="32"/>
                <w:szCs w:val="32"/>
              </w:rPr>
              <w:t>based system design, model building tools, plant model building, controller model building, system simulation, controller implementation, testing controller on real systems, model tuning, trends in Model</w:t>
            </w:r>
            <w:r w:rsidR="00223C5D" w:rsidRPr="00EF19FD">
              <w:rPr>
                <w:rFonts w:ascii="TH SarabunPSK" w:hAnsi="TH SarabunPSK" w:cs="TH SarabunPSK"/>
                <w:sz w:val="32"/>
                <w:szCs w:val="32"/>
                <w:cs/>
              </w:rPr>
              <w:t>-</w:t>
            </w:r>
            <w:r w:rsidR="00223C5D" w:rsidRPr="00EF19FD">
              <w:rPr>
                <w:rFonts w:ascii="TH SarabunPSK" w:hAnsi="TH SarabunPSK" w:cs="TH SarabunPSK"/>
                <w:sz w:val="32"/>
                <w:szCs w:val="32"/>
              </w:rPr>
              <w:t>Based System design</w:t>
            </w:r>
            <w:r w:rsidR="00223C5D" w:rsidRPr="00EF19FD">
              <w:rPr>
                <w:rFonts w:ascii="TH SarabunPSK" w:hAnsi="TH SarabunPSK" w:cs="TH SarabunPSK"/>
                <w:sz w:val="32"/>
                <w:szCs w:val="32"/>
                <w:cs/>
              </w:rPr>
              <w:t>.</w:t>
            </w:r>
          </w:p>
        </w:tc>
      </w:tr>
    </w:tbl>
    <w:p w:rsidR="00211216" w:rsidRPr="00EF19FD" w:rsidRDefault="00211216" w:rsidP="00B65B7C">
      <w:pPr>
        <w:pStyle w:val="ListParagraph"/>
        <w:tabs>
          <w:tab w:val="left" w:pos="567"/>
          <w:tab w:val="right" w:pos="9072"/>
        </w:tabs>
        <w:spacing w:after="0"/>
        <w:ind w:left="644" w:right="-2"/>
        <w:jc w:val="thaiDistribute"/>
        <w:rPr>
          <w:rFonts w:ascii="TH SarabunPSK" w:hAnsi="TH SarabunPSK" w:cs="TH SarabunPSK"/>
          <w:b/>
          <w:bCs/>
          <w:sz w:val="32"/>
        </w:rPr>
      </w:pPr>
    </w:p>
    <w:tbl>
      <w:tblPr>
        <w:tblW w:w="5064" w:type="pct"/>
        <w:tblInd w:w="2" w:type="dxa"/>
        <w:tblLook w:val="00A0" w:firstRow="1" w:lastRow="0" w:firstColumn="1" w:lastColumn="0" w:noHBand="0" w:noVBand="0"/>
      </w:tblPr>
      <w:tblGrid>
        <w:gridCol w:w="1903"/>
        <w:gridCol w:w="5953"/>
        <w:gridCol w:w="1330"/>
      </w:tblGrid>
      <w:tr w:rsidR="00EF19FD" w:rsidRPr="00EF19FD" w:rsidTr="0093540B">
        <w:tc>
          <w:tcPr>
            <w:tcW w:w="1036" w:type="pct"/>
          </w:tcPr>
          <w:p w:rsidR="00211216" w:rsidRPr="00EF19FD" w:rsidRDefault="00211216" w:rsidP="00211216">
            <w:pPr>
              <w:rPr>
                <w:rFonts w:ascii="TH SarabunPSK" w:hAnsi="TH SarabunPSK" w:cs="TH SarabunPSK"/>
                <w:b/>
                <w:bCs/>
              </w:rPr>
            </w:pPr>
            <w:r w:rsidRPr="00EF19FD">
              <w:rPr>
                <w:rFonts w:ascii="TH SarabunPSK" w:hAnsi="TH SarabunPSK" w:cs="TH SarabunPSK"/>
                <w:b/>
                <w:bCs/>
              </w:rPr>
              <w:t>COE62</w:t>
            </w:r>
            <w:r w:rsidRPr="00EF19FD">
              <w:rPr>
                <w:rFonts w:ascii="TH SarabunPSK" w:hAnsi="TH SarabunPSK" w:cs="TH SarabunPSK"/>
                <w:b/>
                <w:bCs/>
                <w:cs/>
              </w:rPr>
              <w:t>-</w:t>
            </w:r>
            <w:r w:rsidRPr="00EF19FD">
              <w:rPr>
                <w:rFonts w:ascii="TH SarabunPSK" w:hAnsi="TH SarabunPSK" w:cs="TH SarabunPSK"/>
                <w:b/>
                <w:bCs/>
              </w:rPr>
              <w:t>383</w:t>
            </w:r>
          </w:p>
        </w:tc>
        <w:tc>
          <w:tcPr>
            <w:tcW w:w="3240" w:type="pct"/>
          </w:tcPr>
          <w:p w:rsidR="00211216" w:rsidRPr="00EF19FD" w:rsidRDefault="00211216" w:rsidP="003A00E1">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cs/>
              </w:rPr>
              <w:t>การออกแบบฮาร์ดแวร์ขั้นสูง</w:t>
            </w:r>
          </w:p>
          <w:p w:rsidR="00211216" w:rsidRPr="00EF19FD" w:rsidRDefault="00211216" w:rsidP="003A00E1">
            <w:pPr>
              <w:tabs>
                <w:tab w:val="left" w:pos="900"/>
                <w:tab w:val="left" w:pos="7353"/>
                <w:tab w:val="left" w:pos="7920"/>
              </w:tabs>
              <w:snapToGrid w:val="0"/>
              <w:ind w:left="1062" w:right="-7" w:hanging="1080"/>
              <w:jc w:val="thaiDistribute"/>
              <w:rPr>
                <w:rFonts w:ascii="TH SarabunPSK" w:hAnsi="TH SarabunPSK" w:cs="TH SarabunPSK"/>
              </w:rPr>
            </w:pPr>
            <w:r w:rsidRPr="00EF19FD">
              <w:rPr>
                <w:rFonts w:ascii="TH SarabunPSK" w:hAnsi="TH SarabunPSK" w:cs="TH SarabunPSK"/>
                <w:b/>
                <w:bCs/>
              </w:rPr>
              <w:t>Advanced Hardware Design</w:t>
            </w:r>
          </w:p>
        </w:tc>
        <w:tc>
          <w:tcPr>
            <w:tcW w:w="724" w:type="pct"/>
          </w:tcPr>
          <w:p w:rsidR="00211216" w:rsidRPr="00EF19FD" w:rsidRDefault="00211216" w:rsidP="003A00E1">
            <w:pPr>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3</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7</w:t>
            </w:r>
            <w:r w:rsidRPr="00EF19FD">
              <w:rPr>
                <w:rFonts w:ascii="TH SarabunPSK" w:hAnsi="TH SarabunPSK" w:cs="TH SarabunPSK"/>
                <w:b/>
                <w:bCs/>
                <w:cs/>
              </w:rPr>
              <w:t>)</w:t>
            </w:r>
          </w:p>
        </w:tc>
      </w:tr>
      <w:tr w:rsidR="00EF19FD" w:rsidRPr="00EF19FD" w:rsidTr="0093540B">
        <w:tc>
          <w:tcPr>
            <w:tcW w:w="1036" w:type="pct"/>
          </w:tcPr>
          <w:p w:rsidR="00211216" w:rsidRPr="00EF19FD" w:rsidRDefault="00211216" w:rsidP="003A00E1">
            <w:pPr>
              <w:tabs>
                <w:tab w:val="left" w:pos="1444"/>
                <w:tab w:val="left" w:pos="2880"/>
              </w:tabs>
              <w:ind w:firstLine="4"/>
              <w:rPr>
                <w:rFonts w:ascii="TH SarabunPSK" w:hAnsi="TH SarabunPSK" w:cs="TH SarabunPSK"/>
                <w:b/>
                <w:bCs/>
              </w:rPr>
            </w:pPr>
            <w:r w:rsidRPr="00EF19FD">
              <w:rPr>
                <w:rFonts w:ascii="TH SarabunPSK" w:hAnsi="TH SarabunPSK" w:cs="TH SarabunPSK"/>
                <w:b/>
                <w:bCs/>
                <w:cs/>
              </w:rPr>
              <w:t>รายวิชาบังคับก่อน:</w:t>
            </w:r>
          </w:p>
        </w:tc>
        <w:tc>
          <w:tcPr>
            <w:tcW w:w="3964" w:type="pct"/>
            <w:gridSpan w:val="2"/>
          </w:tcPr>
          <w:p w:rsidR="00211216" w:rsidRPr="00EF19FD" w:rsidRDefault="008656C0" w:rsidP="002D1A12">
            <w:pPr>
              <w:rPr>
                <w:rFonts w:ascii="TH SarabunPSK" w:hAnsi="TH SarabunPSK" w:cs="TH SarabunPSK"/>
                <w:cs/>
              </w:rPr>
            </w:pPr>
            <w:r w:rsidRPr="00EF19FD">
              <w:rPr>
                <w:rFonts w:ascii="TH SarabunPSK" w:hAnsi="TH SarabunPSK" w:cs="TH SarabunPSK"/>
              </w:rPr>
              <w:t>COE62</w:t>
            </w:r>
            <w:r w:rsidRPr="00EF19FD">
              <w:rPr>
                <w:rFonts w:ascii="TH SarabunPSK" w:hAnsi="TH SarabunPSK" w:cs="TH SarabunPSK"/>
                <w:cs/>
              </w:rPr>
              <w:t>-</w:t>
            </w:r>
            <w:r w:rsidRPr="00EF19FD">
              <w:rPr>
                <w:rFonts w:ascii="TH SarabunPSK" w:hAnsi="TH SarabunPSK" w:cs="TH SarabunPSK"/>
              </w:rPr>
              <w:t xml:space="preserve">221 </w:t>
            </w:r>
            <w:r w:rsidR="00211216" w:rsidRPr="00EF19FD">
              <w:rPr>
                <w:rFonts w:ascii="TH SarabunPSK" w:hAnsi="TH SarabunPSK" w:cs="TH SarabunPSK"/>
                <w:cs/>
              </w:rPr>
              <w:t>การออกแบบวงจรตรรกะและเชิงเลข</w:t>
            </w:r>
          </w:p>
        </w:tc>
      </w:tr>
      <w:tr w:rsidR="00EF19FD" w:rsidRPr="00EF19FD" w:rsidTr="0093540B">
        <w:tc>
          <w:tcPr>
            <w:tcW w:w="1036" w:type="pct"/>
          </w:tcPr>
          <w:p w:rsidR="00211216" w:rsidRPr="00EF19FD" w:rsidRDefault="00211216" w:rsidP="003A00E1">
            <w:pPr>
              <w:tabs>
                <w:tab w:val="left" w:pos="1444"/>
                <w:tab w:val="left" w:pos="2880"/>
              </w:tabs>
              <w:ind w:firstLine="4"/>
              <w:rPr>
                <w:rFonts w:ascii="TH SarabunPSK" w:hAnsi="TH SarabunPSK" w:cs="TH SarabunPSK"/>
                <w:b/>
                <w:bCs/>
                <w:spacing w:val="-6"/>
              </w:rPr>
            </w:pPr>
            <w:r w:rsidRPr="00EF19FD">
              <w:rPr>
                <w:rFonts w:ascii="TH SarabunPSK" w:hAnsi="TH SarabunPSK" w:cs="TH SarabunPSK"/>
                <w:b/>
                <w:bCs/>
                <w:spacing w:val="-6"/>
              </w:rPr>
              <w:t>Pre</w:t>
            </w:r>
            <w:r w:rsidRPr="00EF19FD">
              <w:rPr>
                <w:rFonts w:ascii="TH SarabunPSK" w:hAnsi="TH SarabunPSK" w:cs="TH SarabunPSK"/>
                <w:b/>
                <w:bCs/>
                <w:spacing w:val="-6"/>
                <w:cs/>
              </w:rPr>
              <w:t>-</w:t>
            </w:r>
            <w:r w:rsidRPr="00EF19FD">
              <w:rPr>
                <w:rFonts w:ascii="TH SarabunPSK" w:hAnsi="TH SarabunPSK" w:cs="TH SarabunPSK"/>
                <w:b/>
                <w:bCs/>
                <w:spacing w:val="-6"/>
              </w:rPr>
              <w:t>requisite</w:t>
            </w:r>
            <w:r w:rsidRPr="00EF19FD">
              <w:rPr>
                <w:rFonts w:ascii="TH SarabunPSK" w:hAnsi="TH SarabunPSK" w:cs="TH SarabunPSK"/>
                <w:b/>
                <w:bCs/>
                <w:spacing w:val="-6"/>
                <w:cs/>
              </w:rPr>
              <w:t>:</w:t>
            </w:r>
          </w:p>
        </w:tc>
        <w:tc>
          <w:tcPr>
            <w:tcW w:w="3964" w:type="pct"/>
            <w:gridSpan w:val="2"/>
          </w:tcPr>
          <w:p w:rsidR="00211216" w:rsidRPr="00EF19FD" w:rsidRDefault="008656C0" w:rsidP="002D1A12">
            <w:pPr>
              <w:rPr>
                <w:rFonts w:ascii="TH SarabunPSK" w:hAnsi="TH SarabunPSK" w:cs="TH SarabunPSK"/>
                <w:spacing w:val="-6"/>
              </w:rPr>
            </w:pPr>
            <w:r w:rsidRPr="00EF19FD">
              <w:rPr>
                <w:rFonts w:ascii="TH SarabunPSK" w:hAnsi="TH SarabunPSK" w:cs="TH SarabunPSK"/>
              </w:rPr>
              <w:t>COE62</w:t>
            </w:r>
            <w:r w:rsidRPr="00EF19FD">
              <w:rPr>
                <w:rFonts w:ascii="TH SarabunPSK" w:hAnsi="TH SarabunPSK" w:cs="TH SarabunPSK"/>
                <w:cs/>
              </w:rPr>
              <w:t>-</w:t>
            </w:r>
            <w:r w:rsidRPr="00EF19FD">
              <w:rPr>
                <w:rFonts w:ascii="TH SarabunPSK" w:hAnsi="TH SarabunPSK" w:cs="TH SarabunPSK"/>
              </w:rPr>
              <w:t xml:space="preserve">221 </w:t>
            </w:r>
            <w:r w:rsidR="00211216" w:rsidRPr="00EF19FD">
              <w:rPr>
                <w:rFonts w:ascii="TH SarabunPSK" w:hAnsi="TH SarabunPSK" w:cs="TH SarabunPSK"/>
              </w:rPr>
              <w:t>Digital</w:t>
            </w:r>
            <w:r w:rsidR="00211216" w:rsidRPr="00EF19FD">
              <w:rPr>
                <w:rFonts w:ascii="TH SarabunPSK" w:eastAsia="BrowalliaNew" w:hAnsi="TH SarabunPSK" w:cs="TH SarabunPSK"/>
              </w:rPr>
              <w:t xml:space="preserve"> and Logic</w:t>
            </w:r>
            <w:r w:rsidR="00211216" w:rsidRPr="00EF19FD">
              <w:rPr>
                <w:rFonts w:ascii="TH SarabunPSK" w:hAnsi="TH SarabunPSK" w:cs="TH SarabunPSK"/>
              </w:rPr>
              <w:t xml:space="preserve"> Circuits Design</w:t>
            </w:r>
          </w:p>
        </w:tc>
      </w:tr>
      <w:tr w:rsidR="00EF19FD" w:rsidRPr="00EF19FD" w:rsidTr="0093540B">
        <w:tc>
          <w:tcPr>
            <w:tcW w:w="5000" w:type="pct"/>
            <w:gridSpan w:val="3"/>
          </w:tcPr>
          <w:p w:rsidR="00743A9F" w:rsidRPr="00EF19FD" w:rsidRDefault="00743A9F" w:rsidP="00605968">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cs/>
              </w:rPr>
              <w:t>รายวิชานี้มีเนื้อหาครอบคลุมถึงทฤษฎีและหลักการของการออกแบบวงจรดิจิทัลขั้นสูง ทบทวนความรู้เกี่ยวกับการประมวล และแสดงผลทางตรรก การออกแบบวงจรดิจิทัลฟังก์ชันต่างๆ ความรู้เกี่ยวกับวงจรซีเควนเชียลแบบ ซิงโครนัสและอะซิงโครนัส การพัฒนาออกแบบและวิเคราะห์วงจรคอมบิเนชันและซีเควนเชียล เรียนรู้การจำลองแบบฮาร์ดแวร์โดยการใช้ภาษาวีเฮชดีเอลและการนำผลการสังเคราะห์ไปสร้างบนชิปเอฟพีจีเอ ศึกษาขั้นตอนการพัฒนาคอมพิวเตอร์ฮาร์ดแวร์ เครื่องมือและอุปกรณ์ในการออกแบบวงจร ดิจิทัลขั้นสูง เครื่องมือและอุปกรณ์ที่ใช้ในการทดสอบการออกแบบวงจร ภาษาการออกแบบวงจร กระบวนการทดสอบและตรวจสอบความถูกต้อง และการพัฒนาการออกแบบวงจรดิจิทัลขั้นสูง</w:t>
            </w:r>
          </w:p>
        </w:tc>
      </w:tr>
      <w:tr w:rsidR="00EF19FD" w:rsidRPr="00EF19FD" w:rsidTr="0093540B">
        <w:tc>
          <w:tcPr>
            <w:tcW w:w="5000" w:type="pct"/>
            <w:gridSpan w:val="3"/>
          </w:tcPr>
          <w:p w:rsidR="00743A9F" w:rsidRPr="00EF19FD" w:rsidRDefault="00743A9F" w:rsidP="00605968">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rPr>
              <w:t>This course covers theory and principle of advance digital system design, Review of logic processing, digital circuit design and synchronous and asynchronous sequential circuit knowledge</w:t>
            </w:r>
            <w:r w:rsidRPr="00EF19FD">
              <w:rPr>
                <w:rFonts w:ascii="TH SarabunPSK" w:hAnsi="TH SarabunPSK" w:cs="TH SarabunPSK"/>
                <w:sz w:val="32"/>
                <w:szCs w:val="32"/>
                <w:cs/>
              </w:rPr>
              <w:t xml:space="preserve">. </w:t>
            </w:r>
            <w:r w:rsidRPr="00EF19FD">
              <w:rPr>
                <w:rFonts w:ascii="TH SarabunPSK" w:hAnsi="TH SarabunPSK" w:cs="TH SarabunPSK"/>
                <w:sz w:val="32"/>
                <w:szCs w:val="32"/>
              </w:rPr>
              <w:t xml:space="preserve">Study in development and analysis of combination and sequential circuit </w:t>
            </w:r>
            <w:r w:rsidRPr="00EF19FD">
              <w:rPr>
                <w:rFonts w:ascii="TH SarabunPSK" w:hAnsi="TH SarabunPSK" w:cs="TH SarabunPSK"/>
                <w:sz w:val="32"/>
                <w:szCs w:val="32"/>
              </w:rPr>
              <w:lastRenderedPageBreak/>
              <w:t>using hardware simulation based on VHDL language and bringing the synthetic result to implement on FPGA chip</w:t>
            </w:r>
            <w:r w:rsidRPr="00EF19FD">
              <w:rPr>
                <w:rFonts w:ascii="TH SarabunPSK" w:hAnsi="TH SarabunPSK" w:cs="TH SarabunPSK"/>
                <w:sz w:val="32"/>
                <w:szCs w:val="32"/>
                <w:cs/>
              </w:rPr>
              <w:t xml:space="preserve">. </w:t>
            </w:r>
            <w:r w:rsidRPr="00EF19FD">
              <w:rPr>
                <w:rFonts w:ascii="TH SarabunPSK" w:hAnsi="TH SarabunPSK" w:cs="TH SarabunPSK"/>
                <w:sz w:val="32"/>
                <w:szCs w:val="32"/>
              </w:rPr>
              <w:t>Study on a process to computer hardware development tools and equipment in advance digital system design, circuit design testing, circuit design language</w:t>
            </w:r>
            <w:r w:rsidRPr="00EF19FD">
              <w:rPr>
                <w:rFonts w:ascii="TH SarabunPSK" w:hAnsi="TH SarabunPSK" w:cs="TH SarabunPSK"/>
                <w:sz w:val="32"/>
                <w:szCs w:val="32"/>
                <w:cs/>
              </w:rPr>
              <w:t xml:space="preserve">. </w:t>
            </w:r>
            <w:r w:rsidRPr="00EF19FD">
              <w:rPr>
                <w:rFonts w:ascii="TH SarabunPSK" w:hAnsi="TH SarabunPSK" w:cs="TH SarabunPSK"/>
                <w:sz w:val="32"/>
                <w:szCs w:val="32"/>
              </w:rPr>
              <w:t>And advance digital circuit design development</w:t>
            </w:r>
            <w:r w:rsidRPr="00EF19FD">
              <w:rPr>
                <w:rFonts w:ascii="TH SarabunPSK" w:hAnsi="TH SarabunPSK" w:cs="TH SarabunPSK"/>
                <w:sz w:val="32"/>
                <w:szCs w:val="32"/>
                <w:cs/>
              </w:rPr>
              <w:t>.</w:t>
            </w:r>
          </w:p>
        </w:tc>
      </w:tr>
    </w:tbl>
    <w:p w:rsidR="00211216" w:rsidRPr="00EF19FD" w:rsidRDefault="00211216" w:rsidP="00B65B7C">
      <w:pPr>
        <w:pStyle w:val="ListParagraph"/>
        <w:tabs>
          <w:tab w:val="left" w:pos="567"/>
          <w:tab w:val="right" w:pos="9072"/>
        </w:tabs>
        <w:spacing w:after="0"/>
        <w:ind w:left="644" w:right="-2"/>
        <w:jc w:val="thaiDistribute"/>
        <w:rPr>
          <w:rFonts w:ascii="TH SarabunPSK" w:hAnsi="TH SarabunPSK" w:cs="TH SarabunPSK"/>
          <w:b/>
          <w:bCs/>
          <w:sz w:val="32"/>
        </w:rPr>
      </w:pPr>
    </w:p>
    <w:tbl>
      <w:tblPr>
        <w:tblW w:w="5064" w:type="pct"/>
        <w:tblInd w:w="2" w:type="dxa"/>
        <w:tblLook w:val="00A0" w:firstRow="1" w:lastRow="0" w:firstColumn="1" w:lastColumn="0" w:noHBand="0" w:noVBand="0"/>
      </w:tblPr>
      <w:tblGrid>
        <w:gridCol w:w="1903"/>
        <w:gridCol w:w="5953"/>
        <w:gridCol w:w="1330"/>
      </w:tblGrid>
      <w:tr w:rsidR="00EF19FD" w:rsidRPr="00EF19FD" w:rsidTr="00861524">
        <w:tc>
          <w:tcPr>
            <w:tcW w:w="1036" w:type="pct"/>
          </w:tcPr>
          <w:p w:rsidR="00523939" w:rsidRPr="00EF19FD" w:rsidRDefault="00643970" w:rsidP="00211216">
            <w:pPr>
              <w:rPr>
                <w:rFonts w:ascii="TH SarabunPSK" w:hAnsi="TH SarabunPSK" w:cs="TH SarabunPSK"/>
                <w:b/>
                <w:bCs/>
              </w:rPr>
            </w:pPr>
            <w:r w:rsidRPr="00EF19FD">
              <w:rPr>
                <w:rFonts w:ascii="TH SarabunPSK" w:eastAsia="BrowalliaNew-Bold" w:hAnsi="TH SarabunPSK" w:cs="TH SarabunPSK"/>
                <w:b/>
                <w:bCs/>
              </w:rPr>
              <w:t>COE62</w:t>
            </w:r>
            <w:r w:rsidR="00523939" w:rsidRPr="00EF19FD">
              <w:rPr>
                <w:rFonts w:ascii="TH SarabunPSK" w:eastAsia="BrowalliaNew-Bold" w:hAnsi="TH SarabunPSK" w:cs="TH SarabunPSK"/>
                <w:b/>
                <w:bCs/>
                <w:cs/>
              </w:rPr>
              <w:t>-</w:t>
            </w:r>
            <w:r w:rsidR="00590CA9" w:rsidRPr="00EF19FD">
              <w:rPr>
                <w:rFonts w:ascii="TH SarabunPSK" w:eastAsia="BrowalliaNew-Bold" w:hAnsi="TH SarabunPSK" w:cs="TH SarabunPSK"/>
                <w:b/>
                <w:bCs/>
                <w:cs/>
              </w:rPr>
              <w:t>3</w:t>
            </w:r>
            <w:r w:rsidR="00211216" w:rsidRPr="00EF19FD">
              <w:rPr>
                <w:rFonts w:ascii="TH SarabunPSK" w:eastAsia="BrowalliaNew-Bold" w:hAnsi="TH SarabunPSK" w:cs="TH SarabunPSK"/>
                <w:b/>
                <w:bCs/>
              </w:rPr>
              <w:t>84</w:t>
            </w:r>
            <w:r w:rsidR="00523939" w:rsidRPr="00EF19FD">
              <w:rPr>
                <w:rFonts w:ascii="TH SarabunPSK" w:eastAsia="BrowalliaNew-Bold" w:hAnsi="TH SarabunPSK" w:cs="TH SarabunPSK"/>
                <w:b/>
                <w:bCs/>
                <w:cs/>
              </w:rPr>
              <w:t xml:space="preserve">      </w:t>
            </w:r>
          </w:p>
        </w:tc>
        <w:tc>
          <w:tcPr>
            <w:tcW w:w="3240" w:type="pct"/>
          </w:tcPr>
          <w:p w:rsidR="00590CA9" w:rsidRPr="00EF19FD" w:rsidRDefault="00590CA9" w:rsidP="00861524">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cs/>
              </w:rPr>
              <w:t>ระบบเชิงเวลาจริง</w:t>
            </w:r>
          </w:p>
          <w:p w:rsidR="00523939" w:rsidRPr="00EF19FD" w:rsidRDefault="00323B78" w:rsidP="00861524">
            <w:pPr>
              <w:tabs>
                <w:tab w:val="left" w:pos="900"/>
                <w:tab w:val="left" w:pos="7353"/>
                <w:tab w:val="left" w:pos="7920"/>
              </w:tabs>
              <w:snapToGrid w:val="0"/>
              <w:ind w:left="1062" w:right="-7" w:hanging="1080"/>
              <w:jc w:val="thaiDistribute"/>
              <w:rPr>
                <w:rFonts w:ascii="TH SarabunPSK" w:hAnsi="TH SarabunPSK" w:cs="TH SarabunPSK"/>
              </w:rPr>
            </w:pPr>
            <w:r w:rsidRPr="00EF19FD">
              <w:rPr>
                <w:rFonts w:ascii="TH SarabunPSK" w:hAnsi="TH SarabunPSK" w:cs="TH SarabunPSK"/>
                <w:b/>
                <w:bCs/>
              </w:rPr>
              <w:t>Real</w:t>
            </w:r>
            <w:r w:rsidRPr="00EF19FD">
              <w:rPr>
                <w:rFonts w:ascii="TH SarabunPSK" w:hAnsi="TH SarabunPSK" w:cs="TH SarabunPSK"/>
                <w:b/>
                <w:bCs/>
                <w:cs/>
              </w:rPr>
              <w:t>-</w:t>
            </w:r>
            <w:r w:rsidRPr="00EF19FD">
              <w:rPr>
                <w:rFonts w:ascii="TH SarabunPSK" w:hAnsi="TH SarabunPSK" w:cs="TH SarabunPSK"/>
                <w:b/>
                <w:bCs/>
              </w:rPr>
              <w:t>T</w:t>
            </w:r>
            <w:r w:rsidR="00590CA9" w:rsidRPr="00EF19FD">
              <w:rPr>
                <w:rFonts w:ascii="TH SarabunPSK" w:hAnsi="TH SarabunPSK" w:cs="TH SarabunPSK"/>
                <w:b/>
                <w:bCs/>
              </w:rPr>
              <w:t>ime Systems</w:t>
            </w:r>
          </w:p>
        </w:tc>
        <w:tc>
          <w:tcPr>
            <w:tcW w:w="724" w:type="pct"/>
          </w:tcPr>
          <w:p w:rsidR="00523939" w:rsidRPr="00EF19FD" w:rsidRDefault="00523939" w:rsidP="00861524">
            <w:pPr>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3</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7</w:t>
            </w:r>
            <w:r w:rsidRPr="00EF19FD">
              <w:rPr>
                <w:rFonts w:ascii="TH SarabunPSK" w:hAnsi="TH SarabunPSK" w:cs="TH SarabunPSK"/>
                <w:b/>
                <w:bCs/>
                <w:cs/>
              </w:rPr>
              <w:t>)</w:t>
            </w:r>
          </w:p>
        </w:tc>
      </w:tr>
      <w:tr w:rsidR="00EF19FD" w:rsidRPr="00EF19FD" w:rsidTr="00861524">
        <w:tc>
          <w:tcPr>
            <w:tcW w:w="1036" w:type="pct"/>
          </w:tcPr>
          <w:p w:rsidR="0093540B" w:rsidRPr="00EF19FD" w:rsidRDefault="0093540B" w:rsidP="00861524">
            <w:pPr>
              <w:tabs>
                <w:tab w:val="left" w:pos="1444"/>
                <w:tab w:val="left" w:pos="2880"/>
              </w:tabs>
              <w:ind w:firstLine="4"/>
              <w:rPr>
                <w:rFonts w:ascii="TH SarabunPSK" w:hAnsi="TH SarabunPSK" w:cs="TH SarabunPSK"/>
                <w:b/>
                <w:bCs/>
              </w:rPr>
            </w:pPr>
            <w:r w:rsidRPr="00EF19FD">
              <w:rPr>
                <w:rFonts w:ascii="TH SarabunPSK" w:hAnsi="TH SarabunPSK" w:cs="TH SarabunPSK"/>
                <w:b/>
                <w:bCs/>
                <w:cs/>
              </w:rPr>
              <w:t>รายวิชาบังคับก่อน:</w:t>
            </w:r>
          </w:p>
        </w:tc>
        <w:tc>
          <w:tcPr>
            <w:tcW w:w="3964" w:type="pct"/>
            <w:gridSpan w:val="2"/>
          </w:tcPr>
          <w:p w:rsidR="0093540B" w:rsidRPr="00EF19FD" w:rsidRDefault="0093540B" w:rsidP="006429C5">
            <w:pPr>
              <w:rPr>
                <w:rFonts w:ascii="TH SarabunPSK" w:hAnsi="TH SarabunPSK" w:cs="TH SarabunPSK"/>
                <w:cs/>
              </w:rPr>
            </w:pPr>
            <w:r w:rsidRPr="00EF19FD">
              <w:rPr>
                <w:rFonts w:ascii="TH SarabunPSK" w:hAnsi="TH SarabunPSK" w:cs="TH SarabunPSK"/>
              </w:rPr>
              <w:t>COE62</w:t>
            </w:r>
            <w:r w:rsidRPr="00EF19FD">
              <w:rPr>
                <w:rFonts w:ascii="TH SarabunPSK" w:hAnsi="TH SarabunPSK" w:cs="TH SarabunPSK"/>
                <w:cs/>
              </w:rPr>
              <w:t>-</w:t>
            </w:r>
            <w:r w:rsidRPr="00EF19FD">
              <w:rPr>
                <w:rFonts w:ascii="TH SarabunPSK" w:hAnsi="TH SarabunPSK" w:cs="TH SarabunPSK"/>
              </w:rPr>
              <w:t>21</w:t>
            </w:r>
            <w:r w:rsidR="004A7C6A" w:rsidRPr="00EF19FD">
              <w:rPr>
                <w:rFonts w:ascii="TH SarabunPSK" w:hAnsi="TH SarabunPSK" w:cs="TH SarabunPSK"/>
              </w:rPr>
              <w:t>4</w:t>
            </w:r>
            <w:r w:rsidRPr="00EF19FD">
              <w:rPr>
                <w:rFonts w:ascii="TH SarabunPSK" w:hAnsi="TH SarabunPSK" w:cs="TH SarabunPSK"/>
                <w:cs/>
              </w:rPr>
              <w:t xml:space="preserve"> ไมโครโพรเซสเซอร์และระบบสมองกลฝังตัว</w:t>
            </w:r>
          </w:p>
        </w:tc>
      </w:tr>
      <w:tr w:rsidR="00EF19FD" w:rsidRPr="00EF19FD" w:rsidTr="00861524">
        <w:tc>
          <w:tcPr>
            <w:tcW w:w="1036" w:type="pct"/>
          </w:tcPr>
          <w:p w:rsidR="0093540B" w:rsidRPr="00EF19FD" w:rsidRDefault="0093540B" w:rsidP="00861524">
            <w:pPr>
              <w:tabs>
                <w:tab w:val="left" w:pos="1444"/>
                <w:tab w:val="left" w:pos="2880"/>
              </w:tabs>
              <w:ind w:firstLine="4"/>
              <w:rPr>
                <w:rFonts w:ascii="TH SarabunPSK" w:hAnsi="TH SarabunPSK" w:cs="TH SarabunPSK"/>
                <w:b/>
                <w:bCs/>
                <w:spacing w:val="-6"/>
              </w:rPr>
            </w:pPr>
            <w:r w:rsidRPr="00EF19FD">
              <w:rPr>
                <w:rFonts w:ascii="TH SarabunPSK" w:hAnsi="TH SarabunPSK" w:cs="TH SarabunPSK"/>
                <w:b/>
                <w:bCs/>
                <w:spacing w:val="-6"/>
              </w:rPr>
              <w:t>Pre</w:t>
            </w:r>
            <w:r w:rsidRPr="00EF19FD">
              <w:rPr>
                <w:rFonts w:ascii="TH SarabunPSK" w:hAnsi="TH SarabunPSK" w:cs="TH SarabunPSK"/>
                <w:b/>
                <w:bCs/>
                <w:spacing w:val="-6"/>
                <w:cs/>
              </w:rPr>
              <w:t>-</w:t>
            </w:r>
            <w:r w:rsidRPr="00EF19FD">
              <w:rPr>
                <w:rFonts w:ascii="TH SarabunPSK" w:hAnsi="TH SarabunPSK" w:cs="TH SarabunPSK"/>
                <w:b/>
                <w:bCs/>
                <w:spacing w:val="-6"/>
              </w:rPr>
              <w:t>requisite</w:t>
            </w:r>
            <w:r w:rsidRPr="00EF19FD">
              <w:rPr>
                <w:rFonts w:ascii="TH SarabunPSK" w:hAnsi="TH SarabunPSK" w:cs="TH SarabunPSK"/>
                <w:b/>
                <w:bCs/>
                <w:spacing w:val="-6"/>
                <w:cs/>
              </w:rPr>
              <w:t>:</w:t>
            </w:r>
          </w:p>
        </w:tc>
        <w:tc>
          <w:tcPr>
            <w:tcW w:w="3964" w:type="pct"/>
            <w:gridSpan w:val="2"/>
          </w:tcPr>
          <w:p w:rsidR="0093540B" w:rsidRPr="00EF19FD" w:rsidRDefault="0093540B" w:rsidP="00323B78">
            <w:pPr>
              <w:rPr>
                <w:rFonts w:ascii="TH SarabunPSK" w:hAnsi="TH SarabunPSK" w:cs="TH SarabunPSK"/>
                <w:spacing w:val="-6"/>
              </w:rPr>
            </w:pPr>
            <w:r w:rsidRPr="00EF19FD">
              <w:rPr>
                <w:rFonts w:ascii="TH SarabunPSK" w:hAnsi="TH SarabunPSK" w:cs="TH SarabunPSK"/>
              </w:rPr>
              <w:t>COE62</w:t>
            </w:r>
            <w:r w:rsidRPr="00EF19FD">
              <w:rPr>
                <w:rFonts w:ascii="TH SarabunPSK" w:hAnsi="TH SarabunPSK" w:cs="TH SarabunPSK"/>
                <w:cs/>
              </w:rPr>
              <w:t>-</w:t>
            </w:r>
            <w:r w:rsidRPr="00EF19FD">
              <w:rPr>
                <w:rFonts w:ascii="TH SarabunPSK" w:hAnsi="TH SarabunPSK" w:cs="TH SarabunPSK"/>
              </w:rPr>
              <w:t>21</w:t>
            </w:r>
            <w:r w:rsidR="004A7C6A" w:rsidRPr="00EF19FD">
              <w:rPr>
                <w:rFonts w:ascii="TH SarabunPSK" w:hAnsi="TH SarabunPSK" w:cs="TH SarabunPSK"/>
              </w:rPr>
              <w:t>4</w:t>
            </w:r>
            <w:r w:rsidRPr="00EF19FD">
              <w:rPr>
                <w:rFonts w:ascii="TH SarabunPSK" w:hAnsi="TH SarabunPSK" w:cs="TH SarabunPSK"/>
              </w:rPr>
              <w:t xml:space="preserve"> Microprocessors</w:t>
            </w:r>
            <w:r w:rsidRPr="00EF19FD">
              <w:rPr>
                <w:rFonts w:ascii="TH SarabunPSK" w:hAnsi="TH SarabunPSK" w:cs="TH SarabunPSK"/>
                <w:cs/>
              </w:rPr>
              <w:t xml:space="preserve"> </w:t>
            </w:r>
            <w:r w:rsidRPr="00EF19FD">
              <w:rPr>
                <w:rFonts w:ascii="TH SarabunPSK" w:hAnsi="TH SarabunPSK" w:cs="TH SarabunPSK"/>
              </w:rPr>
              <w:t xml:space="preserve">and </w:t>
            </w:r>
            <w:r w:rsidR="00323B78" w:rsidRPr="00EF19FD">
              <w:rPr>
                <w:rFonts w:ascii="TH SarabunPSK" w:hAnsi="TH SarabunPSK" w:cs="TH SarabunPSK"/>
              </w:rPr>
              <w:t>Embedded S</w:t>
            </w:r>
            <w:r w:rsidRPr="00EF19FD">
              <w:rPr>
                <w:rFonts w:ascii="TH SarabunPSK" w:hAnsi="TH SarabunPSK" w:cs="TH SarabunPSK"/>
              </w:rPr>
              <w:t>ystems</w:t>
            </w:r>
          </w:p>
        </w:tc>
      </w:tr>
      <w:tr w:rsidR="00EF19FD" w:rsidRPr="00EF19FD" w:rsidTr="00861524">
        <w:tc>
          <w:tcPr>
            <w:tcW w:w="5000" w:type="pct"/>
            <w:gridSpan w:val="3"/>
          </w:tcPr>
          <w:p w:rsidR="00743A9F" w:rsidRPr="00EF19FD" w:rsidRDefault="00743A9F" w:rsidP="00605968">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cs/>
              </w:rPr>
              <w:t>รายวิชานี้มีเนื้อหาครอบคลุมถึงการแนะนำแนวคิดพื้นฐานของระบบควบคุมที่ตอบสนองแบบเวลาจริง ตัวอย่างของระบบควบคุมที่ตอบสนองแบบเวลาจริง พื้นฐานการจัดการทางด้านเวลาและการจัดการทรัพยากรของระบบควบคุมที่ตอบสนองแบบเวลาจริง วิธีการวิเคราะห์และตรวจสอบความถูกต้อง ตัวอย่างการโปรแกรมปฏิบัติการของระบบควบคุมที่ตอบสนองแบบเวลาจริง ความคงเส้นคงวาของข้อมูลแบบเวลาจริง หลักการของการกำหนดเงื่อนไขทางเวลา ปฏิบัติการที่เกี่ยวข้องกับรายวิชาระบบเชิงเวลาจริงเพื่อเสริมความรู้ทางทฤษฎี</w:t>
            </w:r>
          </w:p>
        </w:tc>
      </w:tr>
      <w:tr w:rsidR="00EF19FD" w:rsidRPr="00EF19FD" w:rsidTr="00861524">
        <w:tc>
          <w:tcPr>
            <w:tcW w:w="5000" w:type="pct"/>
            <w:gridSpan w:val="3"/>
          </w:tcPr>
          <w:p w:rsidR="00743A9F" w:rsidRPr="00EF19FD" w:rsidRDefault="00743A9F" w:rsidP="00605968">
            <w:pPr>
              <w:pStyle w:val="NoSpacing"/>
              <w:ind w:firstLine="1841"/>
              <w:jc w:val="both"/>
              <w:rPr>
                <w:rFonts w:ascii="TH SarabunPSK" w:hAnsi="TH SarabunPSK" w:cs="TH SarabunPSK"/>
                <w:sz w:val="32"/>
                <w:szCs w:val="32"/>
              </w:rPr>
            </w:pPr>
            <w:r w:rsidRPr="00EF19FD">
              <w:rPr>
                <w:rFonts w:ascii="TH SarabunPSK" w:hAnsi="TH SarabunPSK" w:cs="TH SarabunPSK"/>
                <w:sz w:val="32"/>
                <w:szCs w:val="32"/>
              </w:rPr>
              <w:t>This course covers the topics of introduction to real</w:t>
            </w:r>
            <w:r w:rsidRPr="00EF19FD">
              <w:rPr>
                <w:rFonts w:ascii="TH SarabunPSK" w:hAnsi="TH SarabunPSK" w:cs="TH SarabunPSK"/>
                <w:sz w:val="32"/>
                <w:szCs w:val="32"/>
                <w:cs/>
              </w:rPr>
              <w:t>-</w:t>
            </w:r>
            <w:r w:rsidRPr="00EF19FD">
              <w:rPr>
                <w:rFonts w:ascii="TH SarabunPSK" w:hAnsi="TH SarabunPSK" w:cs="TH SarabunPSK"/>
                <w:sz w:val="32"/>
                <w:szCs w:val="32"/>
              </w:rPr>
              <w:t>time control systems, example of real</w:t>
            </w:r>
            <w:r w:rsidRPr="00EF19FD">
              <w:rPr>
                <w:rFonts w:ascii="TH SarabunPSK" w:hAnsi="TH SarabunPSK" w:cs="TH SarabunPSK"/>
                <w:sz w:val="32"/>
                <w:szCs w:val="32"/>
                <w:cs/>
              </w:rPr>
              <w:t>-</w:t>
            </w:r>
            <w:r w:rsidRPr="00EF19FD">
              <w:rPr>
                <w:rFonts w:ascii="TH SarabunPSK" w:hAnsi="TH SarabunPSK" w:cs="TH SarabunPSK"/>
                <w:sz w:val="32"/>
                <w:szCs w:val="32"/>
              </w:rPr>
              <w:t>time control systems, fundamental of real</w:t>
            </w:r>
            <w:r w:rsidRPr="00EF19FD">
              <w:rPr>
                <w:rFonts w:ascii="TH SarabunPSK" w:hAnsi="TH SarabunPSK" w:cs="TH SarabunPSK"/>
                <w:sz w:val="32"/>
                <w:szCs w:val="32"/>
                <w:cs/>
              </w:rPr>
              <w:t>-</w:t>
            </w:r>
            <w:r w:rsidRPr="00EF19FD">
              <w:rPr>
                <w:rFonts w:ascii="TH SarabunPSK" w:hAnsi="TH SarabunPSK" w:cs="TH SarabunPSK"/>
                <w:sz w:val="32"/>
                <w:szCs w:val="32"/>
              </w:rPr>
              <w:t>time scheduling and resource management algorithms, analytical and validation methods, example of real</w:t>
            </w:r>
            <w:r w:rsidRPr="00EF19FD">
              <w:rPr>
                <w:rFonts w:ascii="TH SarabunPSK" w:hAnsi="TH SarabunPSK" w:cs="TH SarabunPSK"/>
                <w:sz w:val="32"/>
                <w:szCs w:val="32"/>
                <w:cs/>
              </w:rPr>
              <w:t>-</w:t>
            </w:r>
            <w:r w:rsidRPr="00EF19FD">
              <w:rPr>
                <w:rFonts w:ascii="TH SarabunPSK" w:hAnsi="TH SarabunPSK" w:cs="TH SarabunPSK"/>
                <w:sz w:val="32"/>
                <w:szCs w:val="32"/>
              </w:rPr>
              <w:t>time operating control systems, temporal consistency of real</w:t>
            </w:r>
            <w:r w:rsidRPr="00EF19FD">
              <w:rPr>
                <w:rFonts w:ascii="TH SarabunPSK" w:hAnsi="TH SarabunPSK" w:cs="TH SarabunPSK"/>
                <w:sz w:val="32"/>
                <w:szCs w:val="32"/>
                <w:cs/>
              </w:rPr>
              <w:t>-</w:t>
            </w:r>
            <w:r w:rsidRPr="00EF19FD">
              <w:rPr>
                <w:rFonts w:ascii="TH SarabunPSK" w:hAnsi="TH SarabunPSK" w:cs="TH SarabunPSK"/>
                <w:sz w:val="32"/>
                <w:szCs w:val="32"/>
              </w:rPr>
              <w:t>time data, formal method for specification about timing constraints, experiments relevant to the real</w:t>
            </w:r>
            <w:r w:rsidRPr="00EF19FD">
              <w:rPr>
                <w:rFonts w:ascii="TH SarabunPSK" w:hAnsi="TH SarabunPSK" w:cs="TH SarabunPSK"/>
                <w:sz w:val="32"/>
                <w:szCs w:val="32"/>
                <w:cs/>
              </w:rPr>
              <w:t>-</w:t>
            </w:r>
            <w:r w:rsidRPr="00EF19FD">
              <w:rPr>
                <w:rFonts w:ascii="TH SarabunPSK" w:hAnsi="TH SarabunPSK" w:cs="TH SarabunPSK"/>
                <w:sz w:val="32"/>
                <w:szCs w:val="32"/>
              </w:rPr>
              <w:t>time systems course that reinforce the theoretical concepts</w:t>
            </w:r>
            <w:r w:rsidRPr="00EF19FD">
              <w:rPr>
                <w:rFonts w:ascii="TH SarabunPSK" w:hAnsi="TH SarabunPSK" w:cs="TH SarabunPSK"/>
                <w:sz w:val="32"/>
                <w:szCs w:val="32"/>
                <w:cs/>
              </w:rPr>
              <w:t>.</w:t>
            </w:r>
          </w:p>
        </w:tc>
      </w:tr>
    </w:tbl>
    <w:p w:rsidR="00523939" w:rsidRPr="00EF19FD" w:rsidRDefault="00523939" w:rsidP="00B65B7C">
      <w:pPr>
        <w:pStyle w:val="ListParagraph"/>
        <w:tabs>
          <w:tab w:val="left" w:pos="567"/>
          <w:tab w:val="right" w:pos="9072"/>
        </w:tabs>
        <w:spacing w:after="0"/>
        <w:ind w:left="644" w:right="-2"/>
        <w:jc w:val="thaiDistribute"/>
        <w:rPr>
          <w:rFonts w:ascii="TH SarabunPSK" w:hAnsi="TH SarabunPSK" w:cs="TH SarabunPSK"/>
          <w:b/>
          <w:bCs/>
          <w:sz w:val="32"/>
        </w:rPr>
      </w:pPr>
    </w:p>
    <w:tbl>
      <w:tblPr>
        <w:tblW w:w="5064" w:type="pct"/>
        <w:tblInd w:w="2" w:type="dxa"/>
        <w:tblLook w:val="00A0" w:firstRow="1" w:lastRow="0" w:firstColumn="1" w:lastColumn="0" w:noHBand="0" w:noVBand="0"/>
      </w:tblPr>
      <w:tblGrid>
        <w:gridCol w:w="1903"/>
        <w:gridCol w:w="5953"/>
        <w:gridCol w:w="1330"/>
      </w:tblGrid>
      <w:tr w:rsidR="00EF19FD" w:rsidRPr="00EF19FD" w:rsidTr="00861524">
        <w:tc>
          <w:tcPr>
            <w:tcW w:w="1036" w:type="pct"/>
          </w:tcPr>
          <w:p w:rsidR="00523939" w:rsidRPr="00EF19FD" w:rsidRDefault="00643970" w:rsidP="00211216">
            <w:pPr>
              <w:rPr>
                <w:rFonts w:ascii="TH SarabunPSK" w:hAnsi="TH SarabunPSK" w:cs="TH SarabunPSK"/>
                <w:b/>
                <w:bCs/>
              </w:rPr>
            </w:pPr>
            <w:r w:rsidRPr="00EF19FD">
              <w:rPr>
                <w:rFonts w:ascii="TH SarabunPSK" w:eastAsia="BrowalliaNew-Bold" w:hAnsi="TH SarabunPSK" w:cs="TH SarabunPSK"/>
                <w:b/>
                <w:bCs/>
              </w:rPr>
              <w:t>COE62</w:t>
            </w:r>
            <w:r w:rsidR="00523939" w:rsidRPr="00EF19FD">
              <w:rPr>
                <w:rFonts w:ascii="TH SarabunPSK" w:eastAsia="BrowalliaNew-Bold" w:hAnsi="TH SarabunPSK" w:cs="TH SarabunPSK"/>
                <w:b/>
                <w:bCs/>
                <w:cs/>
              </w:rPr>
              <w:t>-</w:t>
            </w:r>
            <w:r w:rsidR="00211216" w:rsidRPr="00EF19FD">
              <w:rPr>
                <w:rFonts w:ascii="TH SarabunPSK" w:eastAsia="BrowalliaNew-Bold" w:hAnsi="TH SarabunPSK" w:cs="TH SarabunPSK"/>
                <w:b/>
                <w:bCs/>
              </w:rPr>
              <w:t>385</w:t>
            </w:r>
            <w:r w:rsidR="00523939" w:rsidRPr="00EF19FD">
              <w:rPr>
                <w:rFonts w:ascii="TH SarabunPSK" w:eastAsia="BrowalliaNew-Bold" w:hAnsi="TH SarabunPSK" w:cs="TH SarabunPSK"/>
                <w:b/>
                <w:bCs/>
                <w:cs/>
              </w:rPr>
              <w:t xml:space="preserve">      </w:t>
            </w:r>
          </w:p>
        </w:tc>
        <w:tc>
          <w:tcPr>
            <w:tcW w:w="3240" w:type="pct"/>
          </w:tcPr>
          <w:p w:rsidR="00992BAE" w:rsidRPr="00EF19FD" w:rsidRDefault="00992BAE" w:rsidP="00861524">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cs/>
              </w:rPr>
              <w:t>วงจรรวมเชิงเลข</w:t>
            </w:r>
          </w:p>
          <w:p w:rsidR="00523939" w:rsidRPr="00EF19FD" w:rsidRDefault="00992BAE" w:rsidP="00861524">
            <w:pPr>
              <w:tabs>
                <w:tab w:val="left" w:pos="900"/>
                <w:tab w:val="left" w:pos="7353"/>
                <w:tab w:val="left" w:pos="7920"/>
              </w:tabs>
              <w:snapToGrid w:val="0"/>
              <w:ind w:left="1062" w:right="-7" w:hanging="1080"/>
              <w:jc w:val="thaiDistribute"/>
              <w:rPr>
                <w:rFonts w:ascii="TH SarabunPSK" w:hAnsi="TH SarabunPSK" w:cs="TH SarabunPSK"/>
              </w:rPr>
            </w:pPr>
            <w:r w:rsidRPr="00EF19FD">
              <w:rPr>
                <w:rFonts w:ascii="TH SarabunPSK" w:hAnsi="TH SarabunPSK" w:cs="TH SarabunPSK"/>
                <w:b/>
                <w:bCs/>
              </w:rPr>
              <w:t>Digital Integrated Circuits</w:t>
            </w:r>
          </w:p>
        </w:tc>
        <w:tc>
          <w:tcPr>
            <w:tcW w:w="724" w:type="pct"/>
          </w:tcPr>
          <w:p w:rsidR="00523939" w:rsidRPr="00EF19FD" w:rsidRDefault="00523939" w:rsidP="00861524">
            <w:pPr>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3</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7</w:t>
            </w:r>
            <w:r w:rsidRPr="00EF19FD">
              <w:rPr>
                <w:rFonts w:ascii="TH SarabunPSK" w:hAnsi="TH SarabunPSK" w:cs="TH SarabunPSK"/>
                <w:b/>
                <w:bCs/>
                <w:cs/>
              </w:rPr>
              <w:t>)</w:t>
            </w:r>
          </w:p>
        </w:tc>
      </w:tr>
      <w:tr w:rsidR="00EF19FD" w:rsidRPr="00EF19FD" w:rsidTr="00861524">
        <w:tc>
          <w:tcPr>
            <w:tcW w:w="1036" w:type="pct"/>
          </w:tcPr>
          <w:p w:rsidR="00523939" w:rsidRPr="00EF19FD" w:rsidRDefault="00523939" w:rsidP="00861524">
            <w:pPr>
              <w:tabs>
                <w:tab w:val="left" w:pos="1444"/>
                <w:tab w:val="left" w:pos="2880"/>
              </w:tabs>
              <w:ind w:firstLine="4"/>
              <w:rPr>
                <w:rFonts w:ascii="TH SarabunPSK" w:hAnsi="TH SarabunPSK" w:cs="TH SarabunPSK"/>
                <w:b/>
                <w:bCs/>
              </w:rPr>
            </w:pPr>
            <w:r w:rsidRPr="00EF19FD">
              <w:rPr>
                <w:rFonts w:ascii="TH SarabunPSK" w:hAnsi="TH SarabunPSK" w:cs="TH SarabunPSK"/>
                <w:b/>
                <w:bCs/>
                <w:cs/>
              </w:rPr>
              <w:t>รายวิชาบังคับก่อน:</w:t>
            </w:r>
          </w:p>
        </w:tc>
        <w:tc>
          <w:tcPr>
            <w:tcW w:w="3964" w:type="pct"/>
            <w:gridSpan w:val="2"/>
          </w:tcPr>
          <w:p w:rsidR="00523939" w:rsidRPr="00EF19FD" w:rsidRDefault="008656C0" w:rsidP="0093540B">
            <w:pPr>
              <w:rPr>
                <w:rFonts w:ascii="TH SarabunPSK" w:hAnsi="TH SarabunPSK" w:cs="TH SarabunPSK"/>
                <w:cs/>
              </w:rPr>
            </w:pPr>
            <w:r w:rsidRPr="00EF19FD">
              <w:rPr>
                <w:rFonts w:ascii="TH SarabunPSK" w:hAnsi="TH SarabunPSK" w:cs="TH SarabunPSK"/>
              </w:rPr>
              <w:t>COE62</w:t>
            </w:r>
            <w:r w:rsidRPr="00EF19FD">
              <w:rPr>
                <w:rFonts w:ascii="TH SarabunPSK" w:hAnsi="TH SarabunPSK" w:cs="TH SarabunPSK"/>
                <w:cs/>
              </w:rPr>
              <w:t>-</w:t>
            </w:r>
            <w:r w:rsidRPr="00EF19FD">
              <w:rPr>
                <w:rFonts w:ascii="TH SarabunPSK" w:hAnsi="TH SarabunPSK" w:cs="TH SarabunPSK"/>
              </w:rPr>
              <w:t xml:space="preserve">221 </w:t>
            </w:r>
            <w:r w:rsidR="00523939" w:rsidRPr="00EF19FD">
              <w:rPr>
                <w:rFonts w:ascii="TH SarabunPSK" w:hAnsi="TH SarabunPSK" w:cs="TH SarabunPSK"/>
                <w:cs/>
              </w:rPr>
              <w:t>การออกแบบวงจรตรรก</w:t>
            </w:r>
            <w:r w:rsidR="006A13C8" w:rsidRPr="00EF19FD">
              <w:rPr>
                <w:rFonts w:ascii="TH SarabunPSK" w:hAnsi="TH SarabunPSK" w:cs="TH SarabunPSK"/>
                <w:cs/>
              </w:rPr>
              <w:t>ะ</w:t>
            </w:r>
            <w:r w:rsidR="00523939" w:rsidRPr="00EF19FD">
              <w:rPr>
                <w:rFonts w:ascii="TH SarabunPSK" w:hAnsi="TH SarabunPSK" w:cs="TH SarabunPSK"/>
                <w:cs/>
              </w:rPr>
              <w:t>และเชิงเลข</w:t>
            </w:r>
          </w:p>
        </w:tc>
      </w:tr>
      <w:tr w:rsidR="00EF19FD" w:rsidRPr="00EF19FD" w:rsidTr="00861524">
        <w:tc>
          <w:tcPr>
            <w:tcW w:w="1036" w:type="pct"/>
          </w:tcPr>
          <w:p w:rsidR="00523939" w:rsidRPr="00EF19FD" w:rsidRDefault="00523939" w:rsidP="00861524">
            <w:pPr>
              <w:tabs>
                <w:tab w:val="left" w:pos="1444"/>
                <w:tab w:val="left" w:pos="2880"/>
              </w:tabs>
              <w:ind w:firstLine="4"/>
              <w:rPr>
                <w:rFonts w:ascii="TH SarabunPSK" w:hAnsi="TH SarabunPSK" w:cs="TH SarabunPSK"/>
                <w:b/>
                <w:bCs/>
                <w:spacing w:val="-6"/>
              </w:rPr>
            </w:pPr>
            <w:r w:rsidRPr="00EF19FD">
              <w:rPr>
                <w:rFonts w:ascii="TH SarabunPSK" w:hAnsi="TH SarabunPSK" w:cs="TH SarabunPSK"/>
                <w:b/>
                <w:bCs/>
                <w:spacing w:val="-6"/>
              </w:rPr>
              <w:t>Pre</w:t>
            </w:r>
            <w:r w:rsidRPr="00EF19FD">
              <w:rPr>
                <w:rFonts w:ascii="TH SarabunPSK" w:hAnsi="TH SarabunPSK" w:cs="TH SarabunPSK"/>
                <w:b/>
                <w:bCs/>
                <w:spacing w:val="-6"/>
                <w:cs/>
              </w:rPr>
              <w:t>-</w:t>
            </w:r>
            <w:r w:rsidRPr="00EF19FD">
              <w:rPr>
                <w:rFonts w:ascii="TH SarabunPSK" w:hAnsi="TH SarabunPSK" w:cs="TH SarabunPSK"/>
                <w:b/>
                <w:bCs/>
                <w:spacing w:val="-6"/>
              </w:rPr>
              <w:t>requisite</w:t>
            </w:r>
            <w:r w:rsidRPr="00EF19FD">
              <w:rPr>
                <w:rFonts w:ascii="TH SarabunPSK" w:hAnsi="TH SarabunPSK" w:cs="TH SarabunPSK"/>
                <w:b/>
                <w:bCs/>
                <w:spacing w:val="-6"/>
                <w:cs/>
              </w:rPr>
              <w:t>:</w:t>
            </w:r>
          </w:p>
        </w:tc>
        <w:tc>
          <w:tcPr>
            <w:tcW w:w="3964" w:type="pct"/>
            <w:gridSpan w:val="2"/>
          </w:tcPr>
          <w:p w:rsidR="00523939" w:rsidRPr="00EF19FD" w:rsidRDefault="008656C0" w:rsidP="0093540B">
            <w:pPr>
              <w:rPr>
                <w:rFonts w:ascii="TH SarabunPSK" w:hAnsi="TH SarabunPSK" w:cs="TH SarabunPSK"/>
                <w:spacing w:val="-6"/>
              </w:rPr>
            </w:pPr>
            <w:r w:rsidRPr="00EF19FD">
              <w:rPr>
                <w:rFonts w:ascii="TH SarabunPSK" w:hAnsi="TH SarabunPSK" w:cs="TH SarabunPSK"/>
              </w:rPr>
              <w:t>COE62</w:t>
            </w:r>
            <w:r w:rsidRPr="00EF19FD">
              <w:rPr>
                <w:rFonts w:ascii="TH SarabunPSK" w:hAnsi="TH SarabunPSK" w:cs="TH SarabunPSK"/>
                <w:cs/>
              </w:rPr>
              <w:t>-</w:t>
            </w:r>
            <w:r w:rsidRPr="00EF19FD">
              <w:rPr>
                <w:rFonts w:ascii="TH SarabunPSK" w:hAnsi="TH SarabunPSK" w:cs="TH SarabunPSK"/>
              </w:rPr>
              <w:t xml:space="preserve">221 </w:t>
            </w:r>
            <w:r w:rsidR="00523939" w:rsidRPr="00EF19FD">
              <w:rPr>
                <w:rFonts w:ascii="TH SarabunPSK" w:hAnsi="TH SarabunPSK" w:cs="TH SarabunPSK"/>
              </w:rPr>
              <w:t>Digital</w:t>
            </w:r>
            <w:r w:rsidR="00523939" w:rsidRPr="00EF19FD">
              <w:rPr>
                <w:rFonts w:ascii="TH SarabunPSK" w:eastAsia="BrowalliaNew" w:hAnsi="TH SarabunPSK" w:cs="TH SarabunPSK"/>
              </w:rPr>
              <w:t xml:space="preserve"> and Logic</w:t>
            </w:r>
            <w:r w:rsidR="00523939" w:rsidRPr="00EF19FD">
              <w:rPr>
                <w:rFonts w:ascii="TH SarabunPSK" w:hAnsi="TH SarabunPSK" w:cs="TH SarabunPSK"/>
              </w:rPr>
              <w:t xml:space="preserve"> Circuits Design</w:t>
            </w:r>
          </w:p>
        </w:tc>
      </w:tr>
      <w:tr w:rsidR="00EF19FD" w:rsidRPr="00EF19FD" w:rsidTr="00861524">
        <w:tc>
          <w:tcPr>
            <w:tcW w:w="5000" w:type="pct"/>
            <w:gridSpan w:val="3"/>
          </w:tcPr>
          <w:p w:rsidR="00523939" w:rsidRPr="00EF19FD" w:rsidRDefault="00BA31B9" w:rsidP="00861524">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cs/>
              </w:rPr>
              <w:t>เนื้อหาในรายวิชานี้กล่าวถึง</w:t>
            </w:r>
            <w:r w:rsidR="00992BAE" w:rsidRPr="00EF19FD">
              <w:rPr>
                <w:rFonts w:ascii="TH SarabunPSK" w:hAnsi="TH SarabunPSK" w:cs="TH SarabunPSK"/>
                <w:sz w:val="32"/>
                <w:szCs w:val="32"/>
                <w:cs/>
              </w:rPr>
              <w:t>วงจรภายในของเกตต่างๆ เช่น ทีทีแอล เอ็นมอส และซีมอส โครงสร้างภายในของวงจรรวมเชิงเลขแบบต่างๆ รวมไปถึง อาร์โอเอ็ม อาร์เอเอ็ม พีเอแอล พีแอลเอ และเอฟพีจีเอ วงจรเชิงเลขแบบพลวัต เช่น วงจรโดมิโน และวงจรแบบซิงโครนัส</w:t>
            </w:r>
          </w:p>
        </w:tc>
      </w:tr>
      <w:tr w:rsidR="00EF19FD" w:rsidRPr="00EF19FD" w:rsidTr="00861524">
        <w:tc>
          <w:tcPr>
            <w:tcW w:w="5000" w:type="pct"/>
            <w:gridSpan w:val="3"/>
          </w:tcPr>
          <w:p w:rsidR="00523939" w:rsidRPr="00EF19FD" w:rsidRDefault="00BA31B9" w:rsidP="00BA31B9">
            <w:pPr>
              <w:pStyle w:val="NoSpacing"/>
              <w:ind w:firstLine="1841"/>
              <w:jc w:val="both"/>
              <w:rPr>
                <w:rFonts w:ascii="TH SarabunPSK" w:hAnsi="TH SarabunPSK" w:cs="TH SarabunPSK"/>
                <w:sz w:val="32"/>
                <w:szCs w:val="32"/>
              </w:rPr>
            </w:pPr>
            <w:r w:rsidRPr="00EF19FD">
              <w:rPr>
                <w:rFonts w:ascii="TH SarabunPSK" w:hAnsi="TH SarabunPSK" w:cs="TH SarabunPSK"/>
                <w:sz w:val="32"/>
                <w:szCs w:val="32"/>
              </w:rPr>
              <w:t>The content of this course covers i</w:t>
            </w:r>
            <w:r w:rsidR="00992BAE" w:rsidRPr="00EF19FD">
              <w:rPr>
                <w:rFonts w:ascii="TH SarabunPSK" w:hAnsi="TH SarabunPSK" w:cs="TH SarabunPSK"/>
                <w:sz w:val="32"/>
                <w:szCs w:val="32"/>
              </w:rPr>
              <w:t>nternal circuits of gate families such as TTL, ECL, NMOS and CMOS; internal structure of large integrated circuits including ROM, RAM, PLA, PAL and FPGA; dynamic digital circuits</w:t>
            </w:r>
            <w:r w:rsidR="00992BAE" w:rsidRPr="00EF19FD">
              <w:rPr>
                <w:rFonts w:ascii="TH SarabunPSK" w:hAnsi="TH SarabunPSK" w:cs="TH SarabunPSK"/>
                <w:sz w:val="32"/>
                <w:szCs w:val="32"/>
                <w:cs/>
              </w:rPr>
              <w:t xml:space="preserve">: </w:t>
            </w:r>
            <w:r w:rsidR="00992BAE" w:rsidRPr="00EF19FD">
              <w:rPr>
                <w:rFonts w:ascii="TH SarabunPSK" w:hAnsi="TH SarabunPSK" w:cs="TH SarabunPSK"/>
                <w:sz w:val="32"/>
                <w:szCs w:val="32"/>
              </w:rPr>
              <w:t>domino and synchronous circuits</w:t>
            </w:r>
            <w:r w:rsidR="00992BAE" w:rsidRPr="00EF19FD">
              <w:rPr>
                <w:rFonts w:ascii="TH SarabunPSK" w:hAnsi="TH SarabunPSK" w:cs="TH SarabunPSK"/>
                <w:sz w:val="32"/>
                <w:szCs w:val="32"/>
                <w:cs/>
              </w:rPr>
              <w:t>.</w:t>
            </w:r>
          </w:p>
        </w:tc>
      </w:tr>
    </w:tbl>
    <w:p w:rsidR="00523939" w:rsidRPr="00EF19FD" w:rsidRDefault="00523939" w:rsidP="00B65B7C">
      <w:pPr>
        <w:pStyle w:val="ListParagraph"/>
        <w:tabs>
          <w:tab w:val="left" w:pos="567"/>
          <w:tab w:val="right" w:pos="9072"/>
        </w:tabs>
        <w:spacing w:after="0"/>
        <w:ind w:left="644" w:right="-2"/>
        <w:jc w:val="thaiDistribute"/>
        <w:rPr>
          <w:rFonts w:ascii="TH SarabunPSK" w:hAnsi="TH SarabunPSK" w:cs="TH SarabunPSK"/>
          <w:b/>
          <w:bCs/>
          <w:sz w:val="32"/>
        </w:rPr>
      </w:pPr>
    </w:p>
    <w:tbl>
      <w:tblPr>
        <w:tblW w:w="5064" w:type="pct"/>
        <w:tblInd w:w="2" w:type="dxa"/>
        <w:tblLook w:val="00A0" w:firstRow="1" w:lastRow="0" w:firstColumn="1" w:lastColumn="0" w:noHBand="0" w:noVBand="0"/>
      </w:tblPr>
      <w:tblGrid>
        <w:gridCol w:w="1903"/>
        <w:gridCol w:w="5953"/>
        <w:gridCol w:w="1330"/>
      </w:tblGrid>
      <w:tr w:rsidR="00EF19FD" w:rsidRPr="00EF19FD" w:rsidTr="00861524">
        <w:tc>
          <w:tcPr>
            <w:tcW w:w="1036" w:type="pct"/>
          </w:tcPr>
          <w:p w:rsidR="00523939" w:rsidRPr="00EF19FD" w:rsidRDefault="00643970" w:rsidP="00211216">
            <w:pPr>
              <w:rPr>
                <w:rFonts w:ascii="TH SarabunPSK" w:hAnsi="TH SarabunPSK" w:cs="TH SarabunPSK"/>
                <w:b/>
                <w:bCs/>
              </w:rPr>
            </w:pPr>
            <w:r w:rsidRPr="00EF19FD">
              <w:rPr>
                <w:rFonts w:ascii="TH SarabunPSK" w:eastAsia="BrowalliaNew-Bold" w:hAnsi="TH SarabunPSK" w:cs="TH SarabunPSK"/>
                <w:b/>
                <w:bCs/>
              </w:rPr>
              <w:t>COE62</w:t>
            </w:r>
            <w:r w:rsidR="00992BAE" w:rsidRPr="00EF19FD">
              <w:rPr>
                <w:rFonts w:ascii="TH SarabunPSK" w:eastAsia="BrowalliaNew-Bold" w:hAnsi="TH SarabunPSK" w:cs="TH SarabunPSK"/>
                <w:b/>
                <w:bCs/>
                <w:cs/>
              </w:rPr>
              <w:t>-</w:t>
            </w:r>
            <w:r w:rsidR="00992BAE" w:rsidRPr="00EF19FD">
              <w:rPr>
                <w:rFonts w:ascii="TH SarabunPSK" w:eastAsia="BrowalliaNew-Bold" w:hAnsi="TH SarabunPSK" w:cs="TH SarabunPSK"/>
                <w:b/>
                <w:bCs/>
              </w:rPr>
              <w:t>3</w:t>
            </w:r>
            <w:r w:rsidR="00211216" w:rsidRPr="00EF19FD">
              <w:rPr>
                <w:rFonts w:ascii="TH SarabunPSK" w:eastAsia="BrowalliaNew-Bold" w:hAnsi="TH SarabunPSK" w:cs="TH SarabunPSK"/>
                <w:b/>
                <w:bCs/>
              </w:rPr>
              <w:t>8</w:t>
            </w:r>
            <w:r w:rsidR="00992BAE" w:rsidRPr="00EF19FD">
              <w:rPr>
                <w:rFonts w:ascii="TH SarabunPSK" w:eastAsia="BrowalliaNew-Bold" w:hAnsi="TH SarabunPSK" w:cs="TH SarabunPSK"/>
                <w:b/>
                <w:bCs/>
              </w:rPr>
              <w:t>6</w:t>
            </w:r>
            <w:r w:rsidR="00523939" w:rsidRPr="00EF19FD">
              <w:rPr>
                <w:rFonts w:ascii="TH SarabunPSK" w:eastAsia="BrowalliaNew-Bold" w:hAnsi="TH SarabunPSK" w:cs="TH SarabunPSK"/>
                <w:b/>
                <w:bCs/>
                <w:cs/>
              </w:rPr>
              <w:t xml:space="preserve">      </w:t>
            </w:r>
          </w:p>
        </w:tc>
        <w:tc>
          <w:tcPr>
            <w:tcW w:w="3240" w:type="pct"/>
          </w:tcPr>
          <w:p w:rsidR="00523939" w:rsidRPr="00EF19FD" w:rsidRDefault="00992BAE" w:rsidP="00861524">
            <w:pPr>
              <w:tabs>
                <w:tab w:val="left" w:pos="900"/>
                <w:tab w:val="left" w:pos="7353"/>
                <w:tab w:val="left" w:pos="7920"/>
              </w:tabs>
              <w:snapToGrid w:val="0"/>
              <w:ind w:left="1062" w:right="-7" w:hanging="1080"/>
              <w:jc w:val="thaiDistribute"/>
              <w:rPr>
                <w:rFonts w:ascii="TH SarabunPSK" w:hAnsi="TH SarabunPSK" w:cs="TH SarabunPSK"/>
                <w:b/>
                <w:bCs/>
                <w:cs/>
              </w:rPr>
            </w:pPr>
            <w:r w:rsidRPr="00EF19FD">
              <w:rPr>
                <w:rFonts w:ascii="TH SarabunPSK" w:hAnsi="TH SarabunPSK" w:cs="TH SarabunPSK"/>
                <w:b/>
                <w:bCs/>
                <w:cs/>
              </w:rPr>
              <w:t>หุ่นยนต์เบื้องต้น</w:t>
            </w:r>
          </w:p>
          <w:p w:rsidR="00523939" w:rsidRPr="00EF19FD" w:rsidRDefault="00992BAE" w:rsidP="00861524">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rPr>
              <w:t>Principles  of  Robotics</w:t>
            </w:r>
          </w:p>
        </w:tc>
        <w:tc>
          <w:tcPr>
            <w:tcW w:w="724" w:type="pct"/>
          </w:tcPr>
          <w:p w:rsidR="00523939" w:rsidRPr="00EF19FD" w:rsidRDefault="00523939" w:rsidP="00861524">
            <w:pPr>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3</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7</w:t>
            </w:r>
            <w:r w:rsidRPr="00EF19FD">
              <w:rPr>
                <w:rFonts w:ascii="TH SarabunPSK" w:hAnsi="TH SarabunPSK" w:cs="TH SarabunPSK"/>
                <w:b/>
                <w:bCs/>
                <w:cs/>
              </w:rPr>
              <w:t>)</w:t>
            </w:r>
          </w:p>
        </w:tc>
      </w:tr>
      <w:tr w:rsidR="00EF19FD" w:rsidRPr="00EF19FD" w:rsidTr="00861524">
        <w:tc>
          <w:tcPr>
            <w:tcW w:w="5000" w:type="pct"/>
            <w:gridSpan w:val="3"/>
          </w:tcPr>
          <w:p w:rsidR="00743A9F" w:rsidRPr="00EF19FD" w:rsidRDefault="00743A9F" w:rsidP="00605968">
            <w:pPr>
              <w:pStyle w:val="NoSpacing"/>
              <w:ind w:firstLine="1841"/>
              <w:jc w:val="thaiDistribute"/>
              <w:rPr>
                <w:rFonts w:ascii="TH SarabunPSK" w:hAnsi="TH SarabunPSK" w:cs="TH SarabunPSK"/>
                <w:sz w:val="32"/>
                <w:szCs w:val="32"/>
              </w:rPr>
            </w:pPr>
            <w:r w:rsidRPr="00EF19FD">
              <w:rPr>
                <w:rFonts w:ascii="TH SarabunPSK" w:hAnsi="TH SarabunPSK" w:cs="TH SarabunPSK"/>
                <w:sz w:val="32"/>
                <w:szCs w:val="32"/>
                <w:cs/>
              </w:rPr>
              <w:t>รายวิชานี้มีเนื้อหาครอบคลุมถึงการแนะนำประเภทของหุ่นยนต์  โครงสร้างและการเคลื่อนไหว   การควบคุมและแก้ไขข้อผิดพลาดในการควบคุม เซนเซอร์ที่สำคัญในหุ่นยนต์ งานวิจัยด้านหุ่นยนต์ในปัจจุบัน การออกแบบและพัฒนาระบบหุ่นยนต์</w:t>
            </w:r>
          </w:p>
        </w:tc>
      </w:tr>
      <w:tr w:rsidR="00EF19FD" w:rsidRPr="00EF19FD" w:rsidTr="00861524">
        <w:tc>
          <w:tcPr>
            <w:tcW w:w="5000" w:type="pct"/>
            <w:gridSpan w:val="3"/>
          </w:tcPr>
          <w:p w:rsidR="00743A9F" w:rsidRPr="00EF19FD" w:rsidRDefault="00743A9F" w:rsidP="00605968">
            <w:pPr>
              <w:ind w:left="-2" w:firstLine="1843"/>
              <w:jc w:val="thaiDistribute"/>
              <w:rPr>
                <w:rFonts w:ascii="TH SarabunPSK" w:hAnsi="TH SarabunPSK" w:cs="TH SarabunPSK"/>
              </w:rPr>
            </w:pPr>
            <w:r w:rsidRPr="00EF19FD">
              <w:rPr>
                <w:rFonts w:ascii="TH SarabunPSK" w:hAnsi="TH SarabunPSK" w:cs="TH SarabunPSK"/>
              </w:rPr>
              <w:lastRenderedPageBreak/>
              <w:t>This course covers the topics of an introduction to the types of Robotics; structure and motion; methods of controlling and collection; sensors; development of robot systems</w:t>
            </w:r>
            <w:r w:rsidRPr="00EF19FD">
              <w:rPr>
                <w:rFonts w:ascii="TH SarabunPSK" w:hAnsi="TH SarabunPSK" w:cs="TH SarabunPSK"/>
                <w:cs/>
              </w:rPr>
              <w:t>.</w:t>
            </w:r>
          </w:p>
        </w:tc>
      </w:tr>
    </w:tbl>
    <w:p w:rsidR="00523939" w:rsidRPr="00EF19FD" w:rsidRDefault="00523939" w:rsidP="00B65B7C">
      <w:pPr>
        <w:pStyle w:val="ListParagraph"/>
        <w:tabs>
          <w:tab w:val="left" w:pos="567"/>
          <w:tab w:val="right" w:pos="9072"/>
        </w:tabs>
        <w:spacing w:after="0"/>
        <w:ind w:left="644" w:right="-2"/>
        <w:jc w:val="thaiDistribute"/>
        <w:rPr>
          <w:rFonts w:ascii="TH SarabunPSK" w:hAnsi="TH SarabunPSK" w:cs="TH SarabunPSK"/>
          <w:b/>
          <w:bCs/>
          <w:sz w:val="32"/>
        </w:rPr>
      </w:pPr>
    </w:p>
    <w:tbl>
      <w:tblPr>
        <w:tblW w:w="5064" w:type="pct"/>
        <w:tblInd w:w="2" w:type="dxa"/>
        <w:tblLook w:val="00A0" w:firstRow="1" w:lastRow="0" w:firstColumn="1" w:lastColumn="0" w:noHBand="0" w:noVBand="0"/>
      </w:tblPr>
      <w:tblGrid>
        <w:gridCol w:w="1903"/>
        <w:gridCol w:w="5953"/>
        <w:gridCol w:w="1330"/>
      </w:tblGrid>
      <w:tr w:rsidR="00EF19FD" w:rsidRPr="00EF19FD" w:rsidTr="00861524">
        <w:tc>
          <w:tcPr>
            <w:tcW w:w="1036" w:type="pct"/>
          </w:tcPr>
          <w:p w:rsidR="00523939" w:rsidRPr="00EF19FD" w:rsidRDefault="00643970" w:rsidP="00211216">
            <w:pPr>
              <w:rPr>
                <w:rFonts w:ascii="TH SarabunPSK" w:hAnsi="TH SarabunPSK" w:cs="TH SarabunPSK"/>
                <w:b/>
                <w:bCs/>
              </w:rPr>
            </w:pPr>
            <w:r w:rsidRPr="00EF19FD">
              <w:rPr>
                <w:rFonts w:ascii="TH SarabunPSK" w:eastAsia="BrowalliaNew-Bold" w:hAnsi="TH SarabunPSK" w:cs="TH SarabunPSK"/>
                <w:b/>
                <w:bCs/>
              </w:rPr>
              <w:t>COE62</w:t>
            </w:r>
            <w:r w:rsidR="00A130B6" w:rsidRPr="00EF19FD">
              <w:rPr>
                <w:rFonts w:ascii="TH SarabunPSK" w:eastAsia="BrowalliaNew-Bold" w:hAnsi="TH SarabunPSK" w:cs="TH SarabunPSK"/>
                <w:b/>
                <w:bCs/>
                <w:cs/>
              </w:rPr>
              <w:t>-3</w:t>
            </w:r>
            <w:r w:rsidR="00211216" w:rsidRPr="00EF19FD">
              <w:rPr>
                <w:rFonts w:ascii="TH SarabunPSK" w:eastAsia="BrowalliaNew-Bold" w:hAnsi="TH SarabunPSK" w:cs="TH SarabunPSK"/>
                <w:b/>
                <w:bCs/>
              </w:rPr>
              <w:t>8</w:t>
            </w:r>
            <w:r w:rsidR="00A130B6" w:rsidRPr="00EF19FD">
              <w:rPr>
                <w:rFonts w:ascii="TH SarabunPSK" w:eastAsia="BrowalliaNew-Bold" w:hAnsi="TH SarabunPSK" w:cs="TH SarabunPSK"/>
                <w:b/>
                <w:bCs/>
                <w:cs/>
              </w:rPr>
              <w:t>7</w:t>
            </w:r>
            <w:r w:rsidR="00523939" w:rsidRPr="00EF19FD">
              <w:rPr>
                <w:rFonts w:ascii="TH SarabunPSK" w:eastAsia="BrowalliaNew-Bold" w:hAnsi="TH SarabunPSK" w:cs="TH SarabunPSK"/>
                <w:b/>
                <w:bCs/>
                <w:cs/>
              </w:rPr>
              <w:t xml:space="preserve">      </w:t>
            </w:r>
          </w:p>
        </w:tc>
        <w:tc>
          <w:tcPr>
            <w:tcW w:w="3240" w:type="pct"/>
          </w:tcPr>
          <w:p w:rsidR="00A130B6" w:rsidRPr="00EF19FD" w:rsidRDefault="00A130B6" w:rsidP="00A130B6">
            <w:pPr>
              <w:pStyle w:val="NormalWeb"/>
              <w:spacing w:after="0" w:afterAutospacing="0"/>
              <w:rPr>
                <w:rFonts w:ascii="TH SarabunPSK" w:hAnsi="TH SarabunPSK" w:cs="TH SarabunPSK"/>
                <w:b/>
                <w:bCs/>
                <w:sz w:val="32"/>
                <w:szCs w:val="32"/>
              </w:rPr>
            </w:pPr>
            <w:r w:rsidRPr="00EF19FD">
              <w:rPr>
                <w:rFonts w:ascii="TH SarabunPSK" w:hAnsi="TH SarabunPSK" w:cs="TH SarabunPSK"/>
                <w:b/>
                <w:bCs/>
                <w:sz w:val="32"/>
                <w:szCs w:val="32"/>
                <w:cs/>
              </w:rPr>
              <w:t>เมคาทรอนิคส์สําหรับวิศวกรรมคอมพิวเตอร์</w:t>
            </w:r>
          </w:p>
          <w:p w:rsidR="00523939" w:rsidRPr="00EF19FD" w:rsidRDefault="00A130B6" w:rsidP="00A130B6">
            <w:pPr>
              <w:pStyle w:val="NormalWeb"/>
              <w:spacing w:before="0" w:beforeAutospacing="0" w:after="0" w:afterAutospacing="0"/>
              <w:rPr>
                <w:rFonts w:ascii="TH SarabunPSK" w:hAnsi="TH SarabunPSK" w:cs="TH SarabunPSK"/>
                <w:b/>
                <w:bCs/>
                <w:sz w:val="32"/>
                <w:szCs w:val="32"/>
              </w:rPr>
            </w:pPr>
            <w:r w:rsidRPr="00EF19FD">
              <w:rPr>
                <w:rFonts w:ascii="TH SarabunPSK" w:hAnsi="TH SarabunPSK" w:cs="TH SarabunPSK"/>
                <w:b/>
                <w:bCs/>
                <w:sz w:val="32"/>
                <w:szCs w:val="32"/>
              </w:rPr>
              <w:t>Mechatronics for Computer Engineering</w:t>
            </w:r>
          </w:p>
        </w:tc>
        <w:tc>
          <w:tcPr>
            <w:tcW w:w="724" w:type="pct"/>
          </w:tcPr>
          <w:p w:rsidR="00523939" w:rsidRPr="00EF19FD" w:rsidRDefault="00523939" w:rsidP="00861524">
            <w:pPr>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3</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7</w:t>
            </w:r>
            <w:r w:rsidRPr="00EF19FD">
              <w:rPr>
                <w:rFonts w:ascii="TH SarabunPSK" w:hAnsi="TH SarabunPSK" w:cs="TH SarabunPSK"/>
                <w:b/>
                <w:bCs/>
                <w:cs/>
              </w:rPr>
              <w:t>)</w:t>
            </w:r>
          </w:p>
        </w:tc>
      </w:tr>
      <w:tr w:rsidR="00EF19FD" w:rsidRPr="00EF19FD" w:rsidTr="00861524">
        <w:tc>
          <w:tcPr>
            <w:tcW w:w="5000" w:type="pct"/>
            <w:gridSpan w:val="3"/>
          </w:tcPr>
          <w:p w:rsidR="00523939" w:rsidRPr="00EF19FD" w:rsidRDefault="00BA31B9" w:rsidP="00211216">
            <w:pPr>
              <w:pStyle w:val="NormalWeb"/>
              <w:spacing w:before="0" w:beforeAutospacing="0"/>
              <w:ind w:left="-2" w:firstLine="1843"/>
              <w:jc w:val="thaiDistribute"/>
              <w:rPr>
                <w:rFonts w:ascii="TH SarabunPSK" w:hAnsi="TH SarabunPSK" w:cs="TH SarabunPSK"/>
                <w:sz w:val="32"/>
                <w:szCs w:val="32"/>
              </w:rPr>
            </w:pPr>
            <w:r w:rsidRPr="00EF19FD">
              <w:rPr>
                <w:rFonts w:ascii="TH SarabunPSK" w:hAnsi="TH SarabunPSK" w:cs="TH SarabunPSK"/>
                <w:sz w:val="32"/>
                <w:szCs w:val="32"/>
                <w:cs/>
              </w:rPr>
              <w:t>รายวิชานี้เป็นการแนะนำ</w:t>
            </w:r>
            <w:r w:rsidR="00A130B6" w:rsidRPr="00EF19FD">
              <w:rPr>
                <w:rFonts w:ascii="TH SarabunPSK" w:hAnsi="TH SarabunPSK" w:cs="TH SarabunPSK"/>
                <w:sz w:val="32"/>
                <w:szCs w:val="32"/>
                <w:cs/>
              </w:rPr>
              <w:t>ภาพรวมของระบบเมคาทรอนิคส์  หลักการเบื้องต้นของการวัดและระบบการวัด เซ็นเซอร์และ ทรานสดิวเซอร์ วงจรปรับปรุงสัญญาณแบบต่างๆ ตัวแปลงแอนะล็อกเป็น</w:t>
            </w:r>
            <w:r w:rsidR="00DA7FA3" w:rsidRPr="00EF19FD">
              <w:rPr>
                <w:rFonts w:ascii="TH SarabunPSK" w:hAnsi="TH SarabunPSK" w:cs="TH SarabunPSK"/>
                <w:sz w:val="32"/>
                <w:szCs w:val="32"/>
                <w:cs/>
              </w:rPr>
              <w:t>ดิจิทัล</w:t>
            </w:r>
            <w:r w:rsidR="00A130B6" w:rsidRPr="00EF19FD">
              <w:rPr>
                <w:rFonts w:ascii="TH SarabunPSK" w:hAnsi="TH SarabunPSK" w:cs="TH SarabunPSK"/>
                <w:sz w:val="32"/>
                <w:szCs w:val="32"/>
                <w:cs/>
              </w:rPr>
              <w:t xml:space="preserve"> เทคนิคทาง</w:t>
            </w:r>
            <w:r w:rsidR="00DA7FA3" w:rsidRPr="00EF19FD">
              <w:rPr>
                <w:rFonts w:ascii="TH SarabunPSK" w:hAnsi="TH SarabunPSK" w:cs="TH SarabunPSK"/>
                <w:sz w:val="32"/>
                <w:szCs w:val="32"/>
                <w:cs/>
              </w:rPr>
              <w:t>ดิจิทัล</w:t>
            </w:r>
            <w:r w:rsidR="00A130B6" w:rsidRPr="00EF19FD">
              <w:rPr>
                <w:rFonts w:ascii="TH SarabunPSK" w:hAnsi="TH SarabunPSK" w:cs="TH SarabunPSK"/>
                <w:sz w:val="32"/>
                <w:szCs w:val="32"/>
                <w:cs/>
              </w:rPr>
              <w:t>ในการวัด หลักการของระบบควบคุมแบบป้อนกลับ ชนิดของการควบคุมพื้นฐานและตัวควบคุมแบบอัตโนมัติในอุตสาหกรรม</w:t>
            </w:r>
          </w:p>
        </w:tc>
      </w:tr>
      <w:tr w:rsidR="00EF19FD" w:rsidRPr="00EF19FD" w:rsidTr="00861524">
        <w:tc>
          <w:tcPr>
            <w:tcW w:w="5000" w:type="pct"/>
            <w:gridSpan w:val="3"/>
          </w:tcPr>
          <w:p w:rsidR="00523939" w:rsidRPr="00EF19FD" w:rsidRDefault="00BA31B9" w:rsidP="00861524">
            <w:pPr>
              <w:pStyle w:val="NoSpacing"/>
              <w:ind w:firstLine="1841"/>
              <w:jc w:val="both"/>
              <w:rPr>
                <w:rFonts w:ascii="TH SarabunPSK" w:hAnsi="TH SarabunPSK" w:cs="TH SarabunPSK"/>
                <w:sz w:val="32"/>
                <w:szCs w:val="32"/>
              </w:rPr>
            </w:pPr>
            <w:r w:rsidRPr="00EF19FD">
              <w:rPr>
                <w:rFonts w:ascii="TH SarabunPSK" w:hAnsi="TH SarabunPSK" w:cs="TH SarabunPSK"/>
                <w:sz w:val="32"/>
                <w:szCs w:val="32"/>
              </w:rPr>
              <w:t>This course is the o</w:t>
            </w:r>
            <w:r w:rsidR="00A130B6" w:rsidRPr="00EF19FD">
              <w:rPr>
                <w:rFonts w:ascii="TH SarabunPSK" w:hAnsi="TH SarabunPSK" w:cs="TH SarabunPSK"/>
                <w:sz w:val="32"/>
                <w:szCs w:val="32"/>
              </w:rPr>
              <w:t>verview of mechatronics; basic of measurement</w:t>
            </w:r>
            <w:r w:rsidR="00A130B6" w:rsidRPr="00EF19FD">
              <w:rPr>
                <w:rFonts w:ascii="TH SarabunPSK" w:hAnsi="TH SarabunPSK" w:cs="TH SarabunPSK"/>
                <w:sz w:val="32"/>
                <w:szCs w:val="32"/>
                <w:cs/>
              </w:rPr>
              <w:t xml:space="preserve"> </w:t>
            </w:r>
            <w:r w:rsidR="00A130B6" w:rsidRPr="00EF19FD">
              <w:rPr>
                <w:rFonts w:ascii="TH SarabunPSK" w:hAnsi="TH SarabunPSK" w:cs="TH SarabunPSK"/>
                <w:sz w:val="32"/>
                <w:szCs w:val="32"/>
              </w:rPr>
              <w:t>and measurement systems; sensors and transducers; signal conditioners; analog to digital converter; digital techniques for measurement; feedback control systems; types of basic controllers and industrial automatic controllers</w:t>
            </w:r>
            <w:r w:rsidR="00A130B6" w:rsidRPr="00EF19FD">
              <w:rPr>
                <w:rFonts w:ascii="TH SarabunPSK" w:hAnsi="TH SarabunPSK" w:cs="TH SarabunPSK"/>
                <w:sz w:val="32"/>
                <w:szCs w:val="32"/>
                <w:cs/>
              </w:rPr>
              <w:t>.</w:t>
            </w:r>
          </w:p>
        </w:tc>
      </w:tr>
    </w:tbl>
    <w:p w:rsidR="00523939" w:rsidRPr="00EF19FD" w:rsidRDefault="00523939" w:rsidP="00B65B7C">
      <w:pPr>
        <w:pStyle w:val="ListParagraph"/>
        <w:tabs>
          <w:tab w:val="left" w:pos="567"/>
          <w:tab w:val="right" w:pos="9072"/>
        </w:tabs>
        <w:spacing w:after="0"/>
        <w:ind w:left="644" w:right="-2"/>
        <w:jc w:val="thaiDistribute"/>
        <w:rPr>
          <w:rFonts w:ascii="TH SarabunPSK" w:hAnsi="TH SarabunPSK" w:cs="TH SarabunPSK"/>
          <w:b/>
          <w:bCs/>
          <w:sz w:val="24"/>
          <w:szCs w:val="24"/>
        </w:rPr>
      </w:pPr>
    </w:p>
    <w:tbl>
      <w:tblPr>
        <w:tblW w:w="5064" w:type="pct"/>
        <w:tblInd w:w="2" w:type="dxa"/>
        <w:tblLook w:val="00A0" w:firstRow="1" w:lastRow="0" w:firstColumn="1" w:lastColumn="0" w:noHBand="0" w:noVBand="0"/>
      </w:tblPr>
      <w:tblGrid>
        <w:gridCol w:w="1903"/>
        <w:gridCol w:w="5953"/>
        <w:gridCol w:w="1330"/>
      </w:tblGrid>
      <w:tr w:rsidR="00EF19FD" w:rsidRPr="00EF19FD" w:rsidTr="00861524">
        <w:tc>
          <w:tcPr>
            <w:tcW w:w="1036" w:type="pct"/>
          </w:tcPr>
          <w:p w:rsidR="00523939" w:rsidRPr="00EF19FD" w:rsidRDefault="00643970" w:rsidP="008719B4">
            <w:pPr>
              <w:rPr>
                <w:rFonts w:ascii="TH SarabunPSK" w:hAnsi="TH SarabunPSK" w:cs="TH SarabunPSK"/>
                <w:b/>
                <w:bCs/>
              </w:rPr>
            </w:pPr>
            <w:r w:rsidRPr="00EF19FD">
              <w:rPr>
                <w:rFonts w:ascii="TH SarabunPSK" w:eastAsia="BrowalliaNew-Bold" w:hAnsi="TH SarabunPSK" w:cs="TH SarabunPSK"/>
                <w:b/>
                <w:bCs/>
              </w:rPr>
              <w:t>COE62</w:t>
            </w:r>
            <w:r w:rsidR="004A5E00" w:rsidRPr="00EF19FD">
              <w:rPr>
                <w:rFonts w:ascii="TH SarabunPSK" w:eastAsia="BrowalliaNew-Bold" w:hAnsi="TH SarabunPSK" w:cs="TH SarabunPSK"/>
                <w:b/>
                <w:bCs/>
                <w:cs/>
              </w:rPr>
              <w:t>-</w:t>
            </w:r>
            <w:r w:rsidR="00211216" w:rsidRPr="00EF19FD">
              <w:rPr>
                <w:rFonts w:ascii="TH SarabunPSK" w:eastAsia="BrowalliaNew-Bold" w:hAnsi="TH SarabunPSK" w:cs="TH SarabunPSK"/>
                <w:b/>
                <w:bCs/>
              </w:rPr>
              <w:t>38</w:t>
            </w:r>
            <w:r w:rsidR="008719B4" w:rsidRPr="00EF19FD">
              <w:rPr>
                <w:rFonts w:ascii="TH SarabunPSK" w:eastAsia="BrowalliaNew-Bold" w:hAnsi="TH SarabunPSK" w:cs="TH SarabunPSK"/>
                <w:b/>
                <w:bCs/>
              </w:rPr>
              <w:t>8</w:t>
            </w:r>
            <w:r w:rsidR="00523939" w:rsidRPr="00EF19FD">
              <w:rPr>
                <w:rFonts w:ascii="TH SarabunPSK" w:eastAsia="BrowalliaNew-Bold" w:hAnsi="TH SarabunPSK" w:cs="TH SarabunPSK"/>
                <w:b/>
                <w:bCs/>
                <w:cs/>
              </w:rPr>
              <w:t xml:space="preserve">      </w:t>
            </w:r>
          </w:p>
        </w:tc>
        <w:tc>
          <w:tcPr>
            <w:tcW w:w="3240" w:type="pct"/>
          </w:tcPr>
          <w:p w:rsidR="004A5E00" w:rsidRPr="00EF19FD" w:rsidRDefault="00211216" w:rsidP="00861524">
            <w:pPr>
              <w:tabs>
                <w:tab w:val="left" w:pos="900"/>
                <w:tab w:val="left" w:pos="7353"/>
                <w:tab w:val="left" w:pos="7920"/>
              </w:tabs>
              <w:snapToGrid w:val="0"/>
              <w:ind w:left="1062" w:right="-7" w:hanging="1080"/>
              <w:jc w:val="thaiDistribute"/>
              <w:rPr>
                <w:rFonts w:ascii="TH SarabunPSK" w:hAnsi="TH SarabunPSK" w:cs="TH SarabunPSK"/>
                <w:b/>
                <w:bCs/>
                <w:cs/>
              </w:rPr>
            </w:pPr>
            <w:r w:rsidRPr="00EF19FD">
              <w:rPr>
                <w:rFonts w:ascii="TH SarabunPSK" w:hAnsi="TH SarabunPSK" w:cs="TH SarabunPSK"/>
                <w:b/>
                <w:bCs/>
                <w:cs/>
              </w:rPr>
              <w:t>หัวข้อพิเศษ</w:t>
            </w:r>
            <w:r w:rsidR="008719B4" w:rsidRPr="00EF19FD">
              <w:rPr>
                <w:rFonts w:ascii="TH SarabunPSK" w:hAnsi="TH SarabunPSK" w:cs="TH SarabunPSK"/>
                <w:b/>
                <w:bCs/>
                <w:cs/>
              </w:rPr>
              <w:t>ด้านระบบสมองกลฝังตัว 1</w:t>
            </w:r>
          </w:p>
          <w:p w:rsidR="00523939" w:rsidRPr="00EF19FD" w:rsidRDefault="00211216" w:rsidP="008719B4">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rPr>
              <w:t xml:space="preserve">Special </w:t>
            </w:r>
            <w:r w:rsidR="008719B4" w:rsidRPr="00EF19FD">
              <w:rPr>
                <w:rFonts w:ascii="TH SarabunPSK" w:hAnsi="TH SarabunPSK" w:cs="TH SarabunPSK"/>
                <w:b/>
                <w:bCs/>
              </w:rPr>
              <w:t>Topics in Embedded System I</w:t>
            </w:r>
          </w:p>
        </w:tc>
        <w:tc>
          <w:tcPr>
            <w:tcW w:w="724" w:type="pct"/>
          </w:tcPr>
          <w:p w:rsidR="00523939" w:rsidRPr="00EF19FD" w:rsidRDefault="00523939" w:rsidP="00861524">
            <w:pPr>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w:t>
            </w:r>
            <w:r w:rsidR="004A5E00" w:rsidRPr="00EF19FD">
              <w:rPr>
                <w:rFonts w:ascii="TH SarabunPSK" w:hAnsi="TH SarabunPSK" w:cs="TH SarabunPSK"/>
                <w:b/>
                <w:bCs/>
                <w:cs/>
              </w:rPr>
              <w:t>4</w:t>
            </w:r>
            <w:r w:rsidRPr="00EF19FD">
              <w:rPr>
                <w:rFonts w:ascii="TH SarabunPSK" w:hAnsi="TH SarabunPSK" w:cs="TH SarabunPSK"/>
                <w:b/>
                <w:bCs/>
                <w:cs/>
              </w:rPr>
              <w:t>-</w:t>
            </w:r>
            <w:r w:rsidR="004A5E00" w:rsidRPr="00EF19FD">
              <w:rPr>
                <w:rFonts w:ascii="TH SarabunPSK" w:hAnsi="TH SarabunPSK" w:cs="TH SarabunPSK"/>
                <w:b/>
                <w:bCs/>
                <w:cs/>
              </w:rPr>
              <w:t>0</w:t>
            </w:r>
            <w:r w:rsidRPr="00EF19FD">
              <w:rPr>
                <w:rFonts w:ascii="TH SarabunPSK" w:hAnsi="TH SarabunPSK" w:cs="TH SarabunPSK"/>
                <w:b/>
                <w:bCs/>
                <w:cs/>
              </w:rPr>
              <w:t>-</w:t>
            </w:r>
            <w:r w:rsidR="004A5E00" w:rsidRPr="00EF19FD">
              <w:rPr>
                <w:rFonts w:ascii="TH SarabunPSK" w:hAnsi="TH SarabunPSK" w:cs="TH SarabunPSK"/>
                <w:b/>
                <w:bCs/>
                <w:cs/>
              </w:rPr>
              <w:t>8</w:t>
            </w:r>
            <w:r w:rsidRPr="00EF19FD">
              <w:rPr>
                <w:rFonts w:ascii="TH SarabunPSK" w:hAnsi="TH SarabunPSK" w:cs="TH SarabunPSK"/>
                <w:b/>
                <w:bCs/>
                <w:cs/>
              </w:rPr>
              <w:t>)</w:t>
            </w:r>
          </w:p>
        </w:tc>
      </w:tr>
      <w:tr w:rsidR="00EF19FD" w:rsidRPr="00EF19FD" w:rsidTr="00861524">
        <w:tc>
          <w:tcPr>
            <w:tcW w:w="5000" w:type="pct"/>
            <w:gridSpan w:val="3"/>
          </w:tcPr>
          <w:p w:rsidR="00523939" w:rsidRPr="00EF19FD" w:rsidRDefault="001E25B3" w:rsidP="00861524">
            <w:pPr>
              <w:pStyle w:val="NoSpacing"/>
              <w:ind w:firstLine="1841"/>
              <w:jc w:val="thaiDistribute"/>
              <w:rPr>
                <w:rFonts w:ascii="TH SarabunPSK" w:hAnsi="TH SarabunPSK" w:cs="TH SarabunPSK"/>
                <w:sz w:val="32"/>
                <w:szCs w:val="32"/>
                <w:cs/>
              </w:rPr>
            </w:pPr>
            <w:r w:rsidRPr="00EF19FD">
              <w:rPr>
                <w:rFonts w:ascii="TH SarabunPSK" w:hAnsi="TH SarabunPSK" w:cs="TH SarabunPSK"/>
                <w:sz w:val="32"/>
                <w:szCs w:val="32"/>
                <w:cs/>
              </w:rPr>
              <w:t>รายวิชานี้เป็นการ</w:t>
            </w:r>
            <w:r w:rsidR="008719B4" w:rsidRPr="00EF19FD">
              <w:rPr>
                <w:rFonts w:ascii="TH SarabunPSK" w:hAnsi="TH SarabunPSK" w:cs="TH SarabunPSK"/>
                <w:sz w:val="32"/>
                <w:szCs w:val="32"/>
                <w:cs/>
              </w:rPr>
              <w:t>บรรยาย</w:t>
            </w:r>
            <w:r w:rsidR="000A3BBE" w:rsidRPr="00EF19FD">
              <w:rPr>
                <w:rFonts w:ascii="TH SarabunPSK" w:hAnsi="TH SarabunPSK" w:cs="TH SarabunPSK"/>
                <w:sz w:val="32"/>
                <w:szCs w:val="32"/>
                <w:cs/>
              </w:rPr>
              <w:t>เกี่ยวกับเทคโนโลยีระบบสมองกลฝังตัวที่น่าสนใจในปัจจุบัน ซึ่งผู้สอนกำหนดเนื้อหารายวิชาขึ้นโดยความเห็นชอบจากสาขาวิชา</w:t>
            </w:r>
          </w:p>
        </w:tc>
      </w:tr>
      <w:tr w:rsidR="00EF19FD" w:rsidRPr="00EF19FD" w:rsidTr="00861524">
        <w:tc>
          <w:tcPr>
            <w:tcW w:w="5000" w:type="pct"/>
            <w:gridSpan w:val="3"/>
          </w:tcPr>
          <w:p w:rsidR="00523939" w:rsidRPr="00EF19FD" w:rsidRDefault="001E25B3" w:rsidP="001E25B3">
            <w:pPr>
              <w:pStyle w:val="NoSpacing"/>
              <w:ind w:firstLine="1841"/>
              <w:jc w:val="both"/>
              <w:rPr>
                <w:rFonts w:ascii="TH SarabunPSK" w:hAnsi="TH SarabunPSK" w:cs="TH SarabunPSK"/>
                <w:sz w:val="32"/>
                <w:szCs w:val="32"/>
              </w:rPr>
            </w:pPr>
            <w:r w:rsidRPr="00EF19FD">
              <w:rPr>
                <w:rFonts w:ascii="TH SarabunPSK" w:hAnsi="TH SarabunPSK" w:cs="TH SarabunPSK"/>
                <w:sz w:val="32"/>
                <w:szCs w:val="32"/>
              </w:rPr>
              <w:t>This course is the l</w:t>
            </w:r>
            <w:r w:rsidR="008719B4" w:rsidRPr="00EF19FD">
              <w:rPr>
                <w:rFonts w:ascii="TH SarabunPSK" w:hAnsi="TH SarabunPSK" w:cs="TH SarabunPSK"/>
                <w:sz w:val="32"/>
                <w:szCs w:val="32"/>
              </w:rPr>
              <w:t>ecture</w:t>
            </w:r>
            <w:r w:rsidR="00451433" w:rsidRPr="00EF19FD">
              <w:rPr>
                <w:rFonts w:ascii="TH SarabunPSK" w:hAnsi="TH SarabunPSK" w:cs="TH SarabunPSK"/>
                <w:sz w:val="32"/>
                <w:szCs w:val="32"/>
              </w:rPr>
              <w:t xml:space="preserve"> on a subject of current interest in embedded system technologies</w:t>
            </w:r>
            <w:r w:rsidR="00451433" w:rsidRPr="00EF19FD">
              <w:rPr>
                <w:rFonts w:ascii="TH SarabunPSK" w:hAnsi="TH SarabunPSK" w:cs="TH SarabunPSK"/>
                <w:sz w:val="32"/>
                <w:szCs w:val="32"/>
                <w:cs/>
              </w:rPr>
              <w:t xml:space="preserve">. </w:t>
            </w:r>
            <w:r w:rsidR="00451433" w:rsidRPr="00EF19FD">
              <w:rPr>
                <w:rFonts w:ascii="TH SarabunPSK" w:hAnsi="TH SarabunPSK" w:cs="TH SarabunPSK"/>
                <w:sz w:val="32"/>
                <w:szCs w:val="32"/>
              </w:rPr>
              <w:t>The subject detail is to be approved by the program committee</w:t>
            </w:r>
            <w:r w:rsidR="00451433" w:rsidRPr="00EF19FD">
              <w:rPr>
                <w:rFonts w:ascii="TH SarabunPSK" w:hAnsi="TH SarabunPSK" w:cs="TH SarabunPSK"/>
                <w:sz w:val="32"/>
                <w:szCs w:val="32"/>
                <w:cs/>
              </w:rPr>
              <w:t>.</w:t>
            </w:r>
          </w:p>
        </w:tc>
      </w:tr>
    </w:tbl>
    <w:p w:rsidR="00523939" w:rsidRPr="00EF19FD" w:rsidRDefault="00523939" w:rsidP="00B65B7C">
      <w:pPr>
        <w:pStyle w:val="ListParagraph"/>
        <w:tabs>
          <w:tab w:val="left" w:pos="567"/>
          <w:tab w:val="right" w:pos="9072"/>
        </w:tabs>
        <w:spacing w:after="0"/>
        <w:ind w:left="644" w:right="-2"/>
        <w:jc w:val="thaiDistribute"/>
        <w:rPr>
          <w:rFonts w:ascii="TH SarabunPSK" w:hAnsi="TH SarabunPSK" w:cs="TH SarabunPSK"/>
          <w:sz w:val="32"/>
        </w:rPr>
      </w:pPr>
    </w:p>
    <w:tbl>
      <w:tblPr>
        <w:tblW w:w="5064" w:type="pct"/>
        <w:tblInd w:w="2" w:type="dxa"/>
        <w:tblLook w:val="00A0" w:firstRow="1" w:lastRow="0" w:firstColumn="1" w:lastColumn="0" w:noHBand="0" w:noVBand="0"/>
      </w:tblPr>
      <w:tblGrid>
        <w:gridCol w:w="1903"/>
        <w:gridCol w:w="5953"/>
        <w:gridCol w:w="1330"/>
      </w:tblGrid>
      <w:tr w:rsidR="00EF19FD" w:rsidRPr="00EF19FD" w:rsidTr="00DB7DC9">
        <w:tc>
          <w:tcPr>
            <w:tcW w:w="1036" w:type="pct"/>
          </w:tcPr>
          <w:p w:rsidR="008719B4" w:rsidRPr="00EF19FD" w:rsidRDefault="008719B4" w:rsidP="00DB7DC9">
            <w:pPr>
              <w:rPr>
                <w:rFonts w:ascii="TH SarabunPSK" w:hAnsi="TH SarabunPSK" w:cs="TH SarabunPSK"/>
                <w:b/>
                <w:bCs/>
              </w:rPr>
            </w:pPr>
            <w:r w:rsidRPr="00EF19FD">
              <w:rPr>
                <w:rFonts w:ascii="TH SarabunPSK" w:eastAsia="BrowalliaNew-Bold" w:hAnsi="TH SarabunPSK" w:cs="TH SarabunPSK"/>
                <w:b/>
                <w:bCs/>
              </w:rPr>
              <w:t>COE62</w:t>
            </w:r>
            <w:r w:rsidRPr="00EF19FD">
              <w:rPr>
                <w:rFonts w:ascii="TH SarabunPSK" w:eastAsia="BrowalliaNew-Bold" w:hAnsi="TH SarabunPSK" w:cs="TH SarabunPSK"/>
                <w:b/>
                <w:bCs/>
                <w:cs/>
              </w:rPr>
              <w:t>-</w:t>
            </w:r>
            <w:r w:rsidRPr="00EF19FD">
              <w:rPr>
                <w:rFonts w:ascii="TH SarabunPSK" w:eastAsia="BrowalliaNew-Bold" w:hAnsi="TH SarabunPSK" w:cs="TH SarabunPSK"/>
                <w:b/>
                <w:bCs/>
              </w:rPr>
              <w:t xml:space="preserve">389  </w:t>
            </w:r>
            <w:r w:rsidRPr="00EF19FD">
              <w:rPr>
                <w:rFonts w:ascii="TH SarabunPSK" w:eastAsia="BrowalliaNew-Bold" w:hAnsi="TH SarabunPSK" w:cs="TH SarabunPSK"/>
                <w:b/>
                <w:bCs/>
                <w:cs/>
              </w:rPr>
              <w:t xml:space="preserve">    </w:t>
            </w:r>
          </w:p>
        </w:tc>
        <w:tc>
          <w:tcPr>
            <w:tcW w:w="3240" w:type="pct"/>
          </w:tcPr>
          <w:p w:rsidR="008719B4" w:rsidRPr="00EF19FD" w:rsidRDefault="008719B4" w:rsidP="00DB7DC9">
            <w:pPr>
              <w:tabs>
                <w:tab w:val="left" w:pos="900"/>
                <w:tab w:val="left" w:pos="7353"/>
                <w:tab w:val="left" w:pos="7920"/>
              </w:tabs>
              <w:snapToGrid w:val="0"/>
              <w:ind w:left="1062" w:right="-7" w:hanging="1080"/>
              <w:jc w:val="thaiDistribute"/>
              <w:rPr>
                <w:rFonts w:ascii="TH SarabunPSK" w:hAnsi="TH SarabunPSK" w:cs="TH SarabunPSK"/>
                <w:b/>
                <w:bCs/>
                <w:cs/>
              </w:rPr>
            </w:pPr>
            <w:r w:rsidRPr="00EF19FD">
              <w:rPr>
                <w:rFonts w:ascii="TH SarabunPSK" w:hAnsi="TH SarabunPSK" w:cs="TH SarabunPSK"/>
                <w:b/>
                <w:bCs/>
                <w:cs/>
              </w:rPr>
              <w:t xml:space="preserve">หัวข้อพิเศษด้านระบบสมองกลฝังตัว </w:t>
            </w:r>
            <w:r w:rsidRPr="00EF19FD">
              <w:rPr>
                <w:rFonts w:ascii="TH SarabunPSK" w:hAnsi="TH SarabunPSK" w:cs="TH SarabunPSK"/>
                <w:b/>
                <w:bCs/>
              </w:rPr>
              <w:t>2</w:t>
            </w:r>
          </w:p>
          <w:p w:rsidR="008719B4" w:rsidRPr="00EF19FD" w:rsidRDefault="008719B4" w:rsidP="00DB7DC9">
            <w:pPr>
              <w:tabs>
                <w:tab w:val="left" w:pos="900"/>
                <w:tab w:val="left" w:pos="7353"/>
                <w:tab w:val="left" w:pos="7920"/>
              </w:tabs>
              <w:snapToGrid w:val="0"/>
              <w:ind w:left="1062" w:right="-7" w:hanging="1080"/>
              <w:jc w:val="thaiDistribute"/>
              <w:rPr>
                <w:rFonts w:ascii="TH SarabunPSK" w:hAnsi="TH SarabunPSK" w:cs="TH SarabunPSK"/>
                <w:b/>
                <w:bCs/>
              </w:rPr>
            </w:pPr>
            <w:r w:rsidRPr="00EF19FD">
              <w:rPr>
                <w:rFonts w:ascii="TH SarabunPSK" w:hAnsi="TH SarabunPSK" w:cs="TH SarabunPSK"/>
                <w:b/>
                <w:bCs/>
              </w:rPr>
              <w:t>Special Topics in Embedded System II</w:t>
            </w:r>
          </w:p>
        </w:tc>
        <w:tc>
          <w:tcPr>
            <w:tcW w:w="724" w:type="pct"/>
          </w:tcPr>
          <w:p w:rsidR="008719B4" w:rsidRPr="00EF19FD" w:rsidRDefault="008719B4" w:rsidP="00DB7DC9">
            <w:pPr>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3</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7</w:t>
            </w:r>
            <w:r w:rsidRPr="00EF19FD">
              <w:rPr>
                <w:rFonts w:ascii="TH SarabunPSK" w:hAnsi="TH SarabunPSK" w:cs="TH SarabunPSK"/>
                <w:b/>
                <w:bCs/>
                <w:cs/>
              </w:rPr>
              <w:t>)</w:t>
            </w:r>
          </w:p>
        </w:tc>
      </w:tr>
      <w:tr w:rsidR="00EF19FD" w:rsidRPr="00EF19FD" w:rsidTr="00DB7DC9">
        <w:tc>
          <w:tcPr>
            <w:tcW w:w="5000" w:type="pct"/>
            <w:gridSpan w:val="3"/>
          </w:tcPr>
          <w:p w:rsidR="008719B4" w:rsidRPr="00EF19FD" w:rsidRDefault="001E25B3" w:rsidP="00DB7DC9">
            <w:pPr>
              <w:pStyle w:val="NoSpacing"/>
              <w:ind w:firstLine="1841"/>
              <w:jc w:val="thaiDistribute"/>
              <w:rPr>
                <w:rFonts w:ascii="TH SarabunPSK" w:hAnsi="TH SarabunPSK" w:cs="TH SarabunPSK"/>
                <w:sz w:val="32"/>
                <w:szCs w:val="32"/>
                <w:cs/>
              </w:rPr>
            </w:pPr>
            <w:r w:rsidRPr="00EF19FD">
              <w:rPr>
                <w:rFonts w:ascii="TH SarabunPSK" w:hAnsi="TH SarabunPSK" w:cs="TH SarabunPSK"/>
                <w:sz w:val="32"/>
                <w:szCs w:val="32"/>
                <w:cs/>
              </w:rPr>
              <w:t>รายวิชานี้เป็นการ</w:t>
            </w:r>
            <w:r w:rsidR="008719B4" w:rsidRPr="00EF19FD">
              <w:rPr>
                <w:rFonts w:ascii="TH SarabunPSK" w:hAnsi="TH SarabunPSK" w:cs="TH SarabunPSK"/>
                <w:sz w:val="32"/>
                <w:szCs w:val="32"/>
                <w:cs/>
              </w:rPr>
              <w:t>บรรยายและปฏิบัติการเกี่ยวกับเทคโนโลยีระบบสมองกลฝังตัวที่น่าสนใจในปัจจุบัน ซึ่งผู้สอนกำหนดเนื้อหารายวิชาขึ้นโดยความเห็นชอบจากสาขาวิชา</w:t>
            </w:r>
          </w:p>
        </w:tc>
      </w:tr>
      <w:tr w:rsidR="00EF19FD" w:rsidRPr="00EF19FD" w:rsidTr="00DB7DC9">
        <w:tc>
          <w:tcPr>
            <w:tcW w:w="5000" w:type="pct"/>
            <w:gridSpan w:val="3"/>
          </w:tcPr>
          <w:p w:rsidR="008719B4" w:rsidRPr="00EF19FD" w:rsidRDefault="001E25B3" w:rsidP="00DB7DC9">
            <w:pPr>
              <w:pStyle w:val="NoSpacing"/>
              <w:ind w:firstLine="1841"/>
              <w:jc w:val="both"/>
              <w:rPr>
                <w:rFonts w:ascii="TH SarabunPSK" w:hAnsi="TH SarabunPSK" w:cs="TH SarabunPSK"/>
                <w:sz w:val="32"/>
                <w:szCs w:val="32"/>
              </w:rPr>
            </w:pPr>
            <w:r w:rsidRPr="00EF19FD">
              <w:rPr>
                <w:rFonts w:ascii="TH SarabunPSK" w:hAnsi="TH SarabunPSK" w:cs="TH SarabunPSK"/>
                <w:sz w:val="32"/>
                <w:szCs w:val="32"/>
              </w:rPr>
              <w:t xml:space="preserve">This course is the lecture </w:t>
            </w:r>
            <w:r w:rsidR="008719B4" w:rsidRPr="00EF19FD">
              <w:rPr>
                <w:rFonts w:ascii="TH SarabunPSK" w:hAnsi="TH SarabunPSK" w:cs="TH SarabunPSK"/>
                <w:sz w:val="32"/>
                <w:szCs w:val="32"/>
              </w:rPr>
              <w:t>and laboratory on a subject of current interest in embedded system technologies</w:t>
            </w:r>
            <w:r w:rsidR="008719B4" w:rsidRPr="00EF19FD">
              <w:rPr>
                <w:rFonts w:ascii="TH SarabunPSK" w:hAnsi="TH SarabunPSK" w:cs="TH SarabunPSK"/>
                <w:sz w:val="32"/>
                <w:szCs w:val="32"/>
                <w:cs/>
              </w:rPr>
              <w:t xml:space="preserve">. </w:t>
            </w:r>
            <w:r w:rsidR="008719B4" w:rsidRPr="00EF19FD">
              <w:rPr>
                <w:rFonts w:ascii="TH SarabunPSK" w:hAnsi="TH SarabunPSK" w:cs="TH SarabunPSK"/>
                <w:sz w:val="32"/>
                <w:szCs w:val="32"/>
              </w:rPr>
              <w:t>The subject detail is to be approved by the program committee</w:t>
            </w:r>
            <w:r w:rsidR="008719B4" w:rsidRPr="00EF19FD">
              <w:rPr>
                <w:rFonts w:ascii="TH SarabunPSK" w:hAnsi="TH SarabunPSK" w:cs="TH SarabunPSK"/>
                <w:sz w:val="32"/>
                <w:szCs w:val="32"/>
                <w:cs/>
              </w:rPr>
              <w:t>.</w:t>
            </w:r>
          </w:p>
        </w:tc>
      </w:tr>
    </w:tbl>
    <w:p w:rsidR="00B65B7C" w:rsidRPr="00EF19FD" w:rsidRDefault="00B65B7C" w:rsidP="000B0837">
      <w:pPr>
        <w:tabs>
          <w:tab w:val="left" w:pos="567"/>
          <w:tab w:val="right" w:pos="9072"/>
        </w:tabs>
        <w:ind w:right="-2"/>
        <w:jc w:val="thaiDistribute"/>
        <w:rPr>
          <w:rFonts w:ascii="TH SarabunPSK" w:hAnsi="TH SarabunPSK" w:cs="TH SarabunPSK"/>
          <w:b/>
          <w:bCs/>
          <w:cs/>
        </w:rPr>
      </w:pPr>
    </w:p>
    <w:p w:rsidR="000B0837" w:rsidRPr="00EF19FD" w:rsidRDefault="000B0837" w:rsidP="000B0837">
      <w:pPr>
        <w:tabs>
          <w:tab w:val="left" w:pos="567"/>
          <w:tab w:val="right" w:pos="9072"/>
        </w:tabs>
        <w:ind w:right="-2"/>
        <w:jc w:val="thaiDistribute"/>
        <w:rPr>
          <w:rFonts w:ascii="TH SarabunPSK" w:hAnsi="TH SarabunPSK" w:cs="TH SarabunPSK"/>
          <w:b/>
          <w:bCs/>
        </w:rPr>
      </w:pPr>
      <w:r w:rsidRPr="00EF19FD">
        <w:rPr>
          <w:rFonts w:ascii="TH SarabunPSK" w:hAnsi="TH SarabunPSK" w:cs="TH SarabunPSK"/>
          <w:b/>
          <w:bCs/>
          <w:cs/>
        </w:rPr>
        <w:tab/>
      </w:r>
      <w:r w:rsidR="00513132" w:rsidRPr="00EF19FD">
        <w:rPr>
          <w:rFonts w:ascii="TH SarabunPSK" w:hAnsi="TH SarabunPSK" w:cs="TH SarabunPSK"/>
          <w:b/>
          <w:bCs/>
        </w:rPr>
        <w:t>4</w:t>
      </w:r>
      <w:r w:rsidRPr="00EF19FD">
        <w:rPr>
          <w:rFonts w:ascii="TH SarabunPSK" w:hAnsi="TH SarabunPSK" w:cs="TH SarabunPSK"/>
          <w:b/>
          <w:bCs/>
          <w:cs/>
        </w:rPr>
        <w:t>) กลุ่มวิชาสหกิจศึกษา</w:t>
      </w:r>
      <w:r w:rsidRPr="00EF19FD">
        <w:rPr>
          <w:rFonts w:ascii="TH SarabunPSK" w:hAnsi="TH SarabunPSK" w:cs="TH SarabunPSK"/>
          <w:b/>
          <w:bCs/>
        </w:rPr>
        <w:tab/>
      </w:r>
      <w:r w:rsidR="00E21375" w:rsidRPr="00EF19FD">
        <w:rPr>
          <w:rFonts w:ascii="TH SarabunPSK" w:hAnsi="TH SarabunPSK" w:cs="TH SarabunPSK"/>
          <w:b/>
          <w:bCs/>
        </w:rPr>
        <w:t>17</w:t>
      </w:r>
      <w:r w:rsidRPr="00EF19FD">
        <w:rPr>
          <w:rFonts w:ascii="TH SarabunPSK" w:hAnsi="TH SarabunPSK" w:cs="TH SarabunPSK"/>
          <w:b/>
          <w:bCs/>
          <w:cs/>
        </w:rPr>
        <w:t xml:space="preserve">  หน่วยกิต</w:t>
      </w:r>
    </w:p>
    <w:tbl>
      <w:tblPr>
        <w:tblW w:w="5064" w:type="pct"/>
        <w:tblInd w:w="2" w:type="dxa"/>
        <w:tblLook w:val="00A0" w:firstRow="1" w:lastRow="0" w:firstColumn="1" w:lastColumn="0" w:noHBand="0" w:noVBand="0"/>
      </w:tblPr>
      <w:tblGrid>
        <w:gridCol w:w="1903"/>
        <w:gridCol w:w="5953"/>
        <w:gridCol w:w="1330"/>
      </w:tblGrid>
      <w:tr w:rsidR="00EF19FD" w:rsidRPr="00EF19FD" w:rsidTr="00861524">
        <w:tc>
          <w:tcPr>
            <w:tcW w:w="1036" w:type="pct"/>
          </w:tcPr>
          <w:p w:rsidR="00FB4A5D" w:rsidRPr="00EF19FD" w:rsidRDefault="00643970" w:rsidP="00861524">
            <w:pPr>
              <w:rPr>
                <w:rFonts w:ascii="TH SarabunPSK" w:hAnsi="TH SarabunPSK" w:cs="TH SarabunPSK"/>
                <w:b/>
                <w:bCs/>
              </w:rPr>
            </w:pPr>
            <w:r w:rsidRPr="00EF19FD">
              <w:rPr>
                <w:rFonts w:ascii="TH SarabunPSK" w:eastAsia="Calibri" w:hAnsi="TH SarabunPSK" w:cs="TH SarabunPSK"/>
                <w:b/>
                <w:bCs/>
              </w:rPr>
              <w:t>COE62</w:t>
            </w:r>
            <w:r w:rsidR="00FB4A5D" w:rsidRPr="00EF19FD">
              <w:rPr>
                <w:rFonts w:ascii="TH SarabunPSK" w:eastAsia="Calibri" w:hAnsi="TH SarabunPSK" w:cs="TH SarabunPSK"/>
                <w:b/>
                <w:bCs/>
                <w:cs/>
              </w:rPr>
              <w:t>-</w:t>
            </w:r>
            <w:r w:rsidR="00FB4A5D" w:rsidRPr="00EF19FD">
              <w:rPr>
                <w:rFonts w:ascii="TH SarabunPSK" w:eastAsia="Calibri" w:hAnsi="TH SarabunPSK" w:cs="TH SarabunPSK"/>
                <w:b/>
                <w:bCs/>
              </w:rPr>
              <w:t>390</w:t>
            </w:r>
          </w:p>
        </w:tc>
        <w:tc>
          <w:tcPr>
            <w:tcW w:w="3240" w:type="pct"/>
          </w:tcPr>
          <w:p w:rsidR="00FB4A5D" w:rsidRPr="00EF19FD" w:rsidRDefault="00FB4A5D" w:rsidP="00861524">
            <w:pPr>
              <w:tabs>
                <w:tab w:val="left" w:pos="900"/>
                <w:tab w:val="left" w:pos="7353"/>
                <w:tab w:val="left" w:pos="7920"/>
              </w:tabs>
              <w:snapToGrid w:val="0"/>
              <w:ind w:left="1062" w:right="-7" w:hanging="1080"/>
              <w:jc w:val="thaiDistribute"/>
              <w:rPr>
                <w:rFonts w:ascii="TH SarabunPSK" w:eastAsia="Calibri" w:hAnsi="TH SarabunPSK" w:cs="TH SarabunPSK"/>
                <w:b/>
                <w:bCs/>
              </w:rPr>
            </w:pPr>
            <w:r w:rsidRPr="00EF19FD">
              <w:rPr>
                <w:rFonts w:ascii="TH SarabunPSK" w:eastAsia="Calibri" w:hAnsi="TH SarabunPSK" w:cs="TH SarabunPSK"/>
                <w:b/>
                <w:bCs/>
                <w:cs/>
              </w:rPr>
              <w:t>เตรียมสหกิจศึกษา</w:t>
            </w:r>
          </w:p>
          <w:p w:rsidR="00FB4A5D" w:rsidRPr="00EF19FD" w:rsidRDefault="00FB4A5D" w:rsidP="00861524">
            <w:pPr>
              <w:tabs>
                <w:tab w:val="left" w:pos="900"/>
                <w:tab w:val="left" w:pos="7353"/>
                <w:tab w:val="left" w:pos="7920"/>
              </w:tabs>
              <w:snapToGrid w:val="0"/>
              <w:ind w:left="1062" w:right="-7" w:hanging="1080"/>
              <w:jc w:val="thaiDistribute"/>
              <w:rPr>
                <w:rFonts w:ascii="TH SarabunPSK" w:hAnsi="TH SarabunPSK" w:cs="TH SarabunPSK"/>
              </w:rPr>
            </w:pPr>
            <w:r w:rsidRPr="00EF19FD">
              <w:rPr>
                <w:rFonts w:ascii="TH SarabunPSK" w:eastAsia="Times New Roman" w:hAnsi="TH SarabunPSK" w:cs="TH SarabunPSK"/>
                <w:b/>
                <w:bCs/>
              </w:rPr>
              <w:t>Pre</w:t>
            </w:r>
            <w:r w:rsidRPr="00EF19FD">
              <w:rPr>
                <w:rFonts w:ascii="TH SarabunPSK" w:eastAsia="Times New Roman" w:hAnsi="TH SarabunPSK" w:cs="TH SarabunPSK"/>
                <w:b/>
                <w:bCs/>
                <w:cs/>
              </w:rPr>
              <w:t>-</w:t>
            </w:r>
            <w:r w:rsidRPr="00EF19FD">
              <w:rPr>
                <w:rFonts w:ascii="TH SarabunPSK" w:eastAsia="Times New Roman" w:hAnsi="TH SarabunPSK" w:cs="TH SarabunPSK"/>
                <w:b/>
                <w:bCs/>
              </w:rPr>
              <w:t>Cooperative Education</w:t>
            </w:r>
          </w:p>
        </w:tc>
        <w:tc>
          <w:tcPr>
            <w:tcW w:w="724" w:type="pct"/>
          </w:tcPr>
          <w:p w:rsidR="00FB4A5D" w:rsidRPr="00EF19FD" w:rsidRDefault="00554B59" w:rsidP="00861524">
            <w:pPr>
              <w:rPr>
                <w:rFonts w:ascii="TH SarabunPSK" w:hAnsi="TH SarabunPSK" w:cs="TH SarabunPSK"/>
              </w:rPr>
            </w:pPr>
            <w:r w:rsidRPr="00EF19FD">
              <w:rPr>
                <w:rFonts w:ascii="TH SarabunPSK" w:eastAsia="Calibri" w:hAnsi="TH SarabunPSK" w:cs="TH SarabunPSK"/>
                <w:b/>
                <w:bCs/>
              </w:rPr>
              <w:t>1</w:t>
            </w:r>
            <w:r w:rsidRPr="00EF19FD">
              <w:rPr>
                <w:rFonts w:ascii="TH SarabunPSK" w:eastAsia="Calibri" w:hAnsi="TH SarabunPSK" w:cs="TH SarabunPSK"/>
                <w:b/>
                <w:bCs/>
                <w:cs/>
              </w:rPr>
              <w:t>(0-2-1</w:t>
            </w:r>
            <w:r w:rsidR="00FB4A5D" w:rsidRPr="00EF19FD">
              <w:rPr>
                <w:rFonts w:ascii="TH SarabunPSK" w:eastAsia="Calibri" w:hAnsi="TH SarabunPSK" w:cs="TH SarabunPSK"/>
                <w:b/>
                <w:bCs/>
                <w:cs/>
              </w:rPr>
              <w:t>)</w:t>
            </w:r>
          </w:p>
        </w:tc>
      </w:tr>
      <w:tr w:rsidR="00EF19FD" w:rsidRPr="00EF19FD" w:rsidTr="00861524">
        <w:tc>
          <w:tcPr>
            <w:tcW w:w="5000" w:type="pct"/>
            <w:gridSpan w:val="3"/>
          </w:tcPr>
          <w:p w:rsidR="00FB4A5D" w:rsidRPr="00EF19FD" w:rsidRDefault="001F075F" w:rsidP="00861524">
            <w:pPr>
              <w:pStyle w:val="NoSpacing"/>
              <w:ind w:firstLine="1841"/>
              <w:jc w:val="thaiDistribute"/>
              <w:rPr>
                <w:rFonts w:ascii="TH SarabunPSK" w:hAnsi="TH SarabunPSK" w:cs="TH SarabunPSK"/>
                <w:sz w:val="32"/>
                <w:szCs w:val="32"/>
              </w:rPr>
            </w:pPr>
            <w:r w:rsidRPr="00EF19FD">
              <w:rPr>
                <w:rFonts w:ascii="TH SarabunPSK" w:eastAsia="Calibri" w:hAnsi="TH SarabunPSK" w:cs="TH SarabunPSK"/>
                <w:spacing w:val="4"/>
                <w:sz w:val="32"/>
                <w:szCs w:val="32"/>
                <w:cs/>
              </w:rPr>
              <w:t xml:space="preserve"> </w:t>
            </w:r>
            <w:r w:rsidR="00BA31B9" w:rsidRPr="00EF19FD">
              <w:rPr>
                <w:rFonts w:ascii="TH SarabunPSK" w:eastAsia="Calibri" w:hAnsi="TH SarabunPSK" w:cs="TH SarabunPSK"/>
                <w:spacing w:val="4"/>
                <w:sz w:val="32"/>
                <w:szCs w:val="32"/>
                <w:cs/>
              </w:rPr>
              <w:t>รายวิชานี้กล่าวถึง</w:t>
            </w:r>
            <w:r w:rsidR="00FB4A5D" w:rsidRPr="00EF19FD">
              <w:rPr>
                <w:rFonts w:ascii="TH SarabunPSK" w:eastAsia="Calibri" w:hAnsi="TH SarabunPSK" w:cs="TH SarabunPSK"/>
                <w:spacing w:val="4"/>
                <w:sz w:val="32"/>
                <w:szCs w:val="32"/>
                <w:cs/>
              </w:rPr>
              <w:t>แนวคิดและปรัชญาสหกิจศึกษา การปรับตัวในสังคม โครงสร้างองค์กรการทำงาน งานธุรการในสำนักงาน ความรู้เบื้องต้นเกี่ยวกับกฎหมายแรงงาน การวางแผนชีวิตและอาชีพการจัดทำโครงการ การเสนอผลงานและการเขียนรายงานวิชาการ การทำประวัติย่อและจดหมายสมัครงานเทคนิคการสมัครงานและการสอบสัมภาษณ์ ประสบการณ์สหกิจศึกษาของแต่ละหลักสูตร และจริยธรรมในการปฏิบัติงาน</w:t>
            </w:r>
          </w:p>
        </w:tc>
      </w:tr>
      <w:tr w:rsidR="00EF19FD" w:rsidRPr="00EF19FD" w:rsidTr="00861524">
        <w:tc>
          <w:tcPr>
            <w:tcW w:w="5000" w:type="pct"/>
            <w:gridSpan w:val="3"/>
          </w:tcPr>
          <w:p w:rsidR="00FB4A5D" w:rsidRPr="00EF19FD" w:rsidRDefault="001F075F" w:rsidP="00FB4A5D">
            <w:pPr>
              <w:pStyle w:val="NoSpacing"/>
              <w:ind w:firstLine="1841"/>
              <w:jc w:val="both"/>
              <w:rPr>
                <w:rFonts w:ascii="TH SarabunPSK" w:eastAsia="Calibri" w:hAnsi="TH SarabunPSK" w:cs="TH SarabunPSK"/>
                <w:spacing w:val="-4"/>
                <w:sz w:val="32"/>
                <w:szCs w:val="32"/>
              </w:rPr>
            </w:pPr>
            <w:r w:rsidRPr="00EF19FD">
              <w:rPr>
                <w:rFonts w:ascii="TH SarabunPSK" w:eastAsia="Calibri" w:hAnsi="TH SarabunPSK" w:cs="TH SarabunPSK"/>
                <w:spacing w:val="-4"/>
                <w:sz w:val="32"/>
                <w:szCs w:val="32"/>
                <w:cs/>
              </w:rPr>
              <w:lastRenderedPageBreak/>
              <w:t xml:space="preserve"> </w:t>
            </w:r>
            <w:r w:rsidR="00BA31B9" w:rsidRPr="00EF19FD">
              <w:rPr>
                <w:rFonts w:ascii="TH SarabunPSK" w:eastAsia="Calibri" w:hAnsi="TH SarabunPSK" w:cs="TH SarabunPSK"/>
                <w:spacing w:val="-4"/>
                <w:sz w:val="32"/>
                <w:szCs w:val="32"/>
              </w:rPr>
              <w:t>This course covers c</w:t>
            </w:r>
            <w:r w:rsidR="00FB4A5D" w:rsidRPr="00EF19FD">
              <w:rPr>
                <w:rFonts w:ascii="TH SarabunPSK" w:eastAsia="Calibri" w:hAnsi="TH SarabunPSK" w:cs="TH SarabunPSK"/>
                <w:spacing w:val="-4"/>
                <w:sz w:val="32"/>
                <w:szCs w:val="32"/>
              </w:rPr>
              <w:t xml:space="preserve">oncepts and philosophy of cooperative education, socialization and social adjustments, structure of a business enterprise, administrative work flow, basic knowledge of </w:t>
            </w:r>
            <w:proofErr w:type="spellStart"/>
            <w:r w:rsidR="00FB4A5D" w:rsidRPr="00EF19FD">
              <w:rPr>
                <w:rFonts w:ascii="TH SarabunPSK" w:eastAsia="Calibri" w:hAnsi="TH SarabunPSK" w:cs="TH SarabunPSK"/>
                <w:spacing w:val="-4"/>
                <w:sz w:val="32"/>
                <w:szCs w:val="32"/>
              </w:rPr>
              <w:t>labour</w:t>
            </w:r>
            <w:proofErr w:type="spellEnd"/>
            <w:r w:rsidR="00FB4A5D" w:rsidRPr="00EF19FD">
              <w:rPr>
                <w:rFonts w:ascii="TH SarabunPSK" w:eastAsia="Calibri" w:hAnsi="TH SarabunPSK" w:cs="TH SarabunPSK"/>
                <w:spacing w:val="-4"/>
                <w:sz w:val="32"/>
                <w:szCs w:val="32"/>
              </w:rPr>
              <w:t xml:space="preserve"> laws, life</w:t>
            </w:r>
            <w:r w:rsidR="00FB4A5D" w:rsidRPr="00EF19FD">
              <w:rPr>
                <w:rFonts w:ascii="TH SarabunPSK" w:eastAsia="Calibri" w:hAnsi="TH SarabunPSK" w:cs="TH SarabunPSK"/>
                <w:spacing w:val="-4"/>
                <w:sz w:val="32"/>
                <w:szCs w:val="32"/>
                <w:cs/>
              </w:rPr>
              <w:t>-</w:t>
            </w:r>
            <w:r w:rsidR="00FB4A5D" w:rsidRPr="00EF19FD">
              <w:rPr>
                <w:rFonts w:ascii="TH SarabunPSK" w:eastAsia="Calibri" w:hAnsi="TH SarabunPSK" w:cs="TH SarabunPSK"/>
                <w:spacing w:val="-4"/>
                <w:sz w:val="32"/>
                <w:szCs w:val="32"/>
              </w:rPr>
              <w:t xml:space="preserve">style and career planning, project planning, formal academic report writing and presentation skills, preparation of resume and job application letter, job application and interview techniques, cooperative education experience of specific degree </w:t>
            </w:r>
            <w:proofErr w:type="spellStart"/>
            <w:r w:rsidR="00FB4A5D" w:rsidRPr="00EF19FD">
              <w:rPr>
                <w:rFonts w:ascii="TH SarabunPSK" w:eastAsia="Calibri" w:hAnsi="TH SarabunPSK" w:cs="TH SarabunPSK"/>
                <w:spacing w:val="-4"/>
                <w:sz w:val="32"/>
                <w:szCs w:val="32"/>
              </w:rPr>
              <w:t>programmes</w:t>
            </w:r>
            <w:proofErr w:type="spellEnd"/>
            <w:r w:rsidR="00FB4A5D" w:rsidRPr="00EF19FD">
              <w:rPr>
                <w:rFonts w:ascii="TH SarabunPSK" w:eastAsia="Calibri" w:hAnsi="TH SarabunPSK" w:cs="TH SarabunPSK"/>
                <w:spacing w:val="-4"/>
                <w:sz w:val="32"/>
                <w:szCs w:val="32"/>
              </w:rPr>
              <w:t xml:space="preserve"> and work ethics</w:t>
            </w:r>
            <w:r w:rsidR="00FB4A5D" w:rsidRPr="00EF19FD">
              <w:rPr>
                <w:rFonts w:ascii="TH SarabunPSK" w:eastAsia="Calibri" w:hAnsi="TH SarabunPSK" w:cs="TH SarabunPSK"/>
                <w:spacing w:val="-4"/>
                <w:sz w:val="32"/>
                <w:szCs w:val="32"/>
                <w:cs/>
              </w:rPr>
              <w:t>.</w:t>
            </w:r>
          </w:p>
          <w:p w:rsidR="001F075F" w:rsidRPr="00EF19FD" w:rsidRDefault="001F075F" w:rsidP="00FB4A5D">
            <w:pPr>
              <w:pStyle w:val="NoSpacing"/>
              <w:ind w:firstLine="1841"/>
              <w:jc w:val="both"/>
              <w:rPr>
                <w:rFonts w:ascii="TH SarabunPSK" w:hAnsi="TH SarabunPSK" w:cs="TH SarabunPSK"/>
                <w:sz w:val="32"/>
                <w:szCs w:val="32"/>
              </w:rPr>
            </w:pPr>
          </w:p>
        </w:tc>
      </w:tr>
      <w:tr w:rsidR="00EF19FD" w:rsidRPr="00EF19FD" w:rsidTr="00861524">
        <w:tc>
          <w:tcPr>
            <w:tcW w:w="1036" w:type="pct"/>
          </w:tcPr>
          <w:p w:rsidR="00B242F8" w:rsidRPr="00EF19FD" w:rsidRDefault="00643970" w:rsidP="00861524">
            <w:pPr>
              <w:rPr>
                <w:rFonts w:ascii="TH SarabunPSK" w:hAnsi="TH SarabunPSK" w:cs="TH SarabunPSK"/>
                <w:b/>
                <w:bCs/>
              </w:rPr>
            </w:pPr>
            <w:r w:rsidRPr="00EF19FD">
              <w:rPr>
                <w:rFonts w:ascii="TH SarabunPSK" w:eastAsia="Calibri" w:hAnsi="TH SarabunPSK" w:cs="TH SarabunPSK"/>
                <w:b/>
                <w:bCs/>
              </w:rPr>
              <w:t>COE62</w:t>
            </w:r>
            <w:r w:rsidR="00B242F8" w:rsidRPr="00EF19FD">
              <w:rPr>
                <w:rFonts w:ascii="TH SarabunPSK" w:eastAsia="Calibri" w:hAnsi="TH SarabunPSK" w:cs="TH SarabunPSK"/>
                <w:b/>
                <w:bCs/>
                <w:cs/>
              </w:rPr>
              <w:t>-</w:t>
            </w:r>
            <w:r w:rsidR="00B242F8" w:rsidRPr="00EF19FD">
              <w:rPr>
                <w:rFonts w:ascii="TH SarabunPSK" w:eastAsia="Calibri" w:hAnsi="TH SarabunPSK" w:cs="TH SarabunPSK"/>
                <w:b/>
                <w:bCs/>
              </w:rPr>
              <w:t>491</w:t>
            </w:r>
          </w:p>
        </w:tc>
        <w:tc>
          <w:tcPr>
            <w:tcW w:w="3240" w:type="pct"/>
          </w:tcPr>
          <w:p w:rsidR="00B242F8" w:rsidRPr="00EF19FD" w:rsidRDefault="00B242F8" w:rsidP="00861524">
            <w:pPr>
              <w:tabs>
                <w:tab w:val="left" w:pos="900"/>
                <w:tab w:val="left" w:pos="7353"/>
                <w:tab w:val="left" w:pos="7920"/>
              </w:tabs>
              <w:snapToGrid w:val="0"/>
              <w:ind w:left="1062" w:right="-7" w:hanging="1080"/>
              <w:jc w:val="thaiDistribute"/>
              <w:rPr>
                <w:rFonts w:ascii="TH SarabunPSK" w:eastAsia="Calibri" w:hAnsi="TH SarabunPSK" w:cs="TH SarabunPSK"/>
                <w:b/>
                <w:bCs/>
              </w:rPr>
            </w:pPr>
            <w:r w:rsidRPr="00EF19FD">
              <w:rPr>
                <w:rFonts w:ascii="TH SarabunPSK" w:eastAsia="Calibri" w:hAnsi="TH SarabunPSK" w:cs="TH SarabunPSK"/>
                <w:b/>
                <w:bCs/>
                <w:cs/>
              </w:rPr>
              <w:t>สหกิจศึกษา</w:t>
            </w:r>
            <w:r w:rsidR="001A37DF" w:rsidRPr="00EF19FD">
              <w:rPr>
                <w:rFonts w:ascii="TH SarabunPSK" w:eastAsia="Calibri" w:hAnsi="TH SarabunPSK" w:cs="TH SarabunPSK"/>
                <w:b/>
                <w:bCs/>
              </w:rPr>
              <w:t xml:space="preserve"> 1</w:t>
            </w:r>
          </w:p>
          <w:p w:rsidR="00B242F8" w:rsidRPr="00EF19FD" w:rsidRDefault="00B242F8" w:rsidP="00861524">
            <w:pPr>
              <w:tabs>
                <w:tab w:val="left" w:pos="900"/>
                <w:tab w:val="left" w:pos="7353"/>
                <w:tab w:val="left" w:pos="7920"/>
              </w:tabs>
              <w:snapToGrid w:val="0"/>
              <w:ind w:left="1062" w:right="-7" w:hanging="1080"/>
              <w:jc w:val="thaiDistribute"/>
              <w:rPr>
                <w:rFonts w:ascii="TH SarabunPSK" w:hAnsi="TH SarabunPSK" w:cs="TH SarabunPSK"/>
              </w:rPr>
            </w:pPr>
            <w:r w:rsidRPr="00EF19FD">
              <w:rPr>
                <w:rFonts w:ascii="TH SarabunPSK" w:eastAsia="Calibri" w:hAnsi="TH SarabunPSK" w:cs="TH SarabunPSK"/>
                <w:b/>
                <w:bCs/>
              </w:rPr>
              <w:t>Cooperative Education</w:t>
            </w:r>
            <w:r w:rsidR="00D96190" w:rsidRPr="00EF19FD">
              <w:rPr>
                <w:rFonts w:ascii="TH SarabunPSK" w:hAnsi="TH SarabunPSK" w:cs="TH SarabunPSK"/>
                <w:cs/>
              </w:rPr>
              <w:t xml:space="preserve"> </w:t>
            </w:r>
            <w:r w:rsidR="00D96190" w:rsidRPr="00EF19FD">
              <w:rPr>
                <w:rFonts w:ascii="TH SarabunPSK" w:hAnsi="TH SarabunPSK" w:cs="TH SarabunPSK"/>
                <w:b/>
                <w:bCs/>
              </w:rPr>
              <w:t>I</w:t>
            </w:r>
          </w:p>
        </w:tc>
        <w:tc>
          <w:tcPr>
            <w:tcW w:w="724" w:type="pct"/>
          </w:tcPr>
          <w:p w:rsidR="00B242F8" w:rsidRPr="00EF19FD" w:rsidRDefault="00B242F8" w:rsidP="00861524">
            <w:pPr>
              <w:rPr>
                <w:rFonts w:ascii="TH SarabunPSK" w:hAnsi="TH SarabunPSK" w:cs="TH SarabunPSK"/>
              </w:rPr>
            </w:pPr>
            <w:r w:rsidRPr="00EF19FD">
              <w:rPr>
                <w:rFonts w:ascii="TH SarabunPSK" w:eastAsia="Calibri" w:hAnsi="TH SarabunPSK" w:cs="TH SarabunPSK"/>
                <w:b/>
                <w:bCs/>
              </w:rPr>
              <w:t>8</w:t>
            </w:r>
            <w:r w:rsidRPr="00EF19FD">
              <w:rPr>
                <w:rFonts w:ascii="TH SarabunPSK" w:eastAsia="Calibri" w:hAnsi="TH SarabunPSK" w:cs="TH SarabunPSK"/>
                <w:b/>
                <w:bCs/>
                <w:cs/>
              </w:rPr>
              <w:t>(</w:t>
            </w:r>
            <w:r w:rsidRPr="00EF19FD">
              <w:rPr>
                <w:rFonts w:ascii="TH SarabunPSK" w:eastAsia="Calibri" w:hAnsi="TH SarabunPSK" w:cs="TH SarabunPSK"/>
                <w:b/>
                <w:bCs/>
              </w:rPr>
              <w:t>0</w:t>
            </w:r>
            <w:r w:rsidRPr="00EF19FD">
              <w:rPr>
                <w:rFonts w:ascii="TH SarabunPSK" w:eastAsia="Calibri" w:hAnsi="TH SarabunPSK" w:cs="TH SarabunPSK"/>
                <w:b/>
                <w:bCs/>
                <w:cs/>
              </w:rPr>
              <w:t>-</w:t>
            </w:r>
            <w:r w:rsidRPr="00EF19FD">
              <w:rPr>
                <w:rFonts w:ascii="TH SarabunPSK" w:eastAsia="Calibri" w:hAnsi="TH SarabunPSK" w:cs="TH SarabunPSK"/>
                <w:b/>
                <w:bCs/>
              </w:rPr>
              <w:t>40</w:t>
            </w:r>
            <w:r w:rsidRPr="00EF19FD">
              <w:rPr>
                <w:rFonts w:ascii="TH SarabunPSK" w:eastAsia="Calibri" w:hAnsi="TH SarabunPSK" w:cs="TH SarabunPSK"/>
                <w:b/>
                <w:bCs/>
                <w:cs/>
              </w:rPr>
              <w:t>-</w:t>
            </w:r>
            <w:r w:rsidRPr="00EF19FD">
              <w:rPr>
                <w:rFonts w:ascii="TH SarabunPSK" w:eastAsia="Calibri" w:hAnsi="TH SarabunPSK" w:cs="TH SarabunPSK"/>
                <w:b/>
                <w:bCs/>
              </w:rPr>
              <w:t>0</w:t>
            </w:r>
            <w:r w:rsidRPr="00EF19FD">
              <w:rPr>
                <w:rFonts w:ascii="TH SarabunPSK" w:eastAsia="Calibri" w:hAnsi="TH SarabunPSK" w:cs="TH SarabunPSK"/>
                <w:b/>
                <w:bCs/>
                <w:cs/>
              </w:rPr>
              <w:t>)</w:t>
            </w:r>
          </w:p>
        </w:tc>
      </w:tr>
      <w:tr w:rsidR="00EF19FD" w:rsidRPr="00EF19FD" w:rsidTr="00861524">
        <w:tc>
          <w:tcPr>
            <w:tcW w:w="1036" w:type="pct"/>
          </w:tcPr>
          <w:p w:rsidR="00B242F8" w:rsidRPr="00EF19FD" w:rsidRDefault="00B242F8" w:rsidP="00861524">
            <w:pPr>
              <w:tabs>
                <w:tab w:val="left" w:pos="1444"/>
                <w:tab w:val="left" w:pos="2880"/>
              </w:tabs>
              <w:ind w:firstLine="4"/>
              <w:rPr>
                <w:rFonts w:ascii="TH SarabunPSK" w:hAnsi="TH SarabunPSK" w:cs="TH SarabunPSK"/>
                <w:b/>
                <w:bCs/>
              </w:rPr>
            </w:pPr>
            <w:r w:rsidRPr="00EF19FD">
              <w:rPr>
                <w:rFonts w:ascii="TH SarabunPSK" w:eastAsia="Calibri" w:hAnsi="TH SarabunPSK" w:cs="TH SarabunPSK"/>
                <w:b/>
                <w:bCs/>
                <w:spacing w:val="4"/>
                <w:cs/>
              </w:rPr>
              <w:t>เงื่อนไขรายวิชา:</w:t>
            </w:r>
          </w:p>
        </w:tc>
        <w:tc>
          <w:tcPr>
            <w:tcW w:w="3964" w:type="pct"/>
            <w:gridSpan w:val="2"/>
          </w:tcPr>
          <w:p w:rsidR="00B242F8" w:rsidRPr="00EF19FD" w:rsidRDefault="00B242F8" w:rsidP="0082314F">
            <w:pPr>
              <w:rPr>
                <w:rFonts w:ascii="TH SarabunPSK" w:hAnsi="TH SarabunPSK" w:cs="TH SarabunPSK"/>
                <w:cs/>
              </w:rPr>
            </w:pPr>
            <w:r w:rsidRPr="00EF19FD">
              <w:rPr>
                <w:rFonts w:ascii="TH SarabunPSK" w:eastAsia="Calibri" w:hAnsi="TH SarabunPSK" w:cs="TH SarabunPSK"/>
                <w:spacing w:val="-4"/>
                <w:cs/>
              </w:rPr>
              <w:t xml:space="preserve">เป็นนักศึกษาที่ได้รับคะแนน </w:t>
            </w:r>
            <w:r w:rsidRPr="00EF19FD">
              <w:rPr>
                <w:rFonts w:ascii="TH SarabunPSK" w:eastAsia="Calibri" w:hAnsi="TH SarabunPSK" w:cs="TH SarabunPSK"/>
                <w:spacing w:val="-4"/>
              </w:rPr>
              <w:t xml:space="preserve">S </w:t>
            </w:r>
            <w:r w:rsidRPr="00EF19FD">
              <w:rPr>
                <w:rFonts w:ascii="TH SarabunPSK" w:eastAsia="Calibri" w:hAnsi="TH SarabunPSK" w:cs="TH SarabunPSK"/>
                <w:spacing w:val="-4"/>
                <w:cs/>
              </w:rPr>
              <w:t xml:space="preserve">จากรายวิชา </w:t>
            </w:r>
            <w:r w:rsidR="00643970" w:rsidRPr="00EF19FD">
              <w:rPr>
                <w:rFonts w:ascii="TH SarabunPSK" w:eastAsia="Calibri" w:hAnsi="TH SarabunPSK" w:cs="TH SarabunPSK"/>
                <w:spacing w:val="-4"/>
              </w:rPr>
              <w:t>COE62</w:t>
            </w:r>
            <w:r w:rsidRPr="00EF19FD">
              <w:rPr>
                <w:rFonts w:ascii="TH SarabunPSK" w:eastAsia="Calibri" w:hAnsi="TH SarabunPSK" w:cs="TH SarabunPSK"/>
                <w:spacing w:val="-4"/>
                <w:cs/>
              </w:rPr>
              <w:t>–</w:t>
            </w:r>
            <w:r w:rsidRPr="00EF19FD">
              <w:rPr>
                <w:rFonts w:ascii="TH SarabunPSK" w:eastAsia="Calibri" w:hAnsi="TH SarabunPSK" w:cs="TH SarabunPSK"/>
                <w:spacing w:val="-4"/>
              </w:rPr>
              <w:t xml:space="preserve">390 </w:t>
            </w:r>
            <w:r w:rsidRPr="00EF19FD">
              <w:rPr>
                <w:rFonts w:ascii="TH SarabunPSK" w:eastAsia="Calibri" w:hAnsi="TH SarabunPSK" w:cs="TH SarabunPSK"/>
                <w:spacing w:val="-4"/>
                <w:cs/>
              </w:rPr>
              <w:t>เตรียมสหกิจศึกษา</w:t>
            </w:r>
          </w:p>
        </w:tc>
      </w:tr>
      <w:tr w:rsidR="00EF19FD" w:rsidRPr="00EF19FD" w:rsidTr="00861524">
        <w:tc>
          <w:tcPr>
            <w:tcW w:w="1036" w:type="pct"/>
          </w:tcPr>
          <w:p w:rsidR="00B242F8" w:rsidRPr="00EF19FD" w:rsidRDefault="001924D8" w:rsidP="00861524">
            <w:pPr>
              <w:tabs>
                <w:tab w:val="left" w:pos="1444"/>
                <w:tab w:val="left" w:pos="2880"/>
              </w:tabs>
              <w:ind w:firstLine="4"/>
              <w:rPr>
                <w:rFonts w:ascii="TH SarabunPSK" w:hAnsi="TH SarabunPSK" w:cs="TH SarabunPSK"/>
                <w:b/>
                <w:bCs/>
                <w:spacing w:val="-6"/>
              </w:rPr>
            </w:pPr>
            <w:r w:rsidRPr="00EF19FD">
              <w:rPr>
                <w:rFonts w:ascii="TH SarabunPSK" w:eastAsia="Calibri" w:hAnsi="TH SarabunPSK" w:cs="TH SarabunPSK"/>
                <w:b/>
                <w:bCs/>
                <w:spacing w:val="4"/>
              </w:rPr>
              <w:t>Condition</w:t>
            </w:r>
            <w:r w:rsidRPr="00EF19FD">
              <w:rPr>
                <w:rFonts w:ascii="TH SarabunPSK" w:eastAsia="Calibri" w:hAnsi="TH SarabunPSK" w:cs="TH SarabunPSK"/>
                <w:b/>
                <w:bCs/>
                <w:spacing w:val="4"/>
                <w:cs/>
              </w:rPr>
              <w:t>:</w:t>
            </w:r>
          </w:p>
        </w:tc>
        <w:tc>
          <w:tcPr>
            <w:tcW w:w="3964" w:type="pct"/>
            <w:gridSpan w:val="2"/>
          </w:tcPr>
          <w:p w:rsidR="00B242F8" w:rsidRPr="00EF19FD" w:rsidRDefault="00B242F8" w:rsidP="0082314F">
            <w:pPr>
              <w:rPr>
                <w:rFonts w:ascii="TH SarabunPSK" w:hAnsi="TH SarabunPSK" w:cs="TH SarabunPSK"/>
                <w:spacing w:val="-6"/>
              </w:rPr>
            </w:pPr>
            <w:r w:rsidRPr="00EF19FD">
              <w:rPr>
                <w:rFonts w:ascii="TH SarabunPSK" w:eastAsia="Calibri" w:hAnsi="TH SarabunPSK" w:cs="TH SarabunPSK"/>
                <w:spacing w:val="4"/>
              </w:rPr>
              <w:t xml:space="preserve">For students who have received an S grade from </w:t>
            </w:r>
            <w:r w:rsidR="00643970" w:rsidRPr="00EF19FD">
              <w:rPr>
                <w:rFonts w:ascii="TH SarabunPSK" w:eastAsia="Calibri" w:hAnsi="TH SarabunPSK" w:cs="TH SarabunPSK"/>
              </w:rPr>
              <w:t>COE62</w:t>
            </w:r>
            <w:r w:rsidRPr="00EF19FD">
              <w:rPr>
                <w:rFonts w:ascii="TH SarabunPSK" w:eastAsia="Calibri" w:hAnsi="TH SarabunPSK" w:cs="TH SarabunPSK"/>
                <w:spacing w:val="4"/>
                <w:cs/>
              </w:rPr>
              <w:t>-</w:t>
            </w:r>
            <w:r w:rsidRPr="00EF19FD">
              <w:rPr>
                <w:rFonts w:ascii="TH SarabunPSK" w:eastAsia="Calibri" w:hAnsi="TH SarabunPSK" w:cs="TH SarabunPSK"/>
                <w:spacing w:val="4"/>
              </w:rPr>
              <w:t xml:space="preserve">390 </w:t>
            </w:r>
            <w:r w:rsidRPr="00EF19FD">
              <w:rPr>
                <w:rFonts w:ascii="TH SarabunPSK" w:eastAsia="Calibri" w:hAnsi="TH SarabunPSK" w:cs="TH SarabunPSK"/>
              </w:rPr>
              <w:t>Pre</w:t>
            </w:r>
            <w:r w:rsidRPr="00EF19FD">
              <w:rPr>
                <w:rFonts w:ascii="TH SarabunPSK" w:eastAsia="Calibri" w:hAnsi="TH SarabunPSK" w:cs="TH SarabunPSK"/>
                <w:cs/>
              </w:rPr>
              <w:t>-</w:t>
            </w:r>
            <w:r w:rsidRPr="00EF19FD">
              <w:rPr>
                <w:rFonts w:ascii="TH SarabunPSK" w:eastAsia="Calibri" w:hAnsi="TH SarabunPSK" w:cs="TH SarabunPSK"/>
              </w:rPr>
              <w:t>Cooperative Education</w:t>
            </w:r>
          </w:p>
        </w:tc>
      </w:tr>
      <w:tr w:rsidR="00EF19FD" w:rsidRPr="00EF19FD" w:rsidTr="00861524">
        <w:tc>
          <w:tcPr>
            <w:tcW w:w="5000" w:type="pct"/>
            <w:gridSpan w:val="3"/>
          </w:tcPr>
          <w:p w:rsidR="00B242F8" w:rsidRPr="00EF19FD" w:rsidRDefault="00FF7003" w:rsidP="00FC5494">
            <w:pPr>
              <w:pStyle w:val="NoSpacing"/>
              <w:ind w:firstLine="1841"/>
              <w:jc w:val="thaiDistribute"/>
              <w:rPr>
                <w:rFonts w:ascii="TH SarabunPSK" w:hAnsi="TH SarabunPSK" w:cs="TH SarabunPSK"/>
                <w:sz w:val="32"/>
                <w:szCs w:val="32"/>
              </w:rPr>
            </w:pPr>
            <w:r w:rsidRPr="00EF19FD">
              <w:rPr>
                <w:rFonts w:ascii="TH SarabunPSK" w:eastAsia="Calibri" w:hAnsi="TH SarabunPSK" w:cs="TH SarabunPSK"/>
                <w:spacing w:val="4"/>
                <w:sz w:val="32"/>
                <w:szCs w:val="32"/>
                <w:cs/>
              </w:rPr>
              <w:t>รายวิชานี้เป็น</w:t>
            </w:r>
            <w:r w:rsidR="00B242F8" w:rsidRPr="00EF19FD">
              <w:rPr>
                <w:rFonts w:ascii="TH SarabunPSK" w:eastAsia="Calibri" w:hAnsi="TH SarabunPSK" w:cs="TH SarabunPSK"/>
                <w:spacing w:val="4"/>
                <w:sz w:val="32"/>
                <w:szCs w:val="32"/>
                <w:cs/>
              </w:rPr>
              <w:t>การทำงานจริงเชิงวิชาชีพเสมือนหนึ่งเป็นพนักงานเต็มเวลาในสถานประกอบการหรือ</w:t>
            </w:r>
            <w:r w:rsidR="00B242F8" w:rsidRPr="00EF19FD">
              <w:rPr>
                <w:rFonts w:ascii="TH SarabunPSK" w:eastAsia="Calibri" w:hAnsi="TH SarabunPSK" w:cs="TH SarabunPSK"/>
                <w:sz w:val="32"/>
                <w:szCs w:val="32"/>
                <w:cs/>
              </w:rPr>
              <w:t>หน่วยงานที่เกี่ยวข้องทางด้านวิศวกรรมคอมพิวเตอร์</w:t>
            </w:r>
            <w:r w:rsidR="00F42C69" w:rsidRPr="00EF19FD">
              <w:rPr>
                <w:rFonts w:ascii="TH SarabunPSK" w:eastAsia="Calibri" w:hAnsi="TH SarabunPSK" w:cs="TH SarabunPSK"/>
                <w:sz w:val="32"/>
                <w:szCs w:val="32"/>
                <w:cs/>
              </w:rPr>
              <w:t>และระบบอัจฉริยะ</w:t>
            </w:r>
            <w:r w:rsidR="00B242F8" w:rsidRPr="00EF19FD">
              <w:rPr>
                <w:rFonts w:ascii="TH SarabunPSK" w:eastAsia="Calibri" w:hAnsi="TH SarabunPSK" w:cs="TH SarabunPSK"/>
                <w:sz w:val="32"/>
                <w:szCs w:val="32"/>
                <w:cs/>
              </w:rPr>
              <w:t xml:space="preserve"> เป็นเวลา </w:t>
            </w:r>
            <w:r w:rsidR="00B242F8" w:rsidRPr="00EF19FD">
              <w:rPr>
                <w:rFonts w:ascii="TH SarabunPSK" w:eastAsia="Calibri" w:hAnsi="TH SarabunPSK" w:cs="TH SarabunPSK"/>
                <w:sz w:val="32"/>
                <w:szCs w:val="32"/>
              </w:rPr>
              <w:t xml:space="preserve">1 </w:t>
            </w:r>
            <w:r w:rsidR="00B242F8" w:rsidRPr="00EF19FD">
              <w:rPr>
                <w:rFonts w:ascii="TH SarabunPSK" w:eastAsia="Calibri" w:hAnsi="TH SarabunPSK" w:cs="TH SarabunPSK"/>
                <w:sz w:val="32"/>
                <w:szCs w:val="32"/>
                <w:cs/>
              </w:rPr>
              <w:t xml:space="preserve">ภาคเรียนสหกิจศึกษาตามที่หลักสูตรกำหนดแต่ไม่น้อยกว่า </w:t>
            </w:r>
            <w:r w:rsidR="00B242F8" w:rsidRPr="00EF19FD">
              <w:rPr>
                <w:rFonts w:ascii="TH SarabunPSK" w:eastAsia="Calibri" w:hAnsi="TH SarabunPSK" w:cs="TH SarabunPSK"/>
                <w:sz w:val="32"/>
                <w:szCs w:val="32"/>
              </w:rPr>
              <w:t xml:space="preserve">16 </w:t>
            </w:r>
            <w:r w:rsidR="00B242F8" w:rsidRPr="00EF19FD">
              <w:rPr>
                <w:rFonts w:ascii="TH SarabunPSK" w:eastAsia="Calibri" w:hAnsi="TH SarabunPSK" w:cs="TH SarabunPSK"/>
                <w:sz w:val="32"/>
                <w:szCs w:val="32"/>
                <w:cs/>
              </w:rPr>
              <w:t>สัปดาห์</w:t>
            </w:r>
          </w:p>
        </w:tc>
      </w:tr>
      <w:tr w:rsidR="00EF19FD" w:rsidRPr="00EF19FD" w:rsidTr="00861524">
        <w:tc>
          <w:tcPr>
            <w:tcW w:w="5000" w:type="pct"/>
            <w:gridSpan w:val="3"/>
          </w:tcPr>
          <w:p w:rsidR="00B242F8" w:rsidRPr="00EF19FD" w:rsidRDefault="00FF7003" w:rsidP="00FC5494">
            <w:pPr>
              <w:pStyle w:val="NoSpacing"/>
              <w:ind w:firstLine="1841"/>
              <w:jc w:val="both"/>
              <w:rPr>
                <w:rFonts w:ascii="TH SarabunPSK" w:hAnsi="TH SarabunPSK" w:cs="TH SarabunPSK"/>
                <w:sz w:val="32"/>
                <w:szCs w:val="32"/>
              </w:rPr>
            </w:pPr>
            <w:r w:rsidRPr="00EF19FD">
              <w:rPr>
                <w:rFonts w:ascii="TH SarabunPSK" w:eastAsia="Calibri" w:hAnsi="TH SarabunPSK" w:cs="TH SarabunPSK"/>
                <w:sz w:val="32"/>
                <w:szCs w:val="32"/>
              </w:rPr>
              <w:t>This course is the r</w:t>
            </w:r>
            <w:r w:rsidR="00B242F8" w:rsidRPr="00EF19FD">
              <w:rPr>
                <w:rFonts w:ascii="TH SarabunPSK" w:eastAsia="Calibri" w:hAnsi="TH SarabunPSK" w:cs="TH SarabunPSK"/>
                <w:sz w:val="32"/>
                <w:szCs w:val="32"/>
              </w:rPr>
              <w:t>eal work professionally as a full time staff member in the approved workplace in an area related to the student</w:t>
            </w:r>
            <w:r w:rsidR="00B242F8" w:rsidRPr="00EF19FD">
              <w:rPr>
                <w:rFonts w:ascii="TH SarabunPSK" w:eastAsia="Calibri" w:hAnsi="TH SarabunPSK" w:cs="TH SarabunPSK"/>
                <w:sz w:val="32"/>
                <w:szCs w:val="32"/>
                <w:cs/>
              </w:rPr>
              <w:t>’</w:t>
            </w:r>
            <w:r w:rsidR="00B242F8" w:rsidRPr="00EF19FD">
              <w:rPr>
                <w:rFonts w:ascii="TH SarabunPSK" w:eastAsia="Calibri" w:hAnsi="TH SarabunPSK" w:cs="TH SarabunPSK"/>
                <w:sz w:val="32"/>
                <w:szCs w:val="32"/>
              </w:rPr>
              <w:t>s program of study for one trimester but not less than 16 weeks</w:t>
            </w:r>
          </w:p>
        </w:tc>
      </w:tr>
    </w:tbl>
    <w:p w:rsidR="00B242F8" w:rsidRPr="00EF19FD" w:rsidRDefault="00B242F8" w:rsidP="000B0837">
      <w:pPr>
        <w:tabs>
          <w:tab w:val="left" w:pos="1134"/>
          <w:tab w:val="right" w:pos="8960"/>
          <w:tab w:val="right" w:pos="9639"/>
        </w:tabs>
        <w:jc w:val="thaiDistribute"/>
        <w:rPr>
          <w:rFonts w:ascii="TH SarabunPSK" w:eastAsia="Calibri" w:hAnsi="TH SarabunPSK" w:cs="TH SarabunPSK"/>
          <w:spacing w:val="4"/>
        </w:rPr>
      </w:pPr>
    </w:p>
    <w:tbl>
      <w:tblPr>
        <w:tblW w:w="5064" w:type="pct"/>
        <w:tblInd w:w="2" w:type="dxa"/>
        <w:tblLook w:val="00A0" w:firstRow="1" w:lastRow="0" w:firstColumn="1" w:lastColumn="0" w:noHBand="0" w:noVBand="0"/>
      </w:tblPr>
      <w:tblGrid>
        <w:gridCol w:w="1903"/>
        <w:gridCol w:w="5953"/>
        <w:gridCol w:w="1330"/>
      </w:tblGrid>
      <w:tr w:rsidR="00EF19FD" w:rsidRPr="00EF19FD" w:rsidTr="00B36E9D">
        <w:tc>
          <w:tcPr>
            <w:tcW w:w="1036" w:type="pct"/>
          </w:tcPr>
          <w:p w:rsidR="008F5E79" w:rsidRPr="00EF19FD" w:rsidRDefault="008F5E79" w:rsidP="00BA31B9">
            <w:pPr>
              <w:rPr>
                <w:rFonts w:ascii="TH SarabunPSK" w:hAnsi="TH SarabunPSK" w:cs="TH SarabunPSK"/>
                <w:b/>
                <w:bCs/>
              </w:rPr>
            </w:pPr>
            <w:r w:rsidRPr="00EF19FD">
              <w:rPr>
                <w:rFonts w:ascii="TH SarabunPSK" w:eastAsia="Calibri" w:hAnsi="TH SarabunPSK" w:cs="TH SarabunPSK"/>
                <w:b/>
                <w:bCs/>
              </w:rPr>
              <w:t>COE62</w:t>
            </w:r>
            <w:r w:rsidRPr="00EF19FD">
              <w:rPr>
                <w:rFonts w:ascii="TH SarabunPSK" w:eastAsia="Calibri" w:hAnsi="TH SarabunPSK" w:cs="TH SarabunPSK"/>
                <w:b/>
                <w:bCs/>
                <w:cs/>
              </w:rPr>
              <w:t>-</w:t>
            </w:r>
            <w:r w:rsidRPr="00EF19FD">
              <w:rPr>
                <w:rFonts w:ascii="TH SarabunPSK" w:eastAsia="Calibri" w:hAnsi="TH SarabunPSK" w:cs="TH SarabunPSK"/>
                <w:b/>
                <w:bCs/>
              </w:rPr>
              <w:t>49</w:t>
            </w:r>
            <w:r w:rsidR="00BA31B9" w:rsidRPr="00EF19FD">
              <w:rPr>
                <w:rFonts w:ascii="TH SarabunPSK" w:eastAsia="Calibri" w:hAnsi="TH SarabunPSK" w:cs="TH SarabunPSK"/>
                <w:b/>
                <w:bCs/>
              </w:rPr>
              <w:t>2</w:t>
            </w:r>
          </w:p>
        </w:tc>
        <w:tc>
          <w:tcPr>
            <w:tcW w:w="3240" w:type="pct"/>
          </w:tcPr>
          <w:p w:rsidR="008F5E79" w:rsidRPr="00EF19FD" w:rsidRDefault="000F54EB" w:rsidP="00B36E9D">
            <w:pPr>
              <w:tabs>
                <w:tab w:val="left" w:pos="900"/>
                <w:tab w:val="left" w:pos="7353"/>
                <w:tab w:val="left" w:pos="7920"/>
              </w:tabs>
              <w:snapToGrid w:val="0"/>
              <w:ind w:left="1062" w:right="-7" w:hanging="1080"/>
              <w:jc w:val="thaiDistribute"/>
              <w:rPr>
                <w:rFonts w:ascii="TH SarabunPSK" w:eastAsia="Calibri" w:hAnsi="TH SarabunPSK" w:cs="TH SarabunPSK"/>
                <w:b/>
                <w:bCs/>
                <w:cs/>
              </w:rPr>
            </w:pPr>
            <w:r w:rsidRPr="00EF19FD">
              <w:rPr>
                <w:rFonts w:ascii="TH SarabunPSK" w:eastAsia="Calibri" w:hAnsi="TH SarabunPSK" w:cs="TH SarabunPSK"/>
                <w:b/>
                <w:bCs/>
                <w:cs/>
              </w:rPr>
              <w:t>ปฏิบัติการวิชาชีพ 1</w:t>
            </w:r>
          </w:p>
          <w:p w:rsidR="008F5E79" w:rsidRPr="00EF19FD" w:rsidRDefault="00B11801" w:rsidP="00B36E9D">
            <w:pPr>
              <w:tabs>
                <w:tab w:val="left" w:pos="900"/>
                <w:tab w:val="left" w:pos="7353"/>
                <w:tab w:val="left" w:pos="7920"/>
              </w:tabs>
              <w:snapToGrid w:val="0"/>
              <w:ind w:left="1062" w:right="-7" w:hanging="1080"/>
              <w:jc w:val="thaiDistribute"/>
              <w:rPr>
                <w:rFonts w:ascii="TH SarabunPSK" w:hAnsi="TH SarabunPSK" w:cs="TH SarabunPSK"/>
              </w:rPr>
            </w:pPr>
            <w:r w:rsidRPr="00EF19FD">
              <w:rPr>
                <w:rFonts w:ascii="TH SarabunPSK" w:eastAsia="Calibri" w:hAnsi="TH SarabunPSK" w:cs="TH SarabunPSK"/>
                <w:b/>
                <w:bCs/>
              </w:rPr>
              <w:t>Professional Skill Practice I</w:t>
            </w:r>
          </w:p>
        </w:tc>
        <w:tc>
          <w:tcPr>
            <w:tcW w:w="724" w:type="pct"/>
          </w:tcPr>
          <w:p w:rsidR="008F5E79" w:rsidRPr="00EF19FD" w:rsidRDefault="008F5E79" w:rsidP="00B36E9D">
            <w:pPr>
              <w:rPr>
                <w:rFonts w:ascii="TH SarabunPSK" w:hAnsi="TH SarabunPSK" w:cs="TH SarabunPSK"/>
              </w:rPr>
            </w:pPr>
            <w:r w:rsidRPr="00EF19FD">
              <w:rPr>
                <w:rFonts w:ascii="TH SarabunPSK" w:eastAsia="Calibri" w:hAnsi="TH SarabunPSK" w:cs="TH SarabunPSK"/>
                <w:b/>
                <w:bCs/>
              </w:rPr>
              <w:t>8</w:t>
            </w:r>
            <w:r w:rsidRPr="00EF19FD">
              <w:rPr>
                <w:rFonts w:ascii="TH SarabunPSK" w:eastAsia="Calibri" w:hAnsi="TH SarabunPSK" w:cs="TH SarabunPSK"/>
                <w:b/>
                <w:bCs/>
                <w:cs/>
              </w:rPr>
              <w:t>(</w:t>
            </w:r>
            <w:r w:rsidRPr="00EF19FD">
              <w:rPr>
                <w:rFonts w:ascii="TH SarabunPSK" w:eastAsia="Calibri" w:hAnsi="TH SarabunPSK" w:cs="TH SarabunPSK"/>
                <w:b/>
                <w:bCs/>
              </w:rPr>
              <w:t>0</w:t>
            </w:r>
            <w:r w:rsidRPr="00EF19FD">
              <w:rPr>
                <w:rFonts w:ascii="TH SarabunPSK" w:eastAsia="Calibri" w:hAnsi="TH SarabunPSK" w:cs="TH SarabunPSK"/>
                <w:b/>
                <w:bCs/>
                <w:cs/>
              </w:rPr>
              <w:t>-</w:t>
            </w:r>
            <w:r w:rsidRPr="00EF19FD">
              <w:rPr>
                <w:rFonts w:ascii="TH SarabunPSK" w:eastAsia="Calibri" w:hAnsi="TH SarabunPSK" w:cs="TH SarabunPSK"/>
                <w:b/>
                <w:bCs/>
              </w:rPr>
              <w:t>40</w:t>
            </w:r>
            <w:r w:rsidRPr="00EF19FD">
              <w:rPr>
                <w:rFonts w:ascii="TH SarabunPSK" w:eastAsia="Calibri" w:hAnsi="TH SarabunPSK" w:cs="TH SarabunPSK"/>
                <w:b/>
                <w:bCs/>
                <w:cs/>
              </w:rPr>
              <w:t>-</w:t>
            </w:r>
            <w:r w:rsidRPr="00EF19FD">
              <w:rPr>
                <w:rFonts w:ascii="TH SarabunPSK" w:eastAsia="Calibri" w:hAnsi="TH SarabunPSK" w:cs="TH SarabunPSK"/>
                <w:b/>
                <w:bCs/>
              </w:rPr>
              <w:t>0</w:t>
            </w:r>
            <w:r w:rsidRPr="00EF19FD">
              <w:rPr>
                <w:rFonts w:ascii="TH SarabunPSK" w:eastAsia="Calibri" w:hAnsi="TH SarabunPSK" w:cs="TH SarabunPSK"/>
                <w:b/>
                <w:bCs/>
                <w:cs/>
              </w:rPr>
              <w:t>)</w:t>
            </w:r>
          </w:p>
        </w:tc>
      </w:tr>
      <w:tr w:rsidR="00EF19FD" w:rsidRPr="00EF19FD" w:rsidTr="00B36E9D">
        <w:tc>
          <w:tcPr>
            <w:tcW w:w="1036" w:type="pct"/>
          </w:tcPr>
          <w:p w:rsidR="008F5E79" w:rsidRPr="00EF19FD" w:rsidRDefault="008F5E79" w:rsidP="00B36E9D">
            <w:pPr>
              <w:tabs>
                <w:tab w:val="left" w:pos="1444"/>
                <w:tab w:val="left" w:pos="2880"/>
              </w:tabs>
              <w:ind w:firstLine="4"/>
              <w:rPr>
                <w:rFonts w:ascii="TH SarabunPSK" w:hAnsi="TH SarabunPSK" w:cs="TH SarabunPSK"/>
                <w:b/>
                <w:bCs/>
              </w:rPr>
            </w:pPr>
            <w:r w:rsidRPr="00EF19FD">
              <w:rPr>
                <w:rFonts w:ascii="TH SarabunPSK" w:eastAsia="Calibri" w:hAnsi="TH SarabunPSK" w:cs="TH SarabunPSK"/>
                <w:b/>
                <w:bCs/>
                <w:spacing w:val="4"/>
                <w:cs/>
              </w:rPr>
              <w:t>เงื่อนไขรายวิชา:</w:t>
            </w:r>
          </w:p>
        </w:tc>
        <w:tc>
          <w:tcPr>
            <w:tcW w:w="3964" w:type="pct"/>
            <w:gridSpan w:val="2"/>
          </w:tcPr>
          <w:p w:rsidR="008F5E79" w:rsidRPr="00EF19FD" w:rsidRDefault="008F5E79" w:rsidP="00B36E9D">
            <w:pPr>
              <w:rPr>
                <w:rFonts w:ascii="TH SarabunPSK" w:hAnsi="TH SarabunPSK" w:cs="TH SarabunPSK"/>
                <w:cs/>
              </w:rPr>
            </w:pPr>
            <w:r w:rsidRPr="00EF19FD">
              <w:rPr>
                <w:rFonts w:ascii="TH SarabunPSK" w:eastAsia="Calibri" w:hAnsi="TH SarabunPSK" w:cs="TH SarabunPSK"/>
                <w:spacing w:val="-4"/>
                <w:cs/>
              </w:rPr>
              <w:t xml:space="preserve">เป็นนักศึกษาที่ได้รับคะแนน </w:t>
            </w:r>
            <w:r w:rsidRPr="00EF19FD">
              <w:rPr>
                <w:rFonts w:ascii="TH SarabunPSK" w:eastAsia="Calibri" w:hAnsi="TH SarabunPSK" w:cs="TH SarabunPSK"/>
                <w:spacing w:val="-4"/>
              </w:rPr>
              <w:t xml:space="preserve">S </w:t>
            </w:r>
            <w:r w:rsidRPr="00EF19FD">
              <w:rPr>
                <w:rFonts w:ascii="TH SarabunPSK" w:eastAsia="Calibri" w:hAnsi="TH SarabunPSK" w:cs="TH SarabunPSK"/>
                <w:spacing w:val="-4"/>
                <w:cs/>
              </w:rPr>
              <w:t xml:space="preserve">จากรายวิชา </w:t>
            </w:r>
            <w:r w:rsidRPr="00EF19FD">
              <w:rPr>
                <w:rFonts w:ascii="TH SarabunPSK" w:eastAsia="Calibri" w:hAnsi="TH SarabunPSK" w:cs="TH SarabunPSK"/>
                <w:spacing w:val="-4"/>
              </w:rPr>
              <w:t>COE62</w:t>
            </w:r>
            <w:r w:rsidRPr="00EF19FD">
              <w:rPr>
                <w:rFonts w:ascii="TH SarabunPSK" w:eastAsia="Calibri" w:hAnsi="TH SarabunPSK" w:cs="TH SarabunPSK"/>
                <w:spacing w:val="-4"/>
                <w:cs/>
              </w:rPr>
              <w:t>–</w:t>
            </w:r>
            <w:r w:rsidRPr="00EF19FD">
              <w:rPr>
                <w:rFonts w:ascii="TH SarabunPSK" w:eastAsia="Calibri" w:hAnsi="TH SarabunPSK" w:cs="TH SarabunPSK"/>
                <w:spacing w:val="-4"/>
              </w:rPr>
              <w:t xml:space="preserve">390 </w:t>
            </w:r>
            <w:r w:rsidRPr="00EF19FD">
              <w:rPr>
                <w:rFonts w:ascii="TH SarabunPSK" w:eastAsia="Calibri" w:hAnsi="TH SarabunPSK" w:cs="TH SarabunPSK"/>
                <w:spacing w:val="-4"/>
                <w:cs/>
              </w:rPr>
              <w:t>เตรียมสหกิจศึกษา</w:t>
            </w:r>
          </w:p>
        </w:tc>
      </w:tr>
      <w:tr w:rsidR="00EF19FD" w:rsidRPr="00EF19FD" w:rsidTr="00B36E9D">
        <w:tc>
          <w:tcPr>
            <w:tcW w:w="1036" w:type="pct"/>
          </w:tcPr>
          <w:p w:rsidR="008F5E79" w:rsidRPr="00EF19FD" w:rsidRDefault="001924D8" w:rsidP="00B36E9D">
            <w:pPr>
              <w:tabs>
                <w:tab w:val="left" w:pos="1444"/>
                <w:tab w:val="left" w:pos="2880"/>
              </w:tabs>
              <w:ind w:firstLine="4"/>
              <w:rPr>
                <w:rFonts w:ascii="TH SarabunPSK" w:hAnsi="TH SarabunPSK" w:cs="TH SarabunPSK"/>
                <w:b/>
                <w:bCs/>
                <w:spacing w:val="-6"/>
              </w:rPr>
            </w:pPr>
            <w:r w:rsidRPr="00EF19FD">
              <w:rPr>
                <w:rFonts w:ascii="TH SarabunPSK" w:eastAsia="Calibri" w:hAnsi="TH SarabunPSK" w:cs="TH SarabunPSK"/>
                <w:b/>
                <w:bCs/>
                <w:spacing w:val="4"/>
              </w:rPr>
              <w:t>Condition</w:t>
            </w:r>
            <w:r w:rsidRPr="00EF19FD">
              <w:rPr>
                <w:rFonts w:ascii="TH SarabunPSK" w:eastAsia="Calibri" w:hAnsi="TH SarabunPSK" w:cs="TH SarabunPSK"/>
                <w:b/>
                <w:bCs/>
                <w:spacing w:val="4"/>
                <w:cs/>
              </w:rPr>
              <w:t>:</w:t>
            </w:r>
          </w:p>
        </w:tc>
        <w:tc>
          <w:tcPr>
            <w:tcW w:w="3964" w:type="pct"/>
            <w:gridSpan w:val="2"/>
          </w:tcPr>
          <w:p w:rsidR="008F5E79" w:rsidRPr="00EF19FD" w:rsidRDefault="008F5E79" w:rsidP="00B36E9D">
            <w:pPr>
              <w:rPr>
                <w:rFonts w:ascii="TH SarabunPSK" w:hAnsi="TH SarabunPSK" w:cs="TH SarabunPSK"/>
                <w:spacing w:val="-6"/>
              </w:rPr>
            </w:pPr>
            <w:r w:rsidRPr="00EF19FD">
              <w:rPr>
                <w:rFonts w:ascii="TH SarabunPSK" w:eastAsia="Calibri" w:hAnsi="TH SarabunPSK" w:cs="TH SarabunPSK"/>
                <w:spacing w:val="4"/>
              </w:rPr>
              <w:t xml:space="preserve">For students who have received an S grade from </w:t>
            </w:r>
            <w:r w:rsidRPr="00EF19FD">
              <w:rPr>
                <w:rFonts w:ascii="TH SarabunPSK" w:eastAsia="Calibri" w:hAnsi="TH SarabunPSK" w:cs="TH SarabunPSK"/>
              </w:rPr>
              <w:t>COE62</w:t>
            </w:r>
            <w:r w:rsidRPr="00EF19FD">
              <w:rPr>
                <w:rFonts w:ascii="TH SarabunPSK" w:eastAsia="Calibri" w:hAnsi="TH SarabunPSK" w:cs="TH SarabunPSK"/>
                <w:spacing w:val="4"/>
                <w:cs/>
              </w:rPr>
              <w:t>-</w:t>
            </w:r>
            <w:r w:rsidRPr="00EF19FD">
              <w:rPr>
                <w:rFonts w:ascii="TH SarabunPSK" w:eastAsia="Calibri" w:hAnsi="TH SarabunPSK" w:cs="TH SarabunPSK"/>
                <w:spacing w:val="4"/>
              </w:rPr>
              <w:t xml:space="preserve">390 </w:t>
            </w:r>
            <w:r w:rsidRPr="00EF19FD">
              <w:rPr>
                <w:rFonts w:ascii="TH SarabunPSK" w:eastAsia="Calibri" w:hAnsi="TH SarabunPSK" w:cs="TH SarabunPSK"/>
              </w:rPr>
              <w:t>Pre</w:t>
            </w:r>
            <w:r w:rsidRPr="00EF19FD">
              <w:rPr>
                <w:rFonts w:ascii="TH SarabunPSK" w:eastAsia="Calibri" w:hAnsi="TH SarabunPSK" w:cs="TH SarabunPSK"/>
                <w:cs/>
              </w:rPr>
              <w:t>-</w:t>
            </w:r>
            <w:r w:rsidRPr="00EF19FD">
              <w:rPr>
                <w:rFonts w:ascii="TH SarabunPSK" w:eastAsia="Calibri" w:hAnsi="TH SarabunPSK" w:cs="TH SarabunPSK"/>
              </w:rPr>
              <w:t>Cooperative Education</w:t>
            </w:r>
          </w:p>
        </w:tc>
      </w:tr>
      <w:tr w:rsidR="00EF19FD" w:rsidRPr="00EF19FD" w:rsidTr="00B36E9D">
        <w:tc>
          <w:tcPr>
            <w:tcW w:w="5000" w:type="pct"/>
            <w:gridSpan w:val="3"/>
          </w:tcPr>
          <w:p w:rsidR="00FF7003" w:rsidRPr="00EF19FD" w:rsidRDefault="00FF7003" w:rsidP="00605968">
            <w:pPr>
              <w:pStyle w:val="NoSpacing"/>
              <w:ind w:firstLine="1841"/>
              <w:jc w:val="thaiDistribute"/>
              <w:rPr>
                <w:rFonts w:ascii="TH SarabunPSK" w:hAnsi="TH SarabunPSK" w:cs="TH SarabunPSK"/>
                <w:sz w:val="32"/>
                <w:szCs w:val="32"/>
              </w:rPr>
            </w:pPr>
            <w:r w:rsidRPr="00EF19FD">
              <w:rPr>
                <w:rFonts w:ascii="TH SarabunPSK" w:eastAsia="Calibri" w:hAnsi="TH SarabunPSK" w:cs="TH SarabunPSK"/>
                <w:spacing w:val="4"/>
                <w:sz w:val="32"/>
                <w:szCs w:val="32"/>
                <w:cs/>
              </w:rPr>
              <w:t xml:space="preserve">รายวิชานี้เป็นการปฏิบัติการวิชาชีพเต็มเวลาไม่น้อยกว่า </w:t>
            </w:r>
            <w:r w:rsidRPr="00EF19FD">
              <w:rPr>
                <w:rFonts w:ascii="TH SarabunPSK" w:eastAsia="Calibri" w:hAnsi="TH SarabunPSK" w:cs="TH SarabunPSK"/>
                <w:spacing w:val="4"/>
                <w:sz w:val="32"/>
                <w:szCs w:val="32"/>
              </w:rPr>
              <w:t>16</w:t>
            </w:r>
            <w:r w:rsidRPr="00EF19FD">
              <w:rPr>
                <w:rFonts w:ascii="TH SarabunPSK" w:eastAsia="Calibri" w:hAnsi="TH SarabunPSK" w:cs="TH SarabunPSK"/>
                <w:spacing w:val="4"/>
                <w:sz w:val="32"/>
                <w:szCs w:val="32"/>
                <w:cs/>
              </w:rPr>
              <w:t xml:space="preserve"> สัปดาห์ ในสถานประกอบการหรือหน่วยงานที่เกี่ยวข้องด้านวิศวกรรมคอมพิวเตอร์และระบบอัจฉริยะ</w:t>
            </w:r>
          </w:p>
        </w:tc>
      </w:tr>
      <w:tr w:rsidR="00EF19FD" w:rsidRPr="00EF19FD" w:rsidTr="00B36E9D">
        <w:tc>
          <w:tcPr>
            <w:tcW w:w="5000" w:type="pct"/>
            <w:gridSpan w:val="3"/>
          </w:tcPr>
          <w:p w:rsidR="00FF7003" w:rsidRPr="00EF19FD" w:rsidRDefault="00FF7003" w:rsidP="00FF7003">
            <w:pPr>
              <w:pStyle w:val="NoSpacing"/>
              <w:ind w:firstLine="1841"/>
              <w:jc w:val="both"/>
              <w:rPr>
                <w:rFonts w:ascii="TH SarabunPSK" w:hAnsi="TH SarabunPSK" w:cs="TH SarabunPSK"/>
                <w:sz w:val="32"/>
                <w:szCs w:val="32"/>
              </w:rPr>
            </w:pPr>
            <w:r w:rsidRPr="00EF19FD">
              <w:rPr>
                <w:rFonts w:ascii="TH SarabunPSK" w:eastAsia="Calibri" w:hAnsi="TH SarabunPSK" w:cs="TH SarabunPSK"/>
                <w:spacing w:val="4"/>
                <w:sz w:val="32"/>
                <w:szCs w:val="32"/>
              </w:rPr>
              <w:t>This course is the full time work performance in the approve workplace in an area related to the student</w:t>
            </w:r>
            <w:r w:rsidRPr="00EF19FD">
              <w:rPr>
                <w:rFonts w:ascii="TH SarabunPSK" w:eastAsia="Calibri" w:hAnsi="TH SarabunPSK" w:cs="TH SarabunPSK"/>
                <w:spacing w:val="4"/>
                <w:sz w:val="32"/>
                <w:szCs w:val="32"/>
                <w:cs/>
              </w:rPr>
              <w:t>’</w:t>
            </w:r>
            <w:r w:rsidRPr="00EF19FD">
              <w:rPr>
                <w:rFonts w:ascii="TH SarabunPSK" w:eastAsia="Calibri" w:hAnsi="TH SarabunPSK" w:cs="TH SarabunPSK"/>
                <w:spacing w:val="4"/>
                <w:sz w:val="32"/>
                <w:szCs w:val="32"/>
              </w:rPr>
              <w:t>s program of study for one trimester but not less than 16 weeks</w:t>
            </w:r>
            <w:r w:rsidRPr="00EF19FD">
              <w:rPr>
                <w:rFonts w:ascii="TH SarabunPSK" w:eastAsia="Calibri" w:hAnsi="TH SarabunPSK" w:cs="TH SarabunPSK"/>
                <w:spacing w:val="4"/>
                <w:sz w:val="32"/>
                <w:szCs w:val="32"/>
                <w:cs/>
              </w:rPr>
              <w:t>.</w:t>
            </w:r>
          </w:p>
        </w:tc>
      </w:tr>
    </w:tbl>
    <w:p w:rsidR="008F5E79" w:rsidRPr="00EF19FD" w:rsidRDefault="008F5E79" w:rsidP="000B0837">
      <w:pPr>
        <w:tabs>
          <w:tab w:val="left" w:pos="1134"/>
          <w:tab w:val="right" w:pos="8960"/>
          <w:tab w:val="right" w:pos="9639"/>
        </w:tabs>
        <w:jc w:val="thaiDistribute"/>
        <w:rPr>
          <w:rFonts w:ascii="TH SarabunPSK" w:eastAsia="Calibri" w:hAnsi="TH SarabunPSK" w:cs="TH SarabunPSK"/>
          <w:spacing w:val="4"/>
        </w:rPr>
      </w:pPr>
    </w:p>
    <w:p w:rsidR="008F5E79" w:rsidRPr="00EF19FD" w:rsidRDefault="008F5E79" w:rsidP="000B0837">
      <w:pPr>
        <w:tabs>
          <w:tab w:val="left" w:pos="1134"/>
          <w:tab w:val="right" w:pos="8960"/>
          <w:tab w:val="right" w:pos="9639"/>
        </w:tabs>
        <w:jc w:val="thaiDistribute"/>
        <w:rPr>
          <w:rFonts w:ascii="TH SarabunPSK" w:eastAsia="Calibri" w:hAnsi="TH SarabunPSK" w:cs="TH SarabunPSK"/>
          <w:spacing w:val="4"/>
        </w:rPr>
      </w:pPr>
    </w:p>
    <w:tbl>
      <w:tblPr>
        <w:tblW w:w="5064" w:type="pct"/>
        <w:tblInd w:w="2" w:type="dxa"/>
        <w:tblLook w:val="00A0" w:firstRow="1" w:lastRow="0" w:firstColumn="1" w:lastColumn="0" w:noHBand="0" w:noVBand="0"/>
      </w:tblPr>
      <w:tblGrid>
        <w:gridCol w:w="1903"/>
        <w:gridCol w:w="5953"/>
        <w:gridCol w:w="1330"/>
      </w:tblGrid>
      <w:tr w:rsidR="00EF19FD" w:rsidRPr="00EF19FD" w:rsidTr="003A00E1">
        <w:tc>
          <w:tcPr>
            <w:tcW w:w="1036" w:type="pct"/>
          </w:tcPr>
          <w:p w:rsidR="001A37DF" w:rsidRPr="00EF19FD" w:rsidRDefault="001A37DF" w:rsidP="008F5E79">
            <w:pPr>
              <w:rPr>
                <w:rFonts w:ascii="TH SarabunPSK" w:hAnsi="TH SarabunPSK" w:cs="TH SarabunPSK"/>
                <w:b/>
                <w:bCs/>
              </w:rPr>
            </w:pPr>
            <w:r w:rsidRPr="00EF19FD">
              <w:rPr>
                <w:rFonts w:ascii="TH SarabunPSK" w:eastAsia="Calibri" w:hAnsi="TH SarabunPSK" w:cs="TH SarabunPSK"/>
                <w:b/>
                <w:bCs/>
              </w:rPr>
              <w:t>COE62</w:t>
            </w:r>
            <w:r w:rsidRPr="00EF19FD">
              <w:rPr>
                <w:rFonts w:ascii="TH SarabunPSK" w:eastAsia="Calibri" w:hAnsi="TH SarabunPSK" w:cs="TH SarabunPSK"/>
                <w:b/>
                <w:bCs/>
                <w:cs/>
              </w:rPr>
              <w:t>-</w:t>
            </w:r>
            <w:r w:rsidRPr="00EF19FD">
              <w:rPr>
                <w:rFonts w:ascii="TH SarabunPSK" w:eastAsia="Calibri" w:hAnsi="TH SarabunPSK" w:cs="TH SarabunPSK"/>
                <w:b/>
                <w:bCs/>
              </w:rPr>
              <w:t>49</w:t>
            </w:r>
            <w:r w:rsidR="008F5E79" w:rsidRPr="00EF19FD">
              <w:rPr>
                <w:rFonts w:ascii="TH SarabunPSK" w:eastAsia="Calibri" w:hAnsi="TH SarabunPSK" w:cs="TH SarabunPSK"/>
                <w:b/>
                <w:bCs/>
              </w:rPr>
              <w:t>3</w:t>
            </w:r>
          </w:p>
        </w:tc>
        <w:tc>
          <w:tcPr>
            <w:tcW w:w="3240" w:type="pct"/>
          </w:tcPr>
          <w:p w:rsidR="001A37DF" w:rsidRPr="00EF19FD" w:rsidRDefault="001A37DF" w:rsidP="003A00E1">
            <w:pPr>
              <w:tabs>
                <w:tab w:val="left" w:pos="900"/>
                <w:tab w:val="left" w:pos="7353"/>
                <w:tab w:val="left" w:pos="7920"/>
              </w:tabs>
              <w:snapToGrid w:val="0"/>
              <w:ind w:left="1062" w:right="-7" w:hanging="1080"/>
              <w:jc w:val="thaiDistribute"/>
              <w:rPr>
                <w:rFonts w:ascii="TH SarabunPSK" w:eastAsia="Calibri" w:hAnsi="TH SarabunPSK" w:cs="TH SarabunPSK"/>
                <w:b/>
                <w:bCs/>
              </w:rPr>
            </w:pPr>
            <w:r w:rsidRPr="00EF19FD">
              <w:rPr>
                <w:rFonts w:ascii="TH SarabunPSK" w:eastAsia="Calibri" w:hAnsi="TH SarabunPSK" w:cs="TH SarabunPSK"/>
                <w:b/>
                <w:bCs/>
                <w:cs/>
              </w:rPr>
              <w:t>สหกิจศึกษา</w:t>
            </w:r>
            <w:r w:rsidRPr="00EF19FD">
              <w:rPr>
                <w:rFonts w:ascii="TH SarabunPSK" w:eastAsia="Calibri" w:hAnsi="TH SarabunPSK" w:cs="TH SarabunPSK"/>
                <w:b/>
                <w:bCs/>
              </w:rPr>
              <w:t xml:space="preserve"> 2</w:t>
            </w:r>
          </w:p>
          <w:p w:rsidR="001A37DF" w:rsidRPr="00EF19FD" w:rsidRDefault="001A37DF" w:rsidP="003A00E1">
            <w:pPr>
              <w:tabs>
                <w:tab w:val="left" w:pos="900"/>
                <w:tab w:val="left" w:pos="7353"/>
                <w:tab w:val="left" w:pos="7920"/>
              </w:tabs>
              <w:snapToGrid w:val="0"/>
              <w:ind w:left="1062" w:right="-7" w:hanging="1080"/>
              <w:jc w:val="thaiDistribute"/>
              <w:rPr>
                <w:rFonts w:ascii="TH SarabunPSK" w:hAnsi="TH SarabunPSK" w:cs="TH SarabunPSK"/>
              </w:rPr>
            </w:pPr>
            <w:r w:rsidRPr="00EF19FD">
              <w:rPr>
                <w:rFonts w:ascii="TH SarabunPSK" w:eastAsia="Calibri" w:hAnsi="TH SarabunPSK" w:cs="TH SarabunPSK"/>
                <w:b/>
                <w:bCs/>
              </w:rPr>
              <w:t>Cooperative Education</w:t>
            </w:r>
            <w:r w:rsidR="00D96190" w:rsidRPr="00EF19FD">
              <w:rPr>
                <w:rFonts w:ascii="TH SarabunPSK" w:hAnsi="TH SarabunPSK" w:cs="TH SarabunPSK"/>
              </w:rPr>
              <w:t xml:space="preserve"> II</w:t>
            </w:r>
          </w:p>
        </w:tc>
        <w:tc>
          <w:tcPr>
            <w:tcW w:w="724" w:type="pct"/>
          </w:tcPr>
          <w:p w:rsidR="001A37DF" w:rsidRPr="00EF19FD" w:rsidRDefault="000637D8" w:rsidP="003A00E1">
            <w:pPr>
              <w:rPr>
                <w:rFonts w:ascii="TH SarabunPSK" w:hAnsi="TH SarabunPSK" w:cs="TH SarabunPSK"/>
              </w:rPr>
            </w:pPr>
            <w:r w:rsidRPr="00EF19FD">
              <w:rPr>
                <w:rFonts w:ascii="TH SarabunPSK" w:eastAsia="Calibri" w:hAnsi="TH SarabunPSK" w:cs="TH SarabunPSK"/>
                <w:b/>
                <w:bCs/>
              </w:rPr>
              <w:t>8</w:t>
            </w:r>
            <w:r w:rsidR="001A37DF" w:rsidRPr="00EF19FD">
              <w:rPr>
                <w:rFonts w:ascii="TH SarabunPSK" w:eastAsia="Calibri" w:hAnsi="TH SarabunPSK" w:cs="TH SarabunPSK"/>
                <w:b/>
                <w:bCs/>
                <w:cs/>
              </w:rPr>
              <w:t>(</w:t>
            </w:r>
            <w:r w:rsidR="001A37DF" w:rsidRPr="00EF19FD">
              <w:rPr>
                <w:rFonts w:ascii="TH SarabunPSK" w:eastAsia="Calibri" w:hAnsi="TH SarabunPSK" w:cs="TH SarabunPSK"/>
                <w:b/>
                <w:bCs/>
              </w:rPr>
              <w:t>0</w:t>
            </w:r>
            <w:r w:rsidR="001A37DF" w:rsidRPr="00EF19FD">
              <w:rPr>
                <w:rFonts w:ascii="TH SarabunPSK" w:eastAsia="Calibri" w:hAnsi="TH SarabunPSK" w:cs="TH SarabunPSK"/>
                <w:b/>
                <w:bCs/>
                <w:cs/>
              </w:rPr>
              <w:t>-</w:t>
            </w:r>
            <w:r w:rsidR="001A37DF" w:rsidRPr="00EF19FD">
              <w:rPr>
                <w:rFonts w:ascii="TH SarabunPSK" w:eastAsia="Calibri" w:hAnsi="TH SarabunPSK" w:cs="TH SarabunPSK"/>
                <w:b/>
                <w:bCs/>
              </w:rPr>
              <w:t>40</w:t>
            </w:r>
            <w:r w:rsidR="001A37DF" w:rsidRPr="00EF19FD">
              <w:rPr>
                <w:rFonts w:ascii="TH SarabunPSK" w:eastAsia="Calibri" w:hAnsi="TH SarabunPSK" w:cs="TH SarabunPSK"/>
                <w:b/>
                <w:bCs/>
                <w:cs/>
              </w:rPr>
              <w:t>-</w:t>
            </w:r>
            <w:r w:rsidR="001A37DF" w:rsidRPr="00EF19FD">
              <w:rPr>
                <w:rFonts w:ascii="TH SarabunPSK" w:eastAsia="Calibri" w:hAnsi="TH SarabunPSK" w:cs="TH SarabunPSK"/>
                <w:b/>
                <w:bCs/>
              </w:rPr>
              <w:t>0</w:t>
            </w:r>
            <w:r w:rsidR="001A37DF" w:rsidRPr="00EF19FD">
              <w:rPr>
                <w:rFonts w:ascii="TH SarabunPSK" w:eastAsia="Calibri" w:hAnsi="TH SarabunPSK" w:cs="TH SarabunPSK"/>
                <w:b/>
                <w:bCs/>
                <w:cs/>
              </w:rPr>
              <w:t>)</w:t>
            </w:r>
          </w:p>
        </w:tc>
      </w:tr>
      <w:tr w:rsidR="00EF19FD" w:rsidRPr="00EF19FD" w:rsidTr="009D08DA">
        <w:tc>
          <w:tcPr>
            <w:tcW w:w="1036" w:type="pct"/>
          </w:tcPr>
          <w:p w:rsidR="000E389D" w:rsidRPr="00EF19FD" w:rsidRDefault="000E389D" w:rsidP="009D08DA">
            <w:pPr>
              <w:tabs>
                <w:tab w:val="left" w:pos="1444"/>
                <w:tab w:val="left" w:pos="2880"/>
              </w:tabs>
              <w:ind w:firstLine="4"/>
              <w:rPr>
                <w:rFonts w:ascii="TH SarabunPSK" w:hAnsi="TH SarabunPSK" w:cs="TH SarabunPSK"/>
                <w:b/>
                <w:bCs/>
              </w:rPr>
            </w:pPr>
            <w:r w:rsidRPr="00EF19FD">
              <w:rPr>
                <w:rFonts w:ascii="TH SarabunPSK" w:eastAsia="Calibri" w:hAnsi="TH SarabunPSK" w:cs="TH SarabunPSK"/>
                <w:b/>
                <w:bCs/>
                <w:spacing w:val="4"/>
                <w:cs/>
              </w:rPr>
              <w:t>เงื่อนไขรายวิชา:</w:t>
            </w:r>
          </w:p>
        </w:tc>
        <w:tc>
          <w:tcPr>
            <w:tcW w:w="3964" w:type="pct"/>
            <w:gridSpan w:val="2"/>
          </w:tcPr>
          <w:p w:rsidR="000E389D" w:rsidRPr="00EF19FD" w:rsidRDefault="000E389D" w:rsidP="009D08DA">
            <w:pPr>
              <w:rPr>
                <w:rFonts w:ascii="TH SarabunPSK" w:hAnsi="TH SarabunPSK" w:cs="TH SarabunPSK"/>
                <w:cs/>
              </w:rPr>
            </w:pPr>
            <w:r w:rsidRPr="00EF19FD">
              <w:rPr>
                <w:rFonts w:ascii="TH SarabunPSK" w:eastAsia="Calibri" w:hAnsi="TH SarabunPSK" w:cs="TH SarabunPSK"/>
                <w:spacing w:val="-4"/>
                <w:cs/>
              </w:rPr>
              <w:t xml:space="preserve">เป็นนักศึกษาที่ได้รับคะแนน </w:t>
            </w:r>
            <w:r w:rsidRPr="00EF19FD">
              <w:rPr>
                <w:rFonts w:ascii="TH SarabunPSK" w:eastAsia="Calibri" w:hAnsi="TH SarabunPSK" w:cs="TH SarabunPSK"/>
                <w:spacing w:val="-4"/>
              </w:rPr>
              <w:t xml:space="preserve">S </w:t>
            </w:r>
            <w:r w:rsidRPr="00EF19FD">
              <w:rPr>
                <w:rFonts w:ascii="TH SarabunPSK" w:eastAsia="Calibri" w:hAnsi="TH SarabunPSK" w:cs="TH SarabunPSK"/>
                <w:spacing w:val="-4"/>
                <w:cs/>
              </w:rPr>
              <w:t xml:space="preserve">จากรายวิชา </w:t>
            </w:r>
            <w:r w:rsidRPr="00EF19FD">
              <w:rPr>
                <w:rFonts w:ascii="TH SarabunPSK" w:eastAsia="Calibri" w:hAnsi="TH SarabunPSK" w:cs="TH SarabunPSK"/>
                <w:spacing w:val="-4"/>
              </w:rPr>
              <w:t>COE62</w:t>
            </w:r>
            <w:r w:rsidRPr="00EF19FD">
              <w:rPr>
                <w:rFonts w:ascii="TH SarabunPSK" w:eastAsia="Calibri" w:hAnsi="TH SarabunPSK" w:cs="TH SarabunPSK"/>
                <w:spacing w:val="-4"/>
                <w:cs/>
              </w:rPr>
              <w:t>–</w:t>
            </w:r>
            <w:r w:rsidRPr="00EF19FD">
              <w:rPr>
                <w:rFonts w:ascii="TH SarabunPSK" w:eastAsia="Calibri" w:hAnsi="TH SarabunPSK" w:cs="TH SarabunPSK"/>
                <w:spacing w:val="-4"/>
              </w:rPr>
              <w:t xml:space="preserve">390 </w:t>
            </w:r>
            <w:r w:rsidRPr="00EF19FD">
              <w:rPr>
                <w:rFonts w:ascii="TH SarabunPSK" w:eastAsia="Calibri" w:hAnsi="TH SarabunPSK" w:cs="TH SarabunPSK"/>
                <w:spacing w:val="-4"/>
                <w:cs/>
              </w:rPr>
              <w:t>เตรียมสหกิจศึกษา</w:t>
            </w:r>
          </w:p>
        </w:tc>
      </w:tr>
      <w:tr w:rsidR="00EF19FD" w:rsidRPr="00EF19FD" w:rsidTr="009D08DA">
        <w:tc>
          <w:tcPr>
            <w:tcW w:w="1036" w:type="pct"/>
          </w:tcPr>
          <w:p w:rsidR="000E389D" w:rsidRPr="00EF19FD" w:rsidRDefault="001924D8" w:rsidP="009D08DA">
            <w:pPr>
              <w:tabs>
                <w:tab w:val="left" w:pos="1444"/>
                <w:tab w:val="left" w:pos="2880"/>
              </w:tabs>
              <w:ind w:firstLine="4"/>
              <w:rPr>
                <w:rFonts w:ascii="TH SarabunPSK" w:hAnsi="TH SarabunPSK" w:cs="TH SarabunPSK"/>
                <w:b/>
                <w:bCs/>
                <w:spacing w:val="-6"/>
              </w:rPr>
            </w:pPr>
            <w:r w:rsidRPr="00EF19FD">
              <w:rPr>
                <w:rFonts w:ascii="TH SarabunPSK" w:eastAsia="Calibri" w:hAnsi="TH SarabunPSK" w:cs="TH SarabunPSK"/>
                <w:b/>
                <w:bCs/>
                <w:spacing w:val="4"/>
              </w:rPr>
              <w:t>Condition</w:t>
            </w:r>
            <w:r w:rsidRPr="00EF19FD">
              <w:rPr>
                <w:rFonts w:ascii="TH SarabunPSK" w:eastAsia="Calibri" w:hAnsi="TH SarabunPSK" w:cs="TH SarabunPSK"/>
                <w:b/>
                <w:bCs/>
                <w:spacing w:val="4"/>
                <w:cs/>
              </w:rPr>
              <w:t>:</w:t>
            </w:r>
          </w:p>
        </w:tc>
        <w:tc>
          <w:tcPr>
            <w:tcW w:w="3964" w:type="pct"/>
            <w:gridSpan w:val="2"/>
          </w:tcPr>
          <w:p w:rsidR="000E389D" w:rsidRPr="00EF19FD" w:rsidRDefault="000E389D" w:rsidP="009D08DA">
            <w:pPr>
              <w:rPr>
                <w:rFonts w:ascii="TH SarabunPSK" w:hAnsi="TH SarabunPSK" w:cs="TH SarabunPSK"/>
                <w:spacing w:val="-6"/>
              </w:rPr>
            </w:pPr>
            <w:r w:rsidRPr="00EF19FD">
              <w:rPr>
                <w:rFonts w:ascii="TH SarabunPSK" w:eastAsia="Calibri" w:hAnsi="TH SarabunPSK" w:cs="TH SarabunPSK"/>
                <w:spacing w:val="4"/>
              </w:rPr>
              <w:t xml:space="preserve">For students who have received an S grade from </w:t>
            </w:r>
            <w:r w:rsidRPr="00EF19FD">
              <w:rPr>
                <w:rFonts w:ascii="TH SarabunPSK" w:eastAsia="Calibri" w:hAnsi="TH SarabunPSK" w:cs="TH SarabunPSK"/>
              </w:rPr>
              <w:t>COE62</w:t>
            </w:r>
            <w:r w:rsidRPr="00EF19FD">
              <w:rPr>
                <w:rFonts w:ascii="TH SarabunPSK" w:eastAsia="Calibri" w:hAnsi="TH SarabunPSK" w:cs="TH SarabunPSK"/>
                <w:spacing w:val="4"/>
                <w:cs/>
              </w:rPr>
              <w:t>-</w:t>
            </w:r>
            <w:r w:rsidRPr="00EF19FD">
              <w:rPr>
                <w:rFonts w:ascii="TH SarabunPSK" w:eastAsia="Calibri" w:hAnsi="TH SarabunPSK" w:cs="TH SarabunPSK"/>
                <w:spacing w:val="4"/>
              </w:rPr>
              <w:t xml:space="preserve">390 </w:t>
            </w:r>
            <w:r w:rsidRPr="00EF19FD">
              <w:rPr>
                <w:rFonts w:ascii="TH SarabunPSK" w:eastAsia="Calibri" w:hAnsi="TH SarabunPSK" w:cs="TH SarabunPSK"/>
              </w:rPr>
              <w:t>Pre</w:t>
            </w:r>
            <w:r w:rsidRPr="00EF19FD">
              <w:rPr>
                <w:rFonts w:ascii="TH SarabunPSK" w:eastAsia="Calibri" w:hAnsi="TH SarabunPSK" w:cs="TH SarabunPSK"/>
                <w:cs/>
              </w:rPr>
              <w:t>-</w:t>
            </w:r>
            <w:r w:rsidRPr="00EF19FD">
              <w:rPr>
                <w:rFonts w:ascii="TH SarabunPSK" w:eastAsia="Calibri" w:hAnsi="TH SarabunPSK" w:cs="TH SarabunPSK"/>
              </w:rPr>
              <w:t>Cooperative Education</w:t>
            </w:r>
          </w:p>
        </w:tc>
      </w:tr>
      <w:tr w:rsidR="00EF19FD" w:rsidRPr="00EF19FD" w:rsidTr="003A00E1">
        <w:tc>
          <w:tcPr>
            <w:tcW w:w="5000" w:type="pct"/>
            <w:gridSpan w:val="3"/>
          </w:tcPr>
          <w:p w:rsidR="001A37DF" w:rsidRPr="00EF19FD" w:rsidRDefault="00FF7003" w:rsidP="00B11801">
            <w:pPr>
              <w:pStyle w:val="NoSpacing"/>
              <w:ind w:firstLine="1841"/>
              <w:jc w:val="thaiDistribute"/>
              <w:rPr>
                <w:rFonts w:ascii="TH SarabunPSK" w:hAnsi="TH SarabunPSK" w:cs="TH SarabunPSK"/>
                <w:sz w:val="32"/>
                <w:szCs w:val="32"/>
              </w:rPr>
            </w:pPr>
            <w:r w:rsidRPr="00EF19FD">
              <w:rPr>
                <w:rFonts w:ascii="TH SarabunPSK" w:eastAsia="Calibri" w:hAnsi="TH SarabunPSK" w:cs="TH SarabunPSK"/>
                <w:spacing w:val="4"/>
                <w:sz w:val="32"/>
                <w:szCs w:val="32"/>
                <w:cs/>
              </w:rPr>
              <w:t>รายวิชานี้เป็น</w:t>
            </w:r>
            <w:r w:rsidR="001A37DF" w:rsidRPr="00EF19FD">
              <w:rPr>
                <w:rFonts w:ascii="TH SarabunPSK" w:eastAsia="Calibri" w:hAnsi="TH SarabunPSK" w:cs="TH SarabunPSK"/>
                <w:spacing w:val="4"/>
                <w:sz w:val="32"/>
                <w:szCs w:val="32"/>
                <w:cs/>
              </w:rPr>
              <w:t>การทำงานจริงเชิง</w:t>
            </w:r>
            <w:r w:rsidR="00B11801" w:rsidRPr="00EF19FD">
              <w:rPr>
                <w:rFonts w:ascii="TH SarabunPSK" w:eastAsia="Calibri" w:hAnsi="TH SarabunPSK" w:cs="TH SarabunPSK"/>
                <w:spacing w:val="4"/>
                <w:sz w:val="32"/>
                <w:szCs w:val="32"/>
                <w:cs/>
              </w:rPr>
              <w:t xml:space="preserve">วิชาชีพ </w:t>
            </w:r>
            <w:r w:rsidR="001A37DF" w:rsidRPr="00EF19FD">
              <w:rPr>
                <w:rFonts w:ascii="TH SarabunPSK" w:eastAsia="Calibri" w:hAnsi="TH SarabunPSK" w:cs="TH SarabunPSK"/>
                <w:spacing w:val="4"/>
                <w:sz w:val="32"/>
                <w:szCs w:val="32"/>
                <w:cs/>
              </w:rPr>
              <w:t>และ/หรือ</w:t>
            </w:r>
            <w:r w:rsidR="00B11801" w:rsidRPr="00EF19FD">
              <w:rPr>
                <w:rFonts w:ascii="TH SarabunPSK" w:eastAsia="Calibri" w:hAnsi="TH SarabunPSK" w:cs="TH SarabunPSK"/>
                <w:spacing w:val="4"/>
                <w:sz w:val="32"/>
                <w:szCs w:val="32"/>
                <w:cs/>
              </w:rPr>
              <w:t xml:space="preserve"> วิชาการ</w:t>
            </w:r>
            <w:r w:rsidR="00F42C69" w:rsidRPr="00EF19FD">
              <w:rPr>
                <w:rFonts w:ascii="TH SarabunPSK" w:eastAsia="Calibri" w:hAnsi="TH SarabunPSK" w:cs="TH SarabunPSK"/>
                <w:spacing w:val="4"/>
                <w:sz w:val="32"/>
                <w:szCs w:val="32"/>
                <w:cs/>
              </w:rPr>
              <w:t xml:space="preserve"> และ/หรือ ผู้ประกอบการ </w:t>
            </w:r>
            <w:r w:rsidR="001A37DF" w:rsidRPr="00EF19FD">
              <w:rPr>
                <w:rFonts w:ascii="TH SarabunPSK" w:eastAsia="Calibri" w:hAnsi="TH SarabunPSK" w:cs="TH SarabunPSK"/>
                <w:spacing w:val="4"/>
                <w:sz w:val="32"/>
                <w:szCs w:val="32"/>
                <w:cs/>
              </w:rPr>
              <w:t>เสมือนหนึ่งเป็นพนักงาน</w:t>
            </w:r>
            <w:r w:rsidR="00F42C69" w:rsidRPr="00EF19FD">
              <w:rPr>
                <w:rFonts w:ascii="TH SarabunPSK" w:eastAsia="Calibri" w:hAnsi="TH SarabunPSK" w:cs="TH SarabunPSK"/>
                <w:spacing w:val="4"/>
                <w:sz w:val="32"/>
                <w:szCs w:val="32"/>
                <w:cs/>
              </w:rPr>
              <w:t>/นักวิจัย/ผู้ก่อตั้งธุรกิจ</w:t>
            </w:r>
            <w:r w:rsidR="00B11801" w:rsidRPr="00EF19FD">
              <w:rPr>
                <w:rFonts w:ascii="TH SarabunPSK" w:eastAsia="Calibri" w:hAnsi="TH SarabunPSK" w:cs="TH SarabunPSK"/>
                <w:spacing w:val="4"/>
                <w:sz w:val="32"/>
                <w:szCs w:val="32"/>
                <w:cs/>
              </w:rPr>
              <w:t xml:space="preserve"> </w:t>
            </w:r>
            <w:r w:rsidR="001A37DF" w:rsidRPr="00EF19FD">
              <w:rPr>
                <w:rFonts w:ascii="TH SarabunPSK" w:eastAsia="Calibri" w:hAnsi="TH SarabunPSK" w:cs="TH SarabunPSK"/>
                <w:spacing w:val="4"/>
                <w:sz w:val="32"/>
                <w:szCs w:val="32"/>
                <w:cs/>
              </w:rPr>
              <w:t>เต็มเวลาในสถานประกอบการ</w:t>
            </w:r>
            <w:r w:rsidR="00F42C69" w:rsidRPr="00EF19FD">
              <w:rPr>
                <w:rFonts w:ascii="TH SarabunPSK" w:eastAsia="Calibri" w:hAnsi="TH SarabunPSK" w:cs="TH SarabunPSK"/>
                <w:spacing w:val="4"/>
                <w:sz w:val="32"/>
                <w:szCs w:val="32"/>
                <w:cs/>
              </w:rPr>
              <w:t xml:space="preserve"> สถานวิจัย </w:t>
            </w:r>
            <w:r w:rsidR="00F42C69" w:rsidRPr="00EF19FD">
              <w:rPr>
                <w:rFonts w:ascii="TH SarabunPSK" w:eastAsia="Calibri" w:hAnsi="TH SarabunPSK" w:cs="TH SarabunPSK"/>
                <w:spacing w:val="4"/>
                <w:sz w:val="32"/>
                <w:szCs w:val="32"/>
                <w:cs/>
              </w:rPr>
              <w:lastRenderedPageBreak/>
              <w:t xml:space="preserve">ศูนย์บ่มเพาะธุรกิจ </w:t>
            </w:r>
            <w:r w:rsidR="001A37DF" w:rsidRPr="00EF19FD">
              <w:rPr>
                <w:rFonts w:ascii="TH SarabunPSK" w:eastAsia="Calibri" w:hAnsi="TH SarabunPSK" w:cs="TH SarabunPSK"/>
                <w:spacing w:val="4"/>
                <w:sz w:val="32"/>
                <w:szCs w:val="32"/>
                <w:cs/>
              </w:rPr>
              <w:t>หรือ</w:t>
            </w:r>
            <w:r w:rsidR="001A37DF" w:rsidRPr="00EF19FD">
              <w:rPr>
                <w:rFonts w:ascii="TH SarabunPSK" w:eastAsia="Calibri" w:hAnsi="TH SarabunPSK" w:cs="TH SarabunPSK"/>
                <w:sz w:val="32"/>
                <w:szCs w:val="32"/>
                <w:cs/>
              </w:rPr>
              <w:t>หน่วยงานที่เกี่ยวข้องทางด้านวิศวกรรมคอมพิวเตอร์</w:t>
            </w:r>
            <w:r w:rsidR="00F42C69" w:rsidRPr="00EF19FD">
              <w:rPr>
                <w:rFonts w:ascii="TH SarabunPSK" w:eastAsia="Calibri" w:hAnsi="TH SarabunPSK" w:cs="TH SarabunPSK"/>
                <w:sz w:val="32"/>
                <w:szCs w:val="32"/>
                <w:cs/>
              </w:rPr>
              <w:t>และระบบอัจฉริยะ</w:t>
            </w:r>
            <w:r w:rsidR="001A37DF" w:rsidRPr="00EF19FD">
              <w:rPr>
                <w:rFonts w:ascii="TH SarabunPSK" w:eastAsia="Calibri" w:hAnsi="TH SarabunPSK" w:cs="TH SarabunPSK"/>
                <w:sz w:val="32"/>
                <w:szCs w:val="32"/>
                <w:cs/>
              </w:rPr>
              <w:t xml:space="preserve"> เป็นเวลา </w:t>
            </w:r>
            <w:r w:rsidR="001A37DF" w:rsidRPr="00EF19FD">
              <w:rPr>
                <w:rFonts w:ascii="TH SarabunPSK" w:eastAsia="Calibri" w:hAnsi="TH SarabunPSK" w:cs="TH SarabunPSK"/>
                <w:sz w:val="32"/>
                <w:szCs w:val="32"/>
              </w:rPr>
              <w:t xml:space="preserve">1 </w:t>
            </w:r>
            <w:r w:rsidR="001A37DF" w:rsidRPr="00EF19FD">
              <w:rPr>
                <w:rFonts w:ascii="TH SarabunPSK" w:eastAsia="Calibri" w:hAnsi="TH SarabunPSK" w:cs="TH SarabunPSK"/>
                <w:sz w:val="32"/>
                <w:szCs w:val="32"/>
                <w:cs/>
              </w:rPr>
              <w:t xml:space="preserve">ภาคเรียนสหกิจศึกษาตามที่หลักสูตรกำหนดแต่ไม่น้อยกว่า </w:t>
            </w:r>
            <w:r w:rsidR="001A37DF" w:rsidRPr="00EF19FD">
              <w:rPr>
                <w:rFonts w:ascii="TH SarabunPSK" w:eastAsia="Calibri" w:hAnsi="TH SarabunPSK" w:cs="TH SarabunPSK"/>
                <w:sz w:val="32"/>
                <w:szCs w:val="32"/>
              </w:rPr>
              <w:t xml:space="preserve">16 </w:t>
            </w:r>
            <w:r w:rsidR="001A37DF" w:rsidRPr="00EF19FD">
              <w:rPr>
                <w:rFonts w:ascii="TH SarabunPSK" w:eastAsia="Calibri" w:hAnsi="TH SarabunPSK" w:cs="TH SarabunPSK"/>
                <w:sz w:val="32"/>
                <w:szCs w:val="32"/>
                <w:cs/>
              </w:rPr>
              <w:t>สัปดาห์</w:t>
            </w:r>
          </w:p>
        </w:tc>
      </w:tr>
      <w:tr w:rsidR="00EF19FD" w:rsidRPr="00EF19FD" w:rsidTr="003A00E1">
        <w:tc>
          <w:tcPr>
            <w:tcW w:w="5000" w:type="pct"/>
            <w:gridSpan w:val="3"/>
          </w:tcPr>
          <w:p w:rsidR="001A37DF" w:rsidRPr="00EF19FD" w:rsidRDefault="00FF7003" w:rsidP="00B11801">
            <w:pPr>
              <w:pStyle w:val="NoSpacing"/>
              <w:ind w:firstLine="1841"/>
              <w:jc w:val="both"/>
              <w:rPr>
                <w:rFonts w:ascii="TH SarabunPSK" w:hAnsi="TH SarabunPSK" w:cs="TH SarabunPSK"/>
                <w:sz w:val="32"/>
                <w:szCs w:val="32"/>
              </w:rPr>
            </w:pPr>
            <w:r w:rsidRPr="00EF19FD">
              <w:rPr>
                <w:rFonts w:ascii="TH SarabunPSK" w:eastAsia="Calibri" w:hAnsi="TH SarabunPSK" w:cs="TH SarabunPSK"/>
                <w:sz w:val="32"/>
                <w:szCs w:val="32"/>
              </w:rPr>
              <w:lastRenderedPageBreak/>
              <w:t>This course is the r</w:t>
            </w:r>
            <w:r w:rsidR="001A37DF" w:rsidRPr="00EF19FD">
              <w:rPr>
                <w:rFonts w:ascii="TH SarabunPSK" w:eastAsia="Calibri" w:hAnsi="TH SarabunPSK" w:cs="TH SarabunPSK"/>
                <w:sz w:val="32"/>
                <w:szCs w:val="32"/>
              </w:rPr>
              <w:t xml:space="preserve">eal work </w:t>
            </w:r>
            <w:r w:rsidR="00B11801" w:rsidRPr="00EF19FD">
              <w:rPr>
                <w:rFonts w:ascii="TH SarabunPSK" w:eastAsia="Calibri" w:hAnsi="TH SarabunPSK" w:cs="TH SarabunPSK"/>
                <w:sz w:val="32"/>
                <w:szCs w:val="32"/>
              </w:rPr>
              <w:t xml:space="preserve">professionally </w:t>
            </w:r>
            <w:r w:rsidR="001A37DF" w:rsidRPr="00EF19FD">
              <w:rPr>
                <w:rFonts w:ascii="TH SarabunPSK" w:eastAsia="Calibri" w:hAnsi="TH SarabunPSK" w:cs="TH SarabunPSK"/>
                <w:sz w:val="32"/>
                <w:szCs w:val="32"/>
              </w:rPr>
              <w:t>and</w:t>
            </w:r>
            <w:r w:rsidR="001A37DF" w:rsidRPr="00EF19FD">
              <w:rPr>
                <w:rFonts w:ascii="TH SarabunPSK" w:eastAsia="Calibri" w:hAnsi="TH SarabunPSK" w:cs="TH SarabunPSK"/>
                <w:sz w:val="32"/>
                <w:szCs w:val="32"/>
                <w:cs/>
              </w:rPr>
              <w:t>/</w:t>
            </w:r>
            <w:r w:rsidR="001A37DF" w:rsidRPr="00EF19FD">
              <w:rPr>
                <w:rFonts w:ascii="TH SarabunPSK" w:eastAsia="Calibri" w:hAnsi="TH SarabunPSK" w:cs="TH SarabunPSK"/>
                <w:sz w:val="32"/>
                <w:szCs w:val="32"/>
              </w:rPr>
              <w:t xml:space="preserve">or </w:t>
            </w:r>
            <w:r w:rsidR="00B11801" w:rsidRPr="00EF19FD">
              <w:rPr>
                <w:rFonts w:ascii="TH SarabunPSK" w:eastAsia="Calibri" w:hAnsi="TH SarabunPSK" w:cs="TH SarabunPSK"/>
                <w:sz w:val="32"/>
                <w:szCs w:val="32"/>
              </w:rPr>
              <w:t xml:space="preserve">academically </w:t>
            </w:r>
            <w:r w:rsidR="00F42C69" w:rsidRPr="00EF19FD">
              <w:rPr>
                <w:rFonts w:ascii="TH SarabunPSK" w:eastAsia="Calibri" w:hAnsi="TH SarabunPSK" w:cs="TH SarabunPSK"/>
                <w:sz w:val="32"/>
                <w:szCs w:val="32"/>
              </w:rPr>
              <w:t>and</w:t>
            </w:r>
            <w:r w:rsidR="00F42C69" w:rsidRPr="00EF19FD">
              <w:rPr>
                <w:rFonts w:ascii="TH SarabunPSK" w:eastAsia="Calibri" w:hAnsi="TH SarabunPSK" w:cs="TH SarabunPSK"/>
                <w:sz w:val="32"/>
                <w:szCs w:val="32"/>
                <w:cs/>
              </w:rPr>
              <w:t>/</w:t>
            </w:r>
            <w:r w:rsidR="00F42C69" w:rsidRPr="00EF19FD">
              <w:rPr>
                <w:rFonts w:ascii="TH SarabunPSK" w:eastAsia="Calibri" w:hAnsi="TH SarabunPSK" w:cs="TH SarabunPSK"/>
                <w:sz w:val="32"/>
                <w:szCs w:val="32"/>
              </w:rPr>
              <w:t>or entrepreneur</w:t>
            </w:r>
            <w:r w:rsidR="00B11801" w:rsidRPr="00EF19FD">
              <w:rPr>
                <w:rFonts w:ascii="TH SarabunPSK" w:eastAsia="Calibri" w:hAnsi="TH SarabunPSK" w:cs="TH SarabunPSK"/>
                <w:sz w:val="32"/>
                <w:szCs w:val="32"/>
              </w:rPr>
              <w:t>ial</w:t>
            </w:r>
            <w:r w:rsidR="00F42C69" w:rsidRPr="00EF19FD">
              <w:rPr>
                <w:rFonts w:ascii="TH SarabunPSK" w:eastAsia="Calibri" w:hAnsi="TH SarabunPSK" w:cs="TH SarabunPSK"/>
                <w:sz w:val="32"/>
                <w:szCs w:val="32"/>
                <w:cs/>
              </w:rPr>
              <w:t xml:space="preserve"> </w:t>
            </w:r>
            <w:r w:rsidR="001A37DF" w:rsidRPr="00EF19FD">
              <w:rPr>
                <w:rFonts w:ascii="TH SarabunPSK" w:eastAsia="Calibri" w:hAnsi="TH SarabunPSK" w:cs="TH SarabunPSK"/>
                <w:sz w:val="32"/>
                <w:szCs w:val="32"/>
              </w:rPr>
              <w:t>as a full time staff member</w:t>
            </w:r>
            <w:r w:rsidR="00F42C69" w:rsidRPr="00EF19FD">
              <w:rPr>
                <w:rFonts w:ascii="TH SarabunPSK" w:eastAsia="Calibri" w:hAnsi="TH SarabunPSK" w:cs="TH SarabunPSK"/>
                <w:sz w:val="32"/>
                <w:szCs w:val="32"/>
                <w:cs/>
              </w:rPr>
              <w:t>/</w:t>
            </w:r>
            <w:r w:rsidR="00F42C69" w:rsidRPr="00EF19FD">
              <w:rPr>
                <w:rFonts w:ascii="TH SarabunPSK" w:eastAsia="Calibri" w:hAnsi="TH SarabunPSK" w:cs="TH SarabunPSK"/>
                <w:sz w:val="32"/>
                <w:szCs w:val="32"/>
              </w:rPr>
              <w:t>researcher</w:t>
            </w:r>
            <w:r w:rsidR="00F42C69" w:rsidRPr="00EF19FD">
              <w:rPr>
                <w:rFonts w:ascii="TH SarabunPSK" w:eastAsia="Calibri" w:hAnsi="TH SarabunPSK" w:cs="TH SarabunPSK"/>
                <w:sz w:val="32"/>
                <w:szCs w:val="32"/>
                <w:cs/>
              </w:rPr>
              <w:t>/</w:t>
            </w:r>
            <w:r w:rsidR="00F42C69" w:rsidRPr="00EF19FD">
              <w:rPr>
                <w:rFonts w:ascii="TH SarabunPSK" w:eastAsia="Calibri" w:hAnsi="TH SarabunPSK" w:cs="TH SarabunPSK"/>
                <w:sz w:val="32"/>
                <w:szCs w:val="32"/>
              </w:rPr>
              <w:t>business founder</w:t>
            </w:r>
            <w:r w:rsidR="001A37DF" w:rsidRPr="00EF19FD">
              <w:rPr>
                <w:rFonts w:ascii="TH SarabunPSK" w:eastAsia="Calibri" w:hAnsi="TH SarabunPSK" w:cs="TH SarabunPSK"/>
                <w:sz w:val="32"/>
                <w:szCs w:val="32"/>
              </w:rPr>
              <w:t xml:space="preserve"> in the approved workplace</w:t>
            </w:r>
            <w:r w:rsidR="00F42C69" w:rsidRPr="00EF19FD">
              <w:rPr>
                <w:rFonts w:ascii="TH SarabunPSK" w:eastAsia="Calibri" w:hAnsi="TH SarabunPSK" w:cs="TH SarabunPSK"/>
                <w:sz w:val="32"/>
                <w:szCs w:val="32"/>
              </w:rPr>
              <w:t>, research unit, business incubator</w:t>
            </w:r>
            <w:r w:rsidR="001A37DF" w:rsidRPr="00EF19FD">
              <w:rPr>
                <w:rFonts w:ascii="TH SarabunPSK" w:eastAsia="Calibri" w:hAnsi="TH SarabunPSK" w:cs="TH SarabunPSK"/>
                <w:sz w:val="32"/>
                <w:szCs w:val="32"/>
                <w:cs/>
              </w:rPr>
              <w:t xml:space="preserve"> </w:t>
            </w:r>
            <w:r w:rsidR="00F42C69" w:rsidRPr="00EF19FD">
              <w:rPr>
                <w:rFonts w:ascii="TH SarabunPSK" w:eastAsia="Calibri" w:hAnsi="TH SarabunPSK" w:cs="TH SarabunPSK"/>
                <w:sz w:val="32"/>
                <w:szCs w:val="32"/>
              </w:rPr>
              <w:t xml:space="preserve">or </w:t>
            </w:r>
            <w:r w:rsidR="001A37DF" w:rsidRPr="00EF19FD">
              <w:rPr>
                <w:rFonts w:ascii="TH SarabunPSK" w:eastAsia="Calibri" w:hAnsi="TH SarabunPSK" w:cs="TH SarabunPSK"/>
                <w:sz w:val="32"/>
                <w:szCs w:val="32"/>
              </w:rPr>
              <w:t>in an area related to the student</w:t>
            </w:r>
            <w:r w:rsidR="001A37DF" w:rsidRPr="00EF19FD">
              <w:rPr>
                <w:rFonts w:ascii="TH SarabunPSK" w:eastAsia="Calibri" w:hAnsi="TH SarabunPSK" w:cs="TH SarabunPSK"/>
                <w:sz w:val="32"/>
                <w:szCs w:val="32"/>
                <w:cs/>
              </w:rPr>
              <w:t>’</w:t>
            </w:r>
            <w:r w:rsidR="001A37DF" w:rsidRPr="00EF19FD">
              <w:rPr>
                <w:rFonts w:ascii="TH SarabunPSK" w:eastAsia="Calibri" w:hAnsi="TH SarabunPSK" w:cs="TH SarabunPSK"/>
                <w:sz w:val="32"/>
                <w:szCs w:val="32"/>
              </w:rPr>
              <w:t>s program of study for one trimester but not less than 16 weeks</w:t>
            </w:r>
          </w:p>
        </w:tc>
      </w:tr>
    </w:tbl>
    <w:p w:rsidR="00887174" w:rsidRPr="00EF19FD" w:rsidRDefault="000B0837" w:rsidP="000B0837">
      <w:pPr>
        <w:tabs>
          <w:tab w:val="left" w:pos="1134"/>
          <w:tab w:val="right" w:pos="8960"/>
          <w:tab w:val="right" w:pos="9639"/>
        </w:tabs>
        <w:jc w:val="thaiDistribute"/>
        <w:rPr>
          <w:rFonts w:ascii="TH SarabunPSK" w:eastAsia="Calibri" w:hAnsi="TH SarabunPSK" w:cs="TH SarabunPSK"/>
          <w:spacing w:val="4"/>
        </w:rPr>
      </w:pPr>
      <w:r w:rsidRPr="00EF19FD">
        <w:rPr>
          <w:rFonts w:ascii="TH SarabunPSK" w:eastAsia="Calibri" w:hAnsi="TH SarabunPSK" w:cs="TH SarabunPSK"/>
          <w:spacing w:val="4"/>
        </w:rPr>
        <w:tab/>
      </w:r>
    </w:p>
    <w:tbl>
      <w:tblPr>
        <w:tblW w:w="5064" w:type="pct"/>
        <w:tblInd w:w="2" w:type="dxa"/>
        <w:tblLook w:val="00A0" w:firstRow="1" w:lastRow="0" w:firstColumn="1" w:lastColumn="0" w:noHBand="0" w:noVBand="0"/>
      </w:tblPr>
      <w:tblGrid>
        <w:gridCol w:w="1903"/>
        <w:gridCol w:w="5953"/>
        <w:gridCol w:w="1330"/>
      </w:tblGrid>
      <w:tr w:rsidR="00EF19FD" w:rsidRPr="00EF19FD" w:rsidTr="00B36E9D">
        <w:tc>
          <w:tcPr>
            <w:tcW w:w="1036" w:type="pct"/>
          </w:tcPr>
          <w:p w:rsidR="000F54EB" w:rsidRPr="00EF19FD" w:rsidRDefault="000F54EB" w:rsidP="00B11801">
            <w:pPr>
              <w:rPr>
                <w:rFonts w:ascii="TH SarabunPSK" w:hAnsi="TH SarabunPSK" w:cs="TH SarabunPSK"/>
                <w:b/>
                <w:bCs/>
              </w:rPr>
            </w:pPr>
            <w:r w:rsidRPr="00EF19FD">
              <w:rPr>
                <w:rFonts w:ascii="TH SarabunPSK" w:eastAsia="Calibri" w:hAnsi="TH SarabunPSK" w:cs="TH SarabunPSK"/>
                <w:b/>
                <w:bCs/>
              </w:rPr>
              <w:t>COE62</w:t>
            </w:r>
            <w:r w:rsidRPr="00EF19FD">
              <w:rPr>
                <w:rFonts w:ascii="TH SarabunPSK" w:eastAsia="Calibri" w:hAnsi="TH SarabunPSK" w:cs="TH SarabunPSK"/>
                <w:b/>
                <w:bCs/>
                <w:cs/>
              </w:rPr>
              <w:t>-</w:t>
            </w:r>
            <w:r w:rsidRPr="00EF19FD">
              <w:rPr>
                <w:rFonts w:ascii="TH SarabunPSK" w:eastAsia="Calibri" w:hAnsi="TH SarabunPSK" w:cs="TH SarabunPSK"/>
                <w:b/>
                <w:bCs/>
              </w:rPr>
              <w:t>49</w:t>
            </w:r>
            <w:r w:rsidR="00B11801" w:rsidRPr="00EF19FD">
              <w:rPr>
                <w:rFonts w:ascii="TH SarabunPSK" w:eastAsia="Calibri" w:hAnsi="TH SarabunPSK" w:cs="TH SarabunPSK"/>
                <w:b/>
                <w:bCs/>
              </w:rPr>
              <w:t>4</w:t>
            </w:r>
          </w:p>
        </w:tc>
        <w:tc>
          <w:tcPr>
            <w:tcW w:w="3240" w:type="pct"/>
          </w:tcPr>
          <w:p w:rsidR="000F54EB" w:rsidRPr="00EF19FD" w:rsidRDefault="000F54EB" w:rsidP="00B36E9D">
            <w:pPr>
              <w:tabs>
                <w:tab w:val="left" w:pos="900"/>
                <w:tab w:val="left" w:pos="7353"/>
                <w:tab w:val="left" w:pos="7920"/>
              </w:tabs>
              <w:snapToGrid w:val="0"/>
              <w:ind w:left="1062" w:right="-7" w:hanging="1080"/>
              <w:jc w:val="thaiDistribute"/>
              <w:rPr>
                <w:rFonts w:ascii="TH SarabunPSK" w:eastAsia="Calibri" w:hAnsi="TH SarabunPSK" w:cs="TH SarabunPSK"/>
                <w:b/>
                <w:bCs/>
                <w:cs/>
              </w:rPr>
            </w:pPr>
            <w:r w:rsidRPr="00EF19FD">
              <w:rPr>
                <w:rFonts w:ascii="TH SarabunPSK" w:eastAsia="Calibri" w:hAnsi="TH SarabunPSK" w:cs="TH SarabunPSK"/>
                <w:b/>
                <w:bCs/>
                <w:cs/>
              </w:rPr>
              <w:t>ปฏิบัติการวิชาชีพ 2</w:t>
            </w:r>
          </w:p>
          <w:p w:rsidR="000F54EB" w:rsidRPr="00EF19FD" w:rsidRDefault="00B11801" w:rsidP="00B36E9D">
            <w:pPr>
              <w:tabs>
                <w:tab w:val="left" w:pos="900"/>
                <w:tab w:val="left" w:pos="7353"/>
                <w:tab w:val="left" w:pos="7920"/>
              </w:tabs>
              <w:snapToGrid w:val="0"/>
              <w:ind w:left="1062" w:right="-7" w:hanging="1080"/>
              <w:jc w:val="thaiDistribute"/>
              <w:rPr>
                <w:rFonts w:ascii="TH SarabunPSK" w:hAnsi="TH SarabunPSK" w:cs="TH SarabunPSK"/>
              </w:rPr>
            </w:pPr>
            <w:r w:rsidRPr="00EF19FD">
              <w:rPr>
                <w:rFonts w:ascii="TH SarabunPSK" w:eastAsia="Calibri" w:hAnsi="TH SarabunPSK" w:cs="TH SarabunPSK"/>
                <w:b/>
                <w:bCs/>
              </w:rPr>
              <w:t>Professional Skill Practice II</w:t>
            </w:r>
          </w:p>
        </w:tc>
        <w:tc>
          <w:tcPr>
            <w:tcW w:w="724" w:type="pct"/>
          </w:tcPr>
          <w:p w:rsidR="000F54EB" w:rsidRPr="00EF19FD" w:rsidRDefault="000F54EB" w:rsidP="00B36E9D">
            <w:pPr>
              <w:rPr>
                <w:rFonts w:ascii="TH SarabunPSK" w:hAnsi="TH SarabunPSK" w:cs="TH SarabunPSK"/>
              </w:rPr>
            </w:pPr>
            <w:r w:rsidRPr="00EF19FD">
              <w:rPr>
                <w:rFonts w:ascii="TH SarabunPSK" w:eastAsia="Calibri" w:hAnsi="TH SarabunPSK" w:cs="TH SarabunPSK"/>
                <w:b/>
                <w:bCs/>
              </w:rPr>
              <w:t>8</w:t>
            </w:r>
            <w:r w:rsidRPr="00EF19FD">
              <w:rPr>
                <w:rFonts w:ascii="TH SarabunPSK" w:eastAsia="Calibri" w:hAnsi="TH SarabunPSK" w:cs="TH SarabunPSK"/>
                <w:b/>
                <w:bCs/>
                <w:cs/>
              </w:rPr>
              <w:t>(</w:t>
            </w:r>
            <w:r w:rsidRPr="00EF19FD">
              <w:rPr>
                <w:rFonts w:ascii="TH SarabunPSK" w:eastAsia="Calibri" w:hAnsi="TH SarabunPSK" w:cs="TH SarabunPSK"/>
                <w:b/>
                <w:bCs/>
              </w:rPr>
              <w:t>0</w:t>
            </w:r>
            <w:r w:rsidRPr="00EF19FD">
              <w:rPr>
                <w:rFonts w:ascii="TH SarabunPSK" w:eastAsia="Calibri" w:hAnsi="TH SarabunPSK" w:cs="TH SarabunPSK"/>
                <w:b/>
                <w:bCs/>
                <w:cs/>
              </w:rPr>
              <w:t>-</w:t>
            </w:r>
            <w:r w:rsidRPr="00EF19FD">
              <w:rPr>
                <w:rFonts w:ascii="TH SarabunPSK" w:eastAsia="Calibri" w:hAnsi="TH SarabunPSK" w:cs="TH SarabunPSK"/>
                <w:b/>
                <w:bCs/>
              </w:rPr>
              <w:t>40</w:t>
            </w:r>
            <w:r w:rsidRPr="00EF19FD">
              <w:rPr>
                <w:rFonts w:ascii="TH SarabunPSK" w:eastAsia="Calibri" w:hAnsi="TH SarabunPSK" w:cs="TH SarabunPSK"/>
                <w:b/>
                <w:bCs/>
                <w:cs/>
              </w:rPr>
              <w:t>-</w:t>
            </w:r>
            <w:r w:rsidRPr="00EF19FD">
              <w:rPr>
                <w:rFonts w:ascii="TH SarabunPSK" w:eastAsia="Calibri" w:hAnsi="TH SarabunPSK" w:cs="TH SarabunPSK"/>
                <w:b/>
                <w:bCs/>
              </w:rPr>
              <w:t>0</w:t>
            </w:r>
            <w:r w:rsidRPr="00EF19FD">
              <w:rPr>
                <w:rFonts w:ascii="TH SarabunPSK" w:eastAsia="Calibri" w:hAnsi="TH SarabunPSK" w:cs="TH SarabunPSK"/>
                <w:b/>
                <w:bCs/>
                <w:cs/>
              </w:rPr>
              <w:t>)</w:t>
            </w:r>
          </w:p>
        </w:tc>
      </w:tr>
      <w:tr w:rsidR="00EF19FD" w:rsidRPr="00EF19FD" w:rsidTr="00B36E9D">
        <w:tc>
          <w:tcPr>
            <w:tcW w:w="1036" w:type="pct"/>
          </w:tcPr>
          <w:p w:rsidR="000F54EB" w:rsidRPr="00EF19FD" w:rsidRDefault="000F54EB" w:rsidP="00B36E9D">
            <w:pPr>
              <w:tabs>
                <w:tab w:val="left" w:pos="1444"/>
                <w:tab w:val="left" w:pos="2880"/>
              </w:tabs>
              <w:ind w:firstLine="4"/>
              <w:rPr>
                <w:rFonts w:ascii="TH SarabunPSK" w:hAnsi="TH SarabunPSK" w:cs="TH SarabunPSK"/>
                <w:b/>
                <w:bCs/>
              </w:rPr>
            </w:pPr>
            <w:r w:rsidRPr="00EF19FD">
              <w:rPr>
                <w:rFonts w:ascii="TH SarabunPSK" w:eastAsia="Calibri" w:hAnsi="TH SarabunPSK" w:cs="TH SarabunPSK"/>
                <w:b/>
                <w:bCs/>
                <w:spacing w:val="4"/>
                <w:cs/>
              </w:rPr>
              <w:t>เงื่อนไขรายวิชา:</w:t>
            </w:r>
          </w:p>
        </w:tc>
        <w:tc>
          <w:tcPr>
            <w:tcW w:w="3964" w:type="pct"/>
            <w:gridSpan w:val="2"/>
          </w:tcPr>
          <w:p w:rsidR="000F54EB" w:rsidRPr="00EF19FD" w:rsidRDefault="000F54EB" w:rsidP="00B36E9D">
            <w:pPr>
              <w:rPr>
                <w:rFonts w:ascii="TH SarabunPSK" w:hAnsi="TH SarabunPSK" w:cs="TH SarabunPSK"/>
                <w:cs/>
              </w:rPr>
            </w:pPr>
            <w:r w:rsidRPr="00EF19FD">
              <w:rPr>
                <w:rFonts w:ascii="TH SarabunPSK" w:eastAsia="Calibri" w:hAnsi="TH SarabunPSK" w:cs="TH SarabunPSK"/>
                <w:spacing w:val="-4"/>
                <w:cs/>
              </w:rPr>
              <w:t xml:space="preserve">เป็นนักศึกษาที่ได้รับคะแนน </w:t>
            </w:r>
            <w:r w:rsidRPr="00EF19FD">
              <w:rPr>
                <w:rFonts w:ascii="TH SarabunPSK" w:eastAsia="Calibri" w:hAnsi="TH SarabunPSK" w:cs="TH SarabunPSK"/>
                <w:spacing w:val="-4"/>
              </w:rPr>
              <w:t xml:space="preserve">S </w:t>
            </w:r>
            <w:r w:rsidRPr="00EF19FD">
              <w:rPr>
                <w:rFonts w:ascii="TH SarabunPSK" w:eastAsia="Calibri" w:hAnsi="TH SarabunPSK" w:cs="TH SarabunPSK"/>
                <w:spacing w:val="-4"/>
                <w:cs/>
              </w:rPr>
              <w:t xml:space="preserve">จากรายวิชา </w:t>
            </w:r>
            <w:r w:rsidRPr="00EF19FD">
              <w:rPr>
                <w:rFonts w:ascii="TH SarabunPSK" w:eastAsia="Calibri" w:hAnsi="TH SarabunPSK" w:cs="TH SarabunPSK"/>
                <w:spacing w:val="-4"/>
              </w:rPr>
              <w:t>COE62</w:t>
            </w:r>
            <w:r w:rsidRPr="00EF19FD">
              <w:rPr>
                <w:rFonts w:ascii="TH SarabunPSK" w:eastAsia="Calibri" w:hAnsi="TH SarabunPSK" w:cs="TH SarabunPSK"/>
                <w:spacing w:val="-4"/>
                <w:cs/>
              </w:rPr>
              <w:t>–</w:t>
            </w:r>
            <w:r w:rsidRPr="00EF19FD">
              <w:rPr>
                <w:rFonts w:ascii="TH SarabunPSK" w:eastAsia="Calibri" w:hAnsi="TH SarabunPSK" w:cs="TH SarabunPSK"/>
                <w:spacing w:val="-4"/>
              </w:rPr>
              <w:t xml:space="preserve">390 </w:t>
            </w:r>
            <w:r w:rsidRPr="00EF19FD">
              <w:rPr>
                <w:rFonts w:ascii="TH SarabunPSK" w:eastAsia="Calibri" w:hAnsi="TH SarabunPSK" w:cs="TH SarabunPSK"/>
                <w:spacing w:val="-4"/>
                <w:cs/>
              </w:rPr>
              <w:t>เตรียมสหกิจศึกษา</w:t>
            </w:r>
          </w:p>
        </w:tc>
      </w:tr>
      <w:tr w:rsidR="00EF19FD" w:rsidRPr="00EF19FD" w:rsidTr="00B36E9D">
        <w:tc>
          <w:tcPr>
            <w:tcW w:w="1036" w:type="pct"/>
          </w:tcPr>
          <w:p w:rsidR="000F54EB" w:rsidRPr="00EF19FD" w:rsidRDefault="001924D8" w:rsidP="00B36E9D">
            <w:pPr>
              <w:tabs>
                <w:tab w:val="left" w:pos="1444"/>
                <w:tab w:val="left" w:pos="2880"/>
              </w:tabs>
              <w:ind w:firstLine="4"/>
              <w:rPr>
                <w:rFonts w:ascii="TH SarabunPSK" w:hAnsi="TH SarabunPSK" w:cs="TH SarabunPSK"/>
                <w:b/>
                <w:bCs/>
                <w:spacing w:val="-6"/>
              </w:rPr>
            </w:pPr>
            <w:r w:rsidRPr="00EF19FD">
              <w:rPr>
                <w:rFonts w:ascii="TH SarabunPSK" w:eastAsia="Calibri" w:hAnsi="TH SarabunPSK" w:cs="TH SarabunPSK"/>
                <w:b/>
                <w:bCs/>
                <w:spacing w:val="4"/>
              </w:rPr>
              <w:t>Condition</w:t>
            </w:r>
            <w:r w:rsidRPr="00EF19FD">
              <w:rPr>
                <w:rFonts w:ascii="TH SarabunPSK" w:eastAsia="Calibri" w:hAnsi="TH SarabunPSK" w:cs="TH SarabunPSK"/>
                <w:b/>
                <w:bCs/>
                <w:spacing w:val="4"/>
                <w:cs/>
              </w:rPr>
              <w:t>:</w:t>
            </w:r>
          </w:p>
        </w:tc>
        <w:tc>
          <w:tcPr>
            <w:tcW w:w="3964" w:type="pct"/>
            <w:gridSpan w:val="2"/>
          </w:tcPr>
          <w:p w:rsidR="000F54EB" w:rsidRPr="00EF19FD" w:rsidRDefault="000F54EB" w:rsidP="00B36E9D">
            <w:pPr>
              <w:rPr>
                <w:rFonts w:ascii="TH SarabunPSK" w:hAnsi="TH SarabunPSK" w:cs="TH SarabunPSK"/>
                <w:spacing w:val="-6"/>
              </w:rPr>
            </w:pPr>
            <w:r w:rsidRPr="00EF19FD">
              <w:rPr>
                <w:rFonts w:ascii="TH SarabunPSK" w:eastAsia="Calibri" w:hAnsi="TH SarabunPSK" w:cs="TH SarabunPSK"/>
                <w:spacing w:val="4"/>
              </w:rPr>
              <w:t xml:space="preserve">For students who have received an S grade from </w:t>
            </w:r>
            <w:r w:rsidRPr="00EF19FD">
              <w:rPr>
                <w:rFonts w:ascii="TH SarabunPSK" w:eastAsia="Calibri" w:hAnsi="TH SarabunPSK" w:cs="TH SarabunPSK"/>
              </w:rPr>
              <w:t>COE62</w:t>
            </w:r>
            <w:r w:rsidRPr="00EF19FD">
              <w:rPr>
                <w:rFonts w:ascii="TH SarabunPSK" w:eastAsia="Calibri" w:hAnsi="TH SarabunPSK" w:cs="TH SarabunPSK"/>
                <w:spacing w:val="4"/>
                <w:cs/>
              </w:rPr>
              <w:t>-</w:t>
            </w:r>
            <w:r w:rsidRPr="00EF19FD">
              <w:rPr>
                <w:rFonts w:ascii="TH SarabunPSK" w:eastAsia="Calibri" w:hAnsi="TH SarabunPSK" w:cs="TH SarabunPSK"/>
                <w:spacing w:val="4"/>
              </w:rPr>
              <w:t xml:space="preserve">390 </w:t>
            </w:r>
            <w:r w:rsidRPr="00EF19FD">
              <w:rPr>
                <w:rFonts w:ascii="TH SarabunPSK" w:eastAsia="Calibri" w:hAnsi="TH SarabunPSK" w:cs="TH SarabunPSK"/>
              </w:rPr>
              <w:t>Pre</w:t>
            </w:r>
            <w:r w:rsidRPr="00EF19FD">
              <w:rPr>
                <w:rFonts w:ascii="TH SarabunPSK" w:eastAsia="Calibri" w:hAnsi="TH SarabunPSK" w:cs="TH SarabunPSK"/>
                <w:cs/>
              </w:rPr>
              <w:t>-</w:t>
            </w:r>
            <w:r w:rsidRPr="00EF19FD">
              <w:rPr>
                <w:rFonts w:ascii="TH SarabunPSK" w:eastAsia="Calibri" w:hAnsi="TH SarabunPSK" w:cs="TH SarabunPSK"/>
              </w:rPr>
              <w:t>Cooperative Education</w:t>
            </w:r>
          </w:p>
        </w:tc>
      </w:tr>
      <w:tr w:rsidR="00EF19FD" w:rsidRPr="00EF19FD" w:rsidTr="00B36E9D">
        <w:tc>
          <w:tcPr>
            <w:tcW w:w="5000" w:type="pct"/>
            <w:gridSpan w:val="3"/>
          </w:tcPr>
          <w:p w:rsidR="00B11801" w:rsidRPr="00EF19FD" w:rsidRDefault="00B11801" w:rsidP="00605968">
            <w:pPr>
              <w:pStyle w:val="NoSpacing"/>
              <w:ind w:firstLine="1841"/>
              <w:jc w:val="thaiDistribute"/>
              <w:rPr>
                <w:rFonts w:ascii="TH SarabunPSK" w:hAnsi="TH SarabunPSK" w:cs="TH SarabunPSK"/>
                <w:sz w:val="32"/>
                <w:szCs w:val="32"/>
              </w:rPr>
            </w:pPr>
            <w:r w:rsidRPr="00EF19FD">
              <w:rPr>
                <w:rFonts w:ascii="TH SarabunPSK" w:eastAsia="Calibri" w:hAnsi="TH SarabunPSK" w:cs="TH SarabunPSK"/>
                <w:spacing w:val="4"/>
                <w:sz w:val="32"/>
                <w:szCs w:val="32"/>
                <w:cs/>
              </w:rPr>
              <w:t xml:space="preserve">รายวิชานี้เป็นการปฏิบัติการวิชาชีพเต็มเวลาไม่น้อยกว่า </w:t>
            </w:r>
            <w:r w:rsidRPr="00EF19FD">
              <w:rPr>
                <w:rFonts w:ascii="TH SarabunPSK" w:eastAsia="Calibri" w:hAnsi="TH SarabunPSK" w:cs="TH SarabunPSK"/>
                <w:spacing w:val="4"/>
                <w:sz w:val="32"/>
                <w:szCs w:val="32"/>
              </w:rPr>
              <w:t>16</w:t>
            </w:r>
            <w:r w:rsidRPr="00EF19FD">
              <w:rPr>
                <w:rFonts w:ascii="TH SarabunPSK" w:eastAsia="Calibri" w:hAnsi="TH SarabunPSK" w:cs="TH SarabunPSK"/>
                <w:spacing w:val="4"/>
                <w:sz w:val="32"/>
                <w:szCs w:val="32"/>
                <w:cs/>
              </w:rPr>
              <w:t xml:space="preserve"> สัปดาห์ ในสถานประกอบการหรือหน่วยงานที่เกี่ยวข้องด้านวิศวกรรมคอมพิวเตอร์และระบบอัจฉริยะ</w:t>
            </w:r>
          </w:p>
        </w:tc>
      </w:tr>
      <w:tr w:rsidR="00EF19FD" w:rsidRPr="00EF19FD" w:rsidTr="00B36E9D">
        <w:tc>
          <w:tcPr>
            <w:tcW w:w="5000" w:type="pct"/>
            <w:gridSpan w:val="3"/>
          </w:tcPr>
          <w:p w:rsidR="00B11801" w:rsidRPr="00EF19FD" w:rsidRDefault="00B11801" w:rsidP="00605968">
            <w:pPr>
              <w:pStyle w:val="NoSpacing"/>
              <w:ind w:firstLine="1841"/>
              <w:jc w:val="both"/>
              <w:rPr>
                <w:rFonts w:ascii="TH SarabunPSK" w:hAnsi="TH SarabunPSK" w:cs="TH SarabunPSK"/>
                <w:sz w:val="32"/>
                <w:szCs w:val="32"/>
              </w:rPr>
            </w:pPr>
            <w:r w:rsidRPr="00EF19FD">
              <w:rPr>
                <w:rFonts w:ascii="TH SarabunPSK" w:eastAsia="Calibri" w:hAnsi="TH SarabunPSK" w:cs="TH SarabunPSK"/>
                <w:spacing w:val="4"/>
                <w:sz w:val="32"/>
                <w:szCs w:val="32"/>
              </w:rPr>
              <w:t>This course is the full time work performance in the approve workplace in an area related to the student</w:t>
            </w:r>
            <w:r w:rsidRPr="00EF19FD">
              <w:rPr>
                <w:rFonts w:ascii="TH SarabunPSK" w:eastAsia="Calibri" w:hAnsi="TH SarabunPSK" w:cs="TH SarabunPSK"/>
                <w:spacing w:val="4"/>
                <w:sz w:val="32"/>
                <w:szCs w:val="32"/>
                <w:cs/>
              </w:rPr>
              <w:t>’</w:t>
            </w:r>
            <w:r w:rsidRPr="00EF19FD">
              <w:rPr>
                <w:rFonts w:ascii="TH SarabunPSK" w:eastAsia="Calibri" w:hAnsi="TH SarabunPSK" w:cs="TH SarabunPSK"/>
                <w:spacing w:val="4"/>
                <w:sz w:val="32"/>
                <w:szCs w:val="32"/>
              </w:rPr>
              <w:t>s program of study for one trimester but not less than 16 weeks</w:t>
            </w:r>
            <w:r w:rsidRPr="00EF19FD">
              <w:rPr>
                <w:rFonts w:ascii="TH SarabunPSK" w:eastAsia="Calibri" w:hAnsi="TH SarabunPSK" w:cs="TH SarabunPSK"/>
                <w:spacing w:val="4"/>
                <w:sz w:val="32"/>
                <w:szCs w:val="32"/>
                <w:cs/>
              </w:rPr>
              <w:t>.</w:t>
            </w:r>
          </w:p>
        </w:tc>
      </w:tr>
    </w:tbl>
    <w:p w:rsidR="000F54EB" w:rsidRPr="00EF19FD" w:rsidRDefault="000F54EB" w:rsidP="000B0837">
      <w:pPr>
        <w:tabs>
          <w:tab w:val="left" w:pos="1134"/>
          <w:tab w:val="right" w:pos="8960"/>
          <w:tab w:val="right" w:pos="9639"/>
        </w:tabs>
        <w:jc w:val="thaiDistribute"/>
        <w:rPr>
          <w:rFonts w:ascii="TH SarabunPSK" w:eastAsia="Calibri" w:hAnsi="TH SarabunPSK" w:cs="TH SarabunPSK"/>
          <w:spacing w:val="4"/>
        </w:rPr>
      </w:pPr>
    </w:p>
    <w:p w:rsidR="00887174" w:rsidRPr="00EF19FD" w:rsidRDefault="00887174" w:rsidP="00887174">
      <w:pPr>
        <w:pStyle w:val="ListParagraph"/>
        <w:tabs>
          <w:tab w:val="left" w:pos="1418"/>
          <w:tab w:val="left" w:pos="1701"/>
          <w:tab w:val="left" w:pos="6804"/>
        </w:tabs>
        <w:spacing w:after="0" w:line="240" w:lineRule="auto"/>
        <w:ind w:left="0" w:right="-2"/>
        <w:rPr>
          <w:rFonts w:ascii="TH SarabunPSK" w:hAnsi="TH SarabunPSK" w:cs="TH SarabunPSK"/>
          <w:b/>
          <w:bCs/>
          <w:sz w:val="32"/>
          <w:cs/>
        </w:rPr>
      </w:pPr>
      <w:r w:rsidRPr="00EF19FD">
        <w:rPr>
          <w:rFonts w:ascii="TH SarabunPSK" w:hAnsi="TH SarabunPSK" w:cs="TH SarabunPSK"/>
          <w:b/>
          <w:bCs/>
          <w:sz w:val="32"/>
          <w:cs/>
        </w:rPr>
        <w:t>ค. หมวดวิชาเลือกเสรี</w:t>
      </w:r>
      <w:r w:rsidRPr="00EF19FD">
        <w:rPr>
          <w:rFonts w:ascii="TH SarabunPSK" w:hAnsi="TH SarabunPSK" w:cs="TH SarabunPSK"/>
          <w:b/>
          <w:bCs/>
          <w:sz w:val="32"/>
        </w:rPr>
        <w:tab/>
      </w:r>
      <w:r w:rsidRPr="00EF19FD">
        <w:rPr>
          <w:rFonts w:ascii="TH SarabunPSK" w:hAnsi="TH SarabunPSK" w:cs="TH SarabunPSK"/>
          <w:b/>
          <w:bCs/>
          <w:sz w:val="32"/>
        </w:rPr>
        <w:tab/>
      </w:r>
      <w:r w:rsidRPr="00EF19FD">
        <w:rPr>
          <w:rFonts w:ascii="TH SarabunPSK" w:hAnsi="TH SarabunPSK" w:cs="TH SarabunPSK"/>
          <w:b/>
          <w:bCs/>
          <w:sz w:val="32"/>
        </w:rPr>
        <w:tab/>
      </w:r>
      <w:r w:rsidRPr="00EF19FD">
        <w:rPr>
          <w:rFonts w:ascii="TH SarabunPSK" w:hAnsi="TH SarabunPSK" w:cs="TH SarabunPSK"/>
          <w:b/>
          <w:bCs/>
          <w:sz w:val="32"/>
          <w:cs/>
        </w:rPr>
        <w:t xml:space="preserve"> </w:t>
      </w:r>
      <w:r w:rsidRPr="00EF19FD">
        <w:rPr>
          <w:rFonts w:ascii="TH SarabunPSK" w:hAnsi="TH SarabunPSK" w:cs="TH SarabunPSK"/>
          <w:b/>
          <w:bCs/>
          <w:sz w:val="32"/>
        </w:rPr>
        <w:t>8</w:t>
      </w:r>
      <w:r w:rsidRPr="00EF19FD">
        <w:rPr>
          <w:rFonts w:ascii="TH SarabunPSK" w:hAnsi="TH SarabunPSK" w:cs="TH SarabunPSK"/>
          <w:b/>
          <w:bCs/>
          <w:sz w:val="32"/>
          <w:cs/>
        </w:rPr>
        <w:t xml:space="preserve">  หน่วยกิต</w:t>
      </w:r>
    </w:p>
    <w:p w:rsidR="000B0837" w:rsidRPr="00EF19FD" w:rsidRDefault="00887174" w:rsidP="000B0837">
      <w:pPr>
        <w:tabs>
          <w:tab w:val="left" w:pos="567"/>
          <w:tab w:val="right" w:pos="9498"/>
        </w:tabs>
        <w:ind w:right="-2"/>
        <w:jc w:val="thaiDistribute"/>
        <w:rPr>
          <w:rFonts w:ascii="TH SarabunPSK" w:hAnsi="TH SarabunPSK" w:cs="TH SarabunPSK"/>
          <w:cs/>
        </w:rPr>
      </w:pPr>
      <w:r w:rsidRPr="00EF19FD">
        <w:rPr>
          <w:rFonts w:ascii="TH SarabunPSK" w:hAnsi="TH SarabunPSK" w:cs="TH SarabunPSK"/>
        </w:rPr>
        <w:tab/>
      </w:r>
      <w:r w:rsidRPr="00EF19FD">
        <w:rPr>
          <w:rFonts w:ascii="TH SarabunPSK" w:hAnsi="TH SarabunPSK" w:cs="TH SarabunPSK"/>
          <w:cs/>
        </w:rPr>
        <w:t>เลือกจากรายวิชาที่มีสอนในมหาวิทยาลัยวลัยลักษณ์ในระดับปริญญาตรี</w:t>
      </w:r>
    </w:p>
    <w:p w:rsidR="00870CF2" w:rsidRPr="00EF19FD" w:rsidRDefault="00870CF2" w:rsidP="000B0837">
      <w:pPr>
        <w:tabs>
          <w:tab w:val="left" w:pos="567"/>
          <w:tab w:val="right" w:pos="9498"/>
        </w:tabs>
        <w:ind w:right="-2"/>
        <w:jc w:val="thaiDistribute"/>
        <w:rPr>
          <w:rFonts w:ascii="TH SarabunPSK" w:hAnsi="TH SarabunPSK" w:cs="TH SarabunPSK"/>
          <w:b/>
          <w:bCs/>
        </w:rPr>
      </w:pPr>
    </w:p>
    <w:p w:rsidR="00870CF2" w:rsidRPr="00EF19FD" w:rsidRDefault="00870CF2">
      <w:pPr>
        <w:spacing w:after="200" w:line="276" w:lineRule="auto"/>
        <w:rPr>
          <w:rFonts w:ascii="TH SarabunPSK" w:hAnsi="TH SarabunPSK" w:cs="TH SarabunPSK"/>
          <w:b/>
          <w:bCs/>
        </w:rPr>
      </w:pPr>
      <w:r w:rsidRPr="00EF19FD">
        <w:rPr>
          <w:rFonts w:ascii="TH SarabunPSK" w:hAnsi="TH SarabunPSK" w:cs="TH SarabunPSK"/>
          <w:b/>
          <w:bCs/>
          <w:cs/>
        </w:rPr>
        <w:br w:type="page"/>
      </w:r>
    </w:p>
    <w:p w:rsidR="000B0837" w:rsidRPr="00EF19FD" w:rsidRDefault="000B0837" w:rsidP="000B0837">
      <w:pPr>
        <w:tabs>
          <w:tab w:val="left" w:pos="567"/>
          <w:tab w:val="right" w:pos="9498"/>
        </w:tabs>
        <w:ind w:right="-2"/>
        <w:jc w:val="thaiDistribute"/>
        <w:rPr>
          <w:rFonts w:ascii="TH SarabunPSK" w:hAnsi="TH SarabunPSK" w:cs="TH SarabunPSK"/>
          <w:b/>
          <w:bCs/>
          <w:cs/>
        </w:rPr>
      </w:pPr>
      <w:r w:rsidRPr="00EF19FD">
        <w:rPr>
          <w:rFonts w:ascii="TH SarabunPSK" w:hAnsi="TH SarabunPSK" w:cs="TH SarabunPSK"/>
          <w:b/>
          <w:bCs/>
        </w:rPr>
        <w:lastRenderedPageBreak/>
        <w:t>3</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 xml:space="preserve">  ชื่อ สกุล ตำแหน่งและคุณวุฒิของอาจารย์</w:t>
      </w:r>
      <w:r w:rsidRPr="00EF19FD">
        <w:rPr>
          <w:rFonts w:ascii="TH SarabunPSK" w:hAnsi="TH SarabunPSK" w:cs="TH SarabunPSK"/>
          <w:b/>
          <w:bCs/>
          <w:cs/>
        </w:rPr>
        <w:tab/>
      </w:r>
    </w:p>
    <w:p w:rsidR="000B0837" w:rsidRPr="00EF19FD" w:rsidRDefault="000B0837" w:rsidP="000B0837">
      <w:pPr>
        <w:ind w:right="-2" w:firstLine="426"/>
        <w:rPr>
          <w:rFonts w:ascii="TH SarabunPSK" w:hAnsi="TH SarabunPSK" w:cs="TH SarabunPSK"/>
          <w:b/>
          <w:bCs/>
        </w:rPr>
      </w:pPr>
      <w:r w:rsidRPr="00EF19FD">
        <w:rPr>
          <w:rFonts w:ascii="TH SarabunPSK" w:hAnsi="TH SarabunPSK" w:cs="TH SarabunPSK"/>
          <w:b/>
          <w:bCs/>
        </w:rPr>
        <w:t>3</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1</w:t>
      </w:r>
      <w:r w:rsidRPr="00EF19FD">
        <w:rPr>
          <w:rFonts w:ascii="TH SarabunPSK" w:hAnsi="TH SarabunPSK" w:cs="TH SarabunPSK"/>
          <w:b/>
          <w:bCs/>
          <w:cs/>
        </w:rPr>
        <w:t xml:space="preserve"> อาจารย์ประจำหลักสูตร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2008"/>
        <w:gridCol w:w="3800"/>
        <w:gridCol w:w="1763"/>
      </w:tblGrid>
      <w:tr w:rsidR="00EF19FD" w:rsidRPr="00A552A7" w:rsidTr="00027D99">
        <w:trPr>
          <w:trHeight w:val="606"/>
          <w:tblHeader/>
        </w:trPr>
        <w:tc>
          <w:tcPr>
            <w:tcW w:w="822" w:type="pct"/>
            <w:shd w:val="clear" w:color="auto" w:fill="auto"/>
            <w:vAlign w:val="center"/>
          </w:tcPr>
          <w:p w:rsidR="00EF19FD" w:rsidRPr="00A552A7" w:rsidRDefault="00EF19FD" w:rsidP="00027D99">
            <w:pPr>
              <w:autoSpaceDE w:val="0"/>
              <w:autoSpaceDN w:val="0"/>
              <w:adjustRightInd w:val="0"/>
              <w:ind w:right="-2"/>
              <w:jc w:val="center"/>
              <w:rPr>
                <w:rFonts w:ascii="TH SarabunPSK" w:hAnsi="TH SarabunPSK" w:cs="TH SarabunPSK"/>
                <w:b/>
                <w:bCs/>
                <w:color w:val="000000" w:themeColor="text1"/>
                <w:spacing w:val="-4"/>
                <w:sz w:val="24"/>
                <w:szCs w:val="24"/>
              </w:rPr>
            </w:pPr>
            <w:r w:rsidRPr="00A552A7">
              <w:rPr>
                <w:rFonts w:ascii="TH SarabunPSK" w:hAnsi="TH SarabunPSK" w:cs="TH SarabunPSK"/>
                <w:b/>
                <w:bCs/>
                <w:color w:val="000000" w:themeColor="text1"/>
                <w:spacing w:val="-4"/>
                <w:sz w:val="24"/>
                <w:szCs w:val="24"/>
                <w:cs/>
              </w:rPr>
              <w:t>ตำแหน่งทางวิชาการ</w:t>
            </w:r>
          </w:p>
        </w:tc>
        <w:tc>
          <w:tcPr>
            <w:tcW w:w="1108" w:type="pct"/>
            <w:shd w:val="clear" w:color="auto" w:fill="auto"/>
            <w:vAlign w:val="center"/>
          </w:tcPr>
          <w:p w:rsidR="00EF19FD" w:rsidRPr="003C3782" w:rsidRDefault="00EF19FD" w:rsidP="00027D99">
            <w:pPr>
              <w:ind w:right="-2"/>
              <w:jc w:val="center"/>
              <w:rPr>
                <w:rFonts w:ascii="TH SarabunPSK" w:hAnsi="TH SarabunPSK" w:cs="TH SarabunPSK"/>
                <w:b/>
                <w:bCs/>
                <w:color w:val="000000" w:themeColor="text1"/>
                <w:spacing w:val="-4"/>
                <w:sz w:val="24"/>
                <w:szCs w:val="24"/>
                <w:cs/>
              </w:rPr>
            </w:pPr>
            <w:r w:rsidRPr="00A552A7">
              <w:rPr>
                <w:rFonts w:ascii="TH SarabunPSK" w:hAnsi="TH SarabunPSK" w:cs="TH SarabunPSK"/>
                <w:b/>
                <w:bCs/>
                <w:color w:val="000000" w:themeColor="text1"/>
                <w:spacing w:val="-4"/>
                <w:sz w:val="24"/>
                <w:szCs w:val="24"/>
                <w:cs/>
              </w:rPr>
              <w:t>ชื่อ-สกุล</w:t>
            </w:r>
          </w:p>
        </w:tc>
        <w:tc>
          <w:tcPr>
            <w:tcW w:w="2097" w:type="pct"/>
            <w:shd w:val="clear" w:color="auto" w:fill="auto"/>
            <w:vAlign w:val="center"/>
          </w:tcPr>
          <w:p w:rsidR="00EF19FD" w:rsidRPr="00A552A7" w:rsidRDefault="00EF19FD" w:rsidP="00027D99">
            <w:pPr>
              <w:ind w:right="-2"/>
              <w:jc w:val="center"/>
              <w:rPr>
                <w:rFonts w:ascii="TH SarabunPSK" w:hAnsi="TH SarabunPSK" w:cs="TH SarabunPSK"/>
                <w:b/>
                <w:bCs/>
                <w:color w:val="000000" w:themeColor="text1"/>
                <w:spacing w:val="-4"/>
                <w:sz w:val="24"/>
                <w:szCs w:val="24"/>
                <w:cs/>
              </w:rPr>
            </w:pPr>
            <w:r w:rsidRPr="00A552A7">
              <w:rPr>
                <w:rFonts w:ascii="TH SarabunPSK" w:hAnsi="TH SarabunPSK" w:cs="TH SarabunPSK"/>
                <w:b/>
                <w:bCs/>
                <w:color w:val="000000" w:themeColor="text1"/>
                <w:spacing w:val="-4"/>
                <w:sz w:val="24"/>
                <w:szCs w:val="24"/>
                <w:cs/>
              </w:rPr>
              <w:t>คุณวุฒิระดับอุดมศึกษา และสาขาวิชา</w:t>
            </w:r>
          </w:p>
          <w:p w:rsidR="00EF19FD" w:rsidRPr="00A552A7" w:rsidRDefault="00EF19FD" w:rsidP="00027D99">
            <w:pPr>
              <w:ind w:right="-2"/>
              <w:jc w:val="center"/>
              <w:rPr>
                <w:rFonts w:ascii="TH SarabunPSK" w:hAnsi="TH SarabunPSK" w:cs="TH SarabunPSK"/>
                <w:color w:val="000000" w:themeColor="text1"/>
                <w:spacing w:val="-4"/>
                <w:sz w:val="20"/>
                <w:szCs w:val="20"/>
                <w:cs/>
              </w:rPr>
            </w:pPr>
            <w:r w:rsidRPr="00A552A7">
              <w:rPr>
                <w:rFonts w:ascii="TH SarabunPSK" w:hAnsi="TH SarabunPSK" w:cs="TH SarabunPSK"/>
                <w:color w:val="000000" w:themeColor="text1"/>
                <w:spacing w:val="-4"/>
                <w:sz w:val="20"/>
                <w:szCs w:val="20"/>
                <w:cs/>
              </w:rPr>
              <w:t>(</w:t>
            </w:r>
            <w:r w:rsidRPr="00A552A7">
              <w:rPr>
                <w:rFonts w:ascii="TH SarabunPSK" w:hAnsi="TH SarabunPSK" w:cs="TH SarabunPSK"/>
                <w:color w:val="000000" w:themeColor="text1"/>
                <w:spacing w:val="-4"/>
                <w:sz w:val="22"/>
                <w:szCs w:val="22"/>
                <w:cs/>
              </w:rPr>
              <w:t>เรียงลำดับจาก</w:t>
            </w:r>
            <w:r w:rsidRPr="00A552A7">
              <w:rPr>
                <w:rFonts w:ascii="TH SarabunPSK" w:hAnsi="TH SarabunPSK" w:cs="TH SarabunPSK" w:hint="cs"/>
                <w:color w:val="000000" w:themeColor="text1"/>
                <w:spacing w:val="-4"/>
                <w:sz w:val="22"/>
                <w:szCs w:val="22"/>
                <w:cs/>
              </w:rPr>
              <w:t>เอก-โท-ตรี</w:t>
            </w:r>
            <w:r w:rsidRPr="00A552A7">
              <w:rPr>
                <w:rFonts w:ascii="TH SarabunPSK" w:hAnsi="TH SarabunPSK" w:cs="TH SarabunPSK"/>
                <w:color w:val="000000" w:themeColor="text1"/>
                <w:spacing w:val="-4"/>
                <w:sz w:val="22"/>
                <w:szCs w:val="22"/>
                <w:cs/>
              </w:rPr>
              <w:t>)</w:t>
            </w:r>
            <w:r w:rsidRPr="00A552A7">
              <w:rPr>
                <w:rFonts w:ascii="TH SarabunPSK" w:hAnsi="TH SarabunPSK" w:cs="TH SarabunPSK" w:hint="cs"/>
                <w:color w:val="000000" w:themeColor="text1"/>
                <w:spacing w:val="-4"/>
                <w:sz w:val="22"/>
                <w:szCs w:val="22"/>
                <w:cs/>
              </w:rPr>
              <w:t>,(สาขาวิชา),สถาบัน,ปีที่สำเร็จการศึกษา)</w:t>
            </w:r>
          </w:p>
        </w:tc>
        <w:tc>
          <w:tcPr>
            <w:tcW w:w="973" w:type="pct"/>
            <w:shd w:val="clear" w:color="auto" w:fill="auto"/>
            <w:vAlign w:val="center"/>
          </w:tcPr>
          <w:p w:rsidR="00EF19FD" w:rsidRDefault="00EF19FD" w:rsidP="00027D99">
            <w:pPr>
              <w:ind w:right="-2"/>
              <w:jc w:val="center"/>
              <w:rPr>
                <w:rFonts w:ascii="TH SarabunPSK" w:hAnsi="TH SarabunPSK" w:cs="TH SarabunPSK"/>
                <w:b/>
                <w:bCs/>
                <w:color w:val="000000" w:themeColor="text1"/>
                <w:spacing w:val="-4"/>
                <w:sz w:val="24"/>
                <w:szCs w:val="24"/>
              </w:rPr>
            </w:pPr>
            <w:r w:rsidRPr="00A552A7">
              <w:rPr>
                <w:rFonts w:ascii="TH SarabunPSK" w:hAnsi="TH SarabunPSK" w:cs="TH SarabunPSK" w:hint="cs"/>
                <w:b/>
                <w:bCs/>
                <w:color w:val="000000" w:themeColor="text1"/>
                <w:spacing w:val="-4"/>
                <w:sz w:val="24"/>
                <w:szCs w:val="24"/>
                <w:cs/>
              </w:rPr>
              <w:t xml:space="preserve">ผลงานทางวิชาการ </w:t>
            </w:r>
          </w:p>
          <w:p w:rsidR="00EF19FD" w:rsidRPr="00A552A7" w:rsidRDefault="00EF19FD" w:rsidP="00027D99">
            <w:pPr>
              <w:ind w:right="-2"/>
              <w:jc w:val="center"/>
              <w:rPr>
                <w:rFonts w:ascii="TH SarabunPSK" w:hAnsi="TH SarabunPSK" w:cs="TH SarabunPSK"/>
                <w:b/>
                <w:bCs/>
                <w:color w:val="000000" w:themeColor="text1"/>
                <w:spacing w:val="-4"/>
                <w:sz w:val="24"/>
                <w:szCs w:val="24"/>
                <w:cs/>
              </w:rPr>
            </w:pPr>
            <w:r w:rsidRPr="00A552A7">
              <w:rPr>
                <w:rFonts w:ascii="TH SarabunPSK" w:hAnsi="TH SarabunPSK" w:cs="TH SarabunPSK" w:hint="cs"/>
                <w:b/>
                <w:bCs/>
                <w:color w:val="000000" w:themeColor="text1"/>
                <w:spacing w:val="-4"/>
                <w:sz w:val="24"/>
                <w:szCs w:val="24"/>
                <w:cs/>
              </w:rPr>
              <w:t>5 ปี ย้อนหลัง</w:t>
            </w:r>
          </w:p>
        </w:tc>
      </w:tr>
      <w:tr w:rsidR="00EF19FD" w:rsidRPr="00A552A7" w:rsidTr="00027D99">
        <w:tc>
          <w:tcPr>
            <w:tcW w:w="822" w:type="pct"/>
            <w:shd w:val="clear" w:color="auto" w:fill="auto"/>
          </w:tcPr>
          <w:p w:rsidR="00EF19FD" w:rsidRDefault="00EF19FD" w:rsidP="00027D99">
            <w:pPr>
              <w:ind w:right="-2"/>
              <w:rPr>
                <w:rFonts w:ascii="TH SarabunPSK" w:hAnsi="TH SarabunPSK" w:cs="TH SarabunPSK"/>
                <w:spacing w:val="-4"/>
                <w:sz w:val="24"/>
                <w:szCs w:val="24"/>
              </w:rPr>
            </w:pPr>
            <w:r>
              <w:rPr>
                <w:rFonts w:ascii="TH SarabunPSK" w:hAnsi="TH SarabunPSK" w:cs="TH SarabunPSK" w:hint="cs"/>
                <w:spacing w:val="-4"/>
                <w:sz w:val="24"/>
                <w:szCs w:val="24"/>
                <w:cs/>
              </w:rPr>
              <w:t>1</w:t>
            </w:r>
            <w:r w:rsidRPr="00A552A7">
              <w:rPr>
                <w:rFonts w:ascii="TH SarabunPSK" w:hAnsi="TH SarabunPSK" w:cs="TH SarabunPSK" w:hint="cs"/>
                <w:spacing w:val="-4"/>
                <w:sz w:val="24"/>
                <w:szCs w:val="24"/>
                <w:cs/>
              </w:rPr>
              <w:t>.</w:t>
            </w:r>
            <w:r>
              <w:rPr>
                <w:rFonts w:ascii="TH SarabunPSK" w:hAnsi="TH SarabunPSK" w:cs="TH SarabunPSK" w:hint="cs"/>
                <w:spacing w:val="-4"/>
                <w:sz w:val="24"/>
                <w:szCs w:val="24"/>
                <w:cs/>
              </w:rPr>
              <w:t xml:space="preserve"> ผู้ช่วย</w:t>
            </w:r>
            <w:r w:rsidRPr="00022B51">
              <w:rPr>
                <w:rFonts w:ascii="TH SarabunPSK" w:eastAsia="Batang" w:hAnsi="TH SarabunPSK" w:cs="TH SarabunPSK" w:hint="cs"/>
                <w:spacing w:val="-6"/>
                <w:sz w:val="24"/>
                <w:szCs w:val="24"/>
                <w:cs/>
                <w:lang w:eastAsia="ko-KR"/>
              </w:rPr>
              <w:t>ศาสตราจารย์</w:t>
            </w:r>
          </w:p>
          <w:p w:rsidR="00EF19FD" w:rsidRPr="00A552A7" w:rsidRDefault="00EF19FD" w:rsidP="00027D99">
            <w:pPr>
              <w:ind w:right="-2"/>
              <w:rPr>
                <w:rFonts w:ascii="TH SarabunPSK" w:hAnsi="TH SarabunPSK" w:cs="TH SarabunPSK"/>
                <w:spacing w:val="-4"/>
                <w:sz w:val="24"/>
                <w:szCs w:val="24"/>
              </w:rPr>
            </w:pPr>
          </w:p>
        </w:tc>
        <w:tc>
          <w:tcPr>
            <w:tcW w:w="1108" w:type="pct"/>
          </w:tcPr>
          <w:p w:rsidR="00EF19FD" w:rsidRPr="00A552A7" w:rsidRDefault="00EF19FD" w:rsidP="00027D99">
            <w:pPr>
              <w:ind w:right="-2"/>
              <w:rPr>
                <w:rFonts w:ascii="TH SarabunPSK" w:hAnsi="TH SarabunPSK" w:cs="TH SarabunPSK"/>
                <w:spacing w:val="-4"/>
                <w:sz w:val="24"/>
                <w:szCs w:val="24"/>
                <w:cs/>
              </w:rPr>
            </w:pPr>
            <w:r>
              <w:rPr>
                <w:rFonts w:ascii="TH SarabunPSK" w:hAnsi="TH SarabunPSK" w:cs="TH SarabunPSK" w:hint="cs"/>
                <w:spacing w:val="-4"/>
                <w:sz w:val="24"/>
                <w:szCs w:val="24"/>
                <w:cs/>
              </w:rPr>
              <w:t>นางวิจิตรา   เพ็ชรกิจ</w:t>
            </w:r>
          </w:p>
        </w:tc>
        <w:tc>
          <w:tcPr>
            <w:tcW w:w="2097" w:type="pct"/>
            <w:shd w:val="clear" w:color="auto" w:fill="auto"/>
          </w:tcPr>
          <w:p w:rsidR="00EF19FD" w:rsidRDefault="00EF19FD" w:rsidP="00027D99">
            <w:pPr>
              <w:ind w:right="-2"/>
              <w:rPr>
                <w:rFonts w:ascii="TH SarabunPSK" w:hAnsi="TH SarabunPSK" w:cs="TH SarabunPSK"/>
                <w:spacing w:val="-4"/>
                <w:sz w:val="24"/>
                <w:szCs w:val="24"/>
              </w:rPr>
            </w:pPr>
            <w:r>
              <w:rPr>
                <w:rFonts w:ascii="TH SarabunPSK" w:hAnsi="TH SarabunPSK" w:cs="TH SarabunPSK" w:hint="cs"/>
                <w:spacing w:val="-4"/>
                <w:sz w:val="24"/>
                <w:szCs w:val="24"/>
                <w:cs/>
              </w:rPr>
              <w:t>วศ.ด. (วิศวกรรมไฟฟ้า) สถาบันเทคโนโลยีพระจอมเกล้า เจ้าคุณทหารลาดกระบัง</w:t>
            </w:r>
            <w:r>
              <w:rPr>
                <w:rFonts w:ascii="TH SarabunPSK" w:hAnsi="TH SarabunPSK" w:cs="TH SarabunPSK"/>
                <w:spacing w:val="-4"/>
                <w:sz w:val="24"/>
                <w:szCs w:val="24"/>
              </w:rPr>
              <w:t>,</w:t>
            </w:r>
            <w:r>
              <w:rPr>
                <w:rFonts w:ascii="TH SarabunPSK" w:hAnsi="TH SarabunPSK" w:cs="TH SarabunPSK" w:hint="cs"/>
                <w:spacing w:val="-4"/>
                <w:sz w:val="24"/>
                <w:szCs w:val="24"/>
                <w:cs/>
              </w:rPr>
              <w:t xml:space="preserve"> </w:t>
            </w:r>
            <w:r>
              <w:rPr>
                <w:rFonts w:ascii="TH SarabunPSK" w:hAnsi="TH SarabunPSK" w:cs="TH SarabunPSK"/>
                <w:spacing w:val="-4"/>
                <w:sz w:val="24"/>
                <w:szCs w:val="24"/>
              </w:rPr>
              <w:t>2559</w:t>
            </w:r>
          </w:p>
          <w:p w:rsidR="00EF19FD" w:rsidRDefault="00EF19FD" w:rsidP="00027D99">
            <w:pPr>
              <w:ind w:right="-2"/>
              <w:rPr>
                <w:rFonts w:ascii="TH SarabunPSK" w:hAnsi="TH SarabunPSK" w:cs="TH SarabunPSK"/>
                <w:spacing w:val="-4"/>
                <w:sz w:val="24"/>
                <w:szCs w:val="24"/>
              </w:rPr>
            </w:pPr>
            <w:r>
              <w:rPr>
                <w:rFonts w:ascii="TH SarabunPSK" w:hAnsi="TH SarabunPSK" w:cs="TH SarabunPSK" w:hint="cs"/>
                <w:spacing w:val="-4"/>
                <w:sz w:val="24"/>
                <w:szCs w:val="24"/>
                <w:cs/>
              </w:rPr>
              <w:t>วศ.ม. (วิศวกรรมไฟฟ้าสื่อสาร)</w:t>
            </w:r>
            <w:r>
              <w:rPr>
                <w:rFonts w:ascii="TH SarabunPSK" w:hAnsi="TH SarabunPSK" w:cs="TH SarabunPSK"/>
                <w:spacing w:val="-4"/>
                <w:sz w:val="24"/>
                <w:szCs w:val="24"/>
                <w:cs/>
              </w:rPr>
              <w:t xml:space="preserve"> </w:t>
            </w:r>
            <w:r>
              <w:rPr>
                <w:rFonts w:ascii="TH SarabunPSK" w:hAnsi="TH SarabunPSK" w:cs="TH SarabunPSK" w:hint="cs"/>
                <w:spacing w:val="-4"/>
                <w:sz w:val="24"/>
                <w:szCs w:val="24"/>
                <w:cs/>
              </w:rPr>
              <w:t>สถาบันเทคโนโลยีพระจอมเกล้า เจ้าคุณทหารลาดกระบัง</w:t>
            </w:r>
            <w:r>
              <w:rPr>
                <w:rFonts w:ascii="TH SarabunPSK" w:hAnsi="TH SarabunPSK" w:cs="TH SarabunPSK"/>
                <w:spacing w:val="-4"/>
                <w:sz w:val="24"/>
                <w:szCs w:val="24"/>
              </w:rPr>
              <w:t>, 2540</w:t>
            </w:r>
          </w:p>
          <w:p w:rsidR="00EF19FD" w:rsidRPr="00A552A7" w:rsidRDefault="00EF19FD" w:rsidP="00027D99">
            <w:pPr>
              <w:ind w:right="-2"/>
              <w:rPr>
                <w:rFonts w:ascii="TH SarabunPSK" w:hAnsi="TH SarabunPSK" w:cs="TH SarabunPSK"/>
                <w:spacing w:val="-4"/>
                <w:sz w:val="24"/>
                <w:szCs w:val="24"/>
              </w:rPr>
            </w:pPr>
            <w:r>
              <w:rPr>
                <w:rFonts w:ascii="TH SarabunPSK" w:hAnsi="TH SarabunPSK" w:cs="TH SarabunPSK" w:hint="cs"/>
                <w:spacing w:val="-4"/>
                <w:sz w:val="24"/>
                <w:szCs w:val="24"/>
                <w:cs/>
              </w:rPr>
              <w:t>วศ.บ. (วิศวกรรมอิเล็กทรอนิกส์)</w:t>
            </w:r>
            <w:r>
              <w:rPr>
                <w:rFonts w:ascii="TH SarabunPSK" w:hAnsi="TH SarabunPSK" w:cs="TH SarabunPSK"/>
                <w:spacing w:val="-4"/>
                <w:sz w:val="24"/>
                <w:szCs w:val="24"/>
                <w:cs/>
              </w:rPr>
              <w:t xml:space="preserve"> </w:t>
            </w:r>
            <w:r>
              <w:rPr>
                <w:rFonts w:ascii="TH SarabunPSK" w:hAnsi="TH SarabunPSK" w:cs="TH SarabunPSK" w:hint="cs"/>
                <w:spacing w:val="-4"/>
                <w:sz w:val="24"/>
                <w:szCs w:val="24"/>
                <w:cs/>
              </w:rPr>
              <w:t>สถาบันเทคโนโลยีพระจอมเกล้า เจ้าคุณทหารลาดกระบัง</w:t>
            </w:r>
            <w:r>
              <w:rPr>
                <w:rFonts w:ascii="TH SarabunPSK" w:hAnsi="TH SarabunPSK" w:cs="TH SarabunPSK"/>
                <w:spacing w:val="-4"/>
                <w:sz w:val="24"/>
                <w:szCs w:val="24"/>
              </w:rPr>
              <w:t>, 2536</w:t>
            </w:r>
          </w:p>
        </w:tc>
        <w:tc>
          <w:tcPr>
            <w:tcW w:w="973" w:type="pct"/>
          </w:tcPr>
          <w:p w:rsidR="00EF19FD" w:rsidRPr="005930BB" w:rsidRDefault="00EF19FD" w:rsidP="00027D99">
            <w:pPr>
              <w:ind w:right="-2"/>
              <w:rPr>
                <w:rFonts w:ascii="TH SarabunPSK" w:eastAsia="Batang" w:hAnsi="TH SarabunPSK" w:cs="TH SarabunPSK"/>
                <w:color w:val="FF0000"/>
                <w:spacing w:val="-6"/>
                <w:sz w:val="24"/>
                <w:szCs w:val="24"/>
                <w:cs/>
                <w:lang w:eastAsia="ko-KR"/>
              </w:rPr>
            </w:pPr>
            <w:r w:rsidRPr="0069518C">
              <w:rPr>
                <w:rFonts w:ascii="TH SarabunPSK" w:eastAsia="Batang" w:hAnsi="TH SarabunPSK" w:cs="TH SarabunPSK" w:hint="cs"/>
                <w:color w:val="000000" w:themeColor="text1"/>
                <w:sz w:val="24"/>
                <w:szCs w:val="24"/>
                <w:cs/>
                <w:lang w:eastAsia="ko-KR"/>
              </w:rPr>
              <w:t>มีผลงานทางวิชาการ 5 ปี ย้อนหลังผ่านตามเกณฑ์ (ดัง</w:t>
            </w:r>
            <w:r>
              <w:rPr>
                <w:rFonts w:ascii="TH SarabunPSK" w:eastAsia="Batang" w:hAnsi="TH SarabunPSK" w:cs="TH SarabunPSK" w:hint="cs"/>
                <w:color w:val="000000" w:themeColor="text1"/>
                <w:sz w:val="24"/>
                <w:szCs w:val="24"/>
                <w:cs/>
                <w:lang w:eastAsia="ko-KR"/>
              </w:rPr>
              <w:t>รายละเอียดใน</w:t>
            </w:r>
            <w:r w:rsidRPr="0069518C">
              <w:rPr>
                <w:rFonts w:ascii="TH SarabunPSK" w:eastAsia="Batang" w:hAnsi="TH SarabunPSK" w:cs="TH SarabunPSK" w:hint="cs"/>
                <w:color w:val="000000" w:themeColor="text1"/>
                <w:sz w:val="24"/>
                <w:szCs w:val="24"/>
                <w:cs/>
                <w:lang w:eastAsia="ko-KR"/>
              </w:rPr>
              <w:t>ภาคผนวก</w:t>
            </w:r>
            <w:r>
              <w:rPr>
                <w:rFonts w:ascii="TH SarabunPSK" w:eastAsia="Batang" w:hAnsi="TH SarabunPSK" w:cs="TH SarabunPSK" w:hint="cs"/>
                <w:color w:val="000000" w:themeColor="text1"/>
                <w:sz w:val="24"/>
                <w:szCs w:val="24"/>
                <w:cs/>
                <w:lang w:eastAsia="ko-KR"/>
              </w:rPr>
              <w:t xml:space="preserve"> ค </w:t>
            </w:r>
            <w:r w:rsidRPr="0069518C">
              <w:rPr>
                <w:rFonts w:ascii="TH SarabunPSK" w:eastAsia="Batang" w:hAnsi="TH SarabunPSK" w:cs="TH SarabunPSK" w:hint="cs"/>
                <w:color w:val="000000" w:themeColor="text1"/>
                <w:sz w:val="24"/>
                <w:szCs w:val="24"/>
                <w:cs/>
                <w:lang w:eastAsia="ko-KR"/>
              </w:rPr>
              <w:t>)</w:t>
            </w:r>
            <w:r>
              <w:rPr>
                <w:rFonts w:ascii="TH SarabunPSK" w:eastAsia="Batang" w:hAnsi="TH SarabunPSK" w:cs="TH SarabunPSK" w:hint="cs"/>
                <w:color w:val="000000" w:themeColor="text1"/>
                <w:sz w:val="24"/>
                <w:szCs w:val="24"/>
                <w:cs/>
                <w:lang w:eastAsia="ko-KR"/>
              </w:rPr>
              <w:t xml:space="preserve"> </w:t>
            </w:r>
          </w:p>
        </w:tc>
      </w:tr>
      <w:tr w:rsidR="00EF19FD" w:rsidRPr="00A552A7" w:rsidTr="00027D99">
        <w:tc>
          <w:tcPr>
            <w:tcW w:w="822" w:type="pct"/>
            <w:shd w:val="clear" w:color="auto" w:fill="auto"/>
          </w:tcPr>
          <w:p w:rsidR="00EF19FD" w:rsidRDefault="00EF19FD" w:rsidP="00027D99">
            <w:pPr>
              <w:ind w:right="-2"/>
              <w:rPr>
                <w:rFonts w:ascii="TH SarabunPSK" w:hAnsi="TH SarabunPSK" w:cs="TH SarabunPSK"/>
                <w:spacing w:val="-4"/>
                <w:sz w:val="24"/>
                <w:szCs w:val="24"/>
              </w:rPr>
            </w:pPr>
            <w:r>
              <w:rPr>
                <w:rFonts w:ascii="TH SarabunPSK" w:hAnsi="TH SarabunPSK" w:cs="TH SarabunPSK" w:hint="cs"/>
                <w:spacing w:val="-4"/>
                <w:sz w:val="24"/>
                <w:szCs w:val="24"/>
                <w:cs/>
              </w:rPr>
              <w:t>2</w:t>
            </w:r>
            <w:r w:rsidRPr="00A552A7">
              <w:rPr>
                <w:rFonts w:ascii="TH SarabunPSK" w:hAnsi="TH SarabunPSK" w:cs="TH SarabunPSK" w:hint="cs"/>
                <w:spacing w:val="-4"/>
                <w:sz w:val="24"/>
                <w:szCs w:val="24"/>
                <w:cs/>
              </w:rPr>
              <w:t>.</w:t>
            </w:r>
            <w:r>
              <w:rPr>
                <w:rFonts w:ascii="TH SarabunPSK" w:hAnsi="TH SarabunPSK" w:cs="TH SarabunPSK" w:hint="cs"/>
                <w:spacing w:val="-4"/>
                <w:sz w:val="24"/>
                <w:szCs w:val="24"/>
                <w:cs/>
              </w:rPr>
              <w:t xml:space="preserve"> อาจารย์</w:t>
            </w:r>
          </w:p>
          <w:p w:rsidR="00EF19FD" w:rsidRPr="00A552A7" w:rsidRDefault="00EF19FD" w:rsidP="00027D99">
            <w:pPr>
              <w:ind w:right="-2"/>
              <w:rPr>
                <w:rFonts w:ascii="TH SarabunPSK" w:hAnsi="TH SarabunPSK" w:cs="TH SarabunPSK"/>
                <w:spacing w:val="-4"/>
                <w:sz w:val="24"/>
                <w:szCs w:val="24"/>
              </w:rPr>
            </w:pPr>
          </w:p>
        </w:tc>
        <w:tc>
          <w:tcPr>
            <w:tcW w:w="1108" w:type="pct"/>
          </w:tcPr>
          <w:p w:rsidR="00EF19FD" w:rsidRPr="00A552A7" w:rsidRDefault="00EF19FD" w:rsidP="00027D99">
            <w:pPr>
              <w:ind w:right="-2"/>
              <w:rPr>
                <w:rFonts w:ascii="TH SarabunPSK" w:hAnsi="TH SarabunPSK" w:cs="TH SarabunPSK"/>
                <w:spacing w:val="-4"/>
                <w:sz w:val="24"/>
                <w:szCs w:val="24"/>
                <w:cs/>
              </w:rPr>
            </w:pPr>
            <w:r>
              <w:rPr>
                <w:rFonts w:ascii="TH SarabunPSK" w:hAnsi="TH SarabunPSK" w:cs="TH SarabunPSK" w:hint="cs"/>
                <w:spacing w:val="-4"/>
                <w:sz w:val="24"/>
                <w:szCs w:val="24"/>
                <w:cs/>
              </w:rPr>
              <w:t>นายนพปฏล  คงสมบัติ</w:t>
            </w:r>
          </w:p>
        </w:tc>
        <w:tc>
          <w:tcPr>
            <w:tcW w:w="2097" w:type="pct"/>
            <w:shd w:val="clear" w:color="auto" w:fill="auto"/>
          </w:tcPr>
          <w:p w:rsidR="00EF19FD" w:rsidRPr="003E41EC" w:rsidRDefault="00EF19FD" w:rsidP="00027D99">
            <w:pPr>
              <w:pStyle w:val="NoSpacing"/>
              <w:rPr>
                <w:rFonts w:ascii="TH SarabunPSK" w:hAnsi="TH SarabunPSK" w:cs="TH SarabunPSK"/>
                <w:sz w:val="24"/>
                <w:szCs w:val="24"/>
              </w:rPr>
            </w:pPr>
            <w:r w:rsidRPr="003E41EC">
              <w:rPr>
                <w:rFonts w:ascii="TH SarabunPSK" w:hAnsi="TH SarabunPSK" w:cs="TH SarabunPSK"/>
                <w:sz w:val="24"/>
                <w:szCs w:val="24"/>
              </w:rPr>
              <w:t>M</w:t>
            </w:r>
            <w:r w:rsidRPr="003E41EC">
              <w:rPr>
                <w:rFonts w:ascii="TH SarabunPSK" w:hAnsi="TH SarabunPSK" w:cs="TH SarabunPSK"/>
                <w:sz w:val="24"/>
                <w:szCs w:val="24"/>
                <w:cs/>
              </w:rPr>
              <w:t>.</w:t>
            </w:r>
            <w:r w:rsidRPr="003E41EC">
              <w:rPr>
                <w:rFonts w:ascii="TH SarabunPSK" w:hAnsi="TH SarabunPSK" w:cs="TH SarabunPSK"/>
                <w:sz w:val="24"/>
                <w:szCs w:val="24"/>
              </w:rPr>
              <w:t>S</w:t>
            </w:r>
            <w:r w:rsidRPr="003E41EC">
              <w:rPr>
                <w:rFonts w:ascii="TH SarabunPSK" w:hAnsi="TH SarabunPSK" w:cs="TH SarabunPSK"/>
                <w:sz w:val="24"/>
                <w:szCs w:val="24"/>
                <w:cs/>
              </w:rPr>
              <w:t>. (</w:t>
            </w:r>
            <w:r w:rsidRPr="003E41EC">
              <w:rPr>
                <w:rFonts w:ascii="TH SarabunPSK" w:hAnsi="TH SarabunPSK" w:cs="TH SarabunPSK"/>
                <w:sz w:val="24"/>
                <w:szCs w:val="24"/>
              </w:rPr>
              <w:t>Engineering Management</w:t>
            </w:r>
            <w:r w:rsidRPr="003E41EC">
              <w:rPr>
                <w:rFonts w:ascii="TH SarabunPSK" w:hAnsi="TH SarabunPSK" w:cs="TH SarabunPSK"/>
                <w:sz w:val="24"/>
                <w:szCs w:val="24"/>
                <w:cs/>
              </w:rPr>
              <w:t>)</w:t>
            </w:r>
            <w:r w:rsidRPr="003E41EC">
              <w:rPr>
                <w:rFonts w:ascii="TH SarabunPSK" w:hAnsi="TH SarabunPSK" w:cs="TH SarabunPSK"/>
                <w:sz w:val="24"/>
                <w:szCs w:val="24"/>
              </w:rPr>
              <w:t xml:space="preserve">, The George Washington </w:t>
            </w:r>
            <w:proofErr w:type="spellStart"/>
            <w:r w:rsidRPr="003E41EC">
              <w:rPr>
                <w:rFonts w:ascii="TH SarabunPSK" w:hAnsi="TH SarabunPSK" w:cs="TH SarabunPSK"/>
                <w:sz w:val="24"/>
                <w:szCs w:val="24"/>
              </w:rPr>
              <w:t>University,USA</w:t>
            </w:r>
            <w:proofErr w:type="spellEnd"/>
            <w:r w:rsidRPr="003E41EC">
              <w:rPr>
                <w:rFonts w:ascii="TH SarabunPSK" w:hAnsi="TH SarabunPSK" w:cs="TH SarabunPSK"/>
                <w:sz w:val="24"/>
                <w:szCs w:val="24"/>
              </w:rPr>
              <w:t>, 2542</w:t>
            </w:r>
          </w:p>
          <w:p w:rsidR="00EF19FD" w:rsidRPr="003E41EC" w:rsidRDefault="00EF19FD" w:rsidP="00027D99">
            <w:pPr>
              <w:ind w:right="-2"/>
              <w:rPr>
                <w:rFonts w:ascii="TH SarabunPSK" w:hAnsi="TH SarabunPSK" w:cs="TH SarabunPSK"/>
                <w:spacing w:val="-4"/>
                <w:sz w:val="24"/>
                <w:szCs w:val="24"/>
              </w:rPr>
            </w:pPr>
            <w:r w:rsidRPr="003E41EC">
              <w:rPr>
                <w:rFonts w:ascii="TH SarabunPSK" w:hAnsi="TH SarabunPSK" w:cs="TH SarabunPSK"/>
                <w:sz w:val="24"/>
                <w:szCs w:val="24"/>
                <w:cs/>
              </w:rPr>
              <w:t>วท.บ. (</w:t>
            </w:r>
            <w:r>
              <w:rPr>
                <w:rFonts w:ascii="TH SarabunPSK" w:hAnsi="TH SarabunPSK" w:cs="TH SarabunPSK" w:hint="cs"/>
                <w:sz w:val="24"/>
                <w:szCs w:val="24"/>
                <w:cs/>
              </w:rPr>
              <w:t>วิทยาการ</w:t>
            </w:r>
            <w:r w:rsidRPr="003E41EC">
              <w:rPr>
                <w:rFonts w:ascii="TH SarabunPSK" w:hAnsi="TH SarabunPSK" w:cs="TH SarabunPSK"/>
                <w:sz w:val="24"/>
                <w:szCs w:val="24"/>
                <w:cs/>
              </w:rPr>
              <w:t>คอมพิวเตอร์)</w:t>
            </w:r>
            <w:r w:rsidRPr="003E41EC">
              <w:rPr>
                <w:rFonts w:ascii="TH SarabunPSK" w:hAnsi="TH SarabunPSK" w:cs="TH SarabunPSK"/>
                <w:sz w:val="24"/>
                <w:szCs w:val="24"/>
              </w:rPr>
              <w:t xml:space="preserve">, </w:t>
            </w:r>
            <w:r w:rsidRPr="003E41EC">
              <w:rPr>
                <w:rFonts w:ascii="TH SarabunPSK" w:hAnsi="TH SarabunPSK" w:cs="TH SarabunPSK"/>
                <w:sz w:val="24"/>
                <w:szCs w:val="24"/>
                <w:cs/>
              </w:rPr>
              <w:t>มหาวิทยาลัยมหิดล</w:t>
            </w:r>
            <w:r w:rsidRPr="003E41EC">
              <w:rPr>
                <w:rFonts w:ascii="TH SarabunPSK" w:hAnsi="TH SarabunPSK" w:cs="TH SarabunPSK"/>
                <w:sz w:val="24"/>
                <w:szCs w:val="24"/>
              </w:rPr>
              <w:t>, 2535</w:t>
            </w:r>
          </w:p>
        </w:tc>
        <w:tc>
          <w:tcPr>
            <w:tcW w:w="973" w:type="pct"/>
          </w:tcPr>
          <w:p w:rsidR="00EF19FD" w:rsidRPr="005930BB" w:rsidRDefault="00EF19FD" w:rsidP="00027D99">
            <w:pPr>
              <w:ind w:right="-2"/>
              <w:rPr>
                <w:rFonts w:ascii="TH SarabunPSK" w:eastAsia="Batang" w:hAnsi="TH SarabunPSK" w:cs="TH SarabunPSK"/>
                <w:color w:val="FF0000"/>
                <w:spacing w:val="-6"/>
                <w:sz w:val="24"/>
                <w:szCs w:val="24"/>
                <w:cs/>
                <w:lang w:eastAsia="ko-KR"/>
              </w:rPr>
            </w:pPr>
            <w:r w:rsidRPr="0069518C">
              <w:rPr>
                <w:rFonts w:ascii="TH SarabunPSK" w:eastAsia="Batang" w:hAnsi="TH SarabunPSK" w:cs="TH SarabunPSK" w:hint="cs"/>
                <w:color w:val="000000" w:themeColor="text1"/>
                <w:sz w:val="24"/>
                <w:szCs w:val="24"/>
                <w:cs/>
                <w:lang w:eastAsia="ko-KR"/>
              </w:rPr>
              <w:t>มีผลงานทางวิชาการ 5 ปี ย้อนหลังผ่านตามเกณฑ์ (ดัง</w:t>
            </w:r>
            <w:r>
              <w:rPr>
                <w:rFonts w:ascii="TH SarabunPSK" w:eastAsia="Batang" w:hAnsi="TH SarabunPSK" w:cs="TH SarabunPSK" w:hint="cs"/>
                <w:color w:val="000000" w:themeColor="text1"/>
                <w:sz w:val="24"/>
                <w:szCs w:val="24"/>
                <w:cs/>
                <w:lang w:eastAsia="ko-KR"/>
              </w:rPr>
              <w:t>รายละเอียดใน</w:t>
            </w:r>
            <w:r w:rsidRPr="0069518C">
              <w:rPr>
                <w:rFonts w:ascii="TH SarabunPSK" w:eastAsia="Batang" w:hAnsi="TH SarabunPSK" w:cs="TH SarabunPSK" w:hint="cs"/>
                <w:color w:val="000000" w:themeColor="text1"/>
                <w:sz w:val="24"/>
                <w:szCs w:val="24"/>
                <w:cs/>
                <w:lang w:eastAsia="ko-KR"/>
              </w:rPr>
              <w:t>ภาคผนวก</w:t>
            </w:r>
            <w:r>
              <w:rPr>
                <w:rFonts w:ascii="TH SarabunPSK" w:eastAsia="Batang" w:hAnsi="TH SarabunPSK" w:cs="TH SarabunPSK" w:hint="cs"/>
                <w:color w:val="000000" w:themeColor="text1"/>
                <w:sz w:val="24"/>
                <w:szCs w:val="24"/>
                <w:cs/>
                <w:lang w:eastAsia="ko-KR"/>
              </w:rPr>
              <w:t xml:space="preserve"> ค </w:t>
            </w:r>
            <w:r w:rsidRPr="0069518C">
              <w:rPr>
                <w:rFonts w:ascii="TH SarabunPSK" w:eastAsia="Batang" w:hAnsi="TH SarabunPSK" w:cs="TH SarabunPSK" w:hint="cs"/>
                <w:color w:val="000000" w:themeColor="text1"/>
                <w:sz w:val="24"/>
                <w:szCs w:val="24"/>
                <w:cs/>
                <w:lang w:eastAsia="ko-KR"/>
              </w:rPr>
              <w:t>)</w:t>
            </w:r>
            <w:r>
              <w:rPr>
                <w:rFonts w:ascii="TH SarabunPSK" w:eastAsia="Batang" w:hAnsi="TH SarabunPSK" w:cs="TH SarabunPSK" w:hint="cs"/>
                <w:color w:val="000000" w:themeColor="text1"/>
                <w:sz w:val="24"/>
                <w:szCs w:val="24"/>
                <w:cs/>
                <w:lang w:eastAsia="ko-KR"/>
              </w:rPr>
              <w:t xml:space="preserve"> </w:t>
            </w:r>
          </w:p>
        </w:tc>
      </w:tr>
      <w:tr w:rsidR="00EF19FD" w:rsidRPr="00A552A7" w:rsidTr="00027D99">
        <w:tc>
          <w:tcPr>
            <w:tcW w:w="822" w:type="pct"/>
            <w:shd w:val="clear" w:color="auto" w:fill="auto"/>
          </w:tcPr>
          <w:p w:rsidR="00EF19FD" w:rsidRDefault="00EF19FD" w:rsidP="00027D99">
            <w:pPr>
              <w:ind w:right="-2"/>
              <w:rPr>
                <w:rFonts w:ascii="TH SarabunPSK" w:hAnsi="TH SarabunPSK" w:cs="TH SarabunPSK"/>
                <w:spacing w:val="-4"/>
                <w:sz w:val="24"/>
                <w:szCs w:val="24"/>
              </w:rPr>
            </w:pPr>
            <w:r>
              <w:rPr>
                <w:rFonts w:ascii="TH SarabunPSK" w:hAnsi="TH SarabunPSK" w:cs="TH SarabunPSK" w:hint="cs"/>
                <w:spacing w:val="-4"/>
                <w:sz w:val="24"/>
                <w:szCs w:val="24"/>
                <w:cs/>
              </w:rPr>
              <w:t>3. อาจารย์</w:t>
            </w:r>
          </w:p>
          <w:p w:rsidR="00EF19FD" w:rsidRPr="002C554F" w:rsidRDefault="00EF19FD" w:rsidP="00027D99">
            <w:pPr>
              <w:ind w:right="-2"/>
              <w:rPr>
                <w:rFonts w:ascii="TH SarabunPSK" w:hAnsi="TH SarabunPSK" w:cs="TH SarabunPSK"/>
                <w:spacing w:val="-4"/>
                <w:sz w:val="16"/>
                <w:szCs w:val="16"/>
                <w:cs/>
              </w:rPr>
            </w:pPr>
          </w:p>
        </w:tc>
        <w:tc>
          <w:tcPr>
            <w:tcW w:w="1108" w:type="pct"/>
          </w:tcPr>
          <w:p w:rsidR="00EF19FD" w:rsidRPr="00A552A7" w:rsidRDefault="00EF19FD" w:rsidP="00027D99">
            <w:pPr>
              <w:ind w:right="-2"/>
              <w:rPr>
                <w:rFonts w:ascii="TH SarabunPSK" w:hAnsi="TH SarabunPSK" w:cs="TH SarabunPSK"/>
                <w:spacing w:val="-4"/>
                <w:sz w:val="24"/>
                <w:szCs w:val="24"/>
                <w:cs/>
              </w:rPr>
            </w:pPr>
            <w:r>
              <w:rPr>
                <w:rFonts w:ascii="TH SarabunPSK" w:hAnsi="TH SarabunPSK" w:cs="TH SarabunPSK" w:hint="cs"/>
                <w:spacing w:val="-4"/>
                <w:sz w:val="24"/>
                <w:szCs w:val="24"/>
                <w:cs/>
              </w:rPr>
              <w:t>นายกรกต  สุวรรณรัตน์</w:t>
            </w:r>
          </w:p>
        </w:tc>
        <w:tc>
          <w:tcPr>
            <w:tcW w:w="2097" w:type="pct"/>
            <w:shd w:val="clear" w:color="auto" w:fill="auto"/>
          </w:tcPr>
          <w:p w:rsidR="00EF19FD" w:rsidRDefault="00EF19FD" w:rsidP="00027D99">
            <w:pPr>
              <w:rPr>
                <w:rFonts w:ascii="TH SarabunPSK" w:hAnsi="TH SarabunPSK" w:cs="TH SarabunPSK"/>
                <w:sz w:val="24"/>
                <w:szCs w:val="24"/>
              </w:rPr>
            </w:pPr>
            <w:r w:rsidRPr="00873E5E">
              <w:rPr>
                <w:rFonts w:ascii="TH SarabunPSK" w:hAnsi="TH SarabunPSK" w:cs="TH SarabunPSK"/>
                <w:sz w:val="24"/>
                <w:szCs w:val="24"/>
                <w:cs/>
              </w:rPr>
              <w:t>วศ.ม.</w:t>
            </w:r>
            <w:r>
              <w:rPr>
                <w:rFonts w:ascii="TH SarabunPSK" w:hAnsi="TH SarabunPSK" w:cs="TH SarabunPSK"/>
                <w:sz w:val="24"/>
                <w:szCs w:val="24"/>
                <w:cs/>
              </w:rPr>
              <w:t xml:space="preserve"> </w:t>
            </w:r>
            <w:r w:rsidRPr="00873E5E">
              <w:rPr>
                <w:rFonts w:ascii="TH SarabunPSK" w:hAnsi="TH SarabunPSK" w:cs="TH SarabunPSK"/>
                <w:sz w:val="24"/>
                <w:szCs w:val="24"/>
                <w:cs/>
              </w:rPr>
              <w:t>(วิศวกรรมคอมพิวเตอร์)</w:t>
            </w:r>
            <w:r>
              <w:rPr>
                <w:rFonts w:ascii="TH SarabunPSK" w:hAnsi="TH SarabunPSK" w:cs="TH SarabunPSK"/>
                <w:sz w:val="24"/>
                <w:szCs w:val="24"/>
                <w:cs/>
              </w:rPr>
              <w:t xml:space="preserve"> </w:t>
            </w:r>
            <w:r w:rsidRPr="00873E5E">
              <w:rPr>
                <w:rFonts w:ascii="TH SarabunPSK" w:hAnsi="TH SarabunPSK" w:cs="TH SarabunPSK"/>
                <w:sz w:val="24"/>
                <w:szCs w:val="24"/>
                <w:cs/>
              </w:rPr>
              <w:t>มหาวิทยาลัยสงขลานครินทร์</w:t>
            </w:r>
            <w:r w:rsidRPr="00873E5E">
              <w:rPr>
                <w:rFonts w:ascii="TH SarabunPSK" w:hAnsi="TH SarabunPSK" w:cs="TH SarabunPSK"/>
                <w:sz w:val="24"/>
                <w:szCs w:val="24"/>
              </w:rPr>
              <w:t>, 2550</w:t>
            </w:r>
          </w:p>
          <w:p w:rsidR="00EF19FD" w:rsidRPr="00873E5E" w:rsidRDefault="00EF19FD" w:rsidP="00027D99">
            <w:pPr>
              <w:rPr>
                <w:rFonts w:ascii="TH SarabunPSK" w:hAnsi="TH SarabunPSK" w:cs="TH SarabunPSK"/>
                <w:sz w:val="24"/>
                <w:szCs w:val="24"/>
              </w:rPr>
            </w:pPr>
            <w:r w:rsidRPr="00873E5E">
              <w:rPr>
                <w:rFonts w:ascii="TH SarabunPSK" w:hAnsi="TH SarabunPSK" w:cs="TH SarabunPSK"/>
                <w:sz w:val="24"/>
                <w:szCs w:val="24"/>
                <w:cs/>
              </w:rPr>
              <w:t>วศ.บ. (วิศวกรรมคอมพิวเตอร์)</w:t>
            </w:r>
            <w:r w:rsidRPr="00873E5E">
              <w:rPr>
                <w:rFonts w:ascii="TH SarabunPSK" w:hAnsi="TH SarabunPSK" w:cs="TH SarabunPSK"/>
                <w:sz w:val="24"/>
                <w:szCs w:val="24"/>
              </w:rPr>
              <w:t>,</w:t>
            </w:r>
            <w:r w:rsidRPr="00873E5E">
              <w:rPr>
                <w:rFonts w:ascii="TH SarabunPSK" w:hAnsi="TH SarabunPSK" w:cs="TH SarabunPSK"/>
                <w:sz w:val="24"/>
                <w:szCs w:val="24"/>
                <w:cs/>
              </w:rPr>
              <w:t>มหาวิทยาลัยสงขลานครินทร์</w:t>
            </w:r>
            <w:r w:rsidRPr="00873E5E">
              <w:rPr>
                <w:rFonts w:ascii="TH SarabunPSK" w:hAnsi="TH SarabunPSK" w:cs="TH SarabunPSK"/>
                <w:sz w:val="24"/>
                <w:szCs w:val="24"/>
              </w:rPr>
              <w:t xml:space="preserve">, 2546 </w:t>
            </w:r>
          </w:p>
        </w:tc>
        <w:tc>
          <w:tcPr>
            <w:tcW w:w="973" w:type="pct"/>
          </w:tcPr>
          <w:p w:rsidR="00EF19FD" w:rsidRPr="005930BB" w:rsidRDefault="00EF19FD" w:rsidP="00027D99">
            <w:pPr>
              <w:ind w:right="-2"/>
              <w:rPr>
                <w:rFonts w:ascii="TH SarabunPSK" w:eastAsia="Batang" w:hAnsi="TH SarabunPSK" w:cs="TH SarabunPSK"/>
                <w:color w:val="FF0000"/>
                <w:spacing w:val="-6"/>
                <w:sz w:val="24"/>
                <w:szCs w:val="24"/>
                <w:cs/>
                <w:lang w:eastAsia="ko-KR"/>
              </w:rPr>
            </w:pPr>
            <w:r w:rsidRPr="0069518C">
              <w:rPr>
                <w:rFonts w:ascii="TH SarabunPSK" w:eastAsia="Batang" w:hAnsi="TH SarabunPSK" w:cs="TH SarabunPSK" w:hint="cs"/>
                <w:color w:val="000000" w:themeColor="text1"/>
                <w:sz w:val="24"/>
                <w:szCs w:val="24"/>
                <w:cs/>
                <w:lang w:eastAsia="ko-KR"/>
              </w:rPr>
              <w:t>มีผลงานทางวิชาการ 5 ปี ย้อนหลังผ่านตามเกณฑ์ (ดัง</w:t>
            </w:r>
            <w:r>
              <w:rPr>
                <w:rFonts w:ascii="TH SarabunPSK" w:eastAsia="Batang" w:hAnsi="TH SarabunPSK" w:cs="TH SarabunPSK" w:hint="cs"/>
                <w:color w:val="000000" w:themeColor="text1"/>
                <w:sz w:val="24"/>
                <w:szCs w:val="24"/>
                <w:cs/>
                <w:lang w:eastAsia="ko-KR"/>
              </w:rPr>
              <w:t>รายละเอียดใน</w:t>
            </w:r>
            <w:r w:rsidRPr="0069518C">
              <w:rPr>
                <w:rFonts w:ascii="TH SarabunPSK" w:eastAsia="Batang" w:hAnsi="TH SarabunPSK" w:cs="TH SarabunPSK" w:hint="cs"/>
                <w:color w:val="000000" w:themeColor="text1"/>
                <w:sz w:val="24"/>
                <w:szCs w:val="24"/>
                <w:cs/>
                <w:lang w:eastAsia="ko-KR"/>
              </w:rPr>
              <w:t>ภาคผนวก</w:t>
            </w:r>
            <w:r>
              <w:rPr>
                <w:rFonts w:ascii="TH SarabunPSK" w:eastAsia="Batang" w:hAnsi="TH SarabunPSK" w:cs="TH SarabunPSK" w:hint="cs"/>
                <w:color w:val="000000" w:themeColor="text1"/>
                <w:sz w:val="24"/>
                <w:szCs w:val="24"/>
                <w:cs/>
                <w:lang w:eastAsia="ko-KR"/>
              </w:rPr>
              <w:t xml:space="preserve"> ค </w:t>
            </w:r>
            <w:r w:rsidRPr="0069518C">
              <w:rPr>
                <w:rFonts w:ascii="TH SarabunPSK" w:eastAsia="Batang" w:hAnsi="TH SarabunPSK" w:cs="TH SarabunPSK" w:hint="cs"/>
                <w:color w:val="000000" w:themeColor="text1"/>
                <w:sz w:val="24"/>
                <w:szCs w:val="24"/>
                <w:cs/>
                <w:lang w:eastAsia="ko-KR"/>
              </w:rPr>
              <w:t>)</w:t>
            </w:r>
            <w:r>
              <w:rPr>
                <w:rFonts w:ascii="TH SarabunPSK" w:eastAsia="Batang" w:hAnsi="TH SarabunPSK" w:cs="TH SarabunPSK" w:hint="cs"/>
                <w:color w:val="000000" w:themeColor="text1"/>
                <w:sz w:val="24"/>
                <w:szCs w:val="24"/>
                <w:cs/>
                <w:lang w:eastAsia="ko-KR"/>
              </w:rPr>
              <w:t xml:space="preserve"> </w:t>
            </w:r>
          </w:p>
        </w:tc>
      </w:tr>
      <w:tr w:rsidR="00EF19FD" w:rsidRPr="00A552A7" w:rsidTr="00027D99">
        <w:tc>
          <w:tcPr>
            <w:tcW w:w="822" w:type="pct"/>
            <w:shd w:val="clear" w:color="auto" w:fill="auto"/>
          </w:tcPr>
          <w:p w:rsidR="00EF19FD" w:rsidRDefault="00EF19FD" w:rsidP="00027D99">
            <w:pPr>
              <w:ind w:right="-2"/>
              <w:rPr>
                <w:rFonts w:ascii="TH SarabunPSK" w:hAnsi="TH SarabunPSK" w:cs="TH SarabunPSK"/>
                <w:spacing w:val="-4"/>
                <w:sz w:val="24"/>
                <w:szCs w:val="24"/>
              </w:rPr>
            </w:pPr>
            <w:r>
              <w:rPr>
                <w:rFonts w:ascii="TH SarabunPSK" w:hAnsi="TH SarabunPSK" w:cs="TH SarabunPSK" w:hint="cs"/>
                <w:spacing w:val="-4"/>
                <w:sz w:val="24"/>
                <w:szCs w:val="24"/>
                <w:cs/>
              </w:rPr>
              <w:t>4. อาจารย์</w:t>
            </w:r>
          </w:p>
          <w:p w:rsidR="00EF19FD" w:rsidRPr="002C554F" w:rsidRDefault="00EF19FD" w:rsidP="00027D99">
            <w:pPr>
              <w:ind w:right="-2"/>
              <w:rPr>
                <w:rFonts w:ascii="TH SarabunPSK" w:hAnsi="TH SarabunPSK" w:cs="TH SarabunPSK"/>
                <w:spacing w:val="-4"/>
                <w:sz w:val="10"/>
                <w:szCs w:val="10"/>
                <w:cs/>
              </w:rPr>
            </w:pPr>
          </w:p>
        </w:tc>
        <w:tc>
          <w:tcPr>
            <w:tcW w:w="1108" w:type="pct"/>
          </w:tcPr>
          <w:p w:rsidR="00EF19FD" w:rsidRPr="00A552A7" w:rsidRDefault="00EF19FD" w:rsidP="00027D99">
            <w:pPr>
              <w:ind w:right="-2"/>
              <w:rPr>
                <w:rFonts w:ascii="TH SarabunPSK" w:hAnsi="TH SarabunPSK" w:cs="TH SarabunPSK"/>
                <w:spacing w:val="-4"/>
                <w:sz w:val="24"/>
                <w:szCs w:val="24"/>
                <w:cs/>
              </w:rPr>
            </w:pPr>
            <w:r>
              <w:rPr>
                <w:rFonts w:ascii="TH SarabunPSK" w:hAnsi="TH SarabunPSK" w:cs="TH SarabunPSK" w:hint="cs"/>
                <w:spacing w:val="-4"/>
                <w:sz w:val="24"/>
                <w:szCs w:val="24"/>
                <w:cs/>
              </w:rPr>
              <w:t>นายอนุรักษ์  ถุงทอง</w:t>
            </w:r>
          </w:p>
        </w:tc>
        <w:tc>
          <w:tcPr>
            <w:tcW w:w="2097" w:type="pct"/>
            <w:shd w:val="clear" w:color="auto" w:fill="auto"/>
          </w:tcPr>
          <w:p w:rsidR="00EF19FD" w:rsidRDefault="00EF19FD" w:rsidP="00027D99">
            <w:pPr>
              <w:ind w:right="-2"/>
              <w:rPr>
                <w:rFonts w:ascii="TH SarabunPSK" w:eastAsiaTheme="minorHAnsi" w:hAnsi="TH SarabunPSK" w:cs="TH SarabunPSK"/>
                <w:sz w:val="24"/>
                <w:szCs w:val="24"/>
              </w:rPr>
            </w:pPr>
            <w:r>
              <w:rPr>
                <w:rFonts w:ascii="TH SarabunPSK" w:eastAsiaTheme="minorHAnsi" w:hAnsi="TH SarabunPSK" w:cs="TH SarabunPSK"/>
                <w:sz w:val="24"/>
                <w:szCs w:val="24"/>
              </w:rPr>
              <w:t>Ph</w:t>
            </w:r>
            <w:r>
              <w:rPr>
                <w:rFonts w:ascii="TH SarabunPSK" w:eastAsiaTheme="minorHAnsi" w:hAnsi="TH SarabunPSK" w:cs="TH SarabunPSK"/>
                <w:sz w:val="24"/>
                <w:szCs w:val="24"/>
                <w:cs/>
              </w:rPr>
              <w:t>.</w:t>
            </w:r>
            <w:r>
              <w:rPr>
                <w:rFonts w:ascii="TH SarabunPSK" w:eastAsiaTheme="minorHAnsi" w:hAnsi="TH SarabunPSK" w:cs="TH SarabunPSK"/>
                <w:sz w:val="24"/>
                <w:szCs w:val="24"/>
              </w:rPr>
              <w:t>D</w:t>
            </w:r>
            <w:r>
              <w:rPr>
                <w:rFonts w:ascii="TH SarabunPSK" w:eastAsiaTheme="minorHAnsi" w:hAnsi="TH SarabunPSK" w:cs="TH SarabunPSK"/>
                <w:sz w:val="24"/>
                <w:szCs w:val="24"/>
                <w:cs/>
              </w:rPr>
              <w:t>. (</w:t>
            </w:r>
            <w:r>
              <w:rPr>
                <w:rFonts w:ascii="TH SarabunPSK" w:eastAsiaTheme="minorHAnsi" w:hAnsi="TH SarabunPSK" w:cs="TH SarabunPSK"/>
                <w:sz w:val="24"/>
                <w:szCs w:val="24"/>
              </w:rPr>
              <w:t>System and Control E</w:t>
            </w:r>
            <w:r w:rsidRPr="002A3BA4">
              <w:rPr>
                <w:rFonts w:ascii="TH SarabunPSK" w:eastAsiaTheme="minorHAnsi" w:hAnsi="TH SarabunPSK" w:cs="TH SarabunPSK"/>
                <w:sz w:val="24"/>
                <w:szCs w:val="24"/>
              </w:rPr>
              <w:t>ngineering</w:t>
            </w:r>
            <w:r>
              <w:rPr>
                <w:rFonts w:ascii="TH SarabunPSK" w:eastAsiaTheme="minorHAnsi" w:hAnsi="TH SarabunPSK" w:cs="TH SarabunPSK"/>
                <w:sz w:val="24"/>
                <w:szCs w:val="24"/>
                <w:cs/>
              </w:rPr>
              <w:t>)</w:t>
            </w:r>
            <w:r w:rsidRPr="002A3BA4">
              <w:rPr>
                <w:rFonts w:ascii="TH SarabunPSK" w:eastAsiaTheme="minorHAnsi" w:hAnsi="TH SarabunPSK" w:cs="TH SarabunPSK"/>
                <w:sz w:val="24"/>
                <w:szCs w:val="24"/>
              </w:rPr>
              <w:t xml:space="preserve">, Case Western Reserve </w:t>
            </w:r>
            <w:proofErr w:type="spellStart"/>
            <w:r w:rsidRPr="002A3BA4">
              <w:rPr>
                <w:rFonts w:ascii="TH SarabunPSK" w:eastAsiaTheme="minorHAnsi" w:hAnsi="TH SarabunPSK" w:cs="TH SarabunPSK"/>
                <w:sz w:val="24"/>
                <w:szCs w:val="24"/>
              </w:rPr>
              <w:t>University</w:t>
            </w:r>
            <w:r>
              <w:rPr>
                <w:rFonts w:ascii="TH SarabunPSK" w:eastAsiaTheme="minorHAnsi" w:hAnsi="TH SarabunPSK" w:cs="TH SarabunPSK"/>
                <w:sz w:val="24"/>
                <w:szCs w:val="24"/>
              </w:rPr>
              <w:t>,USA</w:t>
            </w:r>
            <w:proofErr w:type="spellEnd"/>
            <w:r>
              <w:rPr>
                <w:rFonts w:ascii="TH SarabunPSK" w:eastAsiaTheme="minorHAnsi" w:hAnsi="TH SarabunPSK" w:cs="TH SarabunPSK"/>
                <w:sz w:val="24"/>
                <w:szCs w:val="24"/>
              </w:rPr>
              <w:t>, 2556</w:t>
            </w:r>
          </w:p>
          <w:p w:rsidR="00EF19FD" w:rsidRPr="002A3BA4" w:rsidRDefault="00EF19FD" w:rsidP="00027D99">
            <w:pPr>
              <w:ind w:right="-2"/>
              <w:rPr>
                <w:rFonts w:ascii="TH SarabunPSK" w:eastAsiaTheme="minorHAnsi" w:hAnsi="TH SarabunPSK" w:cs="TH SarabunPSK"/>
                <w:sz w:val="16"/>
                <w:szCs w:val="16"/>
              </w:rPr>
            </w:pPr>
            <w:r>
              <w:rPr>
                <w:rFonts w:ascii="TH SarabunPSK" w:eastAsiaTheme="minorHAnsi" w:hAnsi="TH SarabunPSK" w:cs="TH SarabunPSK"/>
                <w:sz w:val="24"/>
                <w:szCs w:val="24"/>
              </w:rPr>
              <w:t>M</w:t>
            </w:r>
            <w:r>
              <w:rPr>
                <w:rFonts w:ascii="TH SarabunPSK" w:eastAsiaTheme="minorHAnsi" w:hAnsi="TH SarabunPSK" w:cs="TH SarabunPSK"/>
                <w:sz w:val="24"/>
                <w:szCs w:val="24"/>
                <w:cs/>
              </w:rPr>
              <w:t>.</w:t>
            </w:r>
            <w:r>
              <w:rPr>
                <w:rFonts w:ascii="TH SarabunPSK" w:eastAsiaTheme="minorHAnsi" w:hAnsi="TH SarabunPSK" w:cs="TH SarabunPSK"/>
                <w:sz w:val="24"/>
                <w:szCs w:val="24"/>
              </w:rPr>
              <w:t>S</w:t>
            </w:r>
            <w:r>
              <w:rPr>
                <w:rFonts w:ascii="TH SarabunPSK" w:eastAsiaTheme="minorHAnsi" w:hAnsi="TH SarabunPSK" w:cs="TH SarabunPSK"/>
                <w:sz w:val="24"/>
                <w:szCs w:val="24"/>
                <w:cs/>
              </w:rPr>
              <w:t>. (</w:t>
            </w:r>
            <w:r w:rsidRPr="002A3BA4">
              <w:rPr>
                <w:rFonts w:ascii="TH SarabunPSK" w:eastAsiaTheme="minorHAnsi" w:hAnsi="TH SarabunPSK" w:cs="TH SarabunPSK"/>
                <w:sz w:val="24"/>
                <w:szCs w:val="24"/>
              </w:rPr>
              <w:t xml:space="preserve">System and Control </w:t>
            </w:r>
            <w:r>
              <w:rPr>
                <w:rFonts w:ascii="TH SarabunPSK" w:eastAsiaTheme="minorHAnsi" w:hAnsi="TH SarabunPSK" w:cs="TH SarabunPSK"/>
                <w:sz w:val="24"/>
                <w:szCs w:val="24"/>
              </w:rPr>
              <w:t>E</w:t>
            </w:r>
            <w:r w:rsidRPr="002A3BA4">
              <w:rPr>
                <w:rFonts w:ascii="TH SarabunPSK" w:eastAsiaTheme="minorHAnsi" w:hAnsi="TH SarabunPSK" w:cs="TH SarabunPSK"/>
                <w:sz w:val="24"/>
                <w:szCs w:val="24"/>
              </w:rPr>
              <w:t>ngineering</w:t>
            </w:r>
            <w:r>
              <w:rPr>
                <w:rFonts w:ascii="TH SarabunPSK" w:eastAsiaTheme="minorHAnsi" w:hAnsi="TH SarabunPSK" w:cs="TH SarabunPSK"/>
                <w:sz w:val="24"/>
                <w:szCs w:val="24"/>
                <w:cs/>
              </w:rPr>
              <w:t>)</w:t>
            </w:r>
            <w:r w:rsidRPr="002A3BA4">
              <w:rPr>
                <w:rFonts w:ascii="TH SarabunPSK" w:eastAsiaTheme="minorHAnsi" w:hAnsi="TH SarabunPSK" w:cs="TH SarabunPSK"/>
                <w:sz w:val="24"/>
                <w:szCs w:val="24"/>
              </w:rPr>
              <w:t xml:space="preserve">, Case Western Reserve </w:t>
            </w:r>
            <w:proofErr w:type="spellStart"/>
            <w:r w:rsidRPr="002A3BA4">
              <w:rPr>
                <w:rFonts w:ascii="TH SarabunPSK" w:eastAsiaTheme="minorHAnsi" w:hAnsi="TH SarabunPSK" w:cs="TH SarabunPSK"/>
                <w:sz w:val="24"/>
                <w:szCs w:val="24"/>
              </w:rPr>
              <w:t>University</w:t>
            </w:r>
            <w:r>
              <w:rPr>
                <w:rFonts w:ascii="TH SarabunPSK" w:eastAsiaTheme="minorHAnsi" w:hAnsi="TH SarabunPSK" w:cs="TH SarabunPSK"/>
                <w:sz w:val="24"/>
                <w:szCs w:val="24"/>
              </w:rPr>
              <w:t>,USA</w:t>
            </w:r>
            <w:proofErr w:type="spellEnd"/>
            <w:r>
              <w:rPr>
                <w:rFonts w:ascii="TH SarabunPSK" w:eastAsiaTheme="minorHAnsi" w:hAnsi="TH SarabunPSK" w:cs="TH SarabunPSK"/>
                <w:sz w:val="24"/>
                <w:szCs w:val="24"/>
              </w:rPr>
              <w:t>, 2551</w:t>
            </w:r>
          </w:p>
          <w:p w:rsidR="00EF19FD" w:rsidRPr="00A552A7" w:rsidRDefault="00EF19FD" w:rsidP="00027D99">
            <w:pPr>
              <w:ind w:right="-2"/>
              <w:rPr>
                <w:rFonts w:ascii="TH SarabunPSK" w:hAnsi="TH SarabunPSK" w:cs="TH SarabunPSK"/>
                <w:spacing w:val="-4"/>
                <w:sz w:val="24"/>
                <w:szCs w:val="24"/>
              </w:rPr>
            </w:pPr>
            <w:r>
              <w:rPr>
                <w:rFonts w:ascii="TH SarabunPSK" w:eastAsiaTheme="minorHAnsi" w:hAnsi="TH SarabunPSK" w:cs="TH SarabunPSK" w:hint="cs"/>
                <w:sz w:val="24"/>
                <w:szCs w:val="24"/>
                <w:cs/>
              </w:rPr>
              <w:t>วศ</w:t>
            </w:r>
            <w:r>
              <w:rPr>
                <w:rFonts w:ascii="TH SarabunPSK" w:eastAsiaTheme="minorHAnsi" w:hAnsi="TH SarabunPSK" w:cs="TH SarabunPSK"/>
                <w:sz w:val="24"/>
                <w:szCs w:val="24"/>
                <w:cs/>
              </w:rPr>
              <w:t>.</w:t>
            </w:r>
            <w:r>
              <w:rPr>
                <w:rFonts w:ascii="TH SarabunPSK" w:eastAsiaTheme="minorHAnsi" w:hAnsi="TH SarabunPSK" w:cs="TH SarabunPSK" w:hint="cs"/>
                <w:sz w:val="24"/>
                <w:szCs w:val="24"/>
                <w:cs/>
              </w:rPr>
              <w:t>บ.</w:t>
            </w:r>
            <w:r>
              <w:rPr>
                <w:rFonts w:ascii="TH SarabunPSK" w:eastAsiaTheme="minorHAnsi" w:hAnsi="TH SarabunPSK" w:cs="TH SarabunPSK"/>
                <w:sz w:val="24"/>
                <w:szCs w:val="24"/>
                <w:cs/>
              </w:rPr>
              <w:t xml:space="preserve"> </w:t>
            </w:r>
            <w:r>
              <w:rPr>
                <w:rFonts w:ascii="TH SarabunPSK" w:eastAsiaTheme="minorHAnsi" w:hAnsi="TH SarabunPSK" w:cs="TH SarabunPSK" w:hint="cs"/>
                <w:sz w:val="24"/>
                <w:szCs w:val="24"/>
                <w:cs/>
              </w:rPr>
              <w:t>(</w:t>
            </w:r>
            <w:r w:rsidRPr="003373FB">
              <w:rPr>
                <w:rFonts w:ascii="TH SarabunPSK" w:eastAsiaTheme="minorHAnsi" w:hAnsi="TH SarabunPSK" w:cs="TH SarabunPSK" w:hint="cs"/>
                <w:sz w:val="24"/>
                <w:szCs w:val="24"/>
                <w:cs/>
              </w:rPr>
              <w:t>วิศวกรรมไฟฟ้า</w:t>
            </w:r>
            <w:r>
              <w:rPr>
                <w:rFonts w:ascii="TH SarabunPSK" w:eastAsiaTheme="minorHAnsi" w:hAnsi="TH SarabunPSK" w:cs="TH SarabunPSK"/>
                <w:sz w:val="24"/>
                <w:szCs w:val="24"/>
                <w:cs/>
              </w:rPr>
              <w:t>)</w:t>
            </w:r>
            <w:r>
              <w:rPr>
                <w:rFonts w:ascii="TH SarabunPSK" w:eastAsiaTheme="minorHAnsi" w:hAnsi="TH SarabunPSK" w:cs="TH SarabunPSK"/>
                <w:sz w:val="24"/>
                <w:szCs w:val="24"/>
              </w:rPr>
              <w:t>,</w:t>
            </w:r>
            <w:r w:rsidRPr="003373FB">
              <w:rPr>
                <w:rFonts w:ascii="TH SarabunPSK" w:eastAsiaTheme="minorHAnsi" w:hAnsi="TH SarabunPSK" w:cs="TH SarabunPSK" w:hint="cs"/>
                <w:sz w:val="24"/>
                <w:szCs w:val="24"/>
                <w:cs/>
              </w:rPr>
              <w:t xml:space="preserve"> มหาวิทยาลัยวลัยลักษณ์</w:t>
            </w:r>
            <w:r>
              <w:rPr>
                <w:rFonts w:ascii="TH SarabunPSK" w:eastAsiaTheme="minorHAnsi" w:hAnsi="TH SarabunPSK" w:cs="TH SarabunPSK"/>
                <w:sz w:val="24"/>
                <w:szCs w:val="24"/>
              </w:rPr>
              <w:t>, 2547</w:t>
            </w:r>
          </w:p>
        </w:tc>
        <w:tc>
          <w:tcPr>
            <w:tcW w:w="973" w:type="pct"/>
          </w:tcPr>
          <w:p w:rsidR="00EF19FD" w:rsidRPr="005930BB" w:rsidRDefault="00EF19FD" w:rsidP="00027D99">
            <w:pPr>
              <w:ind w:right="-2"/>
              <w:rPr>
                <w:rFonts w:ascii="TH SarabunPSK" w:eastAsia="Batang" w:hAnsi="TH SarabunPSK" w:cs="TH SarabunPSK"/>
                <w:color w:val="FF0000"/>
                <w:spacing w:val="-6"/>
                <w:sz w:val="24"/>
                <w:szCs w:val="24"/>
                <w:cs/>
                <w:lang w:eastAsia="ko-KR"/>
              </w:rPr>
            </w:pPr>
            <w:r w:rsidRPr="0069518C">
              <w:rPr>
                <w:rFonts w:ascii="TH SarabunPSK" w:eastAsia="Batang" w:hAnsi="TH SarabunPSK" w:cs="TH SarabunPSK" w:hint="cs"/>
                <w:color w:val="000000" w:themeColor="text1"/>
                <w:sz w:val="24"/>
                <w:szCs w:val="24"/>
                <w:cs/>
                <w:lang w:eastAsia="ko-KR"/>
              </w:rPr>
              <w:t>มีผลงานทางวิชาการ 5 ปี ย้อนหลังผ่านตามเกณฑ์ (ดัง</w:t>
            </w:r>
            <w:r>
              <w:rPr>
                <w:rFonts w:ascii="TH SarabunPSK" w:eastAsia="Batang" w:hAnsi="TH SarabunPSK" w:cs="TH SarabunPSK" w:hint="cs"/>
                <w:color w:val="000000" w:themeColor="text1"/>
                <w:sz w:val="24"/>
                <w:szCs w:val="24"/>
                <w:cs/>
                <w:lang w:eastAsia="ko-KR"/>
              </w:rPr>
              <w:t>รายละเอียดใน</w:t>
            </w:r>
            <w:r w:rsidRPr="0069518C">
              <w:rPr>
                <w:rFonts w:ascii="TH SarabunPSK" w:eastAsia="Batang" w:hAnsi="TH SarabunPSK" w:cs="TH SarabunPSK" w:hint="cs"/>
                <w:color w:val="000000" w:themeColor="text1"/>
                <w:sz w:val="24"/>
                <w:szCs w:val="24"/>
                <w:cs/>
                <w:lang w:eastAsia="ko-KR"/>
              </w:rPr>
              <w:t>ภาคผนวก</w:t>
            </w:r>
            <w:r>
              <w:rPr>
                <w:rFonts w:ascii="TH SarabunPSK" w:eastAsia="Batang" w:hAnsi="TH SarabunPSK" w:cs="TH SarabunPSK" w:hint="cs"/>
                <w:color w:val="000000" w:themeColor="text1"/>
                <w:sz w:val="24"/>
                <w:szCs w:val="24"/>
                <w:cs/>
                <w:lang w:eastAsia="ko-KR"/>
              </w:rPr>
              <w:t xml:space="preserve"> ค </w:t>
            </w:r>
            <w:r w:rsidRPr="0069518C">
              <w:rPr>
                <w:rFonts w:ascii="TH SarabunPSK" w:eastAsia="Batang" w:hAnsi="TH SarabunPSK" w:cs="TH SarabunPSK" w:hint="cs"/>
                <w:color w:val="000000" w:themeColor="text1"/>
                <w:sz w:val="24"/>
                <w:szCs w:val="24"/>
                <w:cs/>
                <w:lang w:eastAsia="ko-KR"/>
              </w:rPr>
              <w:t>)</w:t>
            </w:r>
            <w:r>
              <w:rPr>
                <w:rFonts w:ascii="TH SarabunPSK" w:eastAsia="Batang" w:hAnsi="TH SarabunPSK" w:cs="TH SarabunPSK" w:hint="cs"/>
                <w:color w:val="000000" w:themeColor="text1"/>
                <w:sz w:val="24"/>
                <w:szCs w:val="24"/>
                <w:cs/>
                <w:lang w:eastAsia="ko-KR"/>
              </w:rPr>
              <w:t xml:space="preserve"> </w:t>
            </w:r>
          </w:p>
        </w:tc>
      </w:tr>
      <w:tr w:rsidR="00EF19FD" w:rsidRPr="00A552A7" w:rsidTr="00027D99">
        <w:tc>
          <w:tcPr>
            <w:tcW w:w="822" w:type="pct"/>
            <w:shd w:val="clear" w:color="auto" w:fill="auto"/>
          </w:tcPr>
          <w:p w:rsidR="00EF19FD" w:rsidRDefault="00EF19FD" w:rsidP="00027D99">
            <w:pPr>
              <w:ind w:right="-2"/>
              <w:rPr>
                <w:rFonts w:ascii="TH SarabunPSK" w:hAnsi="TH SarabunPSK" w:cs="TH SarabunPSK"/>
                <w:spacing w:val="-4"/>
                <w:sz w:val="24"/>
                <w:szCs w:val="24"/>
                <w:cs/>
              </w:rPr>
            </w:pPr>
            <w:r>
              <w:rPr>
                <w:rFonts w:ascii="TH SarabunPSK" w:hAnsi="TH SarabunPSK" w:cs="TH SarabunPSK"/>
                <w:spacing w:val="-4"/>
                <w:sz w:val="24"/>
                <w:szCs w:val="24"/>
              </w:rPr>
              <w:t>5</w:t>
            </w:r>
            <w:r>
              <w:rPr>
                <w:rFonts w:ascii="TH SarabunPSK" w:hAnsi="TH SarabunPSK" w:cs="TH SarabunPSK"/>
                <w:spacing w:val="-4"/>
                <w:sz w:val="24"/>
                <w:szCs w:val="24"/>
                <w:cs/>
              </w:rPr>
              <w:t xml:space="preserve">. </w:t>
            </w:r>
            <w:r>
              <w:rPr>
                <w:rFonts w:ascii="TH SarabunPSK" w:hAnsi="TH SarabunPSK" w:cs="TH SarabunPSK" w:hint="cs"/>
                <w:spacing w:val="-4"/>
                <w:sz w:val="24"/>
                <w:szCs w:val="24"/>
                <w:cs/>
              </w:rPr>
              <w:t>อาจารย์</w:t>
            </w:r>
          </w:p>
        </w:tc>
        <w:tc>
          <w:tcPr>
            <w:tcW w:w="1108" w:type="pct"/>
          </w:tcPr>
          <w:p w:rsidR="00EF19FD" w:rsidRDefault="00EF19FD" w:rsidP="00027D99">
            <w:pPr>
              <w:ind w:right="-2"/>
              <w:rPr>
                <w:rFonts w:ascii="TH SarabunPSK" w:hAnsi="TH SarabunPSK" w:cs="TH SarabunPSK"/>
                <w:spacing w:val="-4"/>
                <w:sz w:val="24"/>
                <w:szCs w:val="24"/>
                <w:cs/>
              </w:rPr>
            </w:pPr>
            <w:r>
              <w:rPr>
                <w:rFonts w:ascii="TH SarabunPSK" w:hAnsi="TH SarabunPSK" w:cs="TH SarabunPSK" w:hint="cs"/>
                <w:spacing w:val="-4"/>
                <w:sz w:val="24"/>
                <w:szCs w:val="24"/>
                <w:cs/>
              </w:rPr>
              <w:t>นายอธิณัฏฐ์ ปะลาวัน</w:t>
            </w:r>
          </w:p>
        </w:tc>
        <w:tc>
          <w:tcPr>
            <w:tcW w:w="2097" w:type="pct"/>
            <w:shd w:val="clear" w:color="auto" w:fill="auto"/>
          </w:tcPr>
          <w:p w:rsidR="00EF19FD" w:rsidRDefault="00EF19FD" w:rsidP="00027D99">
            <w:pPr>
              <w:rPr>
                <w:rFonts w:ascii="TH SarabunPSK" w:hAnsi="TH SarabunPSK" w:cs="TH SarabunPSK"/>
                <w:sz w:val="24"/>
                <w:szCs w:val="24"/>
              </w:rPr>
            </w:pPr>
            <w:r w:rsidRPr="00873E5E">
              <w:rPr>
                <w:rFonts w:ascii="TH SarabunPSK" w:hAnsi="TH SarabunPSK" w:cs="TH SarabunPSK"/>
                <w:sz w:val="24"/>
                <w:szCs w:val="24"/>
                <w:cs/>
              </w:rPr>
              <w:t>วศ.ม.</w:t>
            </w:r>
            <w:r>
              <w:rPr>
                <w:rFonts w:ascii="TH SarabunPSK" w:hAnsi="TH SarabunPSK" w:cs="TH SarabunPSK"/>
                <w:sz w:val="24"/>
                <w:szCs w:val="24"/>
                <w:cs/>
              </w:rPr>
              <w:t xml:space="preserve"> </w:t>
            </w:r>
            <w:r w:rsidRPr="00873E5E">
              <w:rPr>
                <w:rFonts w:ascii="TH SarabunPSK" w:hAnsi="TH SarabunPSK" w:cs="TH SarabunPSK"/>
                <w:sz w:val="24"/>
                <w:szCs w:val="24"/>
                <w:cs/>
              </w:rPr>
              <w:t>(วิศวกรรมคอมพิวเตอร์)</w:t>
            </w:r>
            <w:r>
              <w:rPr>
                <w:rFonts w:ascii="TH SarabunPSK" w:hAnsi="TH SarabunPSK" w:cs="TH SarabunPSK"/>
                <w:sz w:val="24"/>
                <w:szCs w:val="24"/>
                <w:cs/>
              </w:rPr>
              <w:t xml:space="preserve"> </w:t>
            </w:r>
            <w:r w:rsidRPr="00873E5E">
              <w:rPr>
                <w:rFonts w:ascii="TH SarabunPSK" w:hAnsi="TH SarabunPSK" w:cs="TH SarabunPSK"/>
                <w:sz w:val="24"/>
                <w:szCs w:val="24"/>
                <w:cs/>
              </w:rPr>
              <w:t>มหาวิทยาลัยสงขลานครินทร์</w:t>
            </w:r>
            <w:r>
              <w:rPr>
                <w:rFonts w:ascii="TH SarabunPSK" w:hAnsi="TH SarabunPSK" w:cs="TH SarabunPSK"/>
                <w:sz w:val="24"/>
                <w:szCs w:val="24"/>
              </w:rPr>
              <w:t>, 2547</w:t>
            </w:r>
          </w:p>
          <w:p w:rsidR="00EF19FD" w:rsidRPr="00873E5E" w:rsidRDefault="00EF19FD" w:rsidP="00027D99">
            <w:pPr>
              <w:rPr>
                <w:rFonts w:ascii="TH SarabunPSK" w:hAnsi="TH SarabunPSK" w:cs="TH SarabunPSK"/>
                <w:sz w:val="24"/>
                <w:szCs w:val="24"/>
              </w:rPr>
            </w:pPr>
            <w:r>
              <w:rPr>
                <w:rFonts w:ascii="TH SarabunPSK" w:hAnsi="TH SarabunPSK" w:cs="TH SarabunPSK"/>
                <w:sz w:val="24"/>
                <w:szCs w:val="24"/>
                <w:cs/>
              </w:rPr>
              <w:t>ว</w:t>
            </w:r>
            <w:r>
              <w:rPr>
                <w:rFonts w:ascii="TH SarabunPSK" w:hAnsi="TH SarabunPSK" w:cs="TH SarabunPSK" w:hint="cs"/>
                <w:sz w:val="24"/>
                <w:szCs w:val="24"/>
                <w:cs/>
              </w:rPr>
              <w:t>ท</w:t>
            </w:r>
            <w:r w:rsidRPr="00873E5E">
              <w:rPr>
                <w:rFonts w:ascii="TH SarabunPSK" w:hAnsi="TH SarabunPSK" w:cs="TH SarabunPSK"/>
                <w:sz w:val="24"/>
                <w:szCs w:val="24"/>
                <w:cs/>
              </w:rPr>
              <w:t>.บ. (วิ</w:t>
            </w:r>
            <w:r>
              <w:rPr>
                <w:rFonts w:ascii="TH SarabunPSK" w:hAnsi="TH SarabunPSK" w:cs="TH SarabunPSK" w:hint="cs"/>
                <w:sz w:val="24"/>
                <w:szCs w:val="24"/>
                <w:cs/>
              </w:rPr>
              <w:t>ทยาการ</w:t>
            </w:r>
            <w:r w:rsidRPr="00873E5E">
              <w:rPr>
                <w:rFonts w:ascii="TH SarabunPSK" w:hAnsi="TH SarabunPSK" w:cs="TH SarabunPSK"/>
                <w:sz w:val="24"/>
                <w:szCs w:val="24"/>
                <w:cs/>
              </w:rPr>
              <w:t>คอมพิวเตอร์)</w:t>
            </w:r>
            <w:r w:rsidRPr="00873E5E">
              <w:rPr>
                <w:rFonts w:ascii="TH SarabunPSK" w:hAnsi="TH SarabunPSK" w:cs="TH SarabunPSK"/>
                <w:sz w:val="24"/>
                <w:szCs w:val="24"/>
              </w:rPr>
              <w:t>,</w:t>
            </w:r>
            <w:r w:rsidRPr="00873E5E">
              <w:rPr>
                <w:rFonts w:ascii="TH SarabunPSK" w:hAnsi="TH SarabunPSK" w:cs="TH SarabunPSK"/>
                <w:sz w:val="24"/>
                <w:szCs w:val="24"/>
                <w:cs/>
              </w:rPr>
              <w:t>มหาวิทยาลัยสงขลานครินทร์</w:t>
            </w:r>
            <w:r>
              <w:rPr>
                <w:rFonts w:ascii="TH SarabunPSK" w:hAnsi="TH SarabunPSK" w:cs="TH SarabunPSK"/>
                <w:sz w:val="24"/>
                <w:szCs w:val="24"/>
              </w:rPr>
              <w:t>, 2541</w:t>
            </w:r>
            <w:r w:rsidRPr="00873E5E">
              <w:rPr>
                <w:rFonts w:ascii="TH SarabunPSK" w:hAnsi="TH SarabunPSK" w:cs="TH SarabunPSK"/>
                <w:sz w:val="24"/>
                <w:szCs w:val="24"/>
                <w:cs/>
              </w:rPr>
              <w:t xml:space="preserve"> </w:t>
            </w:r>
          </w:p>
        </w:tc>
        <w:tc>
          <w:tcPr>
            <w:tcW w:w="973" w:type="pct"/>
          </w:tcPr>
          <w:p w:rsidR="00EF19FD" w:rsidRPr="005930BB" w:rsidRDefault="00EF19FD" w:rsidP="00027D99">
            <w:pPr>
              <w:ind w:right="-2"/>
              <w:rPr>
                <w:rFonts w:ascii="TH SarabunPSK" w:eastAsia="Batang" w:hAnsi="TH SarabunPSK" w:cs="TH SarabunPSK"/>
                <w:color w:val="FF0000"/>
                <w:spacing w:val="-6"/>
                <w:sz w:val="24"/>
                <w:szCs w:val="24"/>
                <w:cs/>
                <w:lang w:eastAsia="ko-KR"/>
              </w:rPr>
            </w:pPr>
            <w:r w:rsidRPr="0069518C">
              <w:rPr>
                <w:rFonts w:ascii="TH SarabunPSK" w:eastAsia="Batang" w:hAnsi="TH SarabunPSK" w:cs="TH SarabunPSK" w:hint="cs"/>
                <w:color w:val="000000" w:themeColor="text1"/>
                <w:sz w:val="24"/>
                <w:szCs w:val="24"/>
                <w:cs/>
                <w:lang w:eastAsia="ko-KR"/>
              </w:rPr>
              <w:t>มีผลงานทางวิชาการ 5 ปี ย้อนหลังผ่านตามเกณฑ์ (ดัง</w:t>
            </w:r>
            <w:r>
              <w:rPr>
                <w:rFonts w:ascii="TH SarabunPSK" w:eastAsia="Batang" w:hAnsi="TH SarabunPSK" w:cs="TH SarabunPSK" w:hint="cs"/>
                <w:color w:val="000000" w:themeColor="text1"/>
                <w:sz w:val="24"/>
                <w:szCs w:val="24"/>
                <w:cs/>
                <w:lang w:eastAsia="ko-KR"/>
              </w:rPr>
              <w:t>รายละเอียดใน</w:t>
            </w:r>
            <w:r w:rsidRPr="0069518C">
              <w:rPr>
                <w:rFonts w:ascii="TH SarabunPSK" w:eastAsia="Batang" w:hAnsi="TH SarabunPSK" w:cs="TH SarabunPSK" w:hint="cs"/>
                <w:color w:val="000000" w:themeColor="text1"/>
                <w:sz w:val="24"/>
                <w:szCs w:val="24"/>
                <w:cs/>
                <w:lang w:eastAsia="ko-KR"/>
              </w:rPr>
              <w:t>ภาคผนวก</w:t>
            </w:r>
            <w:r>
              <w:rPr>
                <w:rFonts w:ascii="TH SarabunPSK" w:eastAsia="Batang" w:hAnsi="TH SarabunPSK" w:cs="TH SarabunPSK" w:hint="cs"/>
                <w:color w:val="000000" w:themeColor="text1"/>
                <w:sz w:val="24"/>
                <w:szCs w:val="24"/>
                <w:cs/>
                <w:lang w:eastAsia="ko-KR"/>
              </w:rPr>
              <w:t xml:space="preserve"> ค </w:t>
            </w:r>
            <w:r w:rsidRPr="0069518C">
              <w:rPr>
                <w:rFonts w:ascii="TH SarabunPSK" w:eastAsia="Batang" w:hAnsi="TH SarabunPSK" w:cs="TH SarabunPSK" w:hint="cs"/>
                <w:color w:val="000000" w:themeColor="text1"/>
                <w:sz w:val="24"/>
                <w:szCs w:val="24"/>
                <w:cs/>
                <w:lang w:eastAsia="ko-KR"/>
              </w:rPr>
              <w:t>)</w:t>
            </w:r>
            <w:r>
              <w:rPr>
                <w:rFonts w:ascii="TH SarabunPSK" w:eastAsia="Batang" w:hAnsi="TH SarabunPSK" w:cs="TH SarabunPSK" w:hint="cs"/>
                <w:color w:val="000000" w:themeColor="text1"/>
                <w:sz w:val="24"/>
                <w:szCs w:val="24"/>
                <w:cs/>
                <w:lang w:eastAsia="ko-KR"/>
              </w:rPr>
              <w:t xml:space="preserve"> </w:t>
            </w:r>
          </w:p>
        </w:tc>
      </w:tr>
    </w:tbl>
    <w:p w:rsidR="000B0837" w:rsidRPr="00EF19FD" w:rsidRDefault="000B0837" w:rsidP="000B0837">
      <w:pPr>
        <w:ind w:right="-2" w:firstLine="426"/>
        <w:rPr>
          <w:rFonts w:ascii="TH SarabunPSK" w:hAnsi="TH SarabunPSK" w:cs="TH SarabunPSK"/>
          <w:b/>
          <w:bCs/>
          <w:sz w:val="16"/>
          <w:szCs w:val="16"/>
        </w:rPr>
      </w:pPr>
    </w:p>
    <w:p w:rsidR="000B0837" w:rsidRPr="00EF19FD" w:rsidRDefault="000B0837" w:rsidP="000B0837">
      <w:pPr>
        <w:ind w:right="-2"/>
        <w:jc w:val="thaiDistribute"/>
        <w:rPr>
          <w:rFonts w:ascii="TH SarabunPSK" w:hAnsi="TH SarabunPSK" w:cs="TH SarabunPSK"/>
          <w:sz w:val="24"/>
          <w:szCs w:val="24"/>
        </w:rPr>
      </w:pPr>
      <w:r w:rsidRPr="00EF19FD">
        <w:rPr>
          <w:rFonts w:ascii="TH SarabunPSK" w:hAnsi="TH SarabunPSK" w:cs="TH SarabunPSK"/>
          <w:sz w:val="24"/>
          <w:szCs w:val="24"/>
          <w:cs/>
        </w:rPr>
        <w:t xml:space="preserve">หมายเหตุ </w:t>
      </w:r>
      <w:r w:rsidRPr="00EF19FD">
        <w:rPr>
          <w:rFonts w:ascii="TH SarabunPSK" w:hAnsi="TH SarabunPSK" w:cs="TH SarabunPSK"/>
          <w:sz w:val="24"/>
          <w:szCs w:val="24"/>
        </w:rPr>
        <w:tab/>
      </w:r>
      <w:r w:rsidRPr="00EF19FD">
        <w:rPr>
          <w:rFonts w:ascii="TH SarabunPSK" w:hAnsi="TH SarabunPSK" w:cs="TH SarabunPSK"/>
          <w:sz w:val="24"/>
          <w:szCs w:val="24"/>
          <w:cs/>
        </w:rPr>
        <w:t xml:space="preserve"> </w:t>
      </w:r>
      <w:r w:rsidRPr="00EF19FD">
        <w:rPr>
          <w:rFonts w:ascii="TH SarabunPSK" w:hAnsi="TH SarabunPSK" w:cs="TH SarabunPSK"/>
          <w:sz w:val="24"/>
          <w:szCs w:val="24"/>
        </w:rPr>
        <w:t>1</w:t>
      </w:r>
      <w:r w:rsidRPr="00EF19FD">
        <w:rPr>
          <w:rFonts w:ascii="TH SarabunPSK" w:hAnsi="TH SarabunPSK" w:cs="TH SarabunPSK"/>
          <w:sz w:val="24"/>
          <w:szCs w:val="24"/>
          <w:cs/>
        </w:rPr>
        <w:t>) อาจารย์ประจำหลักสูตร หมายถึง อาจารย์ประจำที่มีคุณวุฒิตรงหรือสัมพันธ์กับสาขาวิชาของหลักสูตรที่เปิดสอน ซึ่งมีหน้าที่สอนและค้นคว้าวิจัยในสาขาวิชาดังกล่าว ทั้งนี้ สามารถเป็นอาจารย์ประจำหลักสูตรหลายหลักสูตรได้ในเวลาเดียวกัน แต่ต้องเป็นหลักสูตรที่อาจารย์ผู้นั้นมีคุณวุฒิตรงหรือสัมพันธ์กับสาขาวิชาของหลักสูตร โดยเป็นศาสตร์ในกลุ่มสาขาวิชา (</w:t>
      </w:r>
      <w:r w:rsidRPr="00EF19FD">
        <w:rPr>
          <w:rFonts w:ascii="TH SarabunPSK" w:hAnsi="TH SarabunPSK" w:cs="TH SarabunPSK"/>
          <w:sz w:val="24"/>
          <w:szCs w:val="24"/>
        </w:rPr>
        <w:t>Field of education</w:t>
      </w:r>
      <w:r w:rsidRPr="00EF19FD">
        <w:rPr>
          <w:rFonts w:ascii="TH SarabunPSK" w:hAnsi="TH SarabunPSK" w:cs="TH SarabunPSK"/>
          <w:sz w:val="24"/>
          <w:szCs w:val="24"/>
          <w:cs/>
        </w:rPr>
        <w:t xml:space="preserve">) เดียวกันตาม </w:t>
      </w:r>
      <w:r w:rsidRPr="00EF19FD">
        <w:rPr>
          <w:rFonts w:ascii="TH SarabunPSK" w:hAnsi="TH SarabunPSK" w:cs="TH SarabunPSK"/>
          <w:sz w:val="24"/>
          <w:szCs w:val="24"/>
        </w:rPr>
        <w:t>ISCED 2013</w:t>
      </w:r>
    </w:p>
    <w:p w:rsidR="000B0837" w:rsidRPr="00EF19FD" w:rsidRDefault="000B0837" w:rsidP="000B0837">
      <w:pPr>
        <w:ind w:right="-2" w:firstLine="720"/>
        <w:jc w:val="thaiDistribute"/>
        <w:rPr>
          <w:rFonts w:ascii="TH SarabunPSK" w:hAnsi="TH SarabunPSK" w:cs="TH SarabunPSK"/>
          <w:sz w:val="24"/>
          <w:szCs w:val="24"/>
        </w:rPr>
      </w:pPr>
      <w:r w:rsidRPr="00EF19FD">
        <w:rPr>
          <w:rFonts w:ascii="TH SarabunPSK" w:hAnsi="TH SarabunPSK" w:cs="TH SarabunPSK"/>
          <w:sz w:val="24"/>
          <w:szCs w:val="24"/>
          <w:cs/>
        </w:rPr>
        <w:t xml:space="preserve"> 2) อาจารย์ประจำหลักสูตรมีคุณวุฒิขั้นต่ำปริญญาโทหรือเทียบเท่า หรือมีตำแหน่งผู้ช่วยศาสตราจารย์ และต้องมีผลงานทางวิชาการที่ไม่ใช่ส่วนหนึ่งของการศึกษาเพื่อรับปริญญา และเป็นผลงานทางวิชาการที่ได้รับการเผยแพร่ตามหลักเกณฑ์ที่กำหนดในการพิจารณาแต่งตั้งให้บุคคลดำรงตำแหน่งทางวิชาการอย่างน้อย 1 รายการ ในรอบ 5 ปี ย้อนหลัง </w:t>
      </w:r>
    </w:p>
    <w:p w:rsidR="003E16EA" w:rsidRPr="00EF19FD" w:rsidRDefault="003E16EA" w:rsidP="000B0837">
      <w:pPr>
        <w:ind w:right="-2" w:firstLine="284"/>
        <w:rPr>
          <w:rFonts w:ascii="TH SarabunPSK" w:hAnsi="TH SarabunPSK" w:cs="TH SarabunPSK"/>
          <w:b/>
          <w:bCs/>
        </w:rPr>
      </w:pPr>
    </w:p>
    <w:p w:rsidR="000B0837" w:rsidRPr="00EF19FD" w:rsidRDefault="000B0837" w:rsidP="003E16EA">
      <w:pPr>
        <w:ind w:right="-2" w:firstLine="284"/>
        <w:rPr>
          <w:rFonts w:ascii="TH SarabunPSK" w:hAnsi="TH SarabunPSK" w:cs="TH SarabunPSK"/>
          <w:b/>
          <w:bCs/>
        </w:rPr>
      </w:pPr>
      <w:r w:rsidRPr="00EF19FD">
        <w:rPr>
          <w:rFonts w:ascii="TH SarabunPSK" w:hAnsi="TH SarabunPSK" w:cs="TH SarabunPSK"/>
          <w:b/>
          <w:bCs/>
        </w:rPr>
        <w:t>3</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 xml:space="preserve"> อาจารย์</w:t>
      </w:r>
      <w:r w:rsidR="0082314F" w:rsidRPr="00EF19FD">
        <w:rPr>
          <w:rFonts w:ascii="TH SarabunPSK" w:hAnsi="TH SarabunPSK" w:cs="TH SarabunPSK"/>
          <w:b/>
          <w:bCs/>
          <w:cs/>
        </w:rPr>
        <w:t>พิเศษ</w:t>
      </w:r>
    </w:p>
    <w:p w:rsidR="003E16EA" w:rsidRPr="00EF19FD" w:rsidRDefault="003E16EA" w:rsidP="003E16EA">
      <w:pPr>
        <w:ind w:right="-2" w:firstLine="720"/>
        <w:rPr>
          <w:rFonts w:ascii="TH SarabunPSK" w:hAnsi="TH SarabunPSK" w:cs="TH SarabunPSK"/>
          <w:spacing w:val="-4"/>
          <w:sz w:val="24"/>
          <w:szCs w:val="24"/>
          <w:cs/>
        </w:rPr>
      </w:pPr>
      <w:r w:rsidRPr="00EF19FD">
        <w:rPr>
          <w:rFonts w:ascii="TH SarabunPSK" w:hAnsi="TH SarabunPSK" w:cs="TH SarabunPSK"/>
          <w:b/>
          <w:bCs/>
          <w:cs/>
        </w:rPr>
        <w:t xml:space="preserve">  -ไม่มี</w:t>
      </w:r>
    </w:p>
    <w:p w:rsidR="003E16EA" w:rsidRPr="00EF19FD" w:rsidRDefault="003E16EA" w:rsidP="000B0837">
      <w:pPr>
        <w:ind w:right="-2"/>
        <w:rPr>
          <w:rFonts w:ascii="TH SarabunPSK" w:hAnsi="TH SarabunPSK" w:cs="TH SarabunPSK"/>
          <w:b/>
          <w:bCs/>
        </w:rPr>
      </w:pPr>
    </w:p>
    <w:p w:rsidR="00A42126" w:rsidRPr="00EF19FD" w:rsidRDefault="000B0837" w:rsidP="000B0837">
      <w:pPr>
        <w:ind w:right="-2"/>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 องค์ประกอบเกี่ยวกับประสบการณ์ภาคสนาม (การฝึกงานหรือสหกิจศึกษา)</w:t>
      </w:r>
    </w:p>
    <w:p w:rsidR="000B0837" w:rsidRPr="00EF19FD" w:rsidRDefault="000B0837" w:rsidP="00A42126">
      <w:pPr>
        <w:ind w:right="-2"/>
        <w:jc w:val="thaiDistribute"/>
        <w:rPr>
          <w:rFonts w:ascii="TH SarabunPSK" w:hAnsi="TH SarabunPSK" w:cs="TH SarabunPSK"/>
          <w:b/>
          <w:bCs/>
          <w:lang w:eastAsia="ja-JP"/>
        </w:rPr>
      </w:pPr>
      <w:r w:rsidRPr="00EF19FD">
        <w:rPr>
          <w:rFonts w:ascii="TH SarabunPSK" w:hAnsi="TH SarabunPSK" w:cs="TH SarabunPSK"/>
          <w:b/>
          <w:bCs/>
          <w:cs/>
        </w:rPr>
        <w:t xml:space="preserve"> </w:t>
      </w:r>
      <w:r w:rsidR="00A42126" w:rsidRPr="00EF19FD">
        <w:rPr>
          <w:rFonts w:ascii="TH SarabunPSK" w:hAnsi="TH SarabunPSK" w:cs="TH SarabunPSK"/>
          <w:b/>
          <w:bCs/>
          <w:cs/>
        </w:rPr>
        <w:tab/>
      </w:r>
      <w:r w:rsidR="00A42126" w:rsidRPr="00EF19FD">
        <w:rPr>
          <w:rFonts w:ascii="TH SarabunPSK" w:hAnsi="TH SarabunPSK" w:cs="TH SarabunPSK"/>
          <w:cs/>
        </w:rPr>
        <w:t>หลักสูตรได้กำหนดให</w:t>
      </w:r>
      <w:r w:rsidR="00C0059B" w:rsidRPr="00EF19FD">
        <w:rPr>
          <w:rFonts w:ascii="TH SarabunPSK" w:hAnsi="TH SarabunPSK" w:cs="TH SarabunPSK"/>
          <w:cs/>
        </w:rPr>
        <w:t>้รายวิชาสหกิจศึกษาเป็นรายวิชาเฉพาะด้าน</w:t>
      </w:r>
      <w:r w:rsidR="00A42126" w:rsidRPr="00EF19FD">
        <w:rPr>
          <w:rFonts w:ascii="TH SarabunPSK" w:hAnsi="TH SarabunPSK" w:cs="TH SarabunPSK"/>
          <w:b/>
          <w:bCs/>
          <w:cs/>
        </w:rPr>
        <w:t xml:space="preserve"> </w:t>
      </w:r>
      <w:r w:rsidR="00C0059B" w:rsidRPr="00EF19FD">
        <w:rPr>
          <w:rFonts w:ascii="TH SarabunPSK" w:hAnsi="TH SarabunPSK" w:cs="TH SarabunPSK"/>
          <w:cs/>
        </w:rPr>
        <w:t xml:space="preserve">ที่นักศึกษาทุกคนในหลักสูตรต้องเรียน </w:t>
      </w:r>
      <w:r w:rsidR="00A42126" w:rsidRPr="00EF19FD">
        <w:rPr>
          <w:rFonts w:ascii="TH SarabunPSK" w:hAnsi="TH SarabunPSK" w:cs="TH SarabunPSK"/>
          <w:cs/>
        </w:rPr>
        <w:t>เพื่อให้มีโอกาสเรียนรู้และได้รับประสบการณ์การทำงานที่แท้จริงในสถานประกอบการ อีกทั้งเป็นการเตรียมความพร้อมแก่นักศึกษาที่จะสำเร็จการศึกษา และเสริมสร้างความมั่นใจ</w:t>
      </w:r>
      <w:r w:rsidR="00B8107F" w:rsidRPr="00EF19FD">
        <w:rPr>
          <w:rFonts w:ascii="TH SarabunPSK" w:hAnsi="TH SarabunPSK" w:cs="TH SarabunPSK"/>
          <w:cs/>
        </w:rPr>
        <w:t>เกี่ยวกับความ</w:t>
      </w:r>
      <w:r w:rsidR="00A42126" w:rsidRPr="00EF19FD">
        <w:rPr>
          <w:rFonts w:ascii="TH SarabunPSK" w:hAnsi="TH SarabunPSK" w:cs="TH SarabunPSK"/>
          <w:cs/>
        </w:rPr>
        <w:t>สามารถปฏิบัติงานหรือประกอบอาชีพได้</w:t>
      </w:r>
      <w:r w:rsidR="00C0059B" w:rsidRPr="00EF19FD">
        <w:rPr>
          <w:rFonts w:ascii="TH SarabunPSK" w:hAnsi="TH SarabunPSK" w:cs="TH SarabunPSK"/>
          <w:cs/>
        </w:rPr>
        <w:t>อย่างมีประสิทธิภาพเมื่อสำเร็จการศึกษา</w:t>
      </w:r>
    </w:p>
    <w:p w:rsidR="000B0837" w:rsidRPr="00EF19FD" w:rsidRDefault="000B0837" w:rsidP="000B0837">
      <w:pPr>
        <w:ind w:right="-2" w:firstLine="284"/>
        <w:jc w:val="thaiDistribute"/>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 xml:space="preserve">1 </w:t>
      </w:r>
      <w:r w:rsidRPr="00EF19FD">
        <w:rPr>
          <w:rFonts w:ascii="TH SarabunPSK" w:hAnsi="TH SarabunPSK" w:cs="TH SarabunPSK"/>
          <w:b/>
          <w:bCs/>
          <w:cs/>
        </w:rPr>
        <w:t>มาตรฐานผลการเรียนรู้ของประสบการณ์ภาคสนาม</w:t>
      </w:r>
    </w:p>
    <w:p w:rsidR="006B7CF6" w:rsidRPr="00EF19FD" w:rsidRDefault="000B0837" w:rsidP="006B7CF6">
      <w:pPr>
        <w:pStyle w:val="NoSpacing"/>
        <w:rPr>
          <w:rFonts w:ascii="TH SarabunPSK" w:hAnsi="TH SarabunPSK" w:cs="TH SarabunPSK"/>
          <w:szCs w:val="32"/>
        </w:rPr>
      </w:pPr>
      <w:r w:rsidRPr="00EF19FD">
        <w:rPr>
          <w:rFonts w:ascii="TH SarabunPSK" w:hAnsi="TH SarabunPSK" w:cs="TH SarabunPSK"/>
          <w:b/>
          <w:bCs/>
        </w:rPr>
        <w:tab/>
      </w:r>
      <w:r w:rsidR="006B7CF6" w:rsidRPr="00EF19FD">
        <w:rPr>
          <w:rFonts w:ascii="TH SarabunPSK" w:hAnsi="TH SarabunPSK" w:cs="TH SarabunPSK"/>
          <w:szCs w:val="32"/>
          <w:cs/>
        </w:rPr>
        <w:t>ความคาดหวังในผลการเรียนรู้ประสบการณ์ภาคสนามของนักศึกษา มีดังนี้</w:t>
      </w:r>
    </w:p>
    <w:p w:rsidR="006B7CF6" w:rsidRPr="00EF19FD" w:rsidRDefault="006B7CF6" w:rsidP="006B7CF6">
      <w:pPr>
        <w:pStyle w:val="NoSpacing"/>
        <w:ind w:firstLine="720"/>
        <w:jc w:val="thaiDistribute"/>
        <w:rPr>
          <w:rFonts w:ascii="TH SarabunPSK" w:hAnsi="TH SarabunPSK" w:cs="TH SarabunPSK"/>
          <w:szCs w:val="32"/>
        </w:rPr>
      </w:pPr>
      <w:r w:rsidRPr="00EF19FD">
        <w:rPr>
          <w:rFonts w:ascii="TH SarabunPSK" w:hAnsi="TH SarabunPSK" w:cs="TH SarabunPSK"/>
          <w:szCs w:val="32"/>
          <w:cs/>
        </w:rPr>
        <w:lastRenderedPageBreak/>
        <w:t>1) มีทักษะในการปฏิบัติงานจากสถานประกอบการ ตลอดจนมีความเข้าใจในหลักการที่เกี่ยวข้องกับวิศวกรรมคอมพิวเตอร์</w:t>
      </w:r>
      <w:r w:rsidR="004350A2" w:rsidRPr="00EF19FD">
        <w:rPr>
          <w:rFonts w:ascii="TH SarabunPSK" w:hAnsi="TH SarabunPSK" w:cs="TH SarabunPSK"/>
          <w:szCs w:val="32"/>
          <w:cs/>
        </w:rPr>
        <w:t>และระบบอัจฉริยะ</w:t>
      </w:r>
      <w:r w:rsidRPr="00EF19FD">
        <w:rPr>
          <w:rFonts w:ascii="TH SarabunPSK" w:hAnsi="TH SarabunPSK" w:cs="TH SarabunPSK"/>
          <w:szCs w:val="32"/>
          <w:cs/>
        </w:rPr>
        <w:t>มากยิ่งขึ้น</w:t>
      </w:r>
    </w:p>
    <w:p w:rsidR="006B7CF6" w:rsidRPr="00EF19FD" w:rsidRDefault="006B7CF6" w:rsidP="006B7CF6">
      <w:pPr>
        <w:pStyle w:val="NoSpacing"/>
        <w:ind w:firstLine="720"/>
        <w:rPr>
          <w:rFonts w:ascii="TH SarabunPSK" w:hAnsi="TH SarabunPSK" w:cs="TH SarabunPSK"/>
          <w:szCs w:val="32"/>
        </w:rPr>
      </w:pPr>
      <w:r w:rsidRPr="00EF19FD">
        <w:rPr>
          <w:rFonts w:ascii="TH SarabunPSK" w:hAnsi="TH SarabunPSK" w:cs="TH SarabunPSK"/>
          <w:szCs w:val="32"/>
          <w:cs/>
        </w:rPr>
        <w:t>2) บูรณาการความรู้เพื่อนำไปแก้ปัญหาทางวิศวกรรมคอมพิวเตอร์ได้อย่างเหมาะสม</w:t>
      </w:r>
    </w:p>
    <w:p w:rsidR="006B7CF6" w:rsidRPr="00EF19FD" w:rsidRDefault="006B7CF6" w:rsidP="006B7CF6">
      <w:pPr>
        <w:pStyle w:val="NoSpacing"/>
        <w:ind w:firstLine="720"/>
        <w:jc w:val="thaiDistribute"/>
        <w:rPr>
          <w:rFonts w:ascii="TH SarabunPSK" w:hAnsi="TH SarabunPSK" w:cs="TH SarabunPSK"/>
          <w:szCs w:val="32"/>
        </w:rPr>
      </w:pPr>
      <w:r w:rsidRPr="00EF19FD">
        <w:rPr>
          <w:rFonts w:ascii="TH SarabunPSK" w:hAnsi="TH SarabunPSK" w:cs="TH SarabunPSK"/>
          <w:szCs w:val="32"/>
          <w:cs/>
        </w:rPr>
        <w:t>3) มีมนุษยสัมพันธ์และสามารถทำงานร่วมกับผู้อื่นได้ดี สามารถปรับตัวเข้ากับผู้ร่วมงาน/สถานประกอบการได้ รวมทั้งเข้าใจความแตกต่างทางวัฒนธรรม</w:t>
      </w:r>
    </w:p>
    <w:p w:rsidR="006B7CF6" w:rsidRPr="00EF19FD" w:rsidRDefault="006B7CF6" w:rsidP="006B7CF6">
      <w:pPr>
        <w:pStyle w:val="NoSpacing"/>
        <w:jc w:val="thaiDistribute"/>
        <w:rPr>
          <w:rFonts w:ascii="TH SarabunPSK" w:hAnsi="TH SarabunPSK" w:cs="TH SarabunPSK"/>
          <w:szCs w:val="32"/>
          <w:cs/>
        </w:rPr>
      </w:pPr>
      <w:r w:rsidRPr="00EF19FD">
        <w:rPr>
          <w:rFonts w:ascii="TH SarabunPSK" w:hAnsi="TH SarabunPSK" w:cs="TH SarabunPSK"/>
          <w:szCs w:val="32"/>
          <w:cs/>
        </w:rPr>
        <w:t xml:space="preserve"> </w:t>
      </w:r>
      <w:r w:rsidRPr="00EF19FD">
        <w:rPr>
          <w:rFonts w:ascii="TH SarabunPSK" w:hAnsi="TH SarabunPSK" w:cs="TH SarabunPSK"/>
          <w:szCs w:val="32"/>
          <w:cs/>
        </w:rPr>
        <w:tab/>
        <w:t>4) มีความสามารถในการเป็นผู้นำและผู้ตาม รวมทั้งแก้ปัญหาที่เกิดขึ้นในการปฏิบัติงานอย่างสร้างสรรค์</w:t>
      </w:r>
    </w:p>
    <w:p w:rsidR="006B7CF6" w:rsidRPr="00EF19FD" w:rsidRDefault="006B7CF6" w:rsidP="006B7CF6">
      <w:pPr>
        <w:pStyle w:val="NoSpacing"/>
        <w:rPr>
          <w:rFonts w:ascii="TH SarabunPSK" w:hAnsi="TH SarabunPSK" w:cs="TH SarabunPSK"/>
          <w:szCs w:val="32"/>
        </w:rPr>
      </w:pPr>
      <w:r w:rsidRPr="00EF19FD">
        <w:rPr>
          <w:rFonts w:ascii="TH SarabunPSK" w:hAnsi="TH SarabunPSK" w:cs="TH SarabunPSK"/>
          <w:szCs w:val="32"/>
          <w:cs/>
        </w:rPr>
        <w:t xml:space="preserve">          5) มีระเบียบวินัย ตรงต่อเวลา และมีความซื่อสัตย์ในการปฏิบัติงาน</w:t>
      </w:r>
    </w:p>
    <w:p w:rsidR="006B7CF6" w:rsidRPr="00EF19FD" w:rsidRDefault="006B7CF6" w:rsidP="006B7CF6">
      <w:pPr>
        <w:pStyle w:val="NoSpacing"/>
        <w:rPr>
          <w:rFonts w:ascii="TH SarabunPSK" w:hAnsi="TH SarabunPSK" w:cs="TH SarabunPSK"/>
          <w:szCs w:val="32"/>
        </w:rPr>
      </w:pPr>
      <w:r w:rsidRPr="00EF19FD">
        <w:rPr>
          <w:rFonts w:ascii="TH SarabunPSK" w:hAnsi="TH SarabunPSK" w:cs="TH SarabunPSK"/>
          <w:szCs w:val="32"/>
          <w:cs/>
        </w:rPr>
        <w:tab/>
        <w:t>6) มีความคิดริเริ่มสร้างสรรค์และกล้าแสดงคิดเห็นอย่างเหมาะสม ในการพัฒนางานให้มีคุณภาพ</w:t>
      </w:r>
    </w:p>
    <w:p w:rsidR="000B0837" w:rsidRPr="00EF19FD" w:rsidRDefault="000B0837" w:rsidP="000B0837">
      <w:pPr>
        <w:tabs>
          <w:tab w:val="left" w:pos="284"/>
        </w:tabs>
        <w:ind w:right="-2"/>
        <w:rPr>
          <w:rFonts w:ascii="TH SarabunPSK" w:hAnsi="TH SarabunPSK" w:cs="TH SarabunPSK"/>
          <w:b/>
          <w:bCs/>
        </w:rPr>
      </w:pPr>
      <w:r w:rsidRPr="00EF19FD">
        <w:rPr>
          <w:rFonts w:ascii="TH SarabunPSK" w:hAnsi="TH SarabunPSK" w:cs="TH SarabunPSK"/>
          <w:b/>
          <w:bCs/>
          <w:cs/>
        </w:rPr>
        <w:tab/>
      </w: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2</w:t>
      </w:r>
      <w:r w:rsidRPr="00EF19FD">
        <w:rPr>
          <w:rFonts w:ascii="TH SarabunPSK" w:hAnsi="TH SarabunPSK" w:cs="TH SarabunPSK"/>
          <w:b/>
          <w:bCs/>
          <w:cs/>
        </w:rPr>
        <w:t xml:space="preserve"> ช่วงเวลา</w:t>
      </w:r>
    </w:p>
    <w:p w:rsidR="000B0837" w:rsidRPr="00EF19FD" w:rsidRDefault="00A42126" w:rsidP="000B0837">
      <w:pPr>
        <w:ind w:right="-2"/>
        <w:rPr>
          <w:rFonts w:ascii="TH SarabunPSK" w:hAnsi="TH SarabunPSK" w:cs="TH SarabunPSK"/>
        </w:rPr>
      </w:pPr>
      <w:r w:rsidRPr="00EF19FD">
        <w:rPr>
          <w:rFonts w:ascii="TH SarabunPSK" w:hAnsi="TH SarabunPSK" w:cs="TH SarabunPSK"/>
          <w:cs/>
        </w:rPr>
        <w:tab/>
        <w:t>ภาคการศึกษาที่</w:t>
      </w:r>
      <w:r w:rsidR="00F16CBA" w:rsidRPr="00EF19FD">
        <w:rPr>
          <w:rFonts w:ascii="TH SarabunPSK" w:hAnsi="TH SarabunPSK" w:cs="TH SarabunPSK"/>
          <w:cs/>
        </w:rPr>
        <w:t xml:space="preserve"> </w:t>
      </w:r>
      <w:r w:rsidR="00F16CBA" w:rsidRPr="00EF19FD">
        <w:rPr>
          <w:rFonts w:ascii="TH SarabunPSK" w:hAnsi="TH SarabunPSK" w:cs="TH SarabunPSK"/>
        </w:rPr>
        <w:t xml:space="preserve">1 </w:t>
      </w:r>
      <w:r w:rsidR="00F16CBA" w:rsidRPr="00EF19FD">
        <w:rPr>
          <w:rFonts w:ascii="TH SarabunPSK" w:hAnsi="TH SarabunPSK" w:cs="TH SarabunPSK"/>
          <w:cs/>
        </w:rPr>
        <w:t xml:space="preserve">และ </w:t>
      </w:r>
      <w:r w:rsidR="004350A2" w:rsidRPr="00EF19FD">
        <w:rPr>
          <w:rFonts w:ascii="TH SarabunPSK" w:hAnsi="TH SarabunPSK" w:cs="TH SarabunPSK"/>
        </w:rPr>
        <w:t>2</w:t>
      </w:r>
      <w:r w:rsidR="000B0837" w:rsidRPr="00EF19FD">
        <w:rPr>
          <w:rFonts w:ascii="TH SarabunPSK" w:hAnsi="TH SarabunPSK" w:cs="TH SarabunPSK"/>
          <w:cs/>
        </w:rPr>
        <w:t xml:space="preserve"> ปีการศึกษาที่ </w:t>
      </w:r>
      <w:r w:rsidRPr="00EF19FD">
        <w:rPr>
          <w:rFonts w:ascii="TH SarabunPSK" w:hAnsi="TH SarabunPSK" w:cs="TH SarabunPSK"/>
          <w:cs/>
        </w:rPr>
        <w:t>4</w:t>
      </w:r>
    </w:p>
    <w:p w:rsidR="000B0837" w:rsidRPr="00EF19FD" w:rsidRDefault="000B0837" w:rsidP="000B0837">
      <w:pPr>
        <w:tabs>
          <w:tab w:val="left" w:pos="284"/>
        </w:tabs>
        <w:ind w:right="-2"/>
        <w:rPr>
          <w:rFonts w:ascii="TH SarabunPSK" w:hAnsi="TH SarabunPSK" w:cs="TH SarabunPSK"/>
          <w:b/>
          <w:bCs/>
        </w:rPr>
      </w:pPr>
      <w:r w:rsidRPr="00EF19FD">
        <w:rPr>
          <w:rFonts w:ascii="TH SarabunPSK" w:hAnsi="TH SarabunPSK" w:cs="TH SarabunPSK"/>
          <w:cs/>
        </w:rPr>
        <w:tab/>
      </w:r>
      <w:r w:rsidRPr="00EF19FD">
        <w:rPr>
          <w:rFonts w:ascii="TH SarabunPSK" w:hAnsi="TH SarabunPSK" w:cs="TH SarabunPSK"/>
          <w:b/>
          <w:bCs/>
        </w:rPr>
        <w:t>4</w:t>
      </w:r>
      <w:r w:rsidRPr="00EF19FD">
        <w:rPr>
          <w:rFonts w:ascii="TH SarabunPSK" w:hAnsi="TH SarabunPSK" w:cs="TH SarabunPSK"/>
          <w:b/>
          <w:bCs/>
          <w:cs/>
        </w:rPr>
        <w:t>.</w:t>
      </w:r>
      <w:r w:rsidRPr="00EF19FD">
        <w:rPr>
          <w:rFonts w:ascii="TH SarabunPSK" w:hAnsi="TH SarabunPSK" w:cs="TH SarabunPSK"/>
          <w:b/>
          <w:bCs/>
        </w:rPr>
        <w:t>3</w:t>
      </w:r>
      <w:r w:rsidRPr="00EF19FD">
        <w:rPr>
          <w:rFonts w:ascii="TH SarabunPSK" w:hAnsi="TH SarabunPSK" w:cs="TH SarabunPSK"/>
          <w:b/>
          <w:bCs/>
          <w:cs/>
        </w:rPr>
        <w:t xml:space="preserve"> การจัดเวลาและตารางสอน</w:t>
      </w:r>
    </w:p>
    <w:p w:rsidR="000B0837" w:rsidRPr="00EF19FD" w:rsidRDefault="000B0837" w:rsidP="000B0837">
      <w:pPr>
        <w:ind w:right="-2"/>
        <w:rPr>
          <w:rFonts w:ascii="TH SarabunPSK" w:hAnsi="TH SarabunPSK" w:cs="TH SarabunPSK"/>
        </w:rPr>
      </w:pPr>
      <w:r w:rsidRPr="00EF19FD">
        <w:rPr>
          <w:rFonts w:ascii="TH SarabunPSK" w:hAnsi="TH SarabunPSK" w:cs="TH SarabunPSK"/>
        </w:rPr>
        <w:tab/>
      </w:r>
      <w:r w:rsidRPr="00EF19FD">
        <w:rPr>
          <w:rFonts w:ascii="TH SarabunPSK" w:hAnsi="TH SarabunPSK" w:cs="TH SarabunPSK"/>
          <w:cs/>
        </w:rPr>
        <w:t xml:space="preserve">จัดเต็มเวลารวม </w:t>
      </w:r>
      <w:r w:rsidR="004350A2" w:rsidRPr="00EF19FD">
        <w:rPr>
          <w:rFonts w:ascii="TH SarabunPSK" w:hAnsi="TH SarabunPSK" w:cs="TH SarabunPSK"/>
          <w:cs/>
        </w:rPr>
        <w:t xml:space="preserve"> </w:t>
      </w:r>
      <w:r w:rsidR="004350A2" w:rsidRPr="00EF19FD">
        <w:rPr>
          <w:rFonts w:ascii="TH SarabunPSK" w:hAnsi="TH SarabunPSK" w:cs="TH SarabunPSK"/>
        </w:rPr>
        <w:t>8</w:t>
      </w:r>
      <w:r w:rsidR="00A42126" w:rsidRPr="00EF19FD">
        <w:rPr>
          <w:rFonts w:ascii="TH SarabunPSK" w:hAnsi="TH SarabunPSK" w:cs="TH SarabunPSK"/>
          <w:cs/>
        </w:rPr>
        <w:t xml:space="preserve"> </w:t>
      </w:r>
      <w:r w:rsidRPr="00EF19FD">
        <w:rPr>
          <w:rFonts w:ascii="TH SarabunPSK" w:hAnsi="TH SarabunPSK" w:cs="TH SarabunPSK"/>
          <w:cs/>
        </w:rPr>
        <w:t xml:space="preserve">เดือน </w:t>
      </w:r>
      <w:r w:rsidR="004350A2" w:rsidRPr="00EF19FD">
        <w:rPr>
          <w:rFonts w:ascii="TH SarabunPSK" w:hAnsi="TH SarabunPSK" w:cs="TH SarabunPSK"/>
          <w:cs/>
        </w:rPr>
        <w:t xml:space="preserve">หรือระยะเวลารวมไม่ต่ำกว่า </w:t>
      </w:r>
      <w:r w:rsidR="004350A2" w:rsidRPr="00EF19FD">
        <w:rPr>
          <w:rFonts w:ascii="TH SarabunPSK" w:hAnsi="TH SarabunPSK" w:cs="TH SarabunPSK"/>
        </w:rPr>
        <w:t>32</w:t>
      </w:r>
      <w:r w:rsidR="006B7CF6" w:rsidRPr="00EF19FD">
        <w:rPr>
          <w:rFonts w:ascii="TH SarabunPSK" w:hAnsi="TH SarabunPSK" w:cs="TH SarabunPSK"/>
          <w:cs/>
        </w:rPr>
        <w:t xml:space="preserve"> สัปดาห์ </w:t>
      </w:r>
      <w:r w:rsidRPr="00EF19FD">
        <w:rPr>
          <w:rFonts w:ascii="TH SarabunPSK" w:hAnsi="TH SarabunPSK" w:cs="TH SarabunPSK"/>
          <w:cs/>
        </w:rPr>
        <w:t xml:space="preserve">ในภาคการศึกษาที่ </w:t>
      </w:r>
      <w:r w:rsidR="004350A2" w:rsidRPr="00EF19FD">
        <w:rPr>
          <w:rFonts w:ascii="TH SarabunPSK" w:hAnsi="TH SarabunPSK" w:cs="TH SarabunPSK"/>
        </w:rPr>
        <w:t xml:space="preserve">1 </w:t>
      </w:r>
      <w:r w:rsidR="004350A2" w:rsidRPr="00EF19FD">
        <w:rPr>
          <w:rFonts w:ascii="TH SarabunPSK" w:hAnsi="TH SarabunPSK" w:cs="TH SarabunPSK"/>
          <w:cs/>
        </w:rPr>
        <w:t xml:space="preserve">และ </w:t>
      </w:r>
      <w:r w:rsidR="006B7CF6" w:rsidRPr="00EF19FD">
        <w:rPr>
          <w:rFonts w:ascii="TH SarabunPSK" w:hAnsi="TH SarabunPSK" w:cs="TH SarabunPSK"/>
          <w:cs/>
        </w:rPr>
        <w:t>2</w:t>
      </w:r>
      <w:r w:rsidRPr="00EF19FD">
        <w:rPr>
          <w:rFonts w:ascii="TH SarabunPSK" w:hAnsi="TH SarabunPSK" w:cs="TH SarabunPSK"/>
          <w:cs/>
        </w:rPr>
        <w:t xml:space="preserve"> ของปีการศึกษาที่ </w:t>
      </w:r>
      <w:r w:rsidR="006B7CF6" w:rsidRPr="00EF19FD">
        <w:rPr>
          <w:rFonts w:ascii="TH SarabunPSK" w:hAnsi="TH SarabunPSK" w:cs="TH SarabunPSK"/>
          <w:cs/>
        </w:rPr>
        <w:t>4</w:t>
      </w:r>
    </w:p>
    <w:p w:rsidR="00B8107F" w:rsidRPr="00EF19FD" w:rsidRDefault="00B8107F" w:rsidP="000B0837">
      <w:pPr>
        <w:ind w:right="-2"/>
        <w:rPr>
          <w:rFonts w:ascii="TH SarabunPSK" w:hAnsi="TH SarabunPSK" w:cs="TH SarabunPSK"/>
        </w:rPr>
      </w:pPr>
    </w:p>
    <w:p w:rsidR="000B0837" w:rsidRPr="00EF19FD" w:rsidRDefault="000B0837" w:rsidP="000B0837">
      <w:pPr>
        <w:ind w:right="-2"/>
        <w:rPr>
          <w:rFonts w:ascii="TH SarabunPSK" w:hAnsi="TH SarabunPSK" w:cs="TH SarabunPSK"/>
          <w:b/>
          <w:bCs/>
        </w:rPr>
      </w:pPr>
      <w:r w:rsidRPr="00EF19FD">
        <w:rPr>
          <w:rFonts w:ascii="TH SarabunPSK" w:hAnsi="TH SarabunPSK" w:cs="TH SarabunPSK"/>
          <w:b/>
          <w:bCs/>
        </w:rPr>
        <w:t>5</w:t>
      </w:r>
      <w:r w:rsidRPr="00EF19FD">
        <w:rPr>
          <w:rFonts w:ascii="TH SarabunPSK" w:hAnsi="TH SarabunPSK" w:cs="TH SarabunPSK"/>
          <w:b/>
          <w:bCs/>
          <w:cs/>
        </w:rPr>
        <w:t xml:space="preserve">.  ข้อกำหนดเกี่ยวกับการทำโครงงานหรืองานวิจัย </w:t>
      </w:r>
    </w:p>
    <w:p w:rsidR="000B0837" w:rsidRPr="00EF19FD" w:rsidRDefault="000B0837" w:rsidP="000B0837">
      <w:pPr>
        <w:ind w:left="284" w:right="-2"/>
        <w:rPr>
          <w:rFonts w:ascii="TH SarabunPSK" w:hAnsi="TH SarabunPSK" w:cs="TH SarabunPSK"/>
          <w:b/>
          <w:bCs/>
        </w:rPr>
      </w:pPr>
      <w:r w:rsidRPr="00EF19FD">
        <w:rPr>
          <w:rFonts w:ascii="TH SarabunPSK" w:hAnsi="TH SarabunPSK" w:cs="TH SarabunPSK"/>
          <w:b/>
          <w:bCs/>
          <w:cs/>
        </w:rPr>
        <w:t>5.1 คำอธิบายโดยย่อ</w:t>
      </w:r>
    </w:p>
    <w:p w:rsidR="00050CC8" w:rsidRPr="00EF19FD" w:rsidRDefault="000B0837" w:rsidP="00050CC8">
      <w:pPr>
        <w:pStyle w:val="NoSpacing"/>
        <w:jc w:val="thaiDistribute"/>
        <w:rPr>
          <w:rFonts w:ascii="TH SarabunPSK" w:hAnsi="TH SarabunPSK" w:cs="TH SarabunPSK"/>
          <w:szCs w:val="32"/>
          <w:cs/>
        </w:rPr>
      </w:pPr>
      <w:r w:rsidRPr="00EF19FD">
        <w:rPr>
          <w:rFonts w:ascii="TH SarabunPSK" w:hAnsi="TH SarabunPSK" w:cs="TH SarabunPSK"/>
          <w:b/>
          <w:bCs/>
        </w:rPr>
        <w:tab/>
      </w:r>
      <w:r w:rsidR="00050CC8" w:rsidRPr="00EF19FD">
        <w:rPr>
          <w:rFonts w:ascii="TH SarabunPSK" w:hAnsi="TH SarabunPSK" w:cs="TH SarabunPSK"/>
          <w:szCs w:val="32"/>
          <w:cs/>
        </w:rPr>
        <w:t>การทำโครงงานด้านวิศวกรรมคอมพิวเตอร์</w:t>
      </w:r>
      <w:r w:rsidR="00A10290" w:rsidRPr="00EF19FD">
        <w:rPr>
          <w:rFonts w:ascii="TH SarabunPSK" w:hAnsi="TH SarabunPSK" w:cs="TH SarabunPSK"/>
          <w:szCs w:val="32"/>
          <w:cs/>
        </w:rPr>
        <w:t>และระบบอัจฉริยะ</w:t>
      </w:r>
      <w:r w:rsidR="00050CC8" w:rsidRPr="00EF19FD">
        <w:rPr>
          <w:rFonts w:ascii="TH SarabunPSK" w:hAnsi="TH SarabunPSK" w:cs="TH SarabunPSK"/>
          <w:szCs w:val="32"/>
          <w:cs/>
        </w:rPr>
        <w:t xml:space="preserve"> เป็นการนำความรู้ทั้งด้านทฤษฎีและปฏิบัติที่เคยเรียน มาประยุกต์ใช้ในการทดลอง วิจัยและศึกษาด้วยตนเอง โดยมีอาจารย์ที่ปรึกษาให้คำแนะนำเพื่อเป็นแนวทางในการปฏิบัติงานจริง ที่เน้นงานด้านการออกแบบและการสร้าง มีรายงานความก้าวหน้าของงานด้วยการบรรยายรูปแบบสัมมนาเป็นระยะๆ ภายใต้การแนะนำของอาจารย์ที่ปรึกษาอย่างน้อยหนึ่งคน การทำโครงงานจะเปิดโอกาสให้นักศึกษามีการแสดงความคิดริเริ่มและแก้ปัญหาต่างๆ ด้วยตนเองเป็นส่วนใหญ่ รวมทั้งนักศึกษาต้องเขียนรายงานฉบับสมบูรณ์และนำเสนอผลงานแบบปากเปล่าหลังเสร็จสิ้นโครงงานด้วย</w:t>
      </w:r>
    </w:p>
    <w:p w:rsidR="000B0837" w:rsidRPr="00EF19FD" w:rsidRDefault="000B0837" w:rsidP="000B0837">
      <w:pPr>
        <w:ind w:left="284" w:right="-2"/>
        <w:rPr>
          <w:rFonts w:ascii="TH SarabunPSK" w:hAnsi="TH SarabunPSK" w:cs="TH SarabunPSK"/>
          <w:b/>
          <w:bCs/>
        </w:rPr>
      </w:pPr>
      <w:r w:rsidRPr="00EF19FD">
        <w:rPr>
          <w:rFonts w:ascii="TH SarabunPSK" w:hAnsi="TH SarabunPSK" w:cs="TH SarabunPSK"/>
          <w:b/>
          <w:bCs/>
          <w:cs/>
        </w:rPr>
        <w:t>5.2 มาตรฐานผลการเรียนรู้</w:t>
      </w:r>
    </w:p>
    <w:p w:rsidR="00050CC8" w:rsidRPr="00EF19FD" w:rsidRDefault="00050CC8" w:rsidP="00050CC8">
      <w:pPr>
        <w:pStyle w:val="NoSpacing"/>
        <w:ind w:firstLine="720"/>
        <w:rPr>
          <w:rFonts w:ascii="TH SarabunPSK" w:hAnsi="TH SarabunPSK" w:cs="TH SarabunPSK"/>
          <w:sz w:val="32"/>
          <w:szCs w:val="32"/>
        </w:rPr>
      </w:pPr>
      <w:r w:rsidRPr="00EF19FD">
        <w:rPr>
          <w:rFonts w:ascii="TH SarabunPSK" w:hAnsi="TH SarabunPSK" w:cs="TH SarabunPSK"/>
          <w:sz w:val="32"/>
          <w:szCs w:val="32"/>
        </w:rPr>
        <w:t>1</w:t>
      </w:r>
      <w:r w:rsidRPr="00EF19FD">
        <w:rPr>
          <w:rFonts w:ascii="TH SarabunPSK" w:hAnsi="TH SarabunPSK" w:cs="TH SarabunPSK"/>
          <w:sz w:val="32"/>
          <w:szCs w:val="32"/>
          <w:cs/>
        </w:rPr>
        <w:t>) มีความรู้ความเข้าใจในกระบวนการทำโครงงาน</w:t>
      </w:r>
    </w:p>
    <w:p w:rsidR="00050CC8" w:rsidRPr="00EF19FD" w:rsidRDefault="00050CC8" w:rsidP="00050CC8">
      <w:pPr>
        <w:pStyle w:val="NoSpacing"/>
        <w:ind w:firstLine="720"/>
        <w:rPr>
          <w:rFonts w:ascii="TH SarabunPSK" w:hAnsi="TH SarabunPSK" w:cs="TH SarabunPSK"/>
          <w:sz w:val="32"/>
          <w:szCs w:val="32"/>
        </w:rPr>
      </w:pPr>
      <w:r w:rsidRPr="00EF19FD">
        <w:rPr>
          <w:rFonts w:ascii="TH SarabunPSK" w:hAnsi="TH SarabunPSK" w:cs="TH SarabunPSK"/>
          <w:sz w:val="32"/>
          <w:szCs w:val="32"/>
          <w:cs/>
        </w:rPr>
        <w:t>2) สามารถเขียนข้อเสนอโครงงานได้ตามรูปแบบที่กำหนด</w:t>
      </w:r>
    </w:p>
    <w:p w:rsidR="00050CC8" w:rsidRPr="00EF19FD" w:rsidRDefault="00050CC8" w:rsidP="00050CC8">
      <w:pPr>
        <w:pStyle w:val="NoSpacing"/>
        <w:rPr>
          <w:rFonts w:ascii="TH SarabunPSK" w:hAnsi="TH SarabunPSK" w:cs="TH SarabunPSK"/>
          <w:sz w:val="32"/>
          <w:szCs w:val="32"/>
        </w:rPr>
      </w:pPr>
      <w:r w:rsidRPr="00EF19FD">
        <w:rPr>
          <w:rFonts w:ascii="TH SarabunPSK" w:hAnsi="TH SarabunPSK" w:cs="TH SarabunPSK"/>
          <w:sz w:val="32"/>
          <w:szCs w:val="32"/>
          <w:cs/>
        </w:rPr>
        <w:tab/>
        <w:t>3) สามารถใช้งานเครื่องมือ อุปกรณ์ หรือโปรแกรมสำหรับทำโครงงานได้</w:t>
      </w:r>
    </w:p>
    <w:p w:rsidR="00050CC8" w:rsidRPr="00EF19FD" w:rsidRDefault="00050CC8" w:rsidP="00050CC8">
      <w:pPr>
        <w:pStyle w:val="NoSpacing"/>
        <w:rPr>
          <w:rFonts w:ascii="TH SarabunPSK" w:hAnsi="TH SarabunPSK" w:cs="TH SarabunPSK"/>
          <w:sz w:val="32"/>
          <w:szCs w:val="32"/>
          <w:cs/>
        </w:rPr>
      </w:pPr>
      <w:r w:rsidRPr="00EF19FD">
        <w:rPr>
          <w:rFonts w:ascii="TH SarabunPSK" w:hAnsi="TH SarabunPSK" w:cs="TH SarabunPSK"/>
          <w:sz w:val="32"/>
          <w:szCs w:val="32"/>
        </w:rPr>
        <w:tab/>
        <w:t>4</w:t>
      </w:r>
      <w:r w:rsidRPr="00EF19FD">
        <w:rPr>
          <w:rFonts w:ascii="TH SarabunPSK" w:hAnsi="TH SarabunPSK" w:cs="TH SarabunPSK"/>
          <w:sz w:val="32"/>
          <w:szCs w:val="32"/>
          <w:cs/>
        </w:rPr>
        <w:t>) สามารถวิเคราะห์ ออกแบบ และพัฒนาโครงงานให้สัมฤทธิ์ผลได้อย่างเหมาะสม</w:t>
      </w:r>
    </w:p>
    <w:p w:rsidR="00050CC8" w:rsidRPr="00EF19FD" w:rsidRDefault="00050CC8" w:rsidP="00050CC8">
      <w:pPr>
        <w:pStyle w:val="NoSpacing"/>
        <w:rPr>
          <w:rFonts w:ascii="TH SarabunPSK" w:hAnsi="TH SarabunPSK" w:cs="TH SarabunPSK"/>
          <w:sz w:val="32"/>
          <w:szCs w:val="32"/>
          <w:cs/>
        </w:rPr>
      </w:pPr>
      <w:r w:rsidRPr="00EF19FD">
        <w:rPr>
          <w:rFonts w:ascii="TH SarabunPSK" w:hAnsi="TH SarabunPSK" w:cs="TH SarabunPSK"/>
          <w:sz w:val="32"/>
          <w:szCs w:val="32"/>
          <w:cs/>
        </w:rPr>
        <w:tab/>
        <w:t>5) สามารถสื่อสารผลของโครงงาน โดยการนำเสนองานได้</w:t>
      </w:r>
    </w:p>
    <w:p w:rsidR="000B0837" w:rsidRPr="00EF19FD" w:rsidRDefault="000B0837" w:rsidP="000B0837">
      <w:pPr>
        <w:ind w:left="284" w:right="-2"/>
        <w:rPr>
          <w:rFonts w:ascii="TH SarabunPSK" w:hAnsi="TH SarabunPSK" w:cs="TH SarabunPSK"/>
          <w:b/>
          <w:bCs/>
        </w:rPr>
      </w:pPr>
      <w:r w:rsidRPr="00EF19FD">
        <w:rPr>
          <w:rFonts w:ascii="TH SarabunPSK" w:hAnsi="TH SarabunPSK" w:cs="TH SarabunPSK"/>
          <w:b/>
          <w:bCs/>
          <w:cs/>
        </w:rPr>
        <w:t>5.3 ช่วงเวลา</w:t>
      </w:r>
    </w:p>
    <w:p w:rsidR="000B0837" w:rsidRPr="00EF19FD" w:rsidRDefault="000B0837" w:rsidP="000B0837">
      <w:pPr>
        <w:ind w:left="284" w:right="-2"/>
        <w:jc w:val="thaiDistribute"/>
        <w:rPr>
          <w:rFonts w:ascii="TH SarabunPSK" w:hAnsi="TH SarabunPSK" w:cs="TH SarabunPSK"/>
        </w:rPr>
      </w:pPr>
      <w:r w:rsidRPr="00EF19FD">
        <w:rPr>
          <w:rFonts w:ascii="TH SarabunPSK" w:hAnsi="TH SarabunPSK" w:cs="TH SarabunPSK"/>
          <w:b/>
          <w:bCs/>
        </w:rPr>
        <w:tab/>
      </w:r>
      <w:r w:rsidR="00F16CBA" w:rsidRPr="00EF19FD">
        <w:rPr>
          <w:rFonts w:ascii="TH SarabunPSK" w:hAnsi="TH SarabunPSK" w:cs="TH SarabunPSK"/>
          <w:cs/>
        </w:rPr>
        <w:t xml:space="preserve">ภาคการศึกษาที่ </w:t>
      </w:r>
      <w:r w:rsidR="004350A2" w:rsidRPr="00EF19FD">
        <w:rPr>
          <w:rFonts w:ascii="TH SarabunPSK" w:hAnsi="TH SarabunPSK" w:cs="TH SarabunPSK"/>
        </w:rPr>
        <w:t>3</w:t>
      </w:r>
      <w:r w:rsidR="00F16CBA" w:rsidRPr="00EF19FD">
        <w:rPr>
          <w:rFonts w:ascii="TH SarabunPSK" w:hAnsi="TH SarabunPSK" w:cs="TH SarabunPSK"/>
          <w:cs/>
        </w:rPr>
        <w:t xml:space="preserve"> ของชั้นปีที่ </w:t>
      </w:r>
      <w:r w:rsidR="00F16CBA" w:rsidRPr="00EF19FD">
        <w:rPr>
          <w:rFonts w:ascii="TH SarabunPSK" w:hAnsi="TH SarabunPSK" w:cs="TH SarabunPSK"/>
        </w:rPr>
        <w:t>4</w:t>
      </w:r>
      <w:r w:rsidR="00F16CBA" w:rsidRPr="00EF19FD">
        <w:rPr>
          <w:rFonts w:ascii="TH SarabunPSK" w:hAnsi="TH SarabunPSK" w:cs="TH SarabunPSK"/>
          <w:cs/>
        </w:rPr>
        <w:t xml:space="preserve"> </w:t>
      </w:r>
    </w:p>
    <w:p w:rsidR="000B0837" w:rsidRPr="00EF19FD" w:rsidRDefault="000B0837" w:rsidP="000B0837">
      <w:pPr>
        <w:ind w:left="284" w:right="-2"/>
        <w:rPr>
          <w:rFonts w:ascii="TH SarabunPSK" w:hAnsi="TH SarabunPSK" w:cs="TH SarabunPSK"/>
          <w:b/>
          <w:bCs/>
        </w:rPr>
      </w:pPr>
      <w:r w:rsidRPr="00EF19FD">
        <w:rPr>
          <w:rFonts w:ascii="TH SarabunPSK" w:hAnsi="TH SarabunPSK" w:cs="TH SarabunPSK"/>
          <w:b/>
          <w:bCs/>
          <w:cs/>
        </w:rPr>
        <w:t>5.4 จำนวนหน่วยกิต</w:t>
      </w:r>
    </w:p>
    <w:p w:rsidR="00050CC8" w:rsidRPr="00EF19FD" w:rsidRDefault="000B0837" w:rsidP="00050CC8">
      <w:pPr>
        <w:ind w:left="284" w:right="-2"/>
        <w:jc w:val="thaiDistribute"/>
        <w:rPr>
          <w:rFonts w:ascii="TH SarabunPSK" w:hAnsi="TH SarabunPSK" w:cs="TH SarabunPSK"/>
        </w:rPr>
      </w:pPr>
      <w:r w:rsidRPr="00EF19FD">
        <w:rPr>
          <w:rFonts w:ascii="TH SarabunPSK" w:hAnsi="TH SarabunPSK" w:cs="TH SarabunPSK"/>
          <w:b/>
          <w:bCs/>
        </w:rPr>
        <w:tab/>
      </w:r>
      <w:r w:rsidR="00501AEF" w:rsidRPr="00EF19FD">
        <w:rPr>
          <w:rFonts w:ascii="TH SarabunPSK" w:hAnsi="TH SarabunPSK" w:cs="TH SarabunPSK"/>
          <w:cs/>
        </w:rPr>
        <w:t xml:space="preserve">รวมทั้งหมด </w:t>
      </w:r>
      <w:r w:rsidR="004350A2" w:rsidRPr="00EF19FD">
        <w:rPr>
          <w:rFonts w:ascii="TH SarabunPSK" w:hAnsi="TH SarabunPSK" w:cs="TH SarabunPSK"/>
        </w:rPr>
        <w:t>4</w:t>
      </w:r>
      <w:r w:rsidR="00050CC8" w:rsidRPr="00EF19FD">
        <w:rPr>
          <w:rFonts w:ascii="TH SarabunPSK" w:hAnsi="TH SarabunPSK" w:cs="TH SarabunPSK"/>
          <w:cs/>
        </w:rPr>
        <w:t xml:space="preserve"> หน่วยกิต</w:t>
      </w:r>
    </w:p>
    <w:p w:rsidR="000B0837" w:rsidRPr="00EF19FD" w:rsidRDefault="000B0837" w:rsidP="00050CC8">
      <w:pPr>
        <w:ind w:left="284" w:right="-2"/>
        <w:jc w:val="thaiDistribute"/>
        <w:rPr>
          <w:rFonts w:ascii="TH SarabunPSK" w:hAnsi="TH SarabunPSK" w:cs="TH SarabunPSK"/>
          <w:b/>
          <w:bCs/>
        </w:rPr>
      </w:pPr>
      <w:r w:rsidRPr="00EF19FD">
        <w:rPr>
          <w:rFonts w:ascii="TH SarabunPSK" w:hAnsi="TH SarabunPSK" w:cs="TH SarabunPSK"/>
          <w:b/>
          <w:bCs/>
          <w:cs/>
        </w:rPr>
        <w:t>5.5 การเตรียมการ</w:t>
      </w:r>
    </w:p>
    <w:p w:rsidR="00050CC8" w:rsidRPr="00EF19FD" w:rsidRDefault="00050CC8" w:rsidP="00050CC8">
      <w:pPr>
        <w:pStyle w:val="NoSpacing"/>
        <w:ind w:firstLine="720"/>
        <w:rPr>
          <w:rFonts w:ascii="TH SarabunPSK" w:hAnsi="TH SarabunPSK" w:cs="TH SarabunPSK"/>
          <w:sz w:val="32"/>
          <w:szCs w:val="32"/>
          <w:cs/>
        </w:rPr>
      </w:pPr>
      <w:r w:rsidRPr="00EF19FD">
        <w:rPr>
          <w:rFonts w:ascii="TH SarabunPSK" w:hAnsi="TH SarabunPSK" w:cs="TH SarabunPSK"/>
          <w:sz w:val="32"/>
          <w:szCs w:val="32"/>
        </w:rPr>
        <w:t>1</w:t>
      </w:r>
      <w:r w:rsidRPr="00EF19FD">
        <w:rPr>
          <w:rFonts w:ascii="TH SarabunPSK" w:hAnsi="TH SarabunPSK" w:cs="TH SarabunPSK"/>
          <w:sz w:val="32"/>
          <w:szCs w:val="32"/>
          <w:cs/>
        </w:rPr>
        <w:t>) เตรียมหัวข้อโครงงาน</w:t>
      </w:r>
      <w:r w:rsidR="00501AEF" w:rsidRPr="00EF19FD">
        <w:rPr>
          <w:rFonts w:ascii="TH SarabunPSK" w:hAnsi="TH SarabunPSK" w:cs="TH SarabunPSK"/>
          <w:sz w:val="32"/>
          <w:szCs w:val="32"/>
          <w:cs/>
        </w:rPr>
        <w:t>จากสถานประกอบการหรือจากความสนใ</w:t>
      </w:r>
      <w:r w:rsidR="004350A2" w:rsidRPr="00EF19FD">
        <w:rPr>
          <w:rFonts w:ascii="TH SarabunPSK" w:hAnsi="TH SarabunPSK" w:cs="TH SarabunPSK"/>
          <w:sz w:val="32"/>
          <w:szCs w:val="32"/>
          <w:cs/>
        </w:rPr>
        <w:t>จ</w:t>
      </w:r>
      <w:r w:rsidRPr="00EF19FD">
        <w:rPr>
          <w:rFonts w:ascii="TH SarabunPSK" w:hAnsi="TH SarabunPSK" w:cs="TH SarabunPSK"/>
          <w:sz w:val="32"/>
          <w:szCs w:val="32"/>
          <w:cs/>
        </w:rPr>
        <w:t xml:space="preserve"> กำหนดการเข้าพบอาจารย์ที่ปรึกษาตามวันเวลาที่กำหนด</w:t>
      </w:r>
    </w:p>
    <w:p w:rsidR="00050CC8" w:rsidRPr="00EF19FD" w:rsidRDefault="00050CC8" w:rsidP="00050CC8">
      <w:pPr>
        <w:pStyle w:val="NoSpacing"/>
        <w:jc w:val="thaiDistribute"/>
        <w:rPr>
          <w:rFonts w:ascii="TH SarabunPSK" w:hAnsi="TH SarabunPSK" w:cs="TH SarabunPSK"/>
          <w:sz w:val="32"/>
          <w:szCs w:val="32"/>
        </w:rPr>
      </w:pPr>
      <w:r w:rsidRPr="00EF19FD">
        <w:rPr>
          <w:rFonts w:ascii="TH SarabunPSK" w:hAnsi="TH SarabunPSK" w:cs="TH SarabunPSK"/>
          <w:sz w:val="32"/>
          <w:szCs w:val="32"/>
          <w:cs/>
        </w:rPr>
        <w:tab/>
        <w:t>2) ศึกษาค้นคว้า เก็บข้อมูล วิเคราะห์ และออกแบบโครงงาน ภายใต้การให้คำปรึกษาของอาจารย์ที่ปรึกษา</w:t>
      </w:r>
    </w:p>
    <w:p w:rsidR="00050CC8" w:rsidRPr="00EF19FD" w:rsidRDefault="00050CC8" w:rsidP="00050CC8">
      <w:pPr>
        <w:pStyle w:val="NoSpacing"/>
        <w:rPr>
          <w:rFonts w:ascii="TH SarabunPSK" w:hAnsi="TH SarabunPSK" w:cs="TH SarabunPSK"/>
          <w:sz w:val="32"/>
          <w:szCs w:val="32"/>
          <w:cs/>
        </w:rPr>
      </w:pPr>
      <w:r w:rsidRPr="00EF19FD">
        <w:rPr>
          <w:rFonts w:ascii="TH SarabunPSK" w:hAnsi="TH SarabunPSK" w:cs="TH SarabunPSK"/>
          <w:sz w:val="32"/>
          <w:szCs w:val="32"/>
          <w:cs/>
        </w:rPr>
        <w:lastRenderedPageBreak/>
        <w:tab/>
        <w:t>3) ประเมินงบประมาณที่ต้องใช้ภายในโครงงาน</w:t>
      </w:r>
    </w:p>
    <w:p w:rsidR="00050CC8" w:rsidRPr="00EF19FD" w:rsidRDefault="00050CC8" w:rsidP="00050CC8">
      <w:pPr>
        <w:pStyle w:val="NoSpacing"/>
        <w:rPr>
          <w:rFonts w:ascii="TH SarabunPSK" w:hAnsi="TH SarabunPSK" w:cs="TH SarabunPSK"/>
          <w:sz w:val="32"/>
          <w:szCs w:val="32"/>
        </w:rPr>
      </w:pPr>
      <w:r w:rsidRPr="00EF19FD">
        <w:rPr>
          <w:rFonts w:ascii="TH SarabunPSK" w:hAnsi="TH SarabunPSK" w:cs="TH SarabunPSK"/>
          <w:sz w:val="32"/>
          <w:szCs w:val="32"/>
          <w:cs/>
        </w:rPr>
        <w:tab/>
        <w:t>4) นำเสนอหัวข้อและขอบเขตของโครงงานต่อคณะกรรมการสอบ ตามตารางเวลาที่กำหนด</w:t>
      </w:r>
    </w:p>
    <w:p w:rsidR="000B0837" w:rsidRPr="00EF19FD" w:rsidRDefault="000B0837" w:rsidP="000B0837">
      <w:pPr>
        <w:ind w:left="284" w:right="-2"/>
        <w:rPr>
          <w:rFonts w:ascii="TH SarabunPSK" w:hAnsi="TH SarabunPSK" w:cs="TH SarabunPSK"/>
          <w:b/>
          <w:bCs/>
        </w:rPr>
      </w:pPr>
      <w:r w:rsidRPr="00EF19FD">
        <w:rPr>
          <w:rFonts w:ascii="TH SarabunPSK" w:hAnsi="TH SarabunPSK" w:cs="TH SarabunPSK"/>
          <w:b/>
          <w:bCs/>
          <w:cs/>
        </w:rPr>
        <w:t>5.6 กระบวนการประเมินผล</w:t>
      </w:r>
    </w:p>
    <w:p w:rsidR="00D04FDF" w:rsidRPr="00EF19FD" w:rsidRDefault="000B0837" w:rsidP="00D04FDF">
      <w:pPr>
        <w:pStyle w:val="NoSpacing"/>
        <w:rPr>
          <w:rFonts w:ascii="TH SarabunPSK" w:hAnsi="TH SarabunPSK" w:cs="TH SarabunPSK"/>
          <w:sz w:val="32"/>
          <w:szCs w:val="32"/>
        </w:rPr>
      </w:pPr>
      <w:r w:rsidRPr="00EF19FD">
        <w:rPr>
          <w:rFonts w:ascii="TH SarabunPSK" w:hAnsi="TH SarabunPSK" w:cs="TH SarabunPSK"/>
          <w:b/>
          <w:bCs/>
        </w:rPr>
        <w:tab/>
      </w:r>
      <w:r w:rsidR="00D04FDF" w:rsidRPr="00EF19FD">
        <w:rPr>
          <w:rFonts w:ascii="TH SarabunPSK" w:hAnsi="TH SarabunPSK" w:cs="TH SarabunPSK"/>
          <w:sz w:val="32"/>
          <w:szCs w:val="32"/>
          <w:cs/>
        </w:rPr>
        <w:t xml:space="preserve">1) ประเมินผลจากความก้าวหน้าและรายงานในการทำโครงงาน โดยอาจารย์ที่ปรึกษา </w:t>
      </w:r>
    </w:p>
    <w:p w:rsidR="00D04FDF" w:rsidRPr="00EF19FD" w:rsidRDefault="00D04FDF" w:rsidP="00D04FDF">
      <w:pPr>
        <w:pStyle w:val="NoSpacing"/>
        <w:jc w:val="thaiDistribute"/>
        <w:rPr>
          <w:rFonts w:ascii="TH SarabunPSK" w:hAnsi="TH SarabunPSK" w:cs="TH SarabunPSK"/>
          <w:sz w:val="32"/>
          <w:szCs w:val="32"/>
        </w:rPr>
      </w:pPr>
      <w:r w:rsidRPr="00EF19FD">
        <w:rPr>
          <w:rFonts w:ascii="TH SarabunPSK" w:hAnsi="TH SarabunPSK" w:cs="TH SarabunPSK"/>
          <w:sz w:val="32"/>
          <w:szCs w:val="32"/>
          <w:cs/>
        </w:rPr>
        <w:t xml:space="preserve">          2) นำเสนอโครงงานตามวันเวลาที่กำหนด ต่อคณะกรรมการสอบซึ่งมีกรรมการไม่ต่ำกว่า </w:t>
      </w:r>
      <w:r w:rsidRPr="00EF19FD">
        <w:rPr>
          <w:rFonts w:ascii="TH SarabunPSK" w:hAnsi="TH SarabunPSK" w:cs="TH SarabunPSK"/>
          <w:sz w:val="32"/>
          <w:szCs w:val="32"/>
        </w:rPr>
        <w:t xml:space="preserve">2 </w:t>
      </w:r>
      <w:r w:rsidRPr="00EF19FD">
        <w:rPr>
          <w:rFonts w:ascii="TH SarabunPSK" w:hAnsi="TH SarabunPSK" w:cs="TH SarabunPSK"/>
          <w:sz w:val="32"/>
          <w:szCs w:val="32"/>
          <w:cs/>
        </w:rPr>
        <w:t>คน โดยใช้วิธีการนำเสนอปากเปล่า พร้อมสาธิตการทำงานของชิ้นงาน ในสภาพแวดล้อมที่เสมือนทำงานจริง</w:t>
      </w:r>
    </w:p>
    <w:p w:rsidR="000B0837" w:rsidRPr="00EF19FD" w:rsidRDefault="00D04FDF" w:rsidP="00D04FDF">
      <w:pPr>
        <w:ind w:right="-2" w:firstLine="284"/>
        <w:jc w:val="thaiDistribute"/>
        <w:rPr>
          <w:rFonts w:ascii="TH SarabunPSK" w:hAnsi="TH SarabunPSK" w:cs="TH SarabunPSK"/>
        </w:rPr>
      </w:pPr>
      <w:r w:rsidRPr="00EF19FD">
        <w:rPr>
          <w:rFonts w:ascii="TH SarabunPSK" w:hAnsi="TH SarabunPSK" w:cs="TH SarabunPSK"/>
          <w:cs/>
        </w:rPr>
        <w:t xml:space="preserve">      3) ผู้ประสานงานรายวิชาประเมินผลตามเกณฑ์ที่กำหนด ตามมติของคณะกรรมการสอบ</w:t>
      </w:r>
    </w:p>
    <w:p w:rsidR="000B0837" w:rsidRPr="00EF19FD" w:rsidRDefault="000B0837" w:rsidP="000B0837">
      <w:pPr>
        <w:ind w:right="-2"/>
        <w:rPr>
          <w:rFonts w:ascii="TH SarabunPSK" w:hAnsi="TH SarabunPSK" w:cs="TH SarabunPSK"/>
        </w:rPr>
      </w:pPr>
    </w:p>
    <w:p w:rsidR="00E441B7" w:rsidRPr="00EF19FD" w:rsidRDefault="00E441B7" w:rsidP="000B0837">
      <w:pPr>
        <w:ind w:right="-2"/>
        <w:rPr>
          <w:rFonts w:ascii="TH SarabunPSK" w:hAnsi="TH SarabunPSK" w:cs="TH SarabunPSK"/>
        </w:rPr>
      </w:pPr>
    </w:p>
    <w:p w:rsidR="00E441B7" w:rsidRPr="00EF19FD" w:rsidRDefault="00E441B7" w:rsidP="000B0837">
      <w:pPr>
        <w:ind w:right="-2"/>
        <w:rPr>
          <w:rFonts w:ascii="TH SarabunPSK" w:hAnsi="TH SarabunPSK" w:cs="TH SarabunPSK"/>
        </w:rPr>
      </w:pPr>
    </w:p>
    <w:p w:rsidR="00E441B7" w:rsidRPr="00EF19FD" w:rsidRDefault="00E441B7" w:rsidP="000B0837">
      <w:pPr>
        <w:ind w:right="-2"/>
        <w:rPr>
          <w:rFonts w:ascii="TH SarabunPSK" w:hAnsi="TH SarabunPSK" w:cs="TH SarabunPSK"/>
        </w:rPr>
      </w:pPr>
    </w:p>
    <w:p w:rsidR="00E441B7" w:rsidRPr="00EF19FD" w:rsidRDefault="00E441B7" w:rsidP="000B0837">
      <w:pPr>
        <w:ind w:right="-2"/>
        <w:rPr>
          <w:rFonts w:ascii="TH SarabunPSK" w:hAnsi="TH SarabunPSK" w:cs="TH SarabunPSK"/>
        </w:rPr>
      </w:pPr>
    </w:p>
    <w:p w:rsidR="00E441B7" w:rsidRPr="00EF19FD" w:rsidRDefault="00E441B7" w:rsidP="000B0837">
      <w:pPr>
        <w:ind w:right="-2"/>
        <w:rPr>
          <w:rFonts w:ascii="TH SarabunPSK" w:hAnsi="TH SarabunPSK" w:cs="TH SarabunPSK"/>
        </w:rPr>
      </w:pPr>
    </w:p>
    <w:p w:rsidR="00E441B7" w:rsidRPr="00EF19FD" w:rsidRDefault="00E441B7" w:rsidP="000B0837">
      <w:pPr>
        <w:ind w:right="-2"/>
        <w:rPr>
          <w:rFonts w:ascii="TH SarabunPSK" w:hAnsi="TH SarabunPSK" w:cs="TH SarabunPSK"/>
        </w:rPr>
      </w:pPr>
    </w:p>
    <w:p w:rsidR="00E441B7" w:rsidRDefault="00E441B7" w:rsidP="000B0837">
      <w:pPr>
        <w:ind w:right="-2"/>
        <w:rPr>
          <w:rFonts w:ascii="TH SarabunPSK" w:hAnsi="TH SarabunPSK" w:cs="TH SarabunPSK"/>
        </w:rPr>
      </w:pPr>
    </w:p>
    <w:p w:rsidR="00D46E4F" w:rsidRDefault="00D46E4F" w:rsidP="000B0837">
      <w:pPr>
        <w:ind w:right="-2"/>
        <w:rPr>
          <w:rFonts w:ascii="TH SarabunPSK" w:hAnsi="TH SarabunPSK" w:cs="TH SarabunPSK"/>
        </w:rPr>
      </w:pPr>
    </w:p>
    <w:p w:rsidR="00D46E4F" w:rsidRDefault="00D46E4F" w:rsidP="000B0837">
      <w:pPr>
        <w:ind w:right="-2"/>
        <w:rPr>
          <w:rFonts w:ascii="TH SarabunPSK" w:hAnsi="TH SarabunPSK" w:cs="TH SarabunPSK"/>
        </w:rPr>
      </w:pPr>
    </w:p>
    <w:p w:rsidR="00D46E4F" w:rsidRDefault="00D46E4F" w:rsidP="000B0837">
      <w:pPr>
        <w:ind w:right="-2"/>
        <w:rPr>
          <w:rFonts w:ascii="TH SarabunPSK" w:hAnsi="TH SarabunPSK" w:cs="TH SarabunPSK"/>
        </w:rPr>
      </w:pPr>
    </w:p>
    <w:p w:rsidR="00D46E4F" w:rsidRDefault="00D46E4F" w:rsidP="000B0837">
      <w:pPr>
        <w:ind w:right="-2"/>
        <w:rPr>
          <w:rFonts w:ascii="TH SarabunPSK" w:hAnsi="TH SarabunPSK" w:cs="TH SarabunPSK"/>
        </w:rPr>
      </w:pPr>
    </w:p>
    <w:p w:rsidR="00D46E4F" w:rsidRDefault="00D46E4F" w:rsidP="000B0837">
      <w:pPr>
        <w:ind w:right="-2"/>
        <w:rPr>
          <w:rFonts w:ascii="TH SarabunPSK" w:hAnsi="TH SarabunPSK" w:cs="TH SarabunPSK"/>
        </w:rPr>
      </w:pPr>
    </w:p>
    <w:p w:rsidR="00D46E4F" w:rsidRDefault="00D46E4F" w:rsidP="000B0837">
      <w:pPr>
        <w:ind w:right="-2"/>
        <w:rPr>
          <w:rFonts w:ascii="TH SarabunPSK" w:hAnsi="TH SarabunPSK" w:cs="TH SarabunPSK"/>
        </w:rPr>
      </w:pPr>
    </w:p>
    <w:p w:rsidR="00D46E4F" w:rsidRDefault="00D46E4F" w:rsidP="000B0837">
      <w:pPr>
        <w:ind w:right="-2"/>
        <w:rPr>
          <w:rFonts w:ascii="TH SarabunPSK" w:hAnsi="TH SarabunPSK" w:cs="TH SarabunPSK"/>
        </w:rPr>
      </w:pPr>
    </w:p>
    <w:p w:rsidR="00D46E4F" w:rsidRDefault="00D46E4F" w:rsidP="000B0837">
      <w:pPr>
        <w:ind w:right="-2"/>
        <w:rPr>
          <w:rFonts w:ascii="TH SarabunPSK" w:hAnsi="TH SarabunPSK" w:cs="TH SarabunPSK"/>
        </w:rPr>
      </w:pPr>
    </w:p>
    <w:p w:rsidR="00D46E4F" w:rsidRDefault="00D46E4F" w:rsidP="000B0837">
      <w:pPr>
        <w:ind w:right="-2"/>
        <w:rPr>
          <w:rFonts w:ascii="TH SarabunPSK" w:hAnsi="TH SarabunPSK" w:cs="TH SarabunPSK"/>
        </w:rPr>
      </w:pPr>
    </w:p>
    <w:p w:rsidR="00D46E4F" w:rsidRDefault="00D46E4F" w:rsidP="000B0837">
      <w:pPr>
        <w:ind w:right="-2"/>
        <w:rPr>
          <w:rFonts w:ascii="TH SarabunPSK" w:hAnsi="TH SarabunPSK" w:cs="TH SarabunPSK"/>
        </w:rPr>
      </w:pPr>
    </w:p>
    <w:p w:rsidR="00D46E4F" w:rsidRDefault="00D46E4F" w:rsidP="000B0837">
      <w:pPr>
        <w:ind w:right="-2"/>
        <w:rPr>
          <w:rFonts w:ascii="TH SarabunPSK" w:hAnsi="TH SarabunPSK" w:cs="TH SarabunPSK"/>
        </w:rPr>
      </w:pPr>
    </w:p>
    <w:p w:rsidR="00D46E4F" w:rsidRDefault="00D46E4F" w:rsidP="000B0837">
      <w:pPr>
        <w:ind w:right="-2"/>
        <w:rPr>
          <w:rFonts w:ascii="TH SarabunPSK" w:hAnsi="TH SarabunPSK" w:cs="TH SarabunPSK"/>
        </w:rPr>
      </w:pPr>
    </w:p>
    <w:p w:rsidR="00D46E4F" w:rsidRDefault="00D46E4F" w:rsidP="000B0837">
      <w:pPr>
        <w:ind w:right="-2"/>
        <w:rPr>
          <w:rFonts w:ascii="TH SarabunPSK" w:hAnsi="TH SarabunPSK" w:cs="TH SarabunPSK"/>
        </w:rPr>
      </w:pPr>
    </w:p>
    <w:p w:rsidR="00D46E4F" w:rsidRDefault="00D46E4F" w:rsidP="000B0837">
      <w:pPr>
        <w:ind w:right="-2"/>
        <w:rPr>
          <w:rFonts w:ascii="TH SarabunPSK" w:hAnsi="TH SarabunPSK" w:cs="TH SarabunPSK"/>
        </w:rPr>
      </w:pPr>
    </w:p>
    <w:p w:rsidR="00D46E4F" w:rsidRDefault="00D46E4F" w:rsidP="000B0837">
      <w:pPr>
        <w:ind w:right="-2"/>
        <w:rPr>
          <w:rFonts w:ascii="TH SarabunPSK" w:hAnsi="TH SarabunPSK" w:cs="TH SarabunPSK"/>
        </w:rPr>
      </w:pPr>
    </w:p>
    <w:p w:rsidR="00D46E4F" w:rsidRPr="00EF19FD" w:rsidRDefault="00D46E4F" w:rsidP="000B0837">
      <w:pPr>
        <w:ind w:right="-2"/>
        <w:rPr>
          <w:rFonts w:ascii="TH SarabunPSK" w:hAnsi="TH SarabunPSK" w:cs="TH SarabunPSK"/>
        </w:rPr>
      </w:pPr>
    </w:p>
    <w:p w:rsidR="00E441B7" w:rsidRPr="00EF19FD" w:rsidRDefault="00E441B7" w:rsidP="000B0837">
      <w:pPr>
        <w:ind w:right="-2"/>
        <w:rPr>
          <w:rFonts w:ascii="TH SarabunPSK" w:hAnsi="TH SarabunPSK" w:cs="TH SarabunPSK"/>
        </w:rPr>
      </w:pPr>
    </w:p>
    <w:p w:rsidR="00E441B7" w:rsidRPr="00EF19FD" w:rsidRDefault="00E441B7" w:rsidP="000B0837">
      <w:pPr>
        <w:ind w:right="-2"/>
        <w:rPr>
          <w:rFonts w:ascii="TH SarabunPSK" w:hAnsi="TH SarabunPSK" w:cs="TH SarabunPSK"/>
        </w:rPr>
      </w:pPr>
    </w:p>
    <w:p w:rsidR="00E441B7" w:rsidRPr="00EF19FD" w:rsidRDefault="00E441B7" w:rsidP="000B0837">
      <w:pPr>
        <w:ind w:right="-2"/>
        <w:rPr>
          <w:rFonts w:ascii="TH SarabunPSK" w:hAnsi="TH SarabunPSK" w:cs="TH SarabunPSK"/>
        </w:rPr>
      </w:pPr>
    </w:p>
    <w:p w:rsidR="00E441B7" w:rsidRPr="00EF19FD" w:rsidRDefault="00E441B7" w:rsidP="000B0837">
      <w:pPr>
        <w:ind w:right="-2"/>
        <w:rPr>
          <w:rFonts w:ascii="TH SarabunPSK" w:hAnsi="TH SarabunPSK" w:cs="TH SarabunPSK"/>
        </w:rPr>
      </w:pPr>
    </w:p>
    <w:p w:rsidR="00E441B7" w:rsidRPr="00EF19FD" w:rsidRDefault="00E441B7" w:rsidP="000B0837">
      <w:pPr>
        <w:ind w:right="-2"/>
        <w:rPr>
          <w:rFonts w:ascii="TH SarabunPSK" w:hAnsi="TH SarabunPSK" w:cs="TH SarabunPSK"/>
        </w:rPr>
      </w:pPr>
    </w:p>
    <w:p w:rsidR="00E441B7" w:rsidRPr="00EF19FD" w:rsidRDefault="00E441B7" w:rsidP="000B0837">
      <w:pPr>
        <w:ind w:right="-2"/>
        <w:rPr>
          <w:rFonts w:ascii="TH SarabunPSK" w:hAnsi="TH SarabunPSK" w:cs="TH SarabunPSK"/>
        </w:rPr>
      </w:pPr>
    </w:p>
    <w:p w:rsidR="00E441B7" w:rsidRPr="00EF19FD" w:rsidRDefault="00E441B7" w:rsidP="000B0837">
      <w:pPr>
        <w:ind w:right="-2"/>
        <w:rPr>
          <w:rFonts w:ascii="TH SarabunPSK" w:hAnsi="TH SarabunPSK" w:cs="TH SarabunPSK"/>
        </w:rPr>
      </w:pPr>
    </w:p>
    <w:p w:rsidR="000B0837" w:rsidRPr="00EF19FD" w:rsidRDefault="000B0837" w:rsidP="000B0837">
      <w:pPr>
        <w:pBdr>
          <w:top w:val="single" w:sz="4" w:space="1" w:color="auto"/>
          <w:left w:val="single" w:sz="4" w:space="4" w:color="auto"/>
          <w:bottom w:val="single" w:sz="4" w:space="1" w:color="auto"/>
          <w:right w:val="single" w:sz="4" w:space="4" w:color="auto"/>
        </w:pBdr>
        <w:ind w:right="-2" w:firstLine="720"/>
        <w:jc w:val="center"/>
        <w:rPr>
          <w:rFonts w:ascii="TH SarabunPSK" w:hAnsi="TH SarabunPSK" w:cs="TH SarabunPSK"/>
          <w:b/>
          <w:bCs/>
          <w:sz w:val="36"/>
          <w:szCs w:val="36"/>
        </w:rPr>
      </w:pPr>
      <w:r w:rsidRPr="00EF19FD">
        <w:rPr>
          <w:rFonts w:ascii="TH SarabunPSK" w:hAnsi="TH SarabunPSK" w:cs="TH SarabunPSK"/>
          <w:b/>
          <w:bCs/>
          <w:sz w:val="36"/>
          <w:szCs w:val="36"/>
          <w:cs/>
        </w:rPr>
        <w:lastRenderedPageBreak/>
        <w:t xml:space="preserve">หมวดที่ </w:t>
      </w:r>
      <w:r w:rsidRPr="00EF19FD">
        <w:rPr>
          <w:rFonts w:ascii="TH SarabunPSK" w:hAnsi="TH SarabunPSK" w:cs="TH SarabunPSK"/>
          <w:b/>
          <w:bCs/>
          <w:sz w:val="36"/>
          <w:szCs w:val="36"/>
        </w:rPr>
        <w:t xml:space="preserve">4  </w:t>
      </w:r>
      <w:r w:rsidRPr="00EF19FD">
        <w:rPr>
          <w:rFonts w:ascii="TH SarabunPSK" w:hAnsi="TH SarabunPSK" w:cs="TH SarabunPSK"/>
          <w:b/>
          <w:bCs/>
          <w:sz w:val="36"/>
          <w:szCs w:val="36"/>
          <w:cs/>
        </w:rPr>
        <w:t>ผลการเรียนรู้ กลยุทธ์การสอน และการประเมินผล</w:t>
      </w:r>
    </w:p>
    <w:p w:rsidR="000B0837" w:rsidRPr="00EF19FD" w:rsidRDefault="000B0837" w:rsidP="000B0837">
      <w:pPr>
        <w:ind w:right="-2"/>
        <w:rPr>
          <w:rFonts w:ascii="TH SarabunPSK" w:hAnsi="TH SarabunPSK" w:cs="TH SarabunPSK"/>
          <w:b/>
          <w:bCs/>
        </w:rPr>
      </w:pPr>
    </w:p>
    <w:p w:rsidR="000B0837" w:rsidRPr="00EF19FD" w:rsidRDefault="000B0837" w:rsidP="000B0837">
      <w:pPr>
        <w:ind w:right="-2"/>
        <w:rPr>
          <w:rFonts w:ascii="TH SarabunPSK" w:hAnsi="TH SarabunPSK" w:cs="TH SarabunPSK"/>
        </w:rPr>
      </w:pPr>
      <w:r w:rsidRPr="00EF19FD">
        <w:rPr>
          <w:rFonts w:ascii="TH SarabunPSK" w:hAnsi="TH SarabunPSK" w:cs="TH SarabunPSK"/>
          <w:b/>
          <w:bCs/>
        </w:rPr>
        <w:t>1</w:t>
      </w:r>
      <w:r w:rsidRPr="00EF19FD">
        <w:rPr>
          <w:rFonts w:ascii="TH SarabunPSK" w:hAnsi="TH SarabunPSK" w:cs="TH SarabunPSK"/>
          <w:b/>
          <w:bCs/>
          <w:cs/>
        </w:rPr>
        <w:t>. การพัฒนาคุณลักษณะพิเศษของนักศึกษา</w:t>
      </w:r>
    </w:p>
    <w:p w:rsidR="000B0837" w:rsidRPr="00EF19FD" w:rsidRDefault="000B0837" w:rsidP="000B0837">
      <w:pPr>
        <w:ind w:right="-2"/>
        <w:jc w:val="thaiDistribute"/>
        <w:rPr>
          <w:rFonts w:ascii="TH SarabunPSK" w:hAnsi="TH SarabunPSK" w:cs="TH SarabunPSK"/>
        </w:rPr>
      </w:pPr>
      <w:r w:rsidRPr="00EF19FD">
        <w:rPr>
          <w:rFonts w:ascii="TH SarabunPSK" w:hAnsi="TH SarabunPSK" w:cs="TH SarabunPSK"/>
        </w:rPr>
        <w:tab/>
      </w:r>
      <w:r w:rsidR="009F2A21" w:rsidRPr="00EF19FD">
        <w:rPr>
          <w:rFonts w:ascii="TH SarabunPSK" w:hAnsi="TH SarabunPSK" w:cs="TH SarabunPSK"/>
          <w:cs/>
        </w:rPr>
        <w:t>หลักสูตรวิศวกรรมศาสตรบัณฑิต สาขาวิศวกรรมคอมพิวเตอร์</w:t>
      </w:r>
      <w:r w:rsidRPr="00EF19FD">
        <w:rPr>
          <w:rFonts w:ascii="TH SarabunPSK" w:hAnsi="TH SarabunPSK" w:cs="TH SarabunPSK"/>
          <w:cs/>
        </w:rPr>
        <w:t xml:space="preserve"> มุ่งผลิตบัณฑิตที่มีคุณภาพ คุณธรรมและมีคุณลักษณะพิเศษ ดังนี้</w:t>
      </w:r>
    </w:p>
    <w:p w:rsidR="000B0837" w:rsidRPr="00EF19FD" w:rsidRDefault="000B0837" w:rsidP="000B0837">
      <w:pPr>
        <w:ind w:right="-2"/>
        <w:jc w:val="thaiDistribute"/>
        <w:rPr>
          <w:rFonts w:ascii="TH SarabunPSK" w:hAnsi="TH SarabunPSK" w:cs="TH SarabunPSK"/>
          <w:sz w:val="16"/>
          <w:szCs w:val="16"/>
        </w:rPr>
      </w:pPr>
    </w:p>
    <w:tbl>
      <w:tblPr>
        <w:tblStyle w:val="TableGrid"/>
        <w:tblW w:w="0" w:type="auto"/>
        <w:tblLook w:val="04A0" w:firstRow="1" w:lastRow="0" w:firstColumn="1" w:lastColumn="0" w:noHBand="0" w:noVBand="1"/>
      </w:tblPr>
      <w:tblGrid>
        <w:gridCol w:w="3447"/>
        <w:gridCol w:w="5613"/>
      </w:tblGrid>
      <w:tr w:rsidR="00EF19FD" w:rsidRPr="00EF19FD" w:rsidTr="00B00654">
        <w:tc>
          <w:tcPr>
            <w:tcW w:w="3510" w:type="dxa"/>
          </w:tcPr>
          <w:p w:rsidR="009F2A21" w:rsidRPr="00EF19FD" w:rsidRDefault="009F2A21" w:rsidP="00B00654">
            <w:pPr>
              <w:pStyle w:val="NoSpacing"/>
              <w:jc w:val="center"/>
              <w:rPr>
                <w:rFonts w:ascii="TH SarabunPSK" w:hAnsi="TH SarabunPSK" w:cs="TH SarabunPSK"/>
                <w:b/>
                <w:bCs/>
                <w:sz w:val="32"/>
                <w:szCs w:val="32"/>
              </w:rPr>
            </w:pPr>
            <w:r w:rsidRPr="00EF19FD">
              <w:rPr>
                <w:rFonts w:ascii="TH SarabunPSK" w:hAnsi="TH SarabunPSK" w:cs="TH SarabunPSK"/>
                <w:b/>
                <w:bCs/>
                <w:sz w:val="32"/>
                <w:szCs w:val="32"/>
                <w:cs/>
              </w:rPr>
              <w:t>คุณลักษณะพิเศษ</w:t>
            </w:r>
          </w:p>
        </w:tc>
        <w:tc>
          <w:tcPr>
            <w:tcW w:w="5732" w:type="dxa"/>
          </w:tcPr>
          <w:p w:rsidR="009F2A21" w:rsidRPr="00EF19FD" w:rsidRDefault="009F2A21" w:rsidP="00B00654">
            <w:pPr>
              <w:pStyle w:val="NoSpacing"/>
              <w:jc w:val="center"/>
              <w:rPr>
                <w:rFonts w:ascii="TH SarabunPSK" w:hAnsi="TH SarabunPSK" w:cs="TH SarabunPSK"/>
                <w:b/>
                <w:bCs/>
                <w:sz w:val="32"/>
                <w:szCs w:val="32"/>
              </w:rPr>
            </w:pPr>
            <w:r w:rsidRPr="00EF19FD">
              <w:rPr>
                <w:rFonts w:ascii="TH SarabunPSK" w:hAnsi="TH SarabunPSK" w:cs="TH SarabunPSK"/>
                <w:b/>
                <w:bCs/>
                <w:sz w:val="32"/>
                <w:szCs w:val="32"/>
                <w:cs/>
              </w:rPr>
              <w:t>กลยุทธ์หรือกิจกรรมของนักศึกษา</w:t>
            </w:r>
          </w:p>
        </w:tc>
      </w:tr>
      <w:tr w:rsidR="00EF19FD" w:rsidRPr="00EF19FD" w:rsidTr="00B00654">
        <w:tc>
          <w:tcPr>
            <w:tcW w:w="3510" w:type="dxa"/>
          </w:tcPr>
          <w:p w:rsidR="00620C7D" w:rsidRPr="00EF19FD" w:rsidRDefault="00620C7D" w:rsidP="00B00654">
            <w:pPr>
              <w:pStyle w:val="NoSpacing"/>
              <w:rPr>
                <w:rFonts w:ascii="TH SarabunPSK" w:hAnsi="TH SarabunPSK" w:cs="TH SarabunPSK"/>
                <w:sz w:val="32"/>
                <w:szCs w:val="32"/>
              </w:rPr>
            </w:pPr>
            <w:r w:rsidRPr="00EF19FD">
              <w:rPr>
                <w:rFonts w:ascii="TH SarabunPSK" w:hAnsi="TH SarabunPSK" w:cs="TH SarabunPSK"/>
                <w:sz w:val="32"/>
                <w:szCs w:val="32"/>
                <w:cs/>
              </w:rPr>
              <w:t>ความสามารถด้านการใช้ภาษาอังกฤษ</w:t>
            </w:r>
          </w:p>
        </w:tc>
        <w:tc>
          <w:tcPr>
            <w:tcW w:w="5732" w:type="dxa"/>
          </w:tcPr>
          <w:p w:rsidR="00620C7D" w:rsidRPr="00EF19FD" w:rsidRDefault="00620C7D" w:rsidP="00620C7D">
            <w:pPr>
              <w:ind w:left="318" w:hanging="318"/>
              <w:jc w:val="thaiDistribute"/>
              <w:rPr>
                <w:rFonts w:ascii="TH SarabunPSK" w:hAnsi="TH SarabunPSK" w:cs="TH SarabunPSK"/>
              </w:rPr>
            </w:pPr>
            <w:r w:rsidRPr="00EF19FD">
              <w:rPr>
                <w:rFonts w:ascii="TH SarabunPSK" w:hAnsi="TH SarabunPSK" w:cs="TH SarabunPSK"/>
                <w:cs/>
              </w:rPr>
              <w:t>-   ส่งเสริมทักษะการฟัง พูด อ่าน และการเขียนภาษาอังกฤษ โดยการเรียนการสอนเป็นภาษาอังกฤษในรายว</w:t>
            </w:r>
            <w:r w:rsidR="00DD146F" w:rsidRPr="00EF19FD">
              <w:rPr>
                <w:rFonts w:ascii="TH SarabunPSK" w:hAnsi="TH SarabunPSK" w:cs="TH SarabunPSK"/>
                <w:cs/>
              </w:rPr>
              <w:t xml:space="preserve">ิชาเฉพาะของหลักสูตร ไม่ต่ำกว่า </w:t>
            </w:r>
            <w:r w:rsidR="00DD146F" w:rsidRPr="00EF19FD">
              <w:rPr>
                <w:rFonts w:ascii="TH SarabunPSK" w:hAnsi="TH SarabunPSK" w:cs="TH SarabunPSK"/>
              </w:rPr>
              <w:t>10</w:t>
            </w:r>
            <w:r w:rsidRPr="00EF19FD">
              <w:rPr>
                <w:rFonts w:ascii="TH SarabunPSK" w:hAnsi="TH SarabunPSK" w:cs="TH SarabunPSK"/>
                <w:cs/>
              </w:rPr>
              <w:t xml:space="preserve"> หน่วยกิต </w:t>
            </w:r>
          </w:p>
        </w:tc>
      </w:tr>
      <w:tr w:rsidR="00EF19FD" w:rsidRPr="00EF19FD" w:rsidTr="00B00654">
        <w:tc>
          <w:tcPr>
            <w:tcW w:w="3510" w:type="dxa"/>
          </w:tcPr>
          <w:p w:rsidR="00620C7D" w:rsidRPr="00EF19FD" w:rsidRDefault="00620C7D" w:rsidP="00B00654">
            <w:pPr>
              <w:pStyle w:val="NoSpacing"/>
              <w:rPr>
                <w:rFonts w:ascii="TH SarabunPSK" w:hAnsi="TH SarabunPSK" w:cs="TH SarabunPSK"/>
                <w:sz w:val="32"/>
                <w:szCs w:val="32"/>
              </w:rPr>
            </w:pPr>
            <w:r w:rsidRPr="00EF19FD">
              <w:rPr>
                <w:rFonts w:ascii="TH SarabunPSK" w:hAnsi="TH SarabunPSK" w:cs="TH SarabunPSK"/>
                <w:sz w:val="32"/>
                <w:szCs w:val="32"/>
                <w:cs/>
              </w:rPr>
              <w:t>จริยธรรม และจรรยาบรรณวิชาชีพ</w:t>
            </w:r>
          </w:p>
        </w:tc>
        <w:tc>
          <w:tcPr>
            <w:tcW w:w="5732" w:type="dxa"/>
          </w:tcPr>
          <w:p w:rsidR="00620C7D" w:rsidRPr="00EF19FD" w:rsidRDefault="00620C7D" w:rsidP="00620C7D">
            <w:pPr>
              <w:ind w:left="318" w:hanging="318"/>
              <w:jc w:val="thaiDistribute"/>
              <w:rPr>
                <w:rFonts w:ascii="TH SarabunPSK" w:hAnsi="TH SarabunPSK" w:cs="TH SarabunPSK"/>
              </w:rPr>
            </w:pPr>
            <w:r w:rsidRPr="00EF19FD">
              <w:rPr>
                <w:rFonts w:ascii="TH SarabunPSK" w:hAnsi="TH SarabunPSK" w:cs="TH SarabunPSK"/>
                <w:cs/>
              </w:rPr>
              <w:t>-   กำหนดให้นักศึกษาเรียนรายวิชากฎหมายและจริยธรรมด้านเทคโนโลยีสารสนเทศเป็นรายวิชาบังคับ</w:t>
            </w:r>
          </w:p>
        </w:tc>
      </w:tr>
      <w:tr w:rsidR="00EF19FD" w:rsidRPr="00EF19FD" w:rsidTr="00B00654">
        <w:tc>
          <w:tcPr>
            <w:tcW w:w="3510" w:type="dxa"/>
          </w:tcPr>
          <w:p w:rsidR="009F2A21" w:rsidRPr="00EF19FD" w:rsidRDefault="009F2A21" w:rsidP="00B00654">
            <w:pPr>
              <w:pStyle w:val="NoSpacing"/>
              <w:rPr>
                <w:rFonts w:ascii="TH SarabunPSK" w:hAnsi="TH SarabunPSK" w:cs="TH SarabunPSK"/>
                <w:sz w:val="32"/>
                <w:szCs w:val="32"/>
              </w:rPr>
            </w:pPr>
            <w:r w:rsidRPr="00EF19FD">
              <w:rPr>
                <w:rFonts w:ascii="TH SarabunPSK" w:hAnsi="TH SarabunPSK" w:cs="TH SarabunPSK"/>
                <w:sz w:val="32"/>
                <w:szCs w:val="32"/>
                <w:cs/>
              </w:rPr>
              <w:t>ด้านภาวะผู้นำและความรับผิดชอบตลอดจนมีวินัยในตนเอง</w:t>
            </w:r>
          </w:p>
        </w:tc>
        <w:tc>
          <w:tcPr>
            <w:tcW w:w="5732" w:type="dxa"/>
          </w:tcPr>
          <w:p w:rsidR="009F2A21" w:rsidRPr="00EF19FD" w:rsidRDefault="009F2A21" w:rsidP="002C6DCE">
            <w:pPr>
              <w:pStyle w:val="NoSpacing"/>
              <w:numPr>
                <w:ilvl w:val="0"/>
                <w:numId w:val="12"/>
              </w:numPr>
              <w:jc w:val="thaiDistribute"/>
              <w:rPr>
                <w:rFonts w:ascii="TH SarabunPSK" w:hAnsi="TH SarabunPSK" w:cs="TH SarabunPSK"/>
                <w:sz w:val="32"/>
                <w:szCs w:val="32"/>
              </w:rPr>
            </w:pPr>
            <w:r w:rsidRPr="00EF19FD">
              <w:rPr>
                <w:rFonts w:ascii="TH SarabunPSK" w:hAnsi="TH SarabunPSK" w:cs="TH SarabunPSK"/>
                <w:sz w:val="32"/>
                <w:szCs w:val="32"/>
                <w:cs/>
              </w:rPr>
              <w:t>กำหนดให้มีรายวิชาซึ่งนักศึกษาต้องทำงานเป็นกลุ่ม</w:t>
            </w:r>
            <w:r w:rsidRPr="00EF19FD">
              <w:rPr>
                <w:rFonts w:ascii="TH SarabunPSK" w:hAnsi="TH SarabunPSK" w:cs="TH SarabunPSK"/>
                <w:sz w:val="32"/>
                <w:szCs w:val="32"/>
                <w:rtl/>
                <w:cs/>
              </w:rPr>
              <w:t xml:space="preserve"> </w:t>
            </w:r>
            <w:r w:rsidRPr="00EF19FD">
              <w:rPr>
                <w:rFonts w:ascii="TH SarabunPSK" w:hAnsi="TH SarabunPSK" w:cs="TH SarabunPSK"/>
                <w:sz w:val="32"/>
                <w:szCs w:val="32"/>
                <w:cs/>
              </w:rPr>
              <w:t>และมีการกำหนดหัวหน้ากลุ่มในการทำงาน ตลอดจนกำหนดให้ทุกคนมีส่วนร่วมในการนำเสนอชิ้นงาน</w:t>
            </w:r>
            <w:r w:rsidRPr="00EF19FD">
              <w:rPr>
                <w:rFonts w:ascii="TH SarabunPSK" w:hAnsi="TH SarabunPSK" w:cs="TH SarabunPSK"/>
                <w:sz w:val="32"/>
                <w:szCs w:val="32"/>
                <w:rtl/>
                <w:cs/>
              </w:rPr>
              <w:t xml:space="preserve"> </w:t>
            </w:r>
            <w:r w:rsidRPr="00EF19FD">
              <w:rPr>
                <w:rFonts w:ascii="TH SarabunPSK" w:hAnsi="TH SarabunPSK" w:cs="TH SarabunPSK"/>
                <w:sz w:val="32"/>
                <w:szCs w:val="32"/>
                <w:cs/>
              </w:rPr>
              <w:t>เพื่อเป็นการฝึกให้นักศึกษาได้สร้างภาวะผู้นำและการเป็นสมาชิกกลุ่มที่ดี</w:t>
            </w:r>
          </w:p>
          <w:p w:rsidR="009F2A21" w:rsidRPr="00EF19FD" w:rsidRDefault="009F2A21" w:rsidP="002C6DCE">
            <w:pPr>
              <w:pStyle w:val="NoSpacing"/>
              <w:numPr>
                <w:ilvl w:val="0"/>
                <w:numId w:val="12"/>
              </w:numPr>
              <w:jc w:val="thaiDistribute"/>
              <w:rPr>
                <w:rFonts w:ascii="TH SarabunPSK" w:hAnsi="TH SarabunPSK" w:cs="TH SarabunPSK"/>
                <w:sz w:val="32"/>
                <w:szCs w:val="32"/>
              </w:rPr>
            </w:pPr>
            <w:r w:rsidRPr="00EF19FD">
              <w:rPr>
                <w:rFonts w:ascii="TH SarabunPSK" w:hAnsi="TH SarabunPSK" w:cs="TH SarabunPSK"/>
                <w:sz w:val="32"/>
                <w:szCs w:val="32"/>
                <w:cs/>
              </w:rPr>
              <w:t>มีกิจกรรมนักศึกษาที่มอบหมายให้นักศึกษาหมุนเวียนกันเป็นหัวหน้าในการดำเนินกิจกรรม เพื่อฝึกให้นักศึกษามีความรับผิดชอบ</w:t>
            </w:r>
          </w:p>
          <w:p w:rsidR="009F2A21" w:rsidRPr="00EF19FD" w:rsidRDefault="009F2A21" w:rsidP="002C6DCE">
            <w:pPr>
              <w:pStyle w:val="NoSpacing"/>
              <w:numPr>
                <w:ilvl w:val="0"/>
                <w:numId w:val="12"/>
              </w:numPr>
              <w:jc w:val="both"/>
              <w:rPr>
                <w:rFonts w:ascii="TH SarabunPSK" w:hAnsi="TH SarabunPSK" w:cs="TH SarabunPSK"/>
                <w:sz w:val="32"/>
                <w:szCs w:val="32"/>
              </w:rPr>
            </w:pPr>
            <w:r w:rsidRPr="00EF19FD">
              <w:rPr>
                <w:rFonts w:ascii="TH SarabunPSK" w:hAnsi="TH SarabunPSK" w:cs="TH SarabunPSK"/>
                <w:sz w:val="32"/>
                <w:szCs w:val="32"/>
                <w:cs/>
              </w:rPr>
              <w:t>มีกติกาที่จะสร้างวินัยในตนเอง</w:t>
            </w:r>
            <w:r w:rsidRPr="00EF19FD">
              <w:rPr>
                <w:rFonts w:ascii="TH SarabunPSK" w:hAnsi="TH SarabunPSK" w:cs="TH SarabunPSK"/>
                <w:sz w:val="32"/>
                <w:szCs w:val="32"/>
                <w:rtl/>
                <w:cs/>
              </w:rPr>
              <w:t xml:space="preserve"> </w:t>
            </w:r>
            <w:r w:rsidRPr="00EF19FD">
              <w:rPr>
                <w:rFonts w:ascii="TH SarabunPSK" w:hAnsi="TH SarabunPSK" w:cs="TH SarabunPSK"/>
                <w:sz w:val="32"/>
                <w:szCs w:val="32"/>
                <w:cs/>
              </w:rPr>
              <w:t>เช่น</w:t>
            </w:r>
            <w:r w:rsidRPr="00EF19FD">
              <w:rPr>
                <w:rFonts w:ascii="TH SarabunPSK" w:hAnsi="TH SarabunPSK" w:cs="TH SarabunPSK"/>
                <w:sz w:val="32"/>
                <w:szCs w:val="32"/>
                <w:rtl/>
                <w:cs/>
              </w:rPr>
              <w:t xml:space="preserve"> </w:t>
            </w:r>
            <w:r w:rsidRPr="00EF19FD">
              <w:rPr>
                <w:rFonts w:ascii="TH SarabunPSK" w:hAnsi="TH SarabunPSK" w:cs="TH SarabunPSK"/>
                <w:sz w:val="32"/>
                <w:szCs w:val="32"/>
                <w:cs/>
              </w:rPr>
              <w:t>การเข้าเรียนตรงเวลา เข้าเรียนอย่างสม่ำเสมอ การมีส่วนร่วมในชั้นเรียน เสริมความกล้าในการแสดงความคิดเห็น</w:t>
            </w:r>
          </w:p>
        </w:tc>
      </w:tr>
      <w:tr w:rsidR="00EF19FD" w:rsidRPr="00EF19FD" w:rsidTr="00B00654">
        <w:tc>
          <w:tcPr>
            <w:tcW w:w="3510" w:type="dxa"/>
          </w:tcPr>
          <w:p w:rsidR="009F2A21" w:rsidRPr="00EF19FD" w:rsidRDefault="009F2A21" w:rsidP="00B00654">
            <w:pPr>
              <w:pStyle w:val="NoSpacing"/>
              <w:rPr>
                <w:rFonts w:ascii="TH SarabunPSK" w:hAnsi="TH SarabunPSK" w:cs="TH SarabunPSK"/>
                <w:sz w:val="32"/>
                <w:szCs w:val="32"/>
              </w:rPr>
            </w:pPr>
            <w:r w:rsidRPr="00EF19FD">
              <w:rPr>
                <w:rFonts w:ascii="TH SarabunPSK" w:hAnsi="TH SarabunPSK" w:cs="TH SarabunPSK"/>
                <w:sz w:val="32"/>
                <w:szCs w:val="32"/>
                <w:cs/>
              </w:rPr>
              <w:t>ด้านบุคลิกภาพ</w:t>
            </w:r>
          </w:p>
        </w:tc>
        <w:tc>
          <w:tcPr>
            <w:tcW w:w="5732" w:type="dxa"/>
          </w:tcPr>
          <w:p w:rsidR="009F2A21" w:rsidRPr="00EF19FD" w:rsidRDefault="009F2A21" w:rsidP="002C6DCE">
            <w:pPr>
              <w:pStyle w:val="NoSpacing"/>
              <w:numPr>
                <w:ilvl w:val="0"/>
                <w:numId w:val="13"/>
              </w:numPr>
              <w:jc w:val="thaiDistribute"/>
              <w:rPr>
                <w:rFonts w:ascii="TH SarabunPSK" w:hAnsi="TH SarabunPSK" w:cs="TH SarabunPSK"/>
                <w:sz w:val="32"/>
                <w:szCs w:val="32"/>
              </w:rPr>
            </w:pPr>
            <w:r w:rsidRPr="00EF19FD">
              <w:rPr>
                <w:rFonts w:ascii="TH SarabunPSK" w:hAnsi="TH SarabunPSK" w:cs="TH SarabunPSK"/>
                <w:sz w:val="32"/>
                <w:szCs w:val="32"/>
                <w:cs/>
              </w:rPr>
              <w:t>จัดการอบรมเรื่</w:t>
            </w:r>
            <w:r w:rsidR="00620C7D" w:rsidRPr="00EF19FD">
              <w:rPr>
                <w:rFonts w:ascii="TH SarabunPSK" w:hAnsi="TH SarabunPSK" w:cs="TH SarabunPSK"/>
                <w:sz w:val="32"/>
                <w:szCs w:val="32"/>
                <w:cs/>
              </w:rPr>
              <w:t>องบุคลิกภาพแก่นักศึกษาก่อนการปฏิบัติ</w:t>
            </w:r>
            <w:r w:rsidRPr="00EF19FD">
              <w:rPr>
                <w:rFonts w:ascii="TH SarabunPSK" w:hAnsi="TH SarabunPSK" w:cs="TH SarabunPSK"/>
                <w:sz w:val="32"/>
                <w:szCs w:val="32"/>
                <w:cs/>
              </w:rPr>
              <w:t>สหกิจศึกษา และก่อนที่นักศึกษาจะสำเร็จการศึกษา</w:t>
            </w:r>
          </w:p>
        </w:tc>
      </w:tr>
      <w:tr w:rsidR="00EF19FD" w:rsidRPr="00EF19FD" w:rsidTr="00B00654">
        <w:tc>
          <w:tcPr>
            <w:tcW w:w="3510" w:type="dxa"/>
          </w:tcPr>
          <w:p w:rsidR="00620C7D" w:rsidRPr="00EF19FD" w:rsidRDefault="00620C7D" w:rsidP="00B00654">
            <w:pPr>
              <w:pStyle w:val="NoSpacing"/>
              <w:rPr>
                <w:rFonts w:ascii="TH SarabunPSK" w:hAnsi="TH SarabunPSK" w:cs="TH SarabunPSK"/>
                <w:sz w:val="32"/>
                <w:szCs w:val="32"/>
                <w:cs/>
              </w:rPr>
            </w:pPr>
            <w:r w:rsidRPr="00EF19FD">
              <w:rPr>
                <w:rFonts w:ascii="TH SarabunPSK" w:hAnsi="TH SarabunPSK" w:cs="TH SarabunPSK"/>
                <w:sz w:val="32"/>
                <w:szCs w:val="32"/>
                <w:cs/>
              </w:rPr>
              <w:t>ด้านความรู้และทักษะวิชาชีพ</w:t>
            </w:r>
          </w:p>
        </w:tc>
        <w:tc>
          <w:tcPr>
            <w:tcW w:w="5732" w:type="dxa"/>
          </w:tcPr>
          <w:p w:rsidR="00620C7D" w:rsidRPr="00EF19FD" w:rsidRDefault="00620C7D" w:rsidP="00620C7D">
            <w:pPr>
              <w:autoSpaceDE w:val="0"/>
              <w:autoSpaceDN w:val="0"/>
              <w:adjustRightInd w:val="0"/>
              <w:ind w:left="318" w:hanging="318"/>
              <w:jc w:val="thaiDistribute"/>
              <w:rPr>
                <w:rFonts w:ascii="TH SarabunPSK" w:hAnsi="TH SarabunPSK" w:cs="TH SarabunPSK"/>
              </w:rPr>
            </w:pPr>
            <w:r w:rsidRPr="00EF19FD">
              <w:rPr>
                <w:rFonts w:ascii="TH SarabunPSK" w:hAnsi="TH SarabunPSK" w:cs="TH SarabunPSK"/>
                <w:cs/>
              </w:rPr>
              <w:t>-  มีวิชาสหกิจศึกษาเพื่อให้นักศึกษาปฏิบัติงานใ</w:t>
            </w:r>
            <w:r w:rsidR="00DB7DC9" w:rsidRPr="00EF19FD">
              <w:rPr>
                <w:rFonts w:ascii="TH SarabunPSK" w:hAnsi="TH SarabunPSK" w:cs="TH SarabunPSK"/>
                <w:cs/>
              </w:rPr>
              <w:t xml:space="preserve">นสถานประกอบการจริงเป็นระยะเวลา </w:t>
            </w:r>
            <w:r w:rsidR="00DB7DC9" w:rsidRPr="00EF19FD">
              <w:rPr>
                <w:rFonts w:ascii="TH SarabunPSK" w:hAnsi="TH SarabunPSK" w:cs="TH SarabunPSK"/>
              </w:rPr>
              <w:t>2</w:t>
            </w:r>
            <w:r w:rsidRPr="00EF19FD">
              <w:rPr>
                <w:rFonts w:ascii="TH SarabunPSK" w:hAnsi="TH SarabunPSK" w:cs="TH SarabunPSK"/>
                <w:cs/>
              </w:rPr>
              <w:t xml:space="preserve"> ภาคการศึกษา </w:t>
            </w:r>
          </w:p>
          <w:p w:rsidR="00620C7D" w:rsidRPr="00EF19FD" w:rsidRDefault="00620C7D" w:rsidP="00620C7D">
            <w:pPr>
              <w:autoSpaceDE w:val="0"/>
              <w:autoSpaceDN w:val="0"/>
              <w:adjustRightInd w:val="0"/>
              <w:ind w:left="318" w:hanging="318"/>
              <w:jc w:val="thaiDistribute"/>
              <w:rPr>
                <w:rFonts w:ascii="TH SarabunPSK" w:hAnsi="TH SarabunPSK" w:cs="TH SarabunPSK"/>
              </w:rPr>
            </w:pPr>
            <w:r w:rsidRPr="00EF19FD">
              <w:rPr>
                <w:rFonts w:ascii="TH SarabunPSK" w:hAnsi="TH SarabunPSK" w:cs="TH SarabunPSK"/>
                <w:cs/>
              </w:rPr>
              <w:t>-   การเรียนการสอนมุ่งเน้นให้นักศึกษามีความรู้ความเข้าใจในทฤษฎี ควบคู่กับการปฏิบัติ เรียนรู้การใช้เครื่องมือ และอุปกรณ์เฉพาะวิชาชีพ สามารถนำความรู้ไปใช้ได้จริงในการทำงาน</w:t>
            </w:r>
          </w:p>
        </w:tc>
      </w:tr>
      <w:tr w:rsidR="00EF19FD" w:rsidRPr="00EF19FD" w:rsidTr="00B00654">
        <w:tc>
          <w:tcPr>
            <w:tcW w:w="3510" w:type="dxa"/>
          </w:tcPr>
          <w:p w:rsidR="00620C7D" w:rsidRPr="00EF19FD" w:rsidRDefault="00620C7D" w:rsidP="00B00654">
            <w:pPr>
              <w:pStyle w:val="NoSpacing"/>
              <w:rPr>
                <w:rFonts w:ascii="TH SarabunPSK" w:hAnsi="TH SarabunPSK" w:cs="TH SarabunPSK"/>
                <w:sz w:val="32"/>
                <w:szCs w:val="32"/>
                <w:cs/>
              </w:rPr>
            </w:pPr>
            <w:r w:rsidRPr="00EF19FD">
              <w:rPr>
                <w:rFonts w:ascii="TH SarabunPSK" w:hAnsi="TH SarabunPSK" w:cs="TH SarabunPSK"/>
                <w:sz w:val="32"/>
                <w:szCs w:val="32"/>
                <w:cs/>
              </w:rPr>
              <w:t>ด้านปัญญา</w:t>
            </w:r>
          </w:p>
        </w:tc>
        <w:tc>
          <w:tcPr>
            <w:tcW w:w="5732" w:type="dxa"/>
          </w:tcPr>
          <w:p w:rsidR="00620C7D" w:rsidRPr="00EF19FD" w:rsidRDefault="00620C7D" w:rsidP="00620C7D">
            <w:pPr>
              <w:ind w:left="318" w:hanging="318"/>
              <w:jc w:val="thaiDistribute"/>
              <w:rPr>
                <w:rFonts w:ascii="TH SarabunPSK" w:hAnsi="TH SarabunPSK" w:cs="TH SarabunPSK"/>
              </w:rPr>
            </w:pPr>
            <w:r w:rsidRPr="00EF19FD">
              <w:rPr>
                <w:rFonts w:ascii="TH SarabunPSK" w:hAnsi="TH SarabunPSK" w:cs="TH SarabunPSK"/>
                <w:cs/>
              </w:rPr>
              <w:t>-   กำหนดให้มีรายวิชาที่ส่งเสริมให้นักศึกษาค้นคว้า คิดวิเคราะห์ อย่างมีหลักการ รวมถึงการถกเถียง</w:t>
            </w:r>
            <w:r w:rsidR="00323B78" w:rsidRPr="00EF19FD">
              <w:rPr>
                <w:rFonts w:ascii="TH SarabunPSK" w:hAnsi="TH SarabunPSK" w:cs="TH SarabunPSK"/>
                <w:cs/>
              </w:rPr>
              <w:t xml:space="preserve"> (</w:t>
            </w:r>
            <w:r w:rsidR="00323B78" w:rsidRPr="00EF19FD">
              <w:rPr>
                <w:rFonts w:ascii="TH SarabunPSK" w:hAnsi="TH SarabunPSK" w:cs="TH SarabunPSK"/>
              </w:rPr>
              <w:t>D</w:t>
            </w:r>
            <w:r w:rsidRPr="00EF19FD">
              <w:rPr>
                <w:rFonts w:ascii="TH SarabunPSK" w:hAnsi="TH SarabunPSK" w:cs="TH SarabunPSK"/>
              </w:rPr>
              <w:t>ebate</w:t>
            </w:r>
            <w:r w:rsidRPr="00EF19FD">
              <w:rPr>
                <w:rFonts w:ascii="TH SarabunPSK" w:hAnsi="TH SarabunPSK" w:cs="TH SarabunPSK"/>
                <w:cs/>
              </w:rPr>
              <w:t>) ในหัวข้อที่กลุ่มของตนเองรับผิดชอบ</w:t>
            </w:r>
          </w:p>
        </w:tc>
      </w:tr>
    </w:tbl>
    <w:p w:rsidR="000B0837" w:rsidRPr="00EF19FD" w:rsidRDefault="000B0837" w:rsidP="000B0837">
      <w:pPr>
        <w:ind w:right="-2"/>
        <w:rPr>
          <w:rFonts w:ascii="TH SarabunPSK" w:hAnsi="TH SarabunPSK" w:cs="TH SarabunPSK"/>
          <w:b/>
          <w:bCs/>
        </w:rPr>
      </w:pPr>
      <w:r w:rsidRPr="00EF19FD">
        <w:rPr>
          <w:rFonts w:ascii="TH SarabunPSK" w:hAnsi="TH SarabunPSK" w:cs="TH SarabunPSK"/>
          <w:b/>
          <w:bCs/>
          <w:cs/>
        </w:rPr>
        <w:t>2.  การพัฒนาผลการเรียนรู้ในแต่ละด้าน</w:t>
      </w:r>
    </w:p>
    <w:p w:rsidR="0020774E" w:rsidRPr="00EF19FD" w:rsidRDefault="000B0837" w:rsidP="0020774E">
      <w:pPr>
        <w:ind w:left="720"/>
        <w:rPr>
          <w:rFonts w:ascii="TH SarabunPSK" w:eastAsia="Times New Roman" w:hAnsi="TH SarabunPSK" w:cs="TH SarabunPSK"/>
        </w:rPr>
      </w:pPr>
      <w:r w:rsidRPr="00EF19FD">
        <w:rPr>
          <w:rFonts w:ascii="TH SarabunPSK" w:eastAsia="Times New Roman" w:hAnsi="TH SarabunPSK" w:cs="TH SarabunPSK"/>
          <w:b/>
          <w:bCs/>
          <w:cs/>
        </w:rPr>
        <w:t xml:space="preserve">ก. </w:t>
      </w:r>
      <w:r w:rsidR="0020774E" w:rsidRPr="00EF19FD">
        <w:rPr>
          <w:rFonts w:ascii="TH SarabunPSK" w:eastAsia="Times New Roman" w:hAnsi="TH SarabunPSK" w:cs="TH SarabunPSK"/>
          <w:cs/>
        </w:rPr>
        <w:t>มาตรฐานผลการเรียนรู</w:t>
      </w:r>
      <w:r w:rsidR="008905AD" w:rsidRPr="00EF19FD">
        <w:rPr>
          <w:rFonts w:ascii="TH SarabunPSK" w:eastAsia="Times New Roman" w:hAnsi="TH SarabunPSK" w:cs="TH SarabunPSK"/>
          <w:cs/>
        </w:rPr>
        <w:t>้ หมวดวิชาศึกษาทั่วไป (พ.ศ. 25</w:t>
      </w:r>
      <w:r w:rsidR="00D96190" w:rsidRPr="00EF19FD">
        <w:rPr>
          <w:rFonts w:ascii="TH SarabunPSK" w:eastAsia="Times New Roman" w:hAnsi="TH SarabunPSK" w:cs="TH SarabunPSK"/>
        </w:rPr>
        <w:t>61</w:t>
      </w:r>
      <w:r w:rsidR="0020774E" w:rsidRPr="00EF19FD">
        <w:rPr>
          <w:rFonts w:ascii="TH SarabunPSK" w:eastAsia="Times New Roman" w:hAnsi="TH SarabunPSK" w:cs="TH SarabunPSK"/>
          <w:cs/>
        </w:rPr>
        <w:t>) มหาวิทยาลัยวลัยลักษณ์</w:t>
      </w:r>
    </w:p>
    <w:p w:rsidR="0020774E" w:rsidRPr="00EF19FD" w:rsidRDefault="0020774E" w:rsidP="0020774E">
      <w:pPr>
        <w:ind w:firstLine="720"/>
        <w:rPr>
          <w:rFonts w:ascii="TH SarabunPSK" w:eastAsia="Times New Roman" w:hAnsi="TH SarabunPSK" w:cs="TH SarabunPSK"/>
          <w:b/>
          <w:bCs/>
        </w:rPr>
      </w:pPr>
      <w:r w:rsidRPr="00EF19FD">
        <w:rPr>
          <w:rFonts w:ascii="TH SarabunPSK" w:eastAsia="Times New Roman" w:hAnsi="TH SarabunPSK" w:cs="TH SarabunPSK"/>
          <w:b/>
          <w:bCs/>
          <w:cs/>
        </w:rPr>
        <w:t>1. ด้านคุณธรรม จริยธรรม</w:t>
      </w:r>
    </w:p>
    <w:p w:rsidR="0020774E" w:rsidRPr="00EF19FD" w:rsidRDefault="0020774E" w:rsidP="0020774E">
      <w:pPr>
        <w:tabs>
          <w:tab w:val="left" w:pos="993"/>
        </w:tabs>
        <w:ind w:firstLine="720"/>
        <w:rPr>
          <w:rFonts w:ascii="TH SarabunPSK" w:eastAsia="Times New Roman" w:hAnsi="TH SarabunPSK" w:cs="TH SarabunPSK"/>
          <w:spacing w:val="-4"/>
        </w:rPr>
      </w:pPr>
      <w:r w:rsidRPr="00EF19FD">
        <w:rPr>
          <w:rFonts w:ascii="TH SarabunPSK" w:eastAsia="Times New Roman" w:hAnsi="TH SarabunPSK" w:cs="TH SarabunPSK"/>
          <w:cs/>
        </w:rPr>
        <w:tab/>
      </w:r>
      <w:r w:rsidRPr="00EF19FD">
        <w:rPr>
          <w:rFonts w:ascii="TH SarabunPSK" w:eastAsia="Times New Roman" w:hAnsi="TH SarabunPSK" w:cs="TH SarabunPSK"/>
          <w:spacing w:val="-4"/>
          <w:cs/>
        </w:rPr>
        <w:t>เป็นคนที่สมบูรณ์ทั้งร่างกายและจิตใจ มีคุณธรรม ความกล้าหาญทางจริยธรรม และเป็นพลเมืองที่ดี</w:t>
      </w:r>
    </w:p>
    <w:p w:rsidR="0020774E" w:rsidRPr="00EF19FD" w:rsidRDefault="0020774E" w:rsidP="0020774E">
      <w:pPr>
        <w:ind w:left="720" w:firstLine="720"/>
        <w:rPr>
          <w:rFonts w:ascii="TH SarabunPSK" w:eastAsia="Times New Roman" w:hAnsi="TH SarabunPSK" w:cs="TH SarabunPSK"/>
          <w:b/>
          <w:bCs/>
        </w:rPr>
      </w:pPr>
      <w:r w:rsidRPr="00EF19FD">
        <w:rPr>
          <w:rFonts w:ascii="TH SarabunPSK" w:eastAsia="Times New Roman" w:hAnsi="TH SarabunPSK" w:cs="TH SarabunPSK"/>
          <w:b/>
          <w:bCs/>
          <w:cs/>
        </w:rPr>
        <w:t>1.1 มาตรฐานผลการเรียนรู้</w:t>
      </w:r>
    </w:p>
    <w:p w:rsidR="0020774E" w:rsidRPr="00EF19FD" w:rsidRDefault="0020774E" w:rsidP="0020774E">
      <w:pPr>
        <w:tabs>
          <w:tab w:val="left" w:pos="1843"/>
        </w:tabs>
        <w:rPr>
          <w:rFonts w:ascii="TH SarabunPSK" w:eastAsia="Times New Roman" w:hAnsi="TH SarabunPSK" w:cs="TH SarabunPSK"/>
          <w:b/>
          <w:bCs/>
        </w:rPr>
      </w:pPr>
      <w:r w:rsidRPr="00EF19FD">
        <w:rPr>
          <w:rFonts w:ascii="TH SarabunPSK" w:eastAsia="Times New Roman" w:hAnsi="TH SarabunPSK" w:cs="TH SarabunPSK"/>
          <w:cs/>
        </w:rPr>
        <w:lastRenderedPageBreak/>
        <w:t xml:space="preserve"> </w:t>
      </w:r>
      <w:r w:rsidRPr="00EF19FD">
        <w:rPr>
          <w:rFonts w:ascii="TH SarabunPSK" w:eastAsia="Times New Roman" w:hAnsi="TH SarabunPSK" w:cs="TH SarabunPSK"/>
          <w:cs/>
        </w:rPr>
        <w:tab/>
        <w:t>1) มีความเข้าใจในความเป็นมนุษย์ทั้งของตนเองและผู้อื่น</w:t>
      </w:r>
    </w:p>
    <w:p w:rsidR="0020774E" w:rsidRPr="00EF19FD" w:rsidRDefault="0020774E" w:rsidP="0020774E">
      <w:pPr>
        <w:tabs>
          <w:tab w:val="left" w:pos="1843"/>
        </w:tabs>
        <w:rPr>
          <w:rFonts w:ascii="TH SarabunPSK" w:eastAsia="Times New Roman" w:hAnsi="TH SarabunPSK" w:cs="TH SarabunPSK"/>
          <w:b/>
          <w:bCs/>
        </w:rPr>
      </w:pPr>
      <w:r w:rsidRPr="00EF19FD">
        <w:rPr>
          <w:rFonts w:ascii="TH SarabunPSK" w:eastAsia="Times New Roman" w:hAnsi="TH SarabunPSK" w:cs="TH SarabunPSK"/>
          <w:cs/>
        </w:rPr>
        <w:t xml:space="preserve"> </w:t>
      </w:r>
      <w:r w:rsidRPr="00EF19FD">
        <w:rPr>
          <w:rFonts w:ascii="TH SarabunPSK" w:eastAsia="Times New Roman" w:hAnsi="TH SarabunPSK" w:cs="TH SarabunPSK"/>
          <w:cs/>
        </w:rPr>
        <w:tab/>
        <w:t>2) มีความรับผิดชอบ มีวินัย ซื่อสัตย์ ตรงเวลา</w:t>
      </w:r>
    </w:p>
    <w:p w:rsidR="0020774E" w:rsidRPr="00EF19FD" w:rsidRDefault="0020774E" w:rsidP="0020774E">
      <w:pPr>
        <w:tabs>
          <w:tab w:val="left" w:pos="1843"/>
        </w:tabs>
        <w:rPr>
          <w:rFonts w:ascii="TH SarabunPSK" w:eastAsia="Times New Roman" w:hAnsi="TH SarabunPSK" w:cs="TH SarabunPSK"/>
          <w:b/>
          <w:bCs/>
        </w:rPr>
      </w:pPr>
      <w:r w:rsidRPr="00EF19FD">
        <w:rPr>
          <w:rFonts w:ascii="TH SarabunPSK" w:eastAsia="Times New Roman" w:hAnsi="TH SarabunPSK" w:cs="TH SarabunPSK"/>
          <w:cs/>
        </w:rPr>
        <w:t xml:space="preserve"> </w:t>
      </w:r>
      <w:r w:rsidRPr="00EF19FD">
        <w:rPr>
          <w:rFonts w:ascii="TH SarabunPSK" w:eastAsia="Times New Roman" w:hAnsi="TH SarabunPSK" w:cs="TH SarabunPSK"/>
          <w:cs/>
        </w:rPr>
        <w:tab/>
        <w:t>3) มีสำนึกสาธารณะ และมีความเป็นพลเมืองที่ดี</w:t>
      </w:r>
    </w:p>
    <w:p w:rsidR="0020774E" w:rsidRPr="00EF19FD" w:rsidRDefault="0020774E" w:rsidP="0020774E">
      <w:pPr>
        <w:ind w:left="720" w:firstLine="720"/>
        <w:rPr>
          <w:rFonts w:ascii="TH SarabunPSK" w:eastAsia="Times New Roman" w:hAnsi="TH SarabunPSK" w:cs="TH SarabunPSK"/>
          <w:b/>
          <w:bCs/>
          <w:cs/>
        </w:rPr>
      </w:pPr>
      <w:r w:rsidRPr="00EF19FD">
        <w:rPr>
          <w:rFonts w:ascii="TH SarabunPSK" w:eastAsia="Times New Roman" w:hAnsi="TH SarabunPSK" w:cs="TH SarabunPSK"/>
          <w:b/>
          <w:bCs/>
          <w:cs/>
        </w:rPr>
        <w:t>1.2 กลยุทธ์การสอนที่ใช้พัฒนาผลการเรียนรู้ด้านคุณธรรม จริยธรรม</w:t>
      </w:r>
    </w:p>
    <w:p w:rsidR="0020774E" w:rsidRPr="00EF19FD" w:rsidRDefault="0020774E" w:rsidP="0020774E">
      <w:pPr>
        <w:tabs>
          <w:tab w:val="left" w:pos="1843"/>
        </w:tabs>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1) บรรยาย</w:t>
      </w:r>
    </w:p>
    <w:p w:rsidR="0020774E" w:rsidRPr="00EF19FD" w:rsidRDefault="0020774E" w:rsidP="0020774E">
      <w:pPr>
        <w:tabs>
          <w:tab w:val="left" w:pos="1843"/>
        </w:tabs>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2) ยกตัวอย่างกรณีศึกษา</w:t>
      </w:r>
    </w:p>
    <w:p w:rsidR="0020774E" w:rsidRPr="00EF19FD" w:rsidRDefault="0020774E" w:rsidP="0020774E">
      <w:pPr>
        <w:tabs>
          <w:tab w:val="left" w:pos="1843"/>
        </w:tabs>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3) อภิปรายประกอบสื่อ</w:t>
      </w:r>
    </w:p>
    <w:p w:rsidR="0020774E" w:rsidRPr="00EF19FD" w:rsidRDefault="0020774E" w:rsidP="0020774E">
      <w:pPr>
        <w:tabs>
          <w:tab w:val="left" w:pos="1843"/>
        </w:tabs>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4) อภิปรายกลุ่มย่อย</w:t>
      </w:r>
    </w:p>
    <w:p w:rsidR="0020774E" w:rsidRPr="00EF19FD" w:rsidRDefault="0020774E" w:rsidP="0020774E">
      <w:pPr>
        <w:tabs>
          <w:tab w:val="left" w:pos="1843"/>
        </w:tabs>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5) การเรียนรู้ผ่านโครงงาน</w:t>
      </w:r>
    </w:p>
    <w:p w:rsidR="0020774E" w:rsidRPr="00EF19FD" w:rsidRDefault="0020774E" w:rsidP="0020774E">
      <w:pPr>
        <w:tabs>
          <w:tab w:val="left" w:pos="1843"/>
        </w:tabs>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 xml:space="preserve">6) กิจกรรมกลุ่ม </w:t>
      </w:r>
      <w:r w:rsidRPr="00EF19FD">
        <w:rPr>
          <w:rFonts w:ascii="TH SarabunPSK" w:eastAsia="Batang" w:hAnsi="TH SarabunPSK" w:cs="TH SarabunPSK"/>
          <w:cs/>
          <w:lang w:eastAsia="ko-KR"/>
        </w:rPr>
        <w:t>(</w:t>
      </w:r>
      <w:r w:rsidRPr="00EF19FD">
        <w:rPr>
          <w:rFonts w:ascii="TH SarabunPSK" w:eastAsia="Batang" w:hAnsi="TH SarabunPSK" w:cs="TH SarabunPSK"/>
          <w:lang w:eastAsia="ko-KR"/>
        </w:rPr>
        <w:t>G</w:t>
      </w:r>
      <w:proofErr w:type="spellStart"/>
      <w:r w:rsidRPr="00EF19FD">
        <w:rPr>
          <w:rFonts w:ascii="TH SarabunPSK" w:eastAsia="Batang" w:hAnsi="TH SarabunPSK" w:cs="TH SarabunPSK"/>
          <w:lang w:val="x-none" w:eastAsia="ko-KR"/>
        </w:rPr>
        <w:t>roup</w:t>
      </w:r>
      <w:proofErr w:type="spellEnd"/>
      <w:r w:rsidRPr="00EF19FD">
        <w:rPr>
          <w:rFonts w:ascii="TH SarabunPSK" w:eastAsia="Batang" w:hAnsi="TH SarabunPSK" w:cs="TH SarabunPSK"/>
          <w:lang w:val="x-none" w:eastAsia="ko-KR"/>
        </w:rPr>
        <w:t xml:space="preserve"> </w:t>
      </w:r>
      <w:r w:rsidRPr="00EF19FD">
        <w:rPr>
          <w:rFonts w:ascii="TH SarabunPSK" w:eastAsia="Batang" w:hAnsi="TH SarabunPSK" w:cs="TH SarabunPSK"/>
          <w:lang w:eastAsia="ko-KR"/>
        </w:rPr>
        <w:t>P</w:t>
      </w:r>
      <w:proofErr w:type="spellStart"/>
      <w:r w:rsidRPr="00EF19FD">
        <w:rPr>
          <w:rFonts w:ascii="TH SarabunPSK" w:eastAsia="Batang" w:hAnsi="TH SarabunPSK" w:cs="TH SarabunPSK"/>
          <w:lang w:val="x-none" w:eastAsia="ko-KR"/>
        </w:rPr>
        <w:t>rocess</w:t>
      </w:r>
      <w:proofErr w:type="spellEnd"/>
      <w:r w:rsidRPr="00EF19FD">
        <w:rPr>
          <w:rFonts w:ascii="TH SarabunPSK" w:eastAsia="Batang" w:hAnsi="TH SarabunPSK" w:cs="TH SarabunPSK"/>
          <w:cs/>
          <w:lang w:val="x-none" w:eastAsia="ko-KR"/>
        </w:rPr>
        <w:t>)</w:t>
      </w:r>
    </w:p>
    <w:p w:rsidR="0020774E" w:rsidRPr="00EF19FD" w:rsidRDefault="0020774E" w:rsidP="0020774E">
      <w:pPr>
        <w:tabs>
          <w:tab w:val="left" w:pos="1843"/>
        </w:tabs>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7) การจัดการความรู้ (</w:t>
      </w:r>
      <w:r w:rsidRPr="00EF19FD">
        <w:rPr>
          <w:rFonts w:ascii="TH SarabunPSK" w:eastAsia="Batang" w:hAnsi="TH SarabunPSK" w:cs="TH SarabunPSK"/>
          <w:lang w:eastAsia="ko-KR"/>
        </w:rPr>
        <w:t>K</w:t>
      </w:r>
      <w:proofErr w:type="spellStart"/>
      <w:r w:rsidRPr="00EF19FD">
        <w:rPr>
          <w:rFonts w:ascii="TH SarabunPSK" w:eastAsia="Batang" w:hAnsi="TH SarabunPSK" w:cs="TH SarabunPSK"/>
          <w:lang w:val="x-none" w:eastAsia="ko-KR"/>
        </w:rPr>
        <w:t>nowledge</w:t>
      </w:r>
      <w:proofErr w:type="spellEnd"/>
      <w:r w:rsidRPr="00EF19FD">
        <w:rPr>
          <w:rFonts w:ascii="TH SarabunPSK" w:eastAsia="Batang" w:hAnsi="TH SarabunPSK" w:cs="TH SarabunPSK"/>
          <w:lang w:val="x-none" w:eastAsia="ko-KR"/>
        </w:rPr>
        <w:t xml:space="preserve"> </w:t>
      </w:r>
      <w:r w:rsidRPr="00EF19FD">
        <w:rPr>
          <w:rFonts w:ascii="TH SarabunPSK" w:eastAsia="Batang" w:hAnsi="TH SarabunPSK" w:cs="TH SarabunPSK"/>
          <w:lang w:eastAsia="ko-KR"/>
        </w:rPr>
        <w:t>M</w:t>
      </w:r>
      <w:proofErr w:type="spellStart"/>
      <w:r w:rsidRPr="00EF19FD">
        <w:rPr>
          <w:rFonts w:ascii="TH SarabunPSK" w:eastAsia="Batang" w:hAnsi="TH SarabunPSK" w:cs="TH SarabunPSK"/>
          <w:lang w:val="x-none" w:eastAsia="ko-KR"/>
        </w:rPr>
        <w:t>anagement</w:t>
      </w:r>
      <w:proofErr w:type="spellEnd"/>
      <w:r w:rsidRPr="00EF19FD">
        <w:rPr>
          <w:rFonts w:ascii="TH SarabunPSK" w:eastAsia="Batang" w:hAnsi="TH SarabunPSK" w:cs="TH SarabunPSK"/>
          <w:cs/>
          <w:lang w:val="x-none" w:eastAsia="ko-KR"/>
        </w:rPr>
        <w:t>)</w:t>
      </w:r>
    </w:p>
    <w:p w:rsidR="0020774E" w:rsidRPr="00EF19FD" w:rsidRDefault="0020774E" w:rsidP="0020774E">
      <w:pPr>
        <w:tabs>
          <w:tab w:val="left" w:pos="1843"/>
        </w:tabs>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8) การแลกเปลี่ยนเรียนรู้ (</w:t>
      </w:r>
      <w:r w:rsidRPr="00EF19FD">
        <w:rPr>
          <w:rFonts w:ascii="TH SarabunPSK" w:eastAsia="Batang" w:hAnsi="TH SarabunPSK" w:cs="TH SarabunPSK"/>
          <w:lang w:val="x-none" w:eastAsia="ko-KR"/>
        </w:rPr>
        <w:t xml:space="preserve">Knowledge </w:t>
      </w:r>
      <w:r w:rsidRPr="00EF19FD">
        <w:rPr>
          <w:rFonts w:ascii="TH SarabunPSK" w:eastAsia="Batang" w:hAnsi="TH SarabunPSK" w:cs="TH SarabunPSK"/>
          <w:lang w:eastAsia="ko-KR"/>
        </w:rPr>
        <w:t>S</w:t>
      </w:r>
      <w:r w:rsidRPr="00EF19FD">
        <w:rPr>
          <w:rFonts w:ascii="TH SarabunPSK" w:eastAsia="Batang" w:hAnsi="TH SarabunPSK" w:cs="TH SarabunPSK"/>
          <w:lang w:val="x-none" w:eastAsia="ko-KR"/>
        </w:rPr>
        <w:t>haring</w:t>
      </w:r>
      <w:r w:rsidRPr="00EF19FD">
        <w:rPr>
          <w:rFonts w:ascii="TH SarabunPSK" w:eastAsia="Batang" w:hAnsi="TH SarabunPSK" w:cs="TH SarabunPSK"/>
          <w:cs/>
          <w:lang w:val="x-none" w:eastAsia="ko-KR"/>
        </w:rPr>
        <w:t>)</w:t>
      </w:r>
    </w:p>
    <w:p w:rsidR="0020774E" w:rsidRPr="00EF19FD" w:rsidRDefault="0020774E" w:rsidP="0020774E">
      <w:pPr>
        <w:tabs>
          <w:tab w:val="left" w:pos="1843"/>
        </w:tabs>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9) สุนทรียสนทนา (</w:t>
      </w:r>
      <w:r w:rsidRPr="00EF19FD">
        <w:rPr>
          <w:rFonts w:ascii="TH SarabunPSK" w:eastAsia="Batang" w:hAnsi="TH SarabunPSK" w:cs="TH SarabunPSK"/>
          <w:lang w:eastAsia="ko-KR"/>
        </w:rPr>
        <w:t>D</w:t>
      </w:r>
      <w:proofErr w:type="spellStart"/>
      <w:r w:rsidRPr="00EF19FD">
        <w:rPr>
          <w:rFonts w:ascii="TH SarabunPSK" w:eastAsia="Batang" w:hAnsi="TH SarabunPSK" w:cs="TH SarabunPSK"/>
          <w:lang w:val="x-none" w:eastAsia="ko-KR"/>
        </w:rPr>
        <w:t>ial</w:t>
      </w:r>
      <w:proofErr w:type="spellEnd"/>
      <w:r w:rsidRPr="00EF19FD">
        <w:rPr>
          <w:rFonts w:ascii="TH SarabunPSK" w:eastAsia="Batang" w:hAnsi="TH SarabunPSK" w:cs="TH SarabunPSK"/>
          <w:cs/>
          <w:lang w:val="x-none" w:eastAsia="ko-KR"/>
        </w:rPr>
        <w:t>)</w:t>
      </w:r>
    </w:p>
    <w:p w:rsidR="0020774E" w:rsidRPr="00EF19FD" w:rsidRDefault="0020774E" w:rsidP="0020774E">
      <w:pPr>
        <w:tabs>
          <w:tab w:val="left" w:pos="1843"/>
        </w:tabs>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 xml:space="preserve">10) การเรียนรู้ผ่านการทำงานกลุ่มโดยใช้ </w:t>
      </w:r>
      <w:r w:rsidRPr="00EF19FD">
        <w:rPr>
          <w:rFonts w:ascii="TH SarabunPSK" w:eastAsia="Batang" w:hAnsi="TH SarabunPSK" w:cs="TH SarabunPSK"/>
          <w:lang w:val="x-none" w:eastAsia="ko-KR"/>
        </w:rPr>
        <w:t>Project</w:t>
      </w:r>
      <w:r w:rsidRPr="00EF19FD">
        <w:rPr>
          <w:rFonts w:ascii="TH SarabunPSK" w:eastAsia="Batang" w:hAnsi="TH SarabunPSK" w:cs="TH SarabunPSK"/>
          <w:cs/>
          <w:lang w:val="x-none" w:eastAsia="ko-KR"/>
        </w:rPr>
        <w:t>-</w:t>
      </w:r>
      <w:r w:rsidR="006F13CD" w:rsidRPr="00EF19FD">
        <w:rPr>
          <w:rFonts w:ascii="TH SarabunPSK" w:eastAsia="Batang" w:hAnsi="TH SarabunPSK" w:cs="TH SarabunPSK"/>
          <w:lang w:eastAsia="ko-KR"/>
        </w:rPr>
        <w:t>B</w:t>
      </w:r>
      <w:proofErr w:type="spellStart"/>
      <w:r w:rsidRPr="00EF19FD">
        <w:rPr>
          <w:rFonts w:ascii="TH SarabunPSK" w:eastAsia="Batang" w:hAnsi="TH SarabunPSK" w:cs="TH SarabunPSK"/>
          <w:lang w:val="x-none" w:eastAsia="ko-KR"/>
        </w:rPr>
        <w:t>ased</w:t>
      </w:r>
      <w:proofErr w:type="spellEnd"/>
      <w:r w:rsidRPr="00EF19FD">
        <w:rPr>
          <w:rFonts w:ascii="TH SarabunPSK" w:eastAsia="Batang" w:hAnsi="TH SarabunPSK" w:cs="TH SarabunPSK"/>
          <w:lang w:val="x-none" w:eastAsia="ko-KR"/>
        </w:rPr>
        <w:t xml:space="preserve"> Learning</w:t>
      </w:r>
    </w:p>
    <w:p w:rsidR="0020774E" w:rsidRPr="00EF19FD" w:rsidRDefault="0020774E" w:rsidP="0020774E">
      <w:pPr>
        <w:tabs>
          <w:tab w:val="left" w:pos="1843"/>
        </w:tabs>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11) ยกตัวอย่างกรณีศึกษา</w:t>
      </w:r>
    </w:p>
    <w:p w:rsidR="0020774E" w:rsidRPr="00EF19FD" w:rsidRDefault="0020774E" w:rsidP="0020774E">
      <w:pPr>
        <w:tabs>
          <w:tab w:val="left" w:pos="1843"/>
        </w:tabs>
        <w:ind w:left="1843"/>
        <w:jc w:val="thaiDistribute"/>
        <w:rPr>
          <w:rFonts w:ascii="TH SarabunPSK" w:eastAsia="Batang" w:hAnsi="TH SarabunPSK" w:cs="TH SarabunPSK"/>
          <w:lang w:eastAsia="ko-KR"/>
        </w:rPr>
      </w:pPr>
      <w:r w:rsidRPr="00EF19FD">
        <w:rPr>
          <w:rFonts w:ascii="TH SarabunPSK" w:eastAsia="Batang" w:hAnsi="TH SarabunPSK" w:cs="TH SarabunPSK"/>
          <w:cs/>
          <w:lang w:val="x-none" w:eastAsia="ko-KR"/>
        </w:rPr>
        <w:t>12) การเข้าเรียน การตรงต่อเวลาในการส่งงาน</w:t>
      </w:r>
    </w:p>
    <w:p w:rsidR="0020774E" w:rsidRPr="00EF19FD" w:rsidRDefault="0020774E" w:rsidP="0020774E">
      <w:pPr>
        <w:ind w:left="720" w:firstLine="720"/>
        <w:rPr>
          <w:rFonts w:ascii="TH SarabunPSK" w:eastAsia="Times New Roman" w:hAnsi="TH SarabunPSK" w:cs="TH SarabunPSK"/>
          <w:b/>
          <w:bCs/>
        </w:rPr>
      </w:pPr>
      <w:r w:rsidRPr="00EF19FD">
        <w:rPr>
          <w:rFonts w:ascii="TH SarabunPSK" w:eastAsia="Times New Roman" w:hAnsi="TH SarabunPSK" w:cs="TH SarabunPSK"/>
          <w:b/>
          <w:bCs/>
          <w:cs/>
        </w:rPr>
        <w:t>1.</w:t>
      </w:r>
      <w:r w:rsidRPr="00EF19FD">
        <w:rPr>
          <w:rFonts w:ascii="TH SarabunPSK" w:eastAsia="Times New Roman" w:hAnsi="TH SarabunPSK" w:cs="TH SarabunPSK"/>
          <w:b/>
          <w:bCs/>
        </w:rPr>
        <w:t>3</w:t>
      </w:r>
      <w:r w:rsidRPr="00EF19FD">
        <w:rPr>
          <w:rFonts w:ascii="TH SarabunPSK" w:eastAsia="Times New Roman" w:hAnsi="TH SarabunPSK" w:cs="TH SarabunPSK"/>
          <w:b/>
          <w:bCs/>
          <w:cs/>
        </w:rPr>
        <w:t xml:space="preserve"> กลยุทธ์การประเมินผลการเรียนรู้ด้านคุณธรรม จริยธรรม</w:t>
      </w:r>
    </w:p>
    <w:p w:rsidR="0020774E" w:rsidRPr="00EF19FD" w:rsidRDefault="0020774E" w:rsidP="0020774E">
      <w:pPr>
        <w:tabs>
          <w:tab w:val="left" w:pos="1843"/>
        </w:tabs>
        <w:ind w:left="1843"/>
        <w:rPr>
          <w:rFonts w:ascii="TH SarabunPSK" w:eastAsia="Times New Roman" w:hAnsi="TH SarabunPSK" w:cs="TH SarabunPSK"/>
        </w:rPr>
      </w:pPr>
      <w:r w:rsidRPr="00EF19FD">
        <w:rPr>
          <w:rFonts w:ascii="TH SarabunPSK" w:eastAsia="Times New Roman" w:hAnsi="TH SarabunPSK" w:cs="TH SarabunPSK"/>
          <w:cs/>
        </w:rPr>
        <w:t>1) พฤติกรรมการเข้าเรียน และการส่งรายงานตามขอบเขตของงานและการตรงต่อเวลา</w:t>
      </w:r>
    </w:p>
    <w:p w:rsidR="0020774E" w:rsidRPr="00EF19FD" w:rsidRDefault="0020774E" w:rsidP="0020774E">
      <w:pPr>
        <w:tabs>
          <w:tab w:val="left" w:pos="1843"/>
        </w:tabs>
        <w:ind w:left="1843"/>
        <w:rPr>
          <w:rFonts w:ascii="TH SarabunPSK" w:eastAsia="Times New Roman" w:hAnsi="TH SarabunPSK" w:cs="TH SarabunPSK"/>
        </w:rPr>
      </w:pPr>
      <w:r w:rsidRPr="00EF19FD">
        <w:rPr>
          <w:rFonts w:ascii="TH SarabunPSK" w:eastAsia="Times New Roman" w:hAnsi="TH SarabunPSK" w:cs="TH SarabunPSK"/>
          <w:cs/>
        </w:rPr>
        <w:t>2) การมีส่วนร่วมในชั้นเรียนและกิจกรรม</w:t>
      </w:r>
    </w:p>
    <w:p w:rsidR="0020774E" w:rsidRPr="00EF19FD" w:rsidRDefault="0020774E" w:rsidP="0020774E">
      <w:pPr>
        <w:tabs>
          <w:tab w:val="left" w:pos="1843"/>
        </w:tabs>
        <w:ind w:left="1843"/>
        <w:rPr>
          <w:rFonts w:ascii="TH SarabunPSK" w:eastAsia="Times New Roman" w:hAnsi="TH SarabunPSK" w:cs="TH SarabunPSK"/>
        </w:rPr>
      </w:pPr>
      <w:r w:rsidRPr="00EF19FD">
        <w:rPr>
          <w:rFonts w:ascii="TH SarabunPSK" w:eastAsia="Times New Roman" w:hAnsi="TH SarabunPSK" w:cs="TH SarabunPSK"/>
          <w:cs/>
        </w:rPr>
        <w:t>3) การโต้ตอบถกเถียงและการมีส่วนร่วมในการอภิปราย</w:t>
      </w:r>
    </w:p>
    <w:p w:rsidR="0020774E" w:rsidRPr="00EF19FD" w:rsidRDefault="0020774E" w:rsidP="0020774E">
      <w:pPr>
        <w:tabs>
          <w:tab w:val="left" w:pos="1843"/>
        </w:tabs>
        <w:ind w:left="1843"/>
        <w:rPr>
          <w:rFonts w:ascii="TH SarabunPSK" w:eastAsia="Times New Roman" w:hAnsi="TH SarabunPSK" w:cs="TH SarabunPSK"/>
        </w:rPr>
      </w:pPr>
      <w:r w:rsidRPr="00EF19FD">
        <w:rPr>
          <w:rFonts w:ascii="TH SarabunPSK" w:eastAsia="Times New Roman" w:hAnsi="TH SarabunPSK" w:cs="TH SarabunPSK"/>
          <w:cs/>
        </w:rPr>
        <w:t>4) การนำเสนอโครงงาน</w:t>
      </w:r>
    </w:p>
    <w:p w:rsidR="0020774E" w:rsidRPr="00EF19FD" w:rsidRDefault="0020774E" w:rsidP="0020774E">
      <w:pPr>
        <w:tabs>
          <w:tab w:val="left" w:pos="1843"/>
        </w:tabs>
        <w:ind w:left="1843"/>
        <w:rPr>
          <w:rFonts w:ascii="TH SarabunPSK" w:eastAsia="Times New Roman" w:hAnsi="TH SarabunPSK" w:cs="TH SarabunPSK"/>
        </w:rPr>
      </w:pPr>
      <w:r w:rsidRPr="00EF19FD">
        <w:rPr>
          <w:rFonts w:ascii="TH SarabunPSK" w:eastAsia="Times New Roman" w:hAnsi="TH SarabunPSK" w:cs="TH SarabunPSK"/>
          <w:cs/>
        </w:rPr>
        <w:t>5) ประเมินจากผลงานสร้างสรรค์ร่วมกันของนักศึกษา</w:t>
      </w:r>
    </w:p>
    <w:p w:rsidR="0020774E" w:rsidRPr="00EF19FD" w:rsidRDefault="0020774E" w:rsidP="0020774E">
      <w:pPr>
        <w:tabs>
          <w:tab w:val="left" w:pos="1843"/>
        </w:tabs>
        <w:ind w:left="1843"/>
        <w:rPr>
          <w:rFonts w:ascii="TH SarabunPSK" w:eastAsia="Times New Roman" w:hAnsi="TH SarabunPSK" w:cs="TH SarabunPSK"/>
        </w:rPr>
      </w:pPr>
      <w:r w:rsidRPr="00EF19FD">
        <w:rPr>
          <w:rFonts w:ascii="TH SarabunPSK" w:eastAsia="Times New Roman" w:hAnsi="TH SarabunPSK" w:cs="TH SarabunPSK"/>
          <w:cs/>
        </w:rPr>
        <w:t>6) ประเมินจากการมีส่วนร่วมในการเรียนรู้และการทำงาน</w:t>
      </w:r>
    </w:p>
    <w:p w:rsidR="0020774E" w:rsidRPr="00EF19FD" w:rsidRDefault="0020774E" w:rsidP="0020774E">
      <w:pPr>
        <w:ind w:firstLine="1843"/>
        <w:rPr>
          <w:rFonts w:ascii="TH SarabunPSK" w:eastAsia="Times New Roman" w:hAnsi="TH SarabunPSK" w:cs="TH SarabunPSK"/>
        </w:rPr>
      </w:pPr>
      <w:r w:rsidRPr="00EF19FD">
        <w:rPr>
          <w:rFonts w:ascii="TH SarabunPSK" w:eastAsia="Times New Roman" w:hAnsi="TH SarabunPSK" w:cs="TH SarabunPSK"/>
          <w:cs/>
        </w:rPr>
        <w:t>7) ประเมินจากการสังเกตพฤติกรรมและการสะท้อนคิด (</w:t>
      </w:r>
      <w:r w:rsidRPr="00EF19FD">
        <w:rPr>
          <w:rFonts w:ascii="TH SarabunPSK" w:eastAsia="Times New Roman" w:hAnsi="TH SarabunPSK" w:cs="TH SarabunPSK"/>
        </w:rPr>
        <w:t>Reflection</w:t>
      </w:r>
      <w:r w:rsidRPr="00EF19FD">
        <w:rPr>
          <w:rFonts w:ascii="TH SarabunPSK" w:eastAsia="Times New Roman" w:hAnsi="TH SarabunPSK" w:cs="TH SarabunPSK"/>
          <w:cs/>
        </w:rPr>
        <w:t>) ผ่านการบันทึกการเรียนรู้ (</w:t>
      </w:r>
      <w:r w:rsidRPr="00EF19FD">
        <w:rPr>
          <w:rFonts w:ascii="TH SarabunPSK" w:eastAsia="Times New Roman" w:hAnsi="TH SarabunPSK" w:cs="TH SarabunPSK"/>
        </w:rPr>
        <w:t>Journal Reflection</w:t>
      </w:r>
      <w:r w:rsidRPr="00EF19FD">
        <w:rPr>
          <w:rFonts w:ascii="TH SarabunPSK" w:eastAsia="Times New Roman" w:hAnsi="TH SarabunPSK" w:cs="TH SarabunPSK"/>
          <w:cs/>
        </w:rPr>
        <w:t>)</w:t>
      </w:r>
    </w:p>
    <w:p w:rsidR="0020774E" w:rsidRPr="00EF19FD" w:rsidRDefault="0020774E" w:rsidP="0020774E">
      <w:pPr>
        <w:tabs>
          <w:tab w:val="left" w:pos="1843"/>
        </w:tabs>
        <w:ind w:left="1843"/>
        <w:rPr>
          <w:rFonts w:ascii="TH SarabunPSK" w:eastAsia="Times New Roman" w:hAnsi="TH SarabunPSK" w:cs="TH SarabunPSK"/>
          <w:b/>
          <w:bCs/>
        </w:rPr>
      </w:pPr>
      <w:r w:rsidRPr="00EF19FD">
        <w:rPr>
          <w:rFonts w:ascii="TH SarabunPSK" w:eastAsia="Times New Roman" w:hAnsi="TH SarabunPSK" w:cs="TH SarabunPSK"/>
          <w:cs/>
        </w:rPr>
        <w:t>8) ดูพฤติกรรมในการเข้าเรียนความรับผิดชอบทั้งงานเดียวและงานกลุ่ม</w:t>
      </w:r>
    </w:p>
    <w:p w:rsidR="0020774E" w:rsidRPr="00EF19FD" w:rsidRDefault="0020774E" w:rsidP="0020774E">
      <w:pPr>
        <w:rPr>
          <w:rFonts w:ascii="TH SarabunPSK" w:hAnsi="TH SarabunPSK" w:cs="TH SarabunPSK"/>
        </w:rPr>
      </w:pPr>
    </w:p>
    <w:p w:rsidR="0020774E" w:rsidRPr="00EF19FD" w:rsidRDefault="0020774E" w:rsidP="0020774E">
      <w:pPr>
        <w:spacing w:line="400" w:lineRule="exact"/>
        <w:ind w:left="720"/>
        <w:rPr>
          <w:rFonts w:ascii="TH SarabunPSK" w:eastAsia="Times New Roman" w:hAnsi="TH SarabunPSK" w:cs="TH SarabunPSK"/>
          <w:b/>
          <w:bCs/>
        </w:rPr>
      </w:pPr>
      <w:r w:rsidRPr="00EF19FD">
        <w:rPr>
          <w:rFonts w:ascii="TH SarabunPSK" w:eastAsia="Times New Roman" w:hAnsi="TH SarabunPSK" w:cs="TH SarabunPSK"/>
          <w:b/>
          <w:bCs/>
          <w:cs/>
        </w:rPr>
        <w:t xml:space="preserve">2. ด้านความรู้ </w:t>
      </w:r>
    </w:p>
    <w:p w:rsidR="0020774E" w:rsidRPr="00EF19FD" w:rsidRDefault="0020774E" w:rsidP="0020774E">
      <w:pPr>
        <w:tabs>
          <w:tab w:val="left" w:pos="993"/>
        </w:tabs>
        <w:spacing w:line="400" w:lineRule="exact"/>
        <w:ind w:left="720"/>
        <w:rPr>
          <w:rFonts w:ascii="TH SarabunPSK" w:eastAsia="Times New Roman" w:hAnsi="TH SarabunPSK" w:cs="TH SarabunPSK"/>
          <w:b/>
          <w:bCs/>
        </w:rPr>
      </w:pPr>
      <w:r w:rsidRPr="00EF19FD">
        <w:rPr>
          <w:rFonts w:ascii="TH SarabunPSK" w:eastAsia="Times New Roman" w:hAnsi="TH SarabunPSK" w:cs="TH SarabunPSK"/>
          <w:cs/>
        </w:rPr>
        <w:t xml:space="preserve"> </w:t>
      </w:r>
      <w:r w:rsidRPr="00EF19FD">
        <w:rPr>
          <w:rFonts w:ascii="TH SarabunPSK" w:eastAsia="Times New Roman" w:hAnsi="TH SarabunPSK" w:cs="TH SarabunPSK"/>
          <w:cs/>
        </w:rPr>
        <w:tab/>
        <w:t>มีความรอบรู้ในศาสตร์ต่าง ๆ เพื่อการดำเนินชีวิตในสังคม</w:t>
      </w:r>
    </w:p>
    <w:p w:rsidR="0020774E" w:rsidRPr="00EF19FD" w:rsidRDefault="0020774E" w:rsidP="0020774E">
      <w:pPr>
        <w:spacing w:line="400" w:lineRule="exact"/>
        <w:ind w:left="720"/>
        <w:rPr>
          <w:rFonts w:ascii="TH SarabunPSK" w:eastAsia="Times New Roman" w:hAnsi="TH SarabunPSK" w:cs="TH SarabunPSK"/>
          <w:b/>
          <w:bCs/>
        </w:rPr>
      </w:pPr>
      <w:r w:rsidRPr="00EF19FD">
        <w:rPr>
          <w:rFonts w:ascii="TH SarabunPSK" w:eastAsia="Times New Roman" w:hAnsi="TH SarabunPSK" w:cs="TH SarabunPSK"/>
          <w:b/>
          <w:bCs/>
          <w:cs/>
        </w:rPr>
        <w:t xml:space="preserve"> </w:t>
      </w:r>
      <w:r w:rsidRPr="00EF19FD">
        <w:rPr>
          <w:rFonts w:ascii="TH SarabunPSK" w:eastAsia="Times New Roman" w:hAnsi="TH SarabunPSK" w:cs="TH SarabunPSK"/>
          <w:b/>
          <w:bCs/>
          <w:cs/>
        </w:rPr>
        <w:tab/>
        <w:t>2.1 มาตรฐานผลการเรียนรู้</w:t>
      </w:r>
    </w:p>
    <w:p w:rsidR="0020774E" w:rsidRPr="00EF19FD" w:rsidRDefault="0020774E" w:rsidP="0020774E">
      <w:pPr>
        <w:tabs>
          <w:tab w:val="left" w:pos="1134"/>
          <w:tab w:val="left" w:pos="1843"/>
        </w:tabs>
        <w:spacing w:line="400" w:lineRule="exact"/>
        <w:ind w:left="720"/>
        <w:rPr>
          <w:rFonts w:ascii="TH SarabunPSK" w:eastAsia="Times New Roman" w:hAnsi="TH SarabunPSK" w:cs="TH SarabunPSK"/>
        </w:rPr>
      </w:pPr>
      <w:r w:rsidRPr="00EF19FD">
        <w:rPr>
          <w:rFonts w:ascii="TH SarabunPSK" w:eastAsia="Times New Roman" w:hAnsi="TH SarabunPSK" w:cs="TH SarabunPSK"/>
          <w:cs/>
        </w:rPr>
        <w:t xml:space="preserve"> </w:t>
      </w:r>
      <w:r w:rsidRPr="00EF19FD">
        <w:rPr>
          <w:rFonts w:ascii="TH SarabunPSK" w:eastAsia="Times New Roman" w:hAnsi="TH SarabunPSK" w:cs="TH SarabunPSK"/>
          <w:cs/>
        </w:rPr>
        <w:tab/>
      </w:r>
      <w:r w:rsidRPr="00EF19FD">
        <w:rPr>
          <w:rFonts w:ascii="TH SarabunPSK" w:eastAsia="Times New Roman" w:hAnsi="TH SarabunPSK" w:cs="TH SarabunPSK"/>
          <w:cs/>
        </w:rPr>
        <w:tab/>
        <w:t xml:space="preserve">1) มีความรู้ในศาสตร์ของรายวิชา </w:t>
      </w:r>
    </w:p>
    <w:p w:rsidR="0020774E" w:rsidRPr="00EF19FD" w:rsidRDefault="0020774E" w:rsidP="0020774E">
      <w:pPr>
        <w:tabs>
          <w:tab w:val="left" w:pos="1134"/>
          <w:tab w:val="left" w:pos="1843"/>
        </w:tabs>
        <w:spacing w:line="400" w:lineRule="exact"/>
        <w:rPr>
          <w:rFonts w:ascii="TH SarabunPSK" w:eastAsia="Times New Roman" w:hAnsi="TH SarabunPSK" w:cs="TH SarabunPSK"/>
        </w:rPr>
      </w:pPr>
      <w:r w:rsidRPr="00EF19FD">
        <w:rPr>
          <w:rFonts w:ascii="TH SarabunPSK" w:eastAsia="Times New Roman" w:hAnsi="TH SarabunPSK" w:cs="TH SarabunPSK"/>
          <w:cs/>
        </w:rPr>
        <w:tab/>
      </w:r>
      <w:r w:rsidRPr="00EF19FD">
        <w:rPr>
          <w:rFonts w:ascii="TH SarabunPSK" w:eastAsia="Times New Roman" w:hAnsi="TH SarabunPSK" w:cs="TH SarabunPSK"/>
          <w:cs/>
        </w:rPr>
        <w:tab/>
        <w:t xml:space="preserve">2) สามารถเชื่อมโยงศาสตร์ต่าง ๆ เข้ากับการดำเนินชีวิต </w:t>
      </w:r>
    </w:p>
    <w:p w:rsidR="0020774E" w:rsidRPr="00EF19FD" w:rsidRDefault="0020774E" w:rsidP="0020774E">
      <w:pPr>
        <w:tabs>
          <w:tab w:val="left" w:pos="1134"/>
          <w:tab w:val="left" w:pos="1843"/>
        </w:tabs>
        <w:spacing w:line="400" w:lineRule="exact"/>
        <w:ind w:left="720"/>
        <w:rPr>
          <w:rFonts w:ascii="TH SarabunPSK" w:eastAsia="Times New Roman" w:hAnsi="TH SarabunPSK" w:cs="TH SarabunPSK"/>
        </w:rPr>
      </w:pPr>
      <w:r w:rsidRPr="00EF19FD">
        <w:rPr>
          <w:rFonts w:ascii="TH SarabunPSK" w:eastAsia="Times New Roman" w:hAnsi="TH SarabunPSK" w:cs="TH SarabunPSK"/>
          <w:cs/>
        </w:rPr>
        <w:tab/>
      </w:r>
      <w:r w:rsidRPr="00EF19FD">
        <w:rPr>
          <w:rFonts w:ascii="TH SarabunPSK" w:eastAsia="Times New Roman" w:hAnsi="TH SarabunPSK" w:cs="TH SarabunPSK"/>
          <w:cs/>
        </w:rPr>
        <w:tab/>
        <w:t>3) แสวงหาความรู้ตลอดชีวิต</w:t>
      </w:r>
    </w:p>
    <w:p w:rsidR="0020774E" w:rsidRPr="00EF19FD" w:rsidRDefault="0020774E" w:rsidP="0020774E">
      <w:pPr>
        <w:spacing w:line="400" w:lineRule="exact"/>
        <w:ind w:left="720"/>
        <w:rPr>
          <w:rFonts w:ascii="TH SarabunPSK" w:eastAsia="Times New Roman" w:hAnsi="TH SarabunPSK" w:cs="TH SarabunPSK"/>
          <w:b/>
          <w:bCs/>
        </w:rPr>
      </w:pPr>
      <w:r w:rsidRPr="00EF19FD">
        <w:rPr>
          <w:rFonts w:ascii="TH SarabunPSK" w:eastAsia="Times New Roman" w:hAnsi="TH SarabunPSK" w:cs="TH SarabunPSK"/>
          <w:b/>
          <w:bCs/>
          <w:cs/>
        </w:rPr>
        <w:tab/>
        <w:t>2.2 กลยุทธ์การสอนที่ใช้พัฒนาผลการเรียนรู้ด้านความรู้</w:t>
      </w:r>
    </w:p>
    <w:p w:rsidR="0020774E" w:rsidRPr="00EF19FD" w:rsidRDefault="0020774E" w:rsidP="0020774E">
      <w:pPr>
        <w:tabs>
          <w:tab w:val="left" w:pos="1843"/>
        </w:tabs>
        <w:spacing w:line="400" w:lineRule="exact"/>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1) บรรยาย</w:t>
      </w:r>
    </w:p>
    <w:p w:rsidR="0020774E" w:rsidRPr="00EF19FD" w:rsidRDefault="0020774E" w:rsidP="0020774E">
      <w:pPr>
        <w:tabs>
          <w:tab w:val="left" w:pos="1843"/>
        </w:tabs>
        <w:spacing w:line="400" w:lineRule="exact"/>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2) ยกตัวอย่างกรณีศึกษา</w:t>
      </w:r>
    </w:p>
    <w:p w:rsidR="0020774E" w:rsidRPr="00EF19FD" w:rsidRDefault="0020774E" w:rsidP="0020774E">
      <w:pPr>
        <w:tabs>
          <w:tab w:val="left" w:pos="1843"/>
        </w:tabs>
        <w:spacing w:line="400" w:lineRule="exact"/>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3) อภิปรายประกอบสื่อ</w:t>
      </w:r>
    </w:p>
    <w:p w:rsidR="0020774E" w:rsidRPr="00EF19FD" w:rsidRDefault="0020774E" w:rsidP="0020774E">
      <w:pPr>
        <w:tabs>
          <w:tab w:val="left" w:pos="1843"/>
        </w:tabs>
        <w:spacing w:line="400" w:lineRule="exact"/>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lastRenderedPageBreak/>
        <w:t>4) อภิปรายกลุ่มย่อย</w:t>
      </w:r>
    </w:p>
    <w:p w:rsidR="0020774E" w:rsidRPr="00EF19FD" w:rsidRDefault="0020774E" w:rsidP="0020774E">
      <w:pPr>
        <w:tabs>
          <w:tab w:val="left" w:pos="1843"/>
        </w:tabs>
        <w:spacing w:line="400" w:lineRule="exact"/>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5) วิทยากรพิเศษ</w:t>
      </w:r>
    </w:p>
    <w:p w:rsidR="0020774E" w:rsidRPr="00EF19FD" w:rsidRDefault="0020774E" w:rsidP="0020774E">
      <w:pPr>
        <w:tabs>
          <w:tab w:val="left" w:pos="1843"/>
        </w:tabs>
        <w:spacing w:line="400" w:lineRule="exact"/>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 xml:space="preserve">6) นิทรรศการทางศิลปะแขนงต่าง ๆ </w:t>
      </w:r>
    </w:p>
    <w:p w:rsidR="0020774E" w:rsidRPr="00EF19FD" w:rsidRDefault="0020774E" w:rsidP="0020774E">
      <w:pPr>
        <w:tabs>
          <w:tab w:val="left" w:pos="1843"/>
        </w:tabs>
        <w:spacing w:line="400" w:lineRule="exact"/>
        <w:ind w:left="1843"/>
        <w:jc w:val="thaiDistribute"/>
        <w:rPr>
          <w:rFonts w:ascii="TH SarabunPSK" w:eastAsia="Batang" w:hAnsi="TH SarabunPSK" w:cs="TH SarabunPSK"/>
          <w:cs/>
          <w:lang w:eastAsia="ko-KR"/>
        </w:rPr>
      </w:pPr>
      <w:r w:rsidRPr="00EF19FD">
        <w:rPr>
          <w:rFonts w:ascii="TH SarabunPSK" w:eastAsia="Batang" w:hAnsi="TH SarabunPSK" w:cs="TH SarabunPSK"/>
          <w:cs/>
          <w:lang w:val="x-none" w:eastAsia="ko-KR"/>
        </w:rPr>
        <w:t>7) การใช้สื่อประกอบการเรียนรู้ที่หลาก</w:t>
      </w:r>
      <w:r w:rsidR="006F13CD" w:rsidRPr="00EF19FD">
        <w:rPr>
          <w:rFonts w:ascii="TH SarabunPSK" w:eastAsia="Batang" w:hAnsi="TH SarabunPSK" w:cs="TH SarabunPSK"/>
          <w:cs/>
          <w:lang w:eastAsia="ko-KR"/>
        </w:rPr>
        <w:t>หลาย</w:t>
      </w:r>
    </w:p>
    <w:p w:rsidR="0020774E" w:rsidRPr="00EF19FD" w:rsidRDefault="0020774E" w:rsidP="0020774E">
      <w:pPr>
        <w:tabs>
          <w:tab w:val="left" w:pos="1843"/>
        </w:tabs>
        <w:spacing w:line="400" w:lineRule="exact"/>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8) การอบรมเชิงปฏิบัติการ</w:t>
      </w:r>
    </w:p>
    <w:p w:rsidR="0020774E" w:rsidRPr="00EF19FD" w:rsidRDefault="0020774E" w:rsidP="0020774E">
      <w:pPr>
        <w:tabs>
          <w:tab w:val="left" w:pos="1843"/>
        </w:tabs>
        <w:spacing w:line="400" w:lineRule="exact"/>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9) การอภิปรายกลุ่ม</w:t>
      </w:r>
    </w:p>
    <w:p w:rsidR="0020774E" w:rsidRPr="00EF19FD" w:rsidRDefault="0020774E" w:rsidP="0020774E">
      <w:pPr>
        <w:tabs>
          <w:tab w:val="left" w:pos="1843"/>
        </w:tabs>
        <w:spacing w:line="400" w:lineRule="exact"/>
        <w:ind w:left="1843"/>
        <w:jc w:val="thaiDistribute"/>
        <w:rPr>
          <w:rFonts w:ascii="TH SarabunPSK" w:eastAsia="Batang" w:hAnsi="TH SarabunPSK" w:cs="TH SarabunPSK"/>
          <w:lang w:eastAsia="ko-KR"/>
        </w:rPr>
      </w:pPr>
      <w:r w:rsidRPr="00EF19FD">
        <w:rPr>
          <w:rFonts w:ascii="TH SarabunPSK" w:eastAsia="Batang" w:hAnsi="TH SarabunPSK" w:cs="TH SarabunPSK"/>
          <w:cs/>
          <w:lang w:val="x-none" w:eastAsia="ko-KR"/>
        </w:rPr>
        <w:t>10) การทำงานในชั้นเรียน</w:t>
      </w:r>
    </w:p>
    <w:p w:rsidR="0020774E" w:rsidRPr="00EF19FD" w:rsidRDefault="0020774E" w:rsidP="0020774E">
      <w:pPr>
        <w:spacing w:line="400" w:lineRule="exact"/>
        <w:ind w:left="720" w:firstLine="720"/>
        <w:rPr>
          <w:rFonts w:ascii="TH SarabunPSK" w:eastAsia="Times New Roman" w:hAnsi="TH SarabunPSK" w:cs="TH SarabunPSK"/>
          <w:b/>
          <w:bCs/>
        </w:rPr>
      </w:pPr>
      <w:r w:rsidRPr="00EF19FD">
        <w:rPr>
          <w:rFonts w:ascii="TH SarabunPSK" w:eastAsia="Times New Roman" w:hAnsi="TH SarabunPSK" w:cs="TH SarabunPSK"/>
          <w:b/>
          <w:bCs/>
          <w:cs/>
        </w:rPr>
        <w:t>2.</w:t>
      </w:r>
      <w:r w:rsidRPr="00EF19FD">
        <w:rPr>
          <w:rFonts w:ascii="TH SarabunPSK" w:eastAsia="Times New Roman" w:hAnsi="TH SarabunPSK" w:cs="TH SarabunPSK"/>
          <w:b/>
          <w:bCs/>
        </w:rPr>
        <w:t>3</w:t>
      </w:r>
      <w:r w:rsidRPr="00EF19FD">
        <w:rPr>
          <w:rFonts w:ascii="TH SarabunPSK" w:eastAsia="Times New Roman" w:hAnsi="TH SarabunPSK" w:cs="TH SarabunPSK"/>
          <w:b/>
          <w:bCs/>
          <w:cs/>
        </w:rPr>
        <w:t xml:space="preserve"> กลยุทธ์การประเมินผลการเรียนรู้ด้านความรู้</w:t>
      </w:r>
    </w:p>
    <w:p w:rsidR="0020774E" w:rsidRPr="00EF19FD" w:rsidRDefault="0020774E" w:rsidP="0020774E">
      <w:pPr>
        <w:tabs>
          <w:tab w:val="left" w:pos="1843"/>
        </w:tabs>
        <w:spacing w:line="400" w:lineRule="exact"/>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1) การสอบปรนัยและอัตนัย</w:t>
      </w:r>
    </w:p>
    <w:p w:rsidR="0020774E" w:rsidRPr="00EF19FD" w:rsidRDefault="0020774E" w:rsidP="0020774E">
      <w:pPr>
        <w:tabs>
          <w:tab w:val="left" w:pos="1843"/>
        </w:tabs>
        <w:spacing w:line="400" w:lineRule="exact"/>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2) การประเมินผลรายงานกลุ่มและรายงานย่อย</w:t>
      </w:r>
    </w:p>
    <w:p w:rsidR="0020774E" w:rsidRPr="00EF19FD" w:rsidRDefault="0020774E" w:rsidP="0020774E">
      <w:pPr>
        <w:tabs>
          <w:tab w:val="left" w:pos="1843"/>
        </w:tabs>
        <w:spacing w:line="400" w:lineRule="exact"/>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3) การอภิปรายและแสดงความคิดเห็น</w:t>
      </w:r>
    </w:p>
    <w:p w:rsidR="0020774E" w:rsidRPr="00EF19FD" w:rsidRDefault="0020774E" w:rsidP="0020774E">
      <w:pPr>
        <w:tabs>
          <w:tab w:val="left" w:pos="1843"/>
        </w:tabs>
        <w:spacing w:line="400" w:lineRule="exact"/>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4) ประเมินผลเนื้อหา การสอบอัตนัยและปรนัย</w:t>
      </w:r>
    </w:p>
    <w:p w:rsidR="0020774E" w:rsidRPr="00EF19FD" w:rsidRDefault="0020774E" w:rsidP="0020774E">
      <w:pPr>
        <w:tabs>
          <w:tab w:val="left" w:pos="1843"/>
        </w:tabs>
        <w:spacing w:line="400" w:lineRule="exact"/>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5) การประเมินผลงานและการสร้างสรรค์ผลงาน</w:t>
      </w:r>
    </w:p>
    <w:p w:rsidR="0020774E" w:rsidRPr="00EF19FD" w:rsidRDefault="0020774E" w:rsidP="0020774E">
      <w:pPr>
        <w:tabs>
          <w:tab w:val="left" w:pos="1843"/>
        </w:tabs>
        <w:spacing w:line="400" w:lineRule="exact"/>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6) ประเมินกระบวนการเรียนรู้ และการมีส่วนร่วมในการเรียนรู้แบบกลุ่มย่อย</w:t>
      </w:r>
    </w:p>
    <w:p w:rsidR="0020774E" w:rsidRPr="00EF19FD" w:rsidRDefault="0020774E" w:rsidP="0020774E">
      <w:pPr>
        <w:tabs>
          <w:tab w:val="left" w:pos="1843"/>
        </w:tabs>
        <w:spacing w:line="400" w:lineRule="exact"/>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7) การ</w:t>
      </w:r>
      <w:r w:rsidRPr="00EF19FD">
        <w:rPr>
          <w:rFonts w:ascii="TH SarabunPSK" w:eastAsia="Batang" w:hAnsi="TH SarabunPSK" w:cs="TH SarabunPSK"/>
          <w:cs/>
          <w:lang w:eastAsia="ko-KR"/>
        </w:rPr>
        <w:t>นำ</w:t>
      </w:r>
      <w:r w:rsidRPr="00EF19FD">
        <w:rPr>
          <w:rFonts w:ascii="TH SarabunPSK" w:eastAsia="Batang" w:hAnsi="TH SarabunPSK" w:cs="TH SarabunPSK"/>
          <w:cs/>
          <w:lang w:val="x-none" w:eastAsia="ko-KR"/>
        </w:rPr>
        <w:t>เสนองาน</w:t>
      </w:r>
    </w:p>
    <w:p w:rsidR="0020774E" w:rsidRPr="00EF19FD" w:rsidRDefault="0020774E" w:rsidP="0020774E">
      <w:pPr>
        <w:tabs>
          <w:tab w:val="left" w:pos="1843"/>
        </w:tabs>
        <w:spacing w:line="400" w:lineRule="exact"/>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8) การมีส่วนร่วมในชั้นเรียน และกิจกรรม</w:t>
      </w:r>
    </w:p>
    <w:p w:rsidR="0020774E" w:rsidRPr="00EF19FD" w:rsidRDefault="0020774E" w:rsidP="0020774E">
      <w:pPr>
        <w:tabs>
          <w:tab w:val="left" w:pos="1843"/>
        </w:tabs>
        <w:spacing w:line="400" w:lineRule="exact"/>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9) การโต้ตอบ ถกเถียงและการมีส่วนร่วมในการอภิปราย</w:t>
      </w:r>
    </w:p>
    <w:p w:rsidR="0020774E" w:rsidRPr="00EF19FD" w:rsidRDefault="0020774E" w:rsidP="0020774E">
      <w:pPr>
        <w:spacing w:line="400" w:lineRule="exact"/>
        <w:rPr>
          <w:rFonts w:ascii="TH SarabunPSK" w:hAnsi="TH SarabunPSK" w:cs="TH SarabunPSK"/>
          <w:lang w:eastAsia="ko-KR"/>
        </w:rPr>
      </w:pPr>
    </w:p>
    <w:p w:rsidR="0020774E" w:rsidRPr="00EF19FD" w:rsidRDefault="0020774E" w:rsidP="0020774E">
      <w:pPr>
        <w:spacing w:line="400" w:lineRule="exact"/>
        <w:ind w:left="720" w:hanging="11"/>
        <w:rPr>
          <w:rFonts w:ascii="TH SarabunPSK" w:eastAsia="Times New Roman" w:hAnsi="TH SarabunPSK" w:cs="TH SarabunPSK"/>
          <w:b/>
          <w:bCs/>
        </w:rPr>
      </w:pPr>
      <w:r w:rsidRPr="00EF19FD">
        <w:rPr>
          <w:rFonts w:ascii="TH SarabunPSK" w:eastAsia="Times New Roman" w:hAnsi="TH SarabunPSK" w:cs="TH SarabunPSK"/>
          <w:b/>
          <w:bCs/>
          <w:cs/>
        </w:rPr>
        <w:t>3. ด้านทักษะทางปัญญา</w:t>
      </w:r>
    </w:p>
    <w:p w:rsidR="0020774E" w:rsidRPr="00EF19FD" w:rsidRDefault="0020774E" w:rsidP="0020774E">
      <w:pPr>
        <w:tabs>
          <w:tab w:val="left" w:pos="993"/>
        </w:tabs>
        <w:spacing w:line="400" w:lineRule="exact"/>
        <w:ind w:left="720"/>
        <w:rPr>
          <w:rFonts w:ascii="TH SarabunPSK" w:eastAsia="Times New Roman" w:hAnsi="TH SarabunPSK" w:cs="TH SarabunPSK"/>
        </w:rPr>
      </w:pPr>
      <w:r w:rsidRPr="00EF19FD">
        <w:rPr>
          <w:rFonts w:ascii="TH SarabunPSK" w:eastAsia="Times New Roman" w:hAnsi="TH SarabunPSK" w:cs="TH SarabunPSK"/>
          <w:cs/>
        </w:rPr>
        <w:t xml:space="preserve"> </w:t>
      </w:r>
      <w:r w:rsidRPr="00EF19FD">
        <w:rPr>
          <w:rFonts w:ascii="TH SarabunPSK" w:eastAsia="Times New Roman" w:hAnsi="TH SarabunPSK" w:cs="TH SarabunPSK"/>
          <w:cs/>
        </w:rPr>
        <w:tab/>
        <w:t>สามารถคิดอย่างเป็นระบบ มีวิจารณญาณ และมีเหตุผล</w:t>
      </w:r>
    </w:p>
    <w:p w:rsidR="0020774E" w:rsidRPr="00EF19FD" w:rsidRDefault="0020774E" w:rsidP="0020774E">
      <w:pPr>
        <w:spacing w:line="400" w:lineRule="exact"/>
        <w:ind w:left="851"/>
        <w:rPr>
          <w:rFonts w:ascii="TH SarabunPSK" w:eastAsia="Times New Roman" w:hAnsi="TH SarabunPSK" w:cs="TH SarabunPSK"/>
          <w:b/>
          <w:bCs/>
        </w:rPr>
      </w:pPr>
      <w:r w:rsidRPr="00EF19FD">
        <w:rPr>
          <w:rFonts w:ascii="TH SarabunPSK" w:eastAsia="Times New Roman" w:hAnsi="TH SarabunPSK" w:cs="TH SarabunPSK"/>
          <w:b/>
          <w:bCs/>
          <w:cs/>
        </w:rPr>
        <w:t xml:space="preserve"> </w:t>
      </w:r>
      <w:r w:rsidRPr="00EF19FD">
        <w:rPr>
          <w:rFonts w:ascii="TH SarabunPSK" w:eastAsia="Times New Roman" w:hAnsi="TH SarabunPSK" w:cs="TH SarabunPSK"/>
          <w:b/>
          <w:bCs/>
          <w:cs/>
        </w:rPr>
        <w:tab/>
        <w:t>3.1 มาตรฐานผลการเรียนรู้</w:t>
      </w:r>
    </w:p>
    <w:p w:rsidR="0020774E" w:rsidRPr="00EF19FD" w:rsidRDefault="0020774E" w:rsidP="0020774E">
      <w:pPr>
        <w:tabs>
          <w:tab w:val="left" w:pos="1418"/>
          <w:tab w:val="left" w:pos="1843"/>
        </w:tabs>
        <w:spacing w:line="400" w:lineRule="exact"/>
        <w:ind w:left="720"/>
        <w:rPr>
          <w:rFonts w:ascii="TH SarabunPSK" w:eastAsia="Times New Roman" w:hAnsi="TH SarabunPSK" w:cs="TH SarabunPSK"/>
        </w:rPr>
      </w:pPr>
      <w:r w:rsidRPr="00EF19FD">
        <w:rPr>
          <w:rFonts w:ascii="TH SarabunPSK" w:eastAsia="Times New Roman" w:hAnsi="TH SarabunPSK" w:cs="TH SarabunPSK"/>
          <w:b/>
          <w:bCs/>
          <w:cs/>
        </w:rPr>
        <w:t xml:space="preserve"> </w:t>
      </w:r>
      <w:r w:rsidRPr="00EF19FD">
        <w:rPr>
          <w:rFonts w:ascii="TH SarabunPSK" w:eastAsia="Times New Roman" w:hAnsi="TH SarabunPSK" w:cs="TH SarabunPSK"/>
          <w:cs/>
        </w:rPr>
        <w:tab/>
      </w:r>
      <w:r w:rsidRPr="00EF19FD">
        <w:rPr>
          <w:rFonts w:ascii="TH SarabunPSK" w:eastAsia="Times New Roman" w:hAnsi="TH SarabunPSK" w:cs="TH SarabunPSK"/>
          <w:cs/>
        </w:rPr>
        <w:tab/>
        <w:t>1) สามารถค้นหาข้อเท็จจริง ทำความเข้าใจ และประเมินข้อมูลจากหลักฐานได้</w:t>
      </w:r>
    </w:p>
    <w:p w:rsidR="0020774E" w:rsidRPr="00EF19FD" w:rsidRDefault="0020774E" w:rsidP="0020774E">
      <w:pPr>
        <w:tabs>
          <w:tab w:val="left" w:pos="1418"/>
          <w:tab w:val="left" w:pos="1843"/>
        </w:tabs>
        <w:spacing w:line="400" w:lineRule="exact"/>
        <w:ind w:firstLine="720"/>
        <w:rPr>
          <w:rFonts w:ascii="TH SarabunPSK" w:eastAsia="Times New Roman" w:hAnsi="TH SarabunPSK" w:cs="TH SarabunPSK"/>
        </w:rPr>
      </w:pPr>
      <w:r w:rsidRPr="00EF19FD">
        <w:rPr>
          <w:rFonts w:ascii="TH SarabunPSK" w:eastAsia="Times New Roman" w:hAnsi="TH SarabunPSK" w:cs="TH SarabunPSK"/>
          <w:cs/>
        </w:rPr>
        <w:t xml:space="preserve"> </w:t>
      </w:r>
      <w:r w:rsidRPr="00EF19FD">
        <w:rPr>
          <w:rFonts w:ascii="TH SarabunPSK" w:eastAsia="Times New Roman" w:hAnsi="TH SarabunPSK" w:cs="TH SarabunPSK"/>
          <w:cs/>
        </w:rPr>
        <w:tab/>
      </w:r>
      <w:r w:rsidRPr="00EF19FD">
        <w:rPr>
          <w:rFonts w:ascii="TH SarabunPSK" w:eastAsia="Times New Roman" w:hAnsi="TH SarabunPSK" w:cs="TH SarabunPSK"/>
          <w:cs/>
        </w:rPr>
        <w:tab/>
        <w:t>2) สามารถคิดวิเคราะห์อย่างเป็นระบบแบบองค์รวม มีเหตุผล ความคิดสร้างสรรค์และจินตนาการ</w:t>
      </w:r>
    </w:p>
    <w:p w:rsidR="0020774E" w:rsidRPr="00EF19FD" w:rsidRDefault="0020774E" w:rsidP="0020774E">
      <w:pPr>
        <w:tabs>
          <w:tab w:val="left" w:pos="1418"/>
          <w:tab w:val="left" w:pos="1843"/>
        </w:tabs>
        <w:ind w:firstLine="720"/>
        <w:rPr>
          <w:rFonts w:ascii="TH SarabunPSK" w:eastAsia="Times New Roman" w:hAnsi="TH SarabunPSK" w:cs="TH SarabunPSK"/>
        </w:rPr>
      </w:pPr>
      <w:r w:rsidRPr="00EF19FD">
        <w:rPr>
          <w:rFonts w:ascii="TH SarabunPSK" w:eastAsia="Times New Roman" w:hAnsi="TH SarabunPSK" w:cs="TH SarabunPSK"/>
          <w:cs/>
        </w:rPr>
        <w:t xml:space="preserve"> </w:t>
      </w:r>
      <w:r w:rsidRPr="00EF19FD">
        <w:rPr>
          <w:rFonts w:ascii="TH SarabunPSK" w:eastAsia="Times New Roman" w:hAnsi="TH SarabunPSK" w:cs="TH SarabunPSK"/>
          <w:cs/>
        </w:rPr>
        <w:tab/>
      </w:r>
      <w:r w:rsidRPr="00EF19FD">
        <w:rPr>
          <w:rFonts w:ascii="TH SarabunPSK" w:eastAsia="Times New Roman" w:hAnsi="TH SarabunPSK" w:cs="TH SarabunPSK"/>
          <w:cs/>
        </w:rPr>
        <w:tab/>
        <w:t>3) ประยุกต์ใช้ข้อมูลเพื่อพัฒนาองค์ความรู้ใหม่</w:t>
      </w:r>
    </w:p>
    <w:p w:rsidR="0020774E" w:rsidRPr="00EF19FD" w:rsidRDefault="0020774E" w:rsidP="0020774E">
      <w:pPr>
        <w:ind w:left="851"/>
        <w:rPr>
          <w:rFonts w:ascii="TH SarabunPSK" w:eastAsia="Times New Roman" w:hAnsi="TH SarabunPSK" w:cs="TH SarabunPSK"/>
          <w:b/>
          <w:bCs/>
        </w:rPr>
      </w:pPr>
      <w:r w:rsidRPr="00EF19FD">
        <w:rPr>
          <w:rFonts w:ascii="TH SarabunPSK" w:eastAsia="Times New Roman" w:hAnsi="TH SarabunPSK" w:cs="TH SarabunPSK"/>
          <w:b/>
          <w:bCs/>
          <w:cs/>
        </w:rPr>
        <w:tab/>
        <w:t>3.2 กลยุทธ์การสอนที่ใช้พัฒนาผลการเรียนรู้ด้านทักษะทางปัญญา</w:t>
      </w:r>
    </w:p>
    <w:p w:rsidR="0020774E" w:rsidRPr="00EF19FD" w:rsidRDefault="0020774E" w:rsidP="0020774E">
      <w:pPr>
        <w:tabs>
          <w:tab w:val="left" w:pos="1843"/>
        </w:tabs>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1) บรรยาย</w:t>
      </w:r>
    </w:p>
    <w:p w:rsidR="0020774E" w:rsidRPr="00EF19FD" w:rsidRDefault="0020774E" w:rsidP="0020774E">
      <w:pPr>
        <w:tabs>
          <w:tab w:val="left" w:pos="1843"/>
        </w:tabs>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2) ยกตัวอย่างการศึกษา</w:t>
      </w:r>
    </w:p>
    <w:p w:rsidR="0020774E" w:rsidRPr="00EF19FD" w:rsidRDefault="0020774E" w:rsidP="0020774E">
      <w:pPr>
        <w:tabs>
          <w:tab w:val="left" w:pos="1843"/>
        </w:tabs>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3) อภิปรายรายกลุ่มย่อย</w:t>
      </w:r>
    </w:p>
    <w:p w:rsidR="0020774E" w:rsidRPr="00EF19FD" w:rsidRDefault="0020774E" w:rsidP="0020774E">
      <w:pPr>
        <w:tabs>
          <w:tab w:val="left" w:pos="1843"/>
        </w:tabs>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4) กิจกรรมกลุ่ม (</w:t>
      </w:r>
      <w:r w:rsidRPr="00EF19FD">
        <w:rPr>
          <w:rFonts w:ascii="TH SarabunPSK" w:eastAsia="Batang" w:hAnsi="TH SarabunPSK" w:cs="TH SarabunPSK"/>
          <w:lang w:eastAsia="ko-KR"/>
        </w:rPr>
        <w:t>G</w:t>
      </w:r>
      <w:proofErr w:type="spellStart"/>
      <w:r w:rsidRPr="00EF19FD">
        <w:rPr>
          <w:rFonts w:ascii="TH SarabunPSK" w:eastAsia="Batang" w:hAnsi="TH SarabunPSK" w:cs="TH SarabunPSK"/>
          <w:lang w:val="x-none" w:eastAsia="ko-KR"/>
        </w:rPr>
        <w:t>roup</w:t>
      </w:r>
      <w:proofErr w:type="spellEnd"/>
      <w:r w:rsidRPr="00EF19FD">
        <w:rPr>
          <w:rFonts w:ascii="TH SarabunPSK" w:eastAsia="Batang" w:hAnsi="TH SarabunPSK" w:cs="TH SarabunPSK"/>
          <w:lang w:val="x-none" w:eastAsia="ko-KR"/>
        </w:rPr>
        <w:t xml:space="preserve"> </w:t>
      </w:r>
      <w:r w:rsidRPr="00EF19FD">
        <w:rPr>
          <w:rFonts w:ascii="TH SarabunPSK" w:eastAsia="Batang" w:hAnsi="TH SarabunPSK" w:cs="TH SarabunPSK"/>
          <w:lang w:eastAsia="ko-KR"/>
        </w:rPr>
        <w:t>P</w:t>
      </w:r>
      <w:proofErr w:type="spellStart"/>
      <w:r w:rsidRPr="00EF19FD">
        <w:rPr>
          <w:rFonts w:ascii="TH SarabunPSK" w:eastAsia="Batang" w:hAnsi="TH SarabunPSK" w:cs="TH SarabunPSK"/>
          <w:lang w:val="x-none" w:eastAsia="ko-KR"/>
        </w:rPr>
        <w:t>rocess</w:t>
      </w:r>
      <w:proofErr w:type="spellEnd"/>
      <w:r w:rsidRPr="00EF19FD">
        <w:rPr>
          <w:rFonts w:ascii="TH SarabunPSK" w:eastAsia="Batang" w:hAnsi="TH SarabunPSK" w:cs="TH SarabunPSK"/>
          <w:cs/>
          <w:lang w:val="x-none" w:eastAsia="ko-KR"/>
        </w:rPr>
        <w:t>)</w:t>
      </w:r>
    </w:p>
    <w:p w:rsidR="0020774E" w:rsidRPr="00EF19FD" w:rsidRDefault="0020774E" w:rsidP="0020774E">
      <w:pPr>
        <w:tabs>
          <w:tab w:val="left" w:pos="1843"/>
        </w:tabs>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5) วิเคราะห์กรณีศึกษา (</w:t>
      </w:r>
      <w:r w:rsidRPr="00EF19FD">
        <w:rPr>
          <w:rFonts w:ascii="TH SarabunPSK" w:eastAsia="Batang" w:hAnsi="TH SarabunPSK" w:cs="TH SarabunPSK"/>
          <w:lang w:eastAsia="ko-KR"/>
        </w:rPr>
        <w:t>C</w:t>
      </w:r>
      <w:proofErr w:type="spellStart"/>
      <w:r w:rsidRPr="00EF19FD">
        <w:rPr>
          <w:rFonts w:ascii="TH SarabunPSK" w:eastAsia="Batang" w:hAnsi="TH SarabunPSK" w:cs="TH SarabunPSK"/>
          <w:lang w:val="x-none" w:eastAsia="ko-KR"/>
        </w:rPr>
        <w:t>ase</w:t>
      </w:r>
      <w:proofErr w:type="spellEnd"/>
      <w:r w:rsidRPr="00EF19FD">
        <w:rPr>
          <w:rFonts w:ascii="TH SarabunPSK" w:eastAsia="Batang" w:hAnsi="TH SarabunPSK" w:cs="TH SarabunPSK"/>
          <w:lang w:val="x-none" w:eastAsia="ko-KR"/>
        </w:rPr>
        <w:t xml:space="preserve"> </w:t>
      </w:r>
      <w:r w:rsidRPr="00EF19FD">
        <w:rPr>
          <w:rFonts w:ascii="TH SarabunPSK" w:eastAsia="Batang" w:hAnsi="TH SarabunPSK" w:cs="TH SarabunPSK"/>
          <w:lang w:eastAsia="ko-KR"/>
        </w:rPr>
        <w:t>S</w:t>
      </w:r>
      <w:proofErr w:type="spellStart"/>
      <w:r w:rsidRPr="00EF19FD">
        <w:rPr>
          <w:rFonts w:ascii="TH SarabunPSK" w:eastAsia="Batang" w:hAnsi="TH SarabunPSK" w:cs="TH SarabunPSK"/>
          <w:lang w:val="x-none" w:eastAsia="ko-KR"/>
        </w:rPr>
        <w:t>tudy</w:t>
      </w:r>
      <w:proofErr w:type="spellEnd"/>
      <w:r w:rsidRPr="00EF19FD">
        <w:rPr>
          <w:rFonts w:ascii="TH SarabunPSK" w:eastAsia="Batang" w:hAnsi="TH SarabunPSK" w:cs="TH SarabunPSK"/>
          <w:cs/>
          <w:lang w:val="x-none" w:eastAsia="ko-KR"/>
        </w:rPr>
        <w:t>)</w:t>
      </w:r>
    </w:p>
    <w:p w:rsidR="0020774E" w:rsidRPr="00EF19FD" w:rsidRDefault="0020774E" w:rsidP="0020774E">
      <w:pPr>
        <w:ind w:firstLine="1843"/>
        <w:jc w:val="thaiDistribute"/>
        <w:rPr>
          <w:rFonts w:ascii="TH SarabunPSK" w:eastAsia="Batang" w:hAnsi="TH SarabunPSK" w:cs="TH SarabunPSK"/>
          <w:spacing w:val="-6"/>
          <w:lang w:val="x-none" w:eastAsia="ko-KR"/>
        </w:rPr>
      </w:pPr>
      <w:r w:rsidRPr="00EF19FD">
        <w:rPr>
          <w:rFonts w:ascii="TH SarabunPSK" w:eastAsia="Batang" w:hAnsi="TH SarabunPSK" w:cs="TH SarabunPSK"/>
          <w:spacing w:val="-6"/>
          <w:cs/>
          <w:lang w:val="x-none" w:eastAsia="ko-KR"/>
        </w:rPr>
        <w:t xml:space="preserve">6) การเรียนรู้ผ่านการทำงานกลุ่มโดยใช้ </w:t>
      </w:r>
      <w:r w:rsidRPr="00EF19FD">
        <w:rPr>
          <w:rFonts w:ascii="TH SarabunPSK" w:eastAsia="Batang" w:hAnsi="TH SarabunPSK" w:cs="TH SarabunPSK"/>
          <w:spacing w:val="-6"/>
          <w:lang w:val="x-none" w:eastAsia="ko-KR"/>
        </w:rPr>
        <w:t>Project</w:t>
      </w:r>
      <w:r w:rsidRPr="00EF19FD">
        <w:rPr>
          <w:rFonts w:ascii="TH SarabunPSK" w:eastAsia="Batang" w:hAnsi="TH SarabunPSK" w:cs="TH SarabunPSK"/>
          <w:spacing w:val="-6"/>
          <w:cs/>
          <w:lang w:val="x-none" w:eastAsia="ko-KR"/>
        </w:rPr>
        <w:t>-</w:t>
      </w:r>
      <w:r w:rsidRPr="00EF19FD">
        <w:rPr>
          <w:rFonts w:ascii="TH SarabunPSK" w:eastAsia="Batang" w:hAnsi="TH SarabunPSK" w:cs="TH SarabunPSK"/>
          <w:spacing w:val="-6"/>
          <w:lang w:val="x-none" w:eastAsia="ko-KR"/>
        </w:rPr>
        <w:t xml:space="preserve">Based Learning </w:t>
      </w:r>
      <w:r w:rsidRPr="00EF19FD">
        <w:rPr>
          <w:rFonts w:ascii="TH SarabunPSK" w:eastAsia="Batang" w:hAnsi="TH SarabunPSK" w:cs="TH SarabunPSK"/>
          <w:spacing w:val="-6"/>
          <w:cs/>
          <w:lang w:val="x-none" w:eastAsia="ko-KR"/>
        </w:rPr>
        <w:t>ในการสร้างสรรค์งานศิลปะร่วมกัน</w:t>
      </w:r>
    </w:p>
    <w:p w:rsidR="0020774E" w:rsidRPr="00EF19FD" w:rsidRDefault="0020774E" w:rsidP="0020774E">
      <w:pPr>
        <w:tabs>
          <w:tab w:val="left" w:pos="1843"/>
        </w:tabs>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7) อภิปรายประกอบสื่อ</w:t>
      </w:r>
    </w:p>
    <w:p w:rsidR="0020774E" w:rsidRPr="00EF19FD" w:rsidRDefault="0020774E" w:rsidP="0020774E">
      <w:pPr>
        <w:ind w:left="720" w:firstLine="720"/>
        <w:rPr>
          <w:rFonts w:ascii="TH SarabunPSK" w:eastAsia="Times New Roman" w:hAnsi="TH SarabunPSK" w:cs="TH SarabunPSK"/>
          <w:b/>
          <w:bCs/>
        </w:rPr>
      </w:pPr>
      <w:r w:rsidRPr="00EF19FD">
        <w:rPr>
          <w:rFonts w:ascii="TH SarabunPSK" w:eastAsia="Times New Roman" w:hAnsi="TH SarabunPSK" w:cs="TH SarabunPSK"/>
          <w:b/>
          <w:bCs/>
          <w:cs/>
        </w:rPr>
        <w:t>3.</w:t>
      </w:r>
      <w:r w:rsidRPr="00EF19FD">
        <w:rPr>
          <w:rFonts w:ascii="TH SarabunPSK" w:eastAsia="Times New Roman" w:hAnsi="TH SarabunPSK" w:cs="TH SarabunPSK"/>
          <w:b/>
          <w:bCs/>
        </w:rPr>
        <w:t>3</w:t>
      </w:r>
      <w:r w:rsidRPr="00EF19FD">
        <w:rPr>
          <w:rFonts w:ascii="TH SarabunPSK" w:eastAsia="Times New Roman" w:hAnsi="TH SarabunPSK" w:cs="TH SarabunPSK"/>
          <w:b/>
          <w:bCs/>
          <w:cs/>
        </w:rPr>
        <w:t xml:space="preserve"> กลยุทธ์การประเมินผลการเรียนรู้ด้านทักษะทางปัญญา</w:t>
      </w:r>
    </w:p>
    <w:p w:rsidR="0020774E" w:rsidRPr="00EF19FD" w:rsidRDefault="0020774E" w:rsidP="0020774E">
      <w:pPr>
        <w:tabs>
          <w:tab w:val="left" w:pos="1843"/>
        </w:tabs>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1) การสอบแบบปรนัยและอัตนัย</w:t>
      </w:r>
    </w:p>
    <w:p w:rsidR="0020774E" w:rsidRPr="00EF19FD" w:rsidRDefault="0020774E" w:rsidP="0020774E">
      <w:pPr>
        <w:tabs>
          <w:tab w:val="left" w:pos="1843"/>
        </w:tabs>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lastRenderedPageBreak/>
        <w:t>2) การประเมินผลรายงานกลุ่มและรายงานย่อย</w:t>
      </w:r>
    </w:p>
    <w:p w:rsidR="0020774E" w:rsidRPr="00EF19FD" w:rsidRDefault="0020774E" w:rsidP="0020774E">
      <w:pPr>
        <w:tabs>
          <w:tab w:val="left" w:pos="1843"/>
        </w:tabs>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3) การอภิปรายและแสดงความคิดเห็น</w:t>
      </w:r>
    </w:p>
    <w:p w:rsidR="0020774E" w:rsidRPr="00EF19FD" w:rsidRDefault="0020774E" w:rsidP="0020774E">
      <w:pPr>
        <w:tabs>
          <w:tab w:val="left" w:pos="1843"/>
        </w:tabs>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4) การประเมินผลงานและสร้างสรรค์ผลงาน</w:t>
      </w:r>
    </w:p>
    <w:p w:rsidR="0020774E" w:rsidRPr="00EF19FD" w:rsidRDefault="0020774E" w:rsidP="0020774E">
      <w:pPr>
        <w:tabs>
          <w:tab w:val="left" w:pos="1843"/>
        </w:tabs>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5) การประเมินกระบวนการเรียนรู้ และการมีส่วนร่วมในการเรียนรู้แบบกลุ่มย่อย</w:t>
      </w:r>
    </w:p>
    <w:p w:rsidR="0020774E" w:rsidRPr="00EF19FD" w:rsidRDefault="0020774E" w:rsidP="0020774E">
      <w:pPr>
        <w:tabs>
          <w:tab w:val="left" w:pos="1843"/>
        </w:tabs>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6) การนำเสนองาน (</w:t>
      </w:r>
      <w:r w:rsidR="00707FB8" w:rsidRPr="00EF19FD">
        <w:rPr>
          <w:rFonts w:ascii="TH SarabunPSK" w:eastAsia="Batang" w:hAnsi="TH SarabunPSK" w:cs="TH SarabunPSK"/>
          <w:lang w:eastAsia="ko-KR"/>
        </w:rPr>
        <w:t>P</w:t>
      </w:r>
      <w:proofErr w:type="spellStart"/>
      <w:r w:rsidRPr="00EF19FD">
        <w:rPr>
          <w:rFonts w:ascii="TH SarabunPSK" w:eastAsia="Batang" w:hAnsi="TH SarabunPSK" w:cs="TH SarabunPSK"/>
          <w:lang w:val="x-none" w:eastAsia="ko-KR"/>
        </w:rPr>
        <w:t>resentation</w:t>
      </w:r>
      <w:proofErr w:type="spellEnd"/>
      <w:r w:rsidRPr="00EF19FD">
        <w:rPr>
          <w:rFonts w:ascii="TH SarabunPSK" w:eastAsia="Batang" w:hAnsi="TH SarabunPSK" w:cs="TH SarabunPSK"/>
          <w:cs/>
          <w:lang w:val="x-none" w:eastAsia="ko-KR"/>
        </w:rPr>
        <w:t>)</w:t>
      </w:r>
    </w:p>
    <w:p w:rsidR="0020774E" w:rsidRPr="00EF19FD" w:rsidRDefault="0020774E" w:rsidP="0020774E">
      <w:pPr>
        <w:tabs>
          <w:tab w:val="left" w:pos="1843"/>
        </w:tabs>
        <w:ind w:left="1843"/>
        <w:jc w:val="thaiDistribute"/>
        <w:rPr>
          <w:rFonts w:ascii="TH SarabunPSK" w:eastAsia="Batang" w:hAnsi="TH SarabunPSK" w:cs="TH SarabunPSK"/>
          <w:lang w:val="x-none" w:eastAsia="ko-KR"/>
        </w:rPr>
      </w:pPr>
    </w:p>
    <w:p w:rsidR="0020774E" w:rsidRPr="00EF19FD" w:rsidRDefault="0020774E" w:rsidP="0020774E">
      <w:pPr>
        <w:ind w:left="720"/>
        <w:rPr>
          <w:rFonts w:ascii="TH SarabunPSK" w:eastAsia="Times New Roman" w:hAnsi="TH SarabunPSK" w:cs="TH SarabunPSK"/>
          <w:b/>
          <w:bCs/>
        </w:rPr>
      </w:pPr>
      <w:r w:rsidRPr="00EF19FD">
        <w:rPr>
          <w:rFonts w:ascii="TH SarabunPSK" w:eastAsia="Times New Roman" w:hAnsi="TH SarabunPSK" w:cs="TH SarabunPSK"/>
          <w:b/>
          <w:bCs/>
          <w:cs/>
        </w:rPr>
        <w:t>4. ด้านทักษะความสัมพันธ์ระหว่างบุคคลและความรับผิดชอบ</w:t>
      </w:r>
    </w:p>
    <w:p w:rsidR="0020774E" w:rsidRPr="00EF19FD" w:rsidRDefault="0020774E" w:rsidP="0020774E">
      <w:pPr>
        <w:tabs>
          <w:tab w:val="left" w:pos="993"/>
        </w:tabs>
        <w:ind w:left="720"/>
        <w:rPr>
          <w:rFonts w:ascii="TH SarabunPSK" w:eastAsia="Times New Roman" w:hAnsi="TH SarabunPSK" w:cs="TH SarabunPSK"/>
          <w:b/>
          <w:bCs/>
        </w:rPr>
      </w:pPr>
      <w:r w:rsidRPr="00EF19FD">
        <w:rPr>
          <w:rFonts w:ascii="TH SarabunPSK" w:eastAsia="Times New Roman" w:hAnsi="TH SarabunPSK" w:cs="TH SarabunPSK"/>
          <w:b/>
          <w:bCs/>
          <w:cs/>
        </w:rPr>
        <w:tab/>
      </w:r>
      <w:r w:rsidRPr="00EF19FD">
        <w:rPr>
          <w:rFonts w:ascii="TH SarabunPSK" w:eastAsia="Times New Roman" w:hAnsi="TH SarabunPSK" w:cs="TH SarabunPSK"/>
          <w:cs/>
        </w:rPr>
        <w:t>นำความรู้ไปใช้ในการดำเนินชีวิตและดำรงตนอยู่ในสังคมได้อย่างเหมาะสม</w:t>
      </w:r>
    </w:p>
    <w:p w:rsidR="0020774E" w:rsidRPr="00EF19FD" w:rsidRDefault="0020774E" w:rsidP="0020774E">
      <w:pPr>
        <w:ind w:left="720" w:firstLine="720"/>
        <w:rPr>
          <w:rFonts w:ascii="TH SarabunPSK" w:eastAsia="Times New Roman" w:hAnsi="TH SarabunPSK" w:cs="TH SarabunPSK"/>
          <w:b/>
          <w:bCs/>
        </w:rPr>
      </w:pPr>
      <w:r w:rsidRPr="00EF19FD">
        <w:rPr>
          <w:rFonts w:ascii="TH SarabunPSK" w:eastAsia="Times New Roman" w:hAnsi="TH SarabunPSK" w:cs="TH SarabunPSK"/>
          <w:b/>
          <w:bCs/>
          <w:cs/>
        </w:rPr>
        <w:t xml:space="preserve"> 4.1 มาตรฐานผลการเรียนรู้</w:t>
      </w:r>
    </w:p>
    <w:p w:rsidR="0020774E" w:rsidRPr="00EF19FD" w:rsidRDefault="0020774E" w:rsidP="0020774E">
      <w:pPr>
        <w:tabs>
          <w:tab w:val="left" w:pos="1843"/>
        </w:tabs>
        <w:ind w:left="720" w:right="-185" w:firstLine="720"/>
        <w:rPr>
          <w:rFonts w:ascii="TH SarabunPSK" w:eastAsia="Times New Roman" w:hAnsi="TH SarabunPSK" w:cs="TH SarabunPSK"/>
          <w:b/>
          <w:bCs/>
          <w:spacing w:val="-8"/>
        </w:rPr>
      </w:pPr>
      <w:r w:rsidRPr="00EF19FD">
        <w:rPr>
          <w:rFonts w:ascii="TH SarabunPSK" w:eastAsia="Times New Roman" w:hAnsi="TH SarabunPSK" w:cs="TH SarabunPSK"/>
          <w:b/>
          <w:bCs/>
          <w:cs/>
        </w:rPr>
        <w:tab/>
      </w:r>
      <w:r w:rsidRPr="00EF19FD">
        <w:rPr>
          <w:rFonts w:ascii="TH SarabunPSK" w:eastAsia="Times New Roman" w:hAnsi="TH SarabunPSK" w:cs="TH SarabunPSK"/>
          <w:spacing w:val="-8"/>
          <w:cs/>
        </w:rPr>
        <w:t>1) สามารถทำงานร่วมกับผู้อื่นและรู้บทบาทของตนเองในกลุ่มทั้งในฐานะผู้นำและสมาชิกกลุ่ม</w:t>
      </w:r>
    </w:p>
    <w:p w:rsidR="0020774E" w:rsidRPr="00EF19FD" w:rsidRDefault="0020774E" w:rsidP="0020774E">
      <w:pPr>
        <w:tabs>
          <w:tab w:val="left" w:pos="1843"/>
        </w:tabs>
        <w:ind w:left="720" w:right="-185" w:firstLine="720"/>
        <w:rPr>
          <w:rFonts w:ascii="TH SarabunPSK" w:eastAsia="Times New Roman" w:hAnsi="TH SarabunPSK" w:cs="TH SarabunPSK"/>
          <w:b/>
          <w:bCs/>
          <w:spacing w:val="-8"/>
        </w:rPr>
      </w:pPr>
      <w:r w:rsidRPr="00EF19FD">
        <w:rPr>
          <w:rFonts w:ascii="TH SarabunPSK" w:eastAsia="Times New Roman" w:hAnsi="TH SarabunPSK" w:cs="TH SarabunPSK"/>
          <w:b/>
          <w:bCs/>
          <w:spacing w:val="-8"/>
          <w:cs/>
        </w:rPr>
        <w:t xml:space="preserve"> </w:t>
      </w:r>
      <w:r w:rsidRPr="00EF19FD">
        <w:rPr>
          <w:rFonts w:ascii="TH SarabunPSK" w:eastAsia="Times New Roman" w:hAnsi="TH SarabunPSK" w:cs="TH SarabunPSK"/>
          <w:b/>
          <w:bCs/>
          <w:spacing w:val="-8"/>
          <w:cs/>
        </w:rPr>
        <w:tab/>
      </w:r>
      <w:r w:rsidRPr="00EF19FD">
        <w:rPr>
          <w:rFonts w:ascii="TH SarabunPSK" w:eastAsia="Times New Roman" w:hAnsi="TH SarabunPSK" w:cs="TH SarabunPSK"/>
          <w:cs/>
        </w:rPr>
        <w:t xml:space="preserve">2) ทำงานกลุ่มอย่างเต็มความสามารถเพื่อผลงานที่มีคุณภาพ </w:t>
      </w:r>
    </w:p>
    <w:p w:rsidR="0020774E" w:rsidRPr="00EF19FD" w:rsidRDefault="0020774E" w:rsidP="0020774E">
      <w:pPr>
        <w:tabs>
          <w:tab w:val="left" w:pos="1843"/>
        </w:tabs>
        <w:ind w:left="720" w:right="-185" w:firstLine="720"/>
        <w:rPr>
          <w:rFonts w:ascii="TH SarabunPSK" w:eastAsia="Times New Roman" w:hAnsi="TH SarabunPSK" w:cs="TH SarabunPSK"/>
          <w:b/>
          <w:bCs/>
          <w:spacing w:val="-8"/>
        </w:rPr>
      </w:pPr>
      <w:r w:rsidRPr="00EF19FD">
        <w:rPr>
          <w:rFonts w:ascii="TH SarabunPSK" w:eastAsia="Times New Roman" w:hAnsi="TH SarabunPSK" w:cs="TH SarabunPSK"/>
          <w:b/>
          <w:bCs/>
          <w:spacing w:val="-8"/>
          <w:cs/>
        </w:rPr>
        <w:t xml:space="preserve"> </w:t>
      </w:r>
      <w:r w:rsidRPr="00EF19FD">
        <w:rPr>
          <w:rFonts w:ascii="TH SarabunPSK" w:eastAsia="Times New Roman" w:hAnsi="TH SarabunPSK" w:cs="TH SarabunPSK"/>
          <w:b/>
          <w:bCs/>
          <w:spacing w:val="-8"/>
          <w:cs/>
        </w:rPr>
        <w:tab/>
      </w:r>
      <w:r w:rsidRPr="00EF19FD">
        <w:rPr>
          <w:rFonts w:ascii="TH SarabunPSK" w:eastAsia="Times New Roman" w:hAnsi="TH SarabunPSK" w:cs="TH SarabunPSK"/>
          <w:cs/>
        </w:rPr>
        <w:t>3) วางแผนและรับผิดชอบในการเรียนรู้เพื่อพัฒนาตนเอง วิชาชีพและสังคม</w:t>
      </w:r>
    </w:p>
    <w:p w:rsidR="0020774E" w:rsidRPr="00EF19FD" w:rsidRDefault="0020774E" w:rsidP="0020774E">
      <w:pPr>
        <w:ind w:firstLine="851"/>
        <w:jc w:val="thaiDistribute"/>
        <w:rPr>
          <w:rFonts w:ascii="TH SarabunPSK" w:eastAsia="Times New Roman" w:hAnsi="TH SarabunPSK" w:cs="TH SarabunPSK"/>
          <w:b/>
          <w:bCs/>
        </w:rPr>
      </w:pPr>
      <w:r w:rsidRPr="00EF19FD">
        <w:rPr>
          <w:rFonts w:ascii="TH SarabunPSK" w:eastAsia="Times New Roman" w:hAnsi="TH SarabunPSK" w:cs="TH SarabunPSK"/>
          <w:b/>
          <w:bCs/>
          <w:cs/>
        </w:rPr>
        <w:tab/>
        <w:t>4.2 กลยุทธ์การสอนที่ใช้พัฒนาผลการเรียนรู้ด้านทักษะความสัมพันธ์ระหว่างบุคคลและความรับผิดชอบ</w:t>
      </w:r>
    </w:p>
    <w:p w:rsidR="0020774E" w:rsidRPr="00EF19FD" w:rsidRDefault="0020774E" w:rsidP="0020774E">
      <w:pPr>
        <w:tabs>
          <w:tab w:val="left" w:pos="1843"/>
        </w:tabs>
        <w:ind w:left="1440"/>
        <w:jc w:val="thaiDistribute"/>
        <w:rPr>
          <w:rFonts w:ascii="TH SarabunPSK" w:eastAsia="Batang" w:hAnsi="TH SarabunPSK" w:cs="TH SarabunPSK"/>
          <w:lang w:val="x-none" w:eastAsia="ko-KR"/>
        </w:rPr>
      </w:pPr>
      <w:r w:rsidRPr="00EF19FD">
        <w:rPr>
          <w:rFonts w:ascii="TH SarabunPSK" w:eastAsia="Batang" w:hAnsi="TH SarabunPSK" w:cs="TH SarabunPSK"/>
          <w:lang w:eastAsia="ko-KR"/>
        </w:rPr>
        <w:tab/>
        <w:t>1</w:t>
      </w:r>
      <w:r w:rsidRPr="00EF19FD">
        <w:rPr>
          <w:rFonts w:ascii="TH SarabunPSK" w:eastAsia="Batang" w:hAnsi="TH SarabunPSK" w:cs="TH SarabunPSK"/>
          <w:cs/>
          <w:lang w:eastAsia="ko-KR"/>
        </w:rPr>
        <w:t xml:space="preserve">) </w:t>
      </w:r>
      <w:r w:rsidRPr="00EF19FD">
        <w:rPr>
          <w:rFonts w:ascii="TH SarabunPSK" w:eastAsia="Batang" w:hAnsi="TH SarabunPSK" w:cs="TH SarabunPSK"/>
          <w:cs/>
          <w:lang w:val="x-none" w:eastAsia="ko-KR"/>
        </w:rPr>
        <w:t>อภิปรายกลุ่ม</w:t>
      </w:r>
    </w:p>
    <w:p w:rsidR="0020774E" w:rsidRPr="00EF19FD" w:rsidRDefault="0020774E" w:rsidP="0020774E">
      <w:pPr>
        <w:tabs>
          <w:tab w:val="left" w:pos="1843"/>
        </w:tabs>
        <w:jc w:val="thaiDistribute"/>
        <w:rPr>
          <w:rFonts w:ascii="TH SarabunPSK" w:eastAsia="Batang" w:hAnsi="TH SarabunPSK" w:cs="TH SarabunPSK"/>
          <w:lang w:val="x-none" w:eastAsia="ko-KR"/>
        </w:rPr>
      </w:pPr>
      <w:r w:rsidRPr="00EF19FD">
        <w:rPr>
          <w:rFonts w:ascii="TH SarabunPSK" w:eastAsia="Batang" w:hAnsi="TH SarabunPSK" w:cs="TH SarabunPSK"/>
          <w:lang w:eastAsia="ko-KR"/>
        </w:rPr>
        <w:tab/>
        <w:t>2</w:t>
      </w:r>
      <w:r w:rsidRPr="00EF19FD">
        <w:rPr>
          <w:rFonts w:ascii="TH SarabunPSK" w:eastAsia="Batang" w:hAnsi="TH SarabunPSK" w:cs="TH SarabunPSK"/>
          <w:cs/>
          <w:lang w:eastAsia="ko-KR"/>
        </w:rPr>
        <w:t xml:space="preserve">) </w:t>
      </w:r>
      <w:r w:rsidRPr="00EF19FD">
        <w:rPr>
          <w:rFonts w:ascii="TH SarabunPSK" w:eastAsia="Batang" w:hAnsi="TH SarabunPSK" w:cs="TH SarabunPSK"/>
          <w:cs/>
          <w:lang w:val="x-none" w:eastAsia="ko-KR"/>
        </w:rPr>
        <w:t>ทำรายงานกลุ่ม</w:t>
      </w:r>
    </w:p>
    <w:p w:rsidR="0020774E" w:rsidRPr="00EF19FD" w:rsidRDefault="0020774E" w:rsidP="0020774E">
      <w:pPr>
        <w:ind w:firstLine="851"/>
        <w:jc w:val="thaiDistribute"/>
        <w:rPr>
          <w:rFonts w:ascii="TH SarabunPSK" w:eastAsia="Times New Roman" w:hAnsi="TH SarabunPSK" w:cs="TH SarabunPSK"/>
          <w:b/>
          <w:bCs/>
        </w:rPr>
      </w:pPr>
      <w:r w:rsidRPr="00EF19FD">
        <w:rPr>
          <w:rFonts w:ascii="TH SarabunPSK" w:eastAsia="Times New Roman" w:hAnsi="TH SarabunPSK" w:cs="TH SarabunPSK"/>
          <w:b/>
          <w:bCs/>
          <w:cs/>
        </w:rPr>
        <w:tab/>
        <w:t>4.3 กลยุทธ์การประเมินผลการเรียนรู้ด้านทักษะความสัมพันธ์ระหว่างบุคคลและความรับผิดชอบ</w:t>
      </w:r>
    </w:p>
    <w:p w:rsidR="0020774E" w:rsidRPr="00EF19FD" w:rsidRDefault="0020774E" w:rsidP="0020774E">
      <w:pPr>
        <w:tabs>
          <w:tab w:val="left" w:pos="1843"/>
        </w:tabs>
        <w:ind w:left="1440"/>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ab/>
        <w:t>1) การโต้ตอบถกเถียงและการมีส่วนร่วมในการอภิปราย</w:t>
      </w:r>
    </w:p>
    <w:p w:rsidR="0020774E" w:rsidRPr="00EF19FD" w:rsidRDefault="0020774E" w:rsidP="0020774E">
      <w:pPr>
        <w:tabs>
          <w:tab w:val="left" w:pos="1843"/>
        </w:tabs>
        <w:ind w:left="1440"/>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ab/>
        <w:t>2) การมีส่วนร่วมในกิจกรรมกลุ่ม</w:t>
      </w:r>
    </w:p>
    <w:p w:rsidR="0020774E" w:rsidRPr="00EF19FD" w:rsidRDefault="0020774E" w:rsidP="0020774E">
      <w:pPr>
        <w:ind w:left="851"/>
        <w:rPr>
          <w:rFonts w:ascii="TH SarabunPSK" w:eastAsia="Times New Roman" w:hAnsi="TH SarabunPSK" w:cs="TH SarabunPSK"/>
          <w:b/>
          <w:bCs/>
        </w:rPr>
      </w:pPr>
    </w:p>
    <w:p w:rsidR="0020774E" w:rsidRPr="00EF19FD" w:rsidRDefault="0020774E" w:rsidP="0020774E">
      <w:pPr>
        <w:ind w:left="720"/>
        <w:rPr>
          <w:rFonts w:ascii="TH SarabunPSK" w:eastAsia="Times New Roman" w:hAnsi="TH SarabunPSK" w:cs="TH SarabunPSK"/>
          <w:b/>
          <w:bCs/>
        </w:rPr>
      </w:pPr>
      <w:r w:rsidRPr="00EF19FD">
        <w:rPr>
          <w:rFonts w:ascii="TH SarabunPSK" w:eastAsia="Times New Roman" w:hAnsi="TH SarabunPSK" w:cs="TH SarabunPSK"/>
          <w:b/>
          <w:bCs/>
          <w:cs/>
        </w:rPr>
        <w:t>5. ด้านทักษะการวิเคราะห์เชิงตัวเลข การสื่อสาร และการใช้เทคโนโลยีสารสนเทศ</w:t>
      </w:r>
    </w:p>
    <w:p w:rsidR="0020774E" w:rsidRPr="00EF19FD" w:rsidRDefault="0020774E" w:rsidP="0020774E">
      <w:pPr>
        <w:tabs>
          <w:tab w:val="left" w:pos="993"/>
        </w:tabs>
        <w:ind w:left="720"/>
        <w:rPr>
          <w:rFonts w:ascii="TH SarabunPSK" w:eastAsia="Times New Roman" w:hAnsi="TH SarabunPSK" w:cs="TH SarabunPSK"/>
          <w:b/>
          <w:bCs/>
        </w:rPr>
      </w:pPr>
      <w:r w:rsidRPr="00EF19FD">
        <w:rPr>
          <w:rFonts w:ascii="TH SarabunPSK" w:eastAsia="Times New Roman" w:hAnsi="TH SarabunPSK" w:cs="TH SarabunPSK"/>
          <w:b/>
          <w:bCs/>
          <w:cs/>
        </w:rPr>
        <w:t xml:space="preserve"> </w:t>
      </w:r>
      <w:r w:rsidRPr="00EF19FD">
        <w:rPr>
          <w:rFonts w:ascii="TH SarabunPSK" w:eastAsia="Times New Roman" w:hAnsi="TH SarabunPSK" w:cs="TH SarabunPSK"/>
          <w:b/>
          <w:bCs/>
          <w:cs/>
        </w:rPr>
        <w:tab/>
      </w:r>
      <w:r w:rsidRPr="00EF19FD">
        <w:rPr>
          <w:rFonts w:ascii="TH SarabunPSK" w:eastAsia="Times New Roman" w:hAnsi="TH SarabunPSK" w:cs="TH SarabunPSK"/>
          <w:spacing w:val="-4"/>
          <w:cs/>
        </w:rPr>
        <w:t>สามารถสื่อสาร  ใช้สถิติ/คณิตศาสตร์เพื่อทำความเข้าใจข้อมูล และใช้เทคโนโลยีสารสนเทศได้</w:t>
      </w:r>
    </w:p>
    <w:p w:rsidR="0020774E" w:rsidRPr="00EF19FD" w:rsidRDefault="0020774E" w:rsidP="0020774E">
      <w:pPr>
        <w:ind w:left="720" w:firstLine="698"/>
        <w:rPr>
          <w:rFonts w:ascii="TH SarabunPSK" w:eastAsia="Times New Roman" w:hAnsi="TH SarabunPSK" w:cs="TH SarabunPSK"/>
          <w:b/>
          <w:bCs/>
        </w:rPr>
      </w:pPr>
      <w:r w:rsidRPr="00EF19FD">
        <w:rPr>
          <w:rFonts w:ascii="TH SarabunPSK" w:eastAsia="Times New Roman" w:hAnsi="TH SarabunPSK" w:cs="TH SarabunPSK"/>
          <w:b/>
          <w:bCs/>
          <w:cs/>
        </w:rPr>
        <w:t>5.1 มาตรฐานผลการเรียนรู้</w:t>
      </w:r>
    </w:p>
    <w:p w:rsidR="0020774E" w:rsidRPr="00EF19FD" w:rsidRDefault="0020774E" w:rsidP="0020774E">
      <w:pPr>
        <w:tabs>
          <w:tab w:val="left" w:pos="1843"/>
        </w:tabs>
        <w:ind w:firstLine="698"/>
        <w:rPr>
          <w:rFonts w:ascii="TH SarabunPSK" w:eastAsia="Times New Roman" w:hAnsi="TH SarabunPSK" w:cs="TH SarabunPSK"/>
          <w:b/>
          <w:bCs/>
        </w:rPr>
      </w:pPr>
      <w:r w:rsidRPr="00EF19FD">
        <w:rPr>
          <w:rFonts w:ascii="TH SarabunPSK" w:eastAsia="Times New Roman" w:hAnsi="TH SarabunPSK" w:cs="TH SarabunPSK"/>
          <w:b/>
          <w:bCs/>
          <w:cs/>
        </w:rPr>
        <w:tab/>
      </w:r>
      <w:r w:rsidRPr="00EF19FD">
        <w:rPr>
          <w:rFonts w:ascii="TH SarabunPSK" w:eastAsia="Times New Roman" w:hAnsi="TH SarabunPSK" w:cs="TH SarabunPSK"/>
          <w:cs/>
        </w:rPr>
        <w:t>1) สามารถสื่อสารภาษาไทยและภาษาอังกฤษได้อย่างมีประสิทธิภาพ และเลือกใช้รูปแบบที่เหมาะสม</w:t>
      </w:r>
    </w:p>
    <w:p w:rsidR="0020774E" w:rsidRPr="00EF19FD" w:rsidRDefault="0020774E" w:rsidP="0020774E">
      <w:pPr>
        <w:tabs>
          <w:tab w:val="left" w:pos="1843"/>
        </w:tabs>
        <w:ind w:firstLine="1418"/>
        <w:rPr>
          <w:rFonts w:ascii="TH SarabunPSK" w:eastAsia="Times New Roman" w:hAnsi="TH SarabunPSK" w:cs="TH SarabunPSK"/>
          <w:b/>
          <w:bCs/>
        </w:rPr>
      </w:pPr>
      <w:r w:rsidRPr="00EF19FD">
        <w:rPr>
          <w:rFonts w:ascii="TH SarabunPSK" w:eastAsia="Times New Roman" w:hAnsi="TH SarabunPSK" w:cs="TH SarabunPSK"/>
          <w:b/>
          <w:bCs/>
          <w:cs/>
        </w:rPr>
        <w:t xml:space="preserve"> </w:t>
      </w:r>
      <w:r w:rsidRPr="00EF19FD">
        <w:rPr>
          <w:rFonts w:ascii="TH SarabunPSK" w:eastAsia="Times New Roman" w:hAnsi="TH SarabunPSK" w:cs="TH SarabunPSK"/>
          <w:b/>
          <w:bCs/>
          <w:cs/>
        </w:rPr>
        <w:tab/>
      </w:r>
      <w:r w:rsidRPr="00EF19FD">
        <w:rPr>
          <w:rFonts w:ascii="TH SarabunPSK" w:eastAsia="Times New Roman" w:hAnsi="TH SarabunPSK" w:cs="TH SarabunPSK"/>
          <w:cs/>
        </w:rPr>
        <w:t>2) สามารถเลือกประยุกต์ใช้เทคนิคทางสถิติหรือคณิตศาสตร์ที่เกี่ยวข้องอย่างเหมาะสมในชีวิตประจำวัน</w:t>
      </w:r>
    </w:p>
    <w:p w:rsidR="0020774E" w:rsidRPr="00EF19FD" w:rsidRDefault="0020774E" w:rsidP="0020774E">
      <w:pPr>
        <w:tabs>
          <w:tab w:val="left" w:pos="1843"/>
        </w:tabs>
        <w:ind w:firstLine="1418"/>
        <w:jc w:val="thaiDistribute"/>
        <w:rPr>
          <w:rFonts w:ascii="TH SarabunPSK" w:eastAsia="Times New Roman" w:hAnsi="TH SarabunPSK" w:cs="TH SarabunPSK"/>
          <w:b/>
          <w:bCs/>
        </w:rPr>
      </w:pPr>
      <w:r w:rsidRPr="00EF19FD">
        <w:rPr>
          <w:rFonts w:ascii="TH SarabunPSK" w:eastAsia="Times New Roman" w:hAnsi="TH SarabunPSK" w:cs="TH SarabunPSK"/>
          <w:b/>
          <w:bCs/>
          <w:cs/>
        </w:rPr>
        <w:t xml:space="preserve"> </w:t>
      </w:r>
      <w:r w:rsidRPr="00EF19FD">
        <w:rPr>
          <w:rFonts w:ascii="TH SarabunPSK" w:eastAsia="Times New Roman" w:hAnsi="TH SarabunPSK" w:cs="TH SarabunPSK"/>
          <w:b/>
          <w:bCs/>
          <w:cs/>
        </w:rPr>
        <w:tab/>
      </w:r>
      <w:r w:rsidRPr="00EF19FD">
        <w:rPr>
          <w:rFonts w:ascii="TH SarabunPSK" w:eastAsia="Times New Roman" w:hAnsi="TH SarabunPSK" w:cs="TH SarabunPSK"/>
          <w:cs/>
        </w:rPr>
        <w:t>3) มีทักษะพื้นฐานและประยุกต์ใช้เทคโนโลยีสารสนเทศในการติดต่อสื่อสาร การนำเสนอ การสืบค้นข้อมูล เพื่อการแสวงหาความรู้อย่างต่อเนื่องอย่างรู้เท่าทัน</w:t>
      </w:r>
    </w:p>
    <w:p w:rsidR="0020774E" w:rsidRPr="00EF19FD" w:rsidRDefault="0020774E" w:rsidP="0020774E">
      <w:pPr>
        <w:jc w:val="thaiDistribute"/>
        <w:rPr>
          <w:rFonts w:ascii="TH SarabunPSK" w:eastAsia="Times New Roman" w:hAnsi="TH SarabunPSK" w:cs="TH SarabunPSK"/>
          <w:b/>
          <w:bCs/>
        </w:rPr>
      </w:pP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t xml:space="preserve">5.2 กลยุทธ์การสอนที่ใช้พัฒนาผลการเรียนรู้ด้านทักษะการวิเคราะห์เชิงตัวเลข </w:t>
      </w:r>
      <w:r w:rsidRPr="00EF19FD">
        <w:rPr>
          <w:rFonts w:ascii="TH SarabunPSK" w:eastAsia="Times New Roman" w:hAnsi="TH SarabunPSK" w:cs="TH SarabunPSK"/>
          <w:b/>
          <w:bCs/>
          <w:cs/>
        </w:rPr>
        <w:br/>
        <w:t>การสื่อสาร และการใช้เทคโนโลยีสารสนเทศ</w:t>
      </w:r>
    </w:p>
    <w:p w:rsidR="0020774E" w:rsidRPr="00EF19FD" w:rsidRDefault="0020774E" w:rsidP="0020774E">
      <w:pPr>
        <w:ind w:firstLine="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 xml:space="preserve">1) เรียนรู้ด้วยตนเอง </w:t>
      </w:r>
      <w:r w:rsidR="00707FB8" w:rsidRPr="00EF19FD">
        <w:rPr>
          <w:rFonts w:ascii="TH SarabunPSK" w:eastAsia="Batang" w:hAnsi="TH SarabunPSK" w:cs="TH SarabunPSK"/>
          <w:cs/>
          <w:lang w:val="x-none" w:eastAsia="ko-KR"/>
        </w:rPr>
        <w:t>(</w:t>
      </w:r>
      <w:r w:rsidR="00707FB8" w:rsidRPr="00EF19FD">
        <w:rPr>
          <w:rFonts w:ascii="TH SarabunPSK" w:eastAsia="Batang" w:hAnsi="TH SarabunPSK" w:cs="TH SarabunPSK"/>
          <w:lang w:val="x-none" w:eastAsia="ko-KR"/>
        </w:rPr>
        <w:t>Self</w:t>
      </w:r>
      <w:r w:rsidR="00707FB8" w:rsidRPr="00EF19FD">
        <w:rPr>
          <w:rFonts w:ascii="TH SarabunPSK" w:eastAsia="Batang" w:hAnsi="TH SarabunPSK" w:cs="TH SarabunPSK"/>
          <w:cs/>
          <w:lang w:val="x-none" w:eastAsia="ko-KR"/>
        </w:rPr>
        <w:t>-</w:t>
      </w:r>
      <w:r w:rsidR="00707FB8" w:rsidRPr="00EF19FD">
        <w:rPr>
          <w:rFonts w:ascii="TH SarabunPSK" w:eastAsia="Batang" w:hAnsi="TH SarabunPSK" w:cs="TH SarabunPSK"/>
          <w:lang w:eastAsia="ko-KR"/>
        </w:rPr>
        <w:t>D</w:t>
      </w:r>
      <w:proofErr w:type="spellStart"/>
      <w:r w:rsidR="006F13CD" w:rsidRPr="00EF19FD">
        <w:rPr>
          <w:rFonts w:ascii="TH SarabunPSK" w:eastAsia="Batang" w:hAnsi="TH SarabunPSK" w:cs="TH SarabunPSK"/>
          <w:lang w:val="x-none" w:eastAsia="ko-KR"/>
        </w:rPr>
        <w:t>irected</w:t>
      </w:r>
      <w:proofErr w:type="spellEnd"/>
      <w:r w:rsidR="006F13CD" w:rsidRPr="00EF19FD">
        <w:rPr>
          <w:rFonts w:ascii="TH SarabunPSK" w:eastAsia="Batang" w:hAnsi="TH SarabunPSK" w:cs="TH SarabunPSK"/>
          <w:cs/>
          <w:lang w:val="x-none" w:eastAsia="ko-KR"/>
        </w:rPr>
        <w:t xml:space="preserve"> </w:t>
      </w:r>
      <w:r w:rsidRPr="00EF19FD">
        <w:rPr>
          <w:rFonts w:ascii="TH SarabunPSK" w:eastAsia="Batang" w:hAnsi="TH SarabunPSK" w:cs="TH SarabunPSK"/>
          <w:lang w:val="x-none" w:eastAsia="ko-KR"/>
        </w:rPr>
        <w:t>Learning</w:t>
      </w:r>
      <w:r w:rsidRPr="00EF19FD">
        <w:rPr>
          <w:rFonts w:ascii="TH SarabunPSK" w:eastAsia="Batang" w:hAnsi="TH SarabunPSK" w:cs="TH SarabunPSK"/>
          <w:cs/>
          <w:lang w:val="x-none" w:eastAsia="ko-KR"/>
        </w:rPr>
        <w:t>) โดยกำหนดแหล่งค้นคว้าในสื่อเทคโนโลยีสารสนเทศ</w:t>
      </w:r>
    </w:p>
    <w:p w:rsidR="0020774E" w:rsidRPr="00EF19FD" w:rsidRDefault="0020774E" w:rsidP="0020774E">
      <w:pPr>
        <w:tabs>
          <w:tab w:val="left" w:pos="1843"/>
        </w:tabs>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2) นำเสนอผลงานผ่านสื่อเทคโนโลยีสารสนเทศ</w:t>
      </w:r>
    </w:p>
    <w:p w:rsidR="0020774E" w:rsidRPr="00EF19FD" w:rsidRDefault="0020774E" w:rsidP="0020774E">
      <w:pPr>
        <w:ind w:firstLine="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 xml:space="preserve">3) การเรียนรู้ผ่านการทำงานกลุ่มโดยใช้ </w:t>
      </w:r>
      <w:r w:rsidRPr="00EF19FD">
        <w:rPr>
          <w:rFonts w:ascii="TH SarabunPSK" w:eastAsia="Batang" w:hAnsi="TH SarabunPSK" w:cs="TH SarabunPSK"/>
          <w:lang w:val="x-none" w:eastAsia="ko-KR"/>
        </w:rPr>
        <w:t>Project</w:t>
      </w:r>
      <w:r w:rsidRPr="00EF19FD">
        <w:rPr>
          <w:rFonts w:ascii="TH SarabunPSK" w:eastAsia="Batang" w:hAnsi="TH SarabunPSK" w:cs="TH SarabunPSK"/>
          <w:cs/>
          <w:lang w:val="x-none" w:eastAsia="ko-KR"/>
        </w:rPr>
        <w:t>-</w:t>
      </w:r>
      <w:r w:rsidRPr="00EF19FD">
        <w:rPr>
          <w:rFonts w:ascii="TH SarabunPSK" w:eastAsia="Batang" w:hAnsi="TH SarabunPSK" w:cs="TH SarabunPSK"/>
          <w:lang w:val="x-none" w:eastAsia="ko-KR"/>
        </w:rPr>
        <w:t xml:space="preserve">Based Learning </w:t>
      </w:r>
      <w:r w:rsidRPr="00EF19FD">
        <w:rPr>
          <w:rFonts w:ascii="TH SarabunPSK" w:eastAsia="Batang" w:hAnsi="TH SarabunPSK" w:cs="TH SarabunPSK"/>
          <w:cs/>
          <w:lang w:val="x-none" w:eastAsia="ko-KR"/>
        </w:rPr>
        <w:t>ในการสร้างสรรค์งานศิลปะร่วมกัน</w:t>
      </w:r>
    </w:p>
    <w:p w:rsidR="0020774E" w:rsidRPr="00EF19FD" w:rsidRDefault="0020774E" w:rsidP="0020774E">
      <w:pPr>
        <w:tabs>
          <w:tab w:val="left" w:pos="1843"/>
        </w:tabs>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4) การมอบหมายการทำรายงานกลุ่มและรายงานเดี่ยว</w:t>
      </w:r>
    </w:p>
    <w:p w:rsidR="0020774E" w:rsidRPr="00EF19FD" w:rsidRDefault="0020774E" w:rsidP="0020774E">
      <w:pPr>
        <w:tabs>
          <w:tab w:val="left" w:pos="1843"/>
        </w:tabs>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lastRenderedPageBreak/>
        <w:t>5) การแนะนำแหล่งข้อมูลเบื้องต้น</w:t>
      </w:r>
    </w:p>
    <w:p w:rsidR="0020774E" w:rsidRPr="00EF19FD" w:rsidRDefault="0020774E" w:rsidP="0020774E">
      <w:pPr>
        <w:tabs>
          <w:tab w:val="left" w:pos="1843"/>
        </w:tabs>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6) การสอนในห้องปฏิบัติการคอมพิวเตอร์</w:t>
      </w:r>
    </w:p>
    <w:p w:rsidR="0020774E" w:rsidRPr="00EF19FD" w:rsidRDefault="0020774E" w:rsidP="0020774E">
      <w:pPr>
        <w:rPr>
          <w:rFonts w:ascii="TH SarabunPSK" w:eastAsia="Times New Roman" w:hAnsi="TH SarabunPSK" w:cs="TH SarabunPSK"/>
          <w:b/>
          <w:bCs/>
        </w:rPr>
      </w:pPr>
      <w:r w:rsidRPr="00EF19FD">
        <w:rPr>
          <w:rFonts w:ascii="TH SarabunPSK" w:eastAsia="Times New Roman" w:hAnsi="TH SarabunPSK" w:cs="TH SarabunPSK"/>
          <w:b/>
          <w:bCs/>
          <w:cs/>
        </w:rPr>
        <w:tab/>
      </w:r>
      <w:r w:rsidRPr="00EF19FD">
        <w:rPr>
          <w:rFonts w:ascii="TH SarabunPSK" w:eastAsia="Times New Roman" w:hAnsi="TH SarabunPSK" w:cs="TH SarabunPSK"/>
          <w:b/>
          <w:bCs/>
          <w:cs/>
        </w:rPr>
        <w:tab/>
        <w:t>5.3 กลยุทธ์การประเมินผลการเรียนรู้ด้านทักษะการวิเคราะห์เชิงตัวเลข การสื่อสาร และการใช้เทคโนโลยีสารสนเทศ</w:t>
      </w:r>
    </w:p>
    <w:p w:rsidR="0020774E" w:rsidRPr="00EF19FD" w:rsidRDefault="0020774E" w:rsidP="0020774E">
      <w:pPr>
        <w:tabs>
          <w:tab w:val="left" w:pos="1843"/>
        </w:tabs>
        <w:ind w:left="1843"/>
        <w:jc w:val="thaiDistribute"/>
        <w:rPr>
          <w:rFonts w:ascii="TH SarabunPSK" w:eastAsia="Batang" w:hAnsi="TH SarabunPSK" w:cs="TH SarabunPSK"/>
          <w:lang w:val="x-none" w:eastAsia="ko-KR"/>
        </w:rPr>
      </w:pPr>
      <w:r w:rsidRPr="00EF19FD">
        <w:rPr>
          <w:rFonts w:ascii="TH SarabunPSK" w:eastAsia="Batang" w:hAnsi="TH SarabunPSK" w:cs="TH SarabunPSK"/>
          <w:lang w:eastAsia="ko-KR"/>
        </w:rPr>
        <w:t>1</w:t>
      </w:r>
      <w:r w:rsidRPr="00EF19FD">
        <w:rPr>
          <w:rFonts w:ascii="TH SarabunPSK" w:eastAsia="Batang" w:hAnsi="TH SarabunPSK" w:cs="TH SarabunPSK"/>
          <w:cs/>
          <w:lang w:eastAsia="ko-KR"/>
        </w:rPr>
        <w:t xml:space="preserve">) </w:t>
      </w:r>
      <w:r w:rsidRPr="00EF19FD">
        <w:rPr>
          <w:rFonts w:ascii="TH SarabunPSK" w:eastAsia="Batang" w:hAnsi="TH SarabunPSK" w:cs="TH SarabunPSK"/>
          <w:cs/>
          <w:lang w:val="x-none" w:eastAsia="ko-KR"/>
        </w:rPr>
        <w:t>ประเมินจากผลการปฏิบัติงาน (</w:t>
      </w:r>
      <w:r w:rsidRPr="00EF19FD">
        <w:rPr>
          <w:rFonts w:ascii="TH SarabunPSK" w:eastAsia="Batang" w:hAnsi="TH SarabunPSK" w:cs="TH SarabunPSK"/>
          <w:lang w:val="x-none" w:eastAsia="ko-KR"/>
        </w:rPr>
        <w:t xml:space="preserve">Performance </w:t>
      </w:r>
      <w:r w:rsidRPr="00EF19FD">
        <w:rPr>
          <w:rFonts w:ascii="TH SarabunPSK" w:eastAsia="Batang" w:hAnsi="TH SarabunPSK" w:cs="TH SarabunPSK"/>
          <w:lang w:eastAsia="ko-KR"/>
        </w:rPr>
        <w:t>E</w:t>
      </w:r>
      <w:r w:rsidRPr="00EF19FD">
        <w:rPr>
          <w:rFonts w:ascii="TH SarabunPSK" w:eastAsia="Batang" w:hAnsi="TH SarabunPSK" w:cs="TH SarabunPSK"/>
          <w:lang w:val="x-none" w:eastAsia="ko-KR"/>
        </w:rPr>
        <w:t>valuation</w:t>
      </w:r>
      <w:r w:rsidRPr="00EF19FD">
        <w:rPr>
          <w:rFonts w:ascii="TH SarabunPSK" w:eastAsia="Batang" w:hAnsi="TH SarabunPSK" w:cs="TH SarabunPSK"/>
          <w:cs/>
          <w:lang w:val="x-none" w:eastAsia="ko-KR"/>
        </w:rPr>
        <w:t>)</w:t>
      </w:r>
    </w:p>
    <w:p w:rsidR="0020774E" w:rsidRPr="00EF19FD" w:rsidRDefault="0020774E" w:rsidP="0020774E">
      <w:pPr>
        <w:tabs>
          <w:tab w:val="left" w:pos="1843"/>
        </w:tabs>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2) ประเมินจากการสังเกตในการนำเสนองาน</w:t>
      </w:r>
    </w:p>
    <w:p w:rsidR="0020774E" w:rsidRPr="00EF19FD" w:rsidRDefault="0020774E" w:rsidP="0020774E">
      <w:pPr>
        <w:tabs>
          <w:tab w:val="left" w:pos="1843"/>
        </w:tabs>
        <w:ind w:left="1843"/>
        <w:jc w:val="thaiDistribute"/>
        <w:rPr>
          <w:rFonts w:ascii="TH SarabunPSK" w:eastAsia="Batang" w:hAnsi="TH SarabunPSK" w:cs="TH SarabunPSK"/>
          <w:lang w:val="x-none" w:eastAsia="ko-KR"/>
        </w:rPr>
      </w:pPr>
      <w:r w:rsidRPr="00EF19FD">
        <w:rPr>
          <w:rFonts w:ascii="TH SarabunPSK" w:eastAsia="Batang" w:hAnsi="TH SarabunPSK" w:cs="TH SarabunPSK"/>
          <w:cs/>
          <w:lang w:val="x-none" w:eastAsia="ko-KR"/>
        </w:rPr>
        <w:t>3) ประเมินความสามารถจากการใช้สื่อในการนำเสนอ</w:t>
      </w:r>
    </w:p>
    <w:p w:rsidR="000B0837" w:rsidRPr="00EF19FD" w:rsidRDefault="0020774E" w:rsidP="0020774E">
      <w:pPr>
        <w:ind w:firstLine="284"/>
        <w:rPr>
          <w:rFonts w:ascii="TH SarabunPSK" w:eastAsia="Batang" w:hAnsi="TH SarabunPSK" w:cs="TH SarabunPSK"/>
          <w:lang w:eastAsia="ko-KR"/>
        </w:rPr>
      </w:pPr>
      <w:r w:rsidRPr="00EF19FD">
        <w:rPr>
          <w:rFonts w:ascii="TH SarabunPSK" w:eastAsia="Batang" w:hAnsi="TH SarabunPSK" w:cs="TH SarabunPSK"/>
          <w:cs/>
          <w:lang w:val="x-none" w:eastAsia="ko-KR"/>
        </w:rPr>
        <w:t>4) การประเมินรายงาน/ชิ้นงาน</w:t>
      </w:r>
    </w:p>
    <w:p w:rsidR="008108BA" w:rsidRPr="00EF19FD" w:rsidRDefault="008108BA" w:rsidP="004F3A82">
      <w:pPr>
        <w:tabs>
          <w:tab w:val="left" w:pos="1843"/>
        </w:tabs>
        <w:ind w:left="1843" w:hanging="283"/>
        <w:jc w:val="thaiDistribute"/>
        <w:rPr>
          <w:rFonts w:ascii="TH SarabunPSK" w:eastAsia="Batang" w:hAnsi="TH SarabunPSK" w:cs="TH SarabunPSK"/>
          <w:lang w:eastAsia="ko-KR" w:bidi="ar-SA"/>
        </w:rPr>
      </w:pPr>
    </w:p>
    <w:p w:rsidR="000B0837" w:rsidRPr="00EF19FD" w:rsidRDefault="000B0837" w:rsidP="000B0837">
      <w:pPr>
        <w:ind w:right="-2" w:firstLine="284"/>
        <w:jc w:val="thaiDistribute"/>
        <w:rPr>
          <w:rFonts w:ascii="TH SarabunPSK" w:hAnsi="TH SarabunPSK" w:cs="TH SarabunPSK"/>
          <w:b/>
          <w:bCs/>
        </w:rPr>
      </w:pPr>
      <w:r w:rsidRPr="00EF19FD">
        <w:rPr>
          <w:rFonts w:ascii="TH SarabunPSK" w:hAnsi="TH SarabunPSK" w:cs="TH SarabunPSK"/>
          <w:b/>
          <w:bCs/>
          <w:cs/>
        </w:rPr>
        <w:t>ข. มาตรฐานผลการเรียนรู้หมวดวิชาเฉพาะ</w:t>
      </w:r>
    </w:p>
    <w:p w:rsidR="000B0837" w:rsidRPr="00EF19FD" w:rsidRDefault="000B0837" w:rsidP="000B0837">
      <w:pPr>
        <w:ind w:left="993" w:right="-2" w:hanging="426"/>
        <w:jc w:val="thaiDistribute"/>
        <w:rPr>
          <w:rFonts w:ascii="TH SarabunPSK" w:hAnsi="TH SarabunPSK" w:cs="TH SarabunPSK"/>
          <w:b/>
          <w:bCs/>
        </w:rPr>
      </w:pPr>
      <w:r w:rsidRPr="00EF19FD">
        <w:rPr>
          <w:rFonts w:ascii="TH SarabunPSK" w:hAnsi="TH SarabunPSK" w:cs="TH SarabunPSK"/>
          <w:b/>
          <w:bCs/>
        </w:rPr>
        <w:t>1</w:t>
      </w:r>
      <w:r w:rsidRPr="00EF19FD">
        <w:rPr>
          <w:rFonts w:ascii="TH SarabunPSK" w:hAnsi="TH SarabunPSK" w:cs="TH SarabunPSK"/>
          <w:b/>
          <w:bCs/>
          <w:cs/>
        </w:rPr>
        <w:t>. ด้าน</w:t>
      </w:r>
      <w:r w:rsidR="0023041E" w:rsidRPr="00EF19FD">
        <w:rPr>
          <w:rFonts w:ascii="TH SarabunPSK" w:hAnsi="TH SarabunPSK" w:cs="TH SarabunPSK"/>
          <w:b/>
          <w:bCs/>
          <w:cs/>
        </w:rPr>
        <w:t>คุณธรรม จริยธรรม</w:t>
      </w:r>
    </w:p>
    <w:p w:rsidR="000B0837" w:rsidRPr="00EF19FD" w:rsidRDefault="000B0837" w:rsidP="000B0837">
      <w:pPr>
        <w:ind w:left="851" w:right="-2" w:hanging="284"/>
        <w:jc w:val="thaiDistribute"/>
        <w:rPr>
          <w:rFonts w:ascii="TH SarabunPSK" w:hAnsi="TH SarabunPSK" w:cs="TH SarabunPSK"/>
          <w:b/>
          <w:bCs/>
        </w:rPr>
      </w:pPr>
      <w:r w:rsidRPr="00EF19FD">
        <w:rPr>
          <w:rFonts w:ascii="TH SarabunPSK" w:hAnsi="TH SarabunPSK" w:cs="TH SarabunPSK"/>
          <w:b/>
          <w:bCs/>
          <w:cs/>
        </w:rPr>
        <w:tab/>
        <w:t>1.1 มาตรฐานผลการเรียนรู้</w:t>
      </w:r>
    </w:p>
    <w:p w:rsidR="0023041E" w:rsidRPr="00EF19FD" w:rsidRDefault="000B0837" w:rsidP="0023041E">
      <w:pPr>
        <w:pStyle w:val="NoSpacing"/>
        <w:jc w:val="thaiDistribute"/>
        <w:rPr>
          <w:rFonts w:ascii="TH SarabunPSK" w:hAnsi="TH SarabunPSK" w:cs="TH SarabunPSK"/>
          <w:sz w:val="32"/>
          <w:szCs w:val="32"/>
          <w:cs/>
        </w:rPr>
      </w:pPr>
      <w:r w:rsidRPr="00EF19FD">
        <w:rPr>
          <w:rFonts w:ascii="TH SarabunPSK" w:hAnsi="TH SarabunPSK" w:cs="TH SarabunPSK"/>
          <w:szCs w:val="22"/>
          <w:cs/>
        </w:rPr>
        <w:t xml:space="preserve"> </w:t>
      </w:r>
      <w:r w:rsidRPr="00EF19FD">
        <w:rPr>
          <w:rFonts w:ascii="TH SarabunPSK" w:hAnsi="TH SarabunPSK" w:cs="TH SarabunPSK"/>
          <w:cs/>
        </w:rPr>
        <w:tab/>
      </w:r>
      <w:r w:rsidR="0023041E" w:rsidRPr="00EF19FD">
        <w:rPr>
          <w:rFonts w:ascii="TH SarabunPSK" w:hAnsi="TH SarabunPSK" w:cs="TH SarabunPSK"/>
          <w:szCs w:val="32"/>
          <w:cs/>
        </w:rPr>
        <w:t xml:space="preserve">        </w:t>
      </w:r>
      <w:r w:rsidR="0023041E" w:rsidRPr="00EF19FD">
        <w:rPr>
          <w:rFonts w:ascii="TH SarabunPSK" w:hAnsi="TH SarabunPSK" w:cs="TH SarabunPSK"/>
          <w:sz w:val="32"/>
          <w:szCs w:val="32"/>
          <w:cs/>
        </w:rPr>
        <w:t>นักศึกษาต้องมีคุณธรรม จริยธรรมเพื่อให้สามารถดำเนินชีวิตร่วมกับผู้อื่นในสังคมได้อย่างราบรื่น และเป็นประโยชน์ต่อส่วนรวม โดยมีคุณสมบัติสรุปพอสังเขปดังนี้</w:t>
      </w:r>
    </w:p>
    <w:p w:rsidR="0023041E" w:rsidRPr="00EF19FD" w:rsidRDefault="0023041E" w:rsidP="0023041E">
      <w:pPr>
        <w:pStyle w:val="NoSpacing"/>
        <w:rPr>
          <w:rFonts w:ascii="TH SarabunPSK" w:hAnsi="TH SarabunPSK" w:cs="TH SarabunPSK"/>
          <w:sz w:val="32"/>
          <w:szCs w:val="32"/>
        </w:rPr>
      </w:pPr>
      <w:r w:rsidRPr="00EF19FD">
        <w:rPr>
          <w:rFonts w:ascii="TH SarabunPSK" w:hAnsi="TH SarabunPSK" w:cs="TH SarabunPSK"/>
          <w:sz w:val="32"/>
          <w:szCs w:val="32"/>
          <w:cs/>
        </w:rPr>
        <w:t xml:space="preserve">      </w:t>
      </w:r>
      <w:r w:rsidRPr="00EF19FD">
        <w:rPr>
          <w:rFonts w:ascii="TH SarabunPSK" w:hAnsi="TH SarabunPSK" w:cs="TH SarabunPSK"/>
          <w:sz w:val="32"/>
          <w:szCs w:val="32"/>
          <w:cs/>
        </w:rPr>
        <w:tab/>
      </w:r>
      <w:r w:rsidRPr="00EF19FD">
        <w:rPr>
          <w:rFonts w:ascii="TH SarabunPSK" w:hAnsi="TH SarabunPSK" w:cs="TH SarabunPSK"/>
          <w:sz w:val="32"/>
          <w:szCs w:val="32"/>
        </w:rPr>
        <w:tab/>
        <w:t>1</w:t>
      </w:r>
      <w:r w:rsidRPr="00EF19FD">
        <w:rPr>
          <w:rFonts w:ascii="TH SarabunPSK" w:hAnsi="TH SarabunPSK" w:cs="TH SarabunPSK"/>
          <w:sz w:val="32"/>
          <w:szCs w:val="32"/>
          <w:cs/>
        </w:rPr>
        <w:t xml:space="preserve">) ตระหนักในคุณค่าของระบบคุณธรรม จริยธรรม เสียสละ และซื่อสัตย์สุจริต  </w:t>
      </w:r>
    </w:p>
    <w:p w:rsidR="0023041E" w:rsidRPr="00EF19FD" w:rsidRDefault="0023041E" w:rsidP="0023041E">
      <w:pPr>
        <w:pStyle w:val="NoSpacing"/>
        <w:rPr>
          <w:rFonts w:ascii="TH SarabunPSK" w:hAnsi="TH SarabunPSK" w:cs="TH SarabunPSK"/>
          <w:sz w:val="32"/>
          <w:szCs w:val="32"/>
        </w:rPr>
      </w:pPr>
      <w:r w:rsidRPr="00EF19FD">
        <w:rPr>
          <w:rFonts w:ascii="TH SarabunPSK" w:hAnsi="TH SarabunPSK" w:cs="TH SarabunPSK"/>
          <w:sz w:val="32"/>
          <w:szCs w:val="32"/>
          <w:cs/>
        </w:rPr>
        <w:t xml:space="preserve">        </w:t>
      </w:r>
      <w:r w:rsidRPr="00EF19FD">
        <w:rPr>
          <w:rFonts w:ascii="TH SarabunPSK" w:hAnsi="TH SarabunPSK" w:cs="TH SarabunPSK"/>
          <w:sz w:val="32"/>
          <w:szCs w:val="32"/>
          <w:cs/>
        </w:rPr>
        <w:tab/>
      </w:r>
      <w:r w:rsidRPr="00EF19FD">
        <w:rPr>
          <w:rFonts w:ascii="TH SarabunPSK" w:hAnsi="TH SarabunPSK" w:cs="TH SarabunPSK"/>
          <w:sz w:val="32"/>
          <w:szCs w:val="32"/>
          <w:cs/>
        </w:rPr>
        <w:tab/>
        <w:t>2) มีวินัย ตรงต่อเวลา และความรับผิดชอบต่อตนเอง วิชาชีพและสังคม</w:t>
      </w:r>
    </w:p>
    <w:p w:rsidR="0023041E" w:rsidRPr="00EF19FD" w:rsidRDefault="0023041E" w:rsidP="0023041E">
      <w:pPr>
        <w:pStyle w:val="NoSpacing"/>
        <w:jc w:val="thaiDistribute"/>
        <w:rPr>
          <w:rFonts w:ascii="TH SarabunPSK" w:hAnsi="TH SarabunPSK" w:cs="TH SarabunPSK"/>
          <w:sz w:val="32"/>
          <w:szCs w:val="32"/>
        </w:rPr>
      </w:pPr>
      <w:r w:rsidRPr="00EF19FD">
        <w:rPr>
          <w:rFonts w:ascii="TH SarabunPSK" w:hAnsi="TH SarabunPSK" w:cs="TH SarabunPSK"/>
          <w:sz w:val="32"/>
          <w:szCs w:val="32"/>
          <w:cs/>
        </w:rPr>
        <w:t xml:space="preserve">                     3) มีภาวะความเป็นผู้นำและผู้ตาม สามารถทำงานเป็นทีมและสามารถแก้ไขข้อขัดแย้งและลำดับความสำคัญ</w:t>
      </w:r>
    </w:p>
    <w:p w:rsidR="0023041E" w:rsidRPr="00EF19FD" w:rsidRDefault="0023041E" w:rsidP="0023041E">
      <w:pPr>
        <w:pStyle w:val="NoSpacing"/>
        <w:jc w:val="thaiDistribute"/>
        <w:rPr>
          <w:rFonts w:ascii="TH SarabunPSK" w:hAnsi="TH SarabunPSK" w:cs="TH SarabunPSK"/>
          <w:sz w:val="32"/>
          <w:szCs w:val="32"/>
        </w:rPr>
      </w:pPr>
      <w:r w:rsidRPr="00EF19FD">
        <w:rPr>
          <w:rFonts w:ascii="TH SarabunPSK" w:hAnsi="TH SarabunPSK" w:cs="TH SarabunPSK"/>
          <w:sz w:val="32"/>
          <w:szCs w:val="32"/>
          <w:cs/>
        </w:rPr>
        <w:t xml:space="preserve">        </w:t>
      </w:r>
      <w:r w:rsidRPr="00EF19FD">
        <w:rPr>
          <w:rFonts w:ascii="TH SarabunPSK" w:hAnsi="TH SarabunPSK" w:cs="TH SarabunPSK"/>
          <w:sz w:val="32"/>
          <w:szCs w:val="32"/>
          <w:cs/>
        </w:rPr>
        <w:tab/>
      </w:r>
      <w:r w:rsidRPr="00EF19FD">
        <w:rPr>
          <w:rFonts w:ascii="TH SarabunPSK" w:hAnsi="TH SarabunPSK" w:cs="TH SarabunPSK"/>
          <w:sz w:val="32"/>
          <w:szCs w:val="32"/>
          <w:cs/>
        </w:rPr>
        <w:tab/>
        <w:t>4) เคารพสิทธิและรับฟังความคิดเห็นของผู้อื่น รวมทั้งเคารพในคุณค่าและศักดิ์ศรีของความเป็นมนุษย์</w:t>
      </w:r>
    </w:p>
    <w:p w:rsidR="0023041E" w:rsidRPr="00EF19FD" w:rsidRDefault="0023041E" w:rsidP="0023041E">
      <w:pPr>
        <w:pStyle w:val="NoSpacing"/>
        <w:rPr>
          <w:rFonts w:ascii="TH SarabunPSK" w:hAnsi="TH SarabunPSK" w:cs="TH SarabunPSK"/>
          <w:sz w:val="32"/>
          <w:szCs w:val="32"/>
        </w:rPr>
      </w:pPr>
      <w:r w:rsidRPr="00EF19FD">
        <w:rPr>
          <w:rFonts w:ascii="TH SarabunPSK" w:hAnsi="TH SarabunPSK" w:cs="TH SarabunPSK"/>
          <w:sz w:val="32"/>
          <w:szCs w:val="32"/>
          <w:cs/>
        </w:rPr>
        <w:t xml:space="preserve">                    </w:t>
      </w:r>
      <w:r w:rsidRPr="00EF19FD">
        <w:rPr>
          <w:rFonts w:ascii="TH SarabunPSK" w:hAnsi="TH SarabunPSK" w:cs="TH SarabunPSK"/>
          <w:sz w:val="32"/>
          <w:szCs w:val="32"/>
          <w:cs/>
        </w:rPr>
        <w:tab/>
        <w:t>5) เคารพกฎระเบียบและข้อบังคับต่าง ๆ ขององค์กรและสังคม</w:t>
      </w:r>
    </w:p>
    <w:p w:rsidR="0023041E" w:rsidRPr="00EF19FD" w:rsidRDefault="0023041E" w:rsidP="0023041E">
      <w:pPr>
        <w:pStyle w:val="NoSpacing"/>
        <w:rPr>
          <w:rFonts w:ascii="TH SarabunPSK" w:hAnsi="TH SarabunPSK" w:cs="TH SarabunPSK"/>
          <w:sz w:val="32"/>
          <w:szCs w:val="32"/>
        </w:rPr>
      </w:pPr>
      <w:r w:rsidRPr="00EF19FD">
        <w:rPr>
          <w:rFonts w:ascii="TH SarabunPSK" w:eastAsia="BrowalliaNew" w:hAnsi="TH SarabunPSK" w:cs="TH SarabunPSK"/>
          <w:sz w:val="32"/>
          <w:szCs w:val="32"/>
          <w:cs/>
        </w:rPr>
        <w:t xml:space="preserve">                    </w:t>
      </w:r>
      <w:r w:rsidRPr="00EF19FD">
        <w:rPr>
          <w:rFonts w:ascii="TH SarabunPSK" w:eastAsia="BrowalliaNew" w:hAnsi="TH SarabunPSK" w:cs="TH SarabunPSK"/>
          <w:sz w:val="32"/>
          <w:szCs w:val="32"/>
          <w:cs/>
        </w:rPr>
        <w:tab/>
        <w:t>6) สามารถวิเคราะห์ผลกระทบจากการใช้คอมพิวเตอร์ต่อบุคคล องค์กรและสังคม</w:t>
      </w:r>
    </w:p>
    <w:p w:rsidR="0023041E" w:rsidRPr="00EF19FD" w:rsidRDefault="0023041E" w:rsidP="0023041E">
      <w:pPr>
        <w:pStyle w:val="NoSpacing"/>
        <w:rPr>
          <w:rFonts w:ascii="TH SarabunPSK" w:hAnsi="TH SarabunPSK" w:cs="TH SarabunPSK"/>
          <w:sz w:val="32"/>
          <w:szCs w:val="32"/>
        </w:rPr>
      </w:pPr>
      <w:r w:rsidRPr="00EF19FD">
        <w:rPr>
          <w:rFonts w:ascii="TH SarabunPSK" w:hAnsi="TH SarabunPSK" w:cs="TH SarabunPSK"/>
          <w:sz w:val="32"/>
          <w:szCs w:val="32"/>
          <w:cs/>
        </w:rPr>
        <w:t xml:space="preserve">                    </w:t>
      </w:r>
      <w:r w:rsidRPr="00EF19FD">
        <w:rPr>
          <w:rFonts w:ascii="TH SarabunPSK" w:hAnsi="TH SarabunPSK" w:cs="TH SarabunPSK"/>
          <w:sz w:val="32"/>
          <w:szCs w:val="32"/>
          <w:cs/>
        </w:rPr>
        <w:tab/>
        <w:t>7) มีจรรยาบรรณทางวิชาการและวิชาชีพ</w:t>
      </w:r>
    </w:p>
    <w:p w:rsidR="000B0837" w:rsidRPr="00EF19FD" w:rsidRDefault="000B0837" w:rsidP="000B0837">
      <w:pPr>
        <w:ind w:left="851" w:right="-2" w:hanging="284"/>
        <w:jc w:val="thaiDistribute"/>
        <w:rPr>
          <w:rFonts w:ascii="TH SarabunPSK" w:hAnsi="TH SarabunPSK" w:cs="TH SarabunPSK"/>
          <w:b/>
          <w:bCs/>
        </w:rPr>
      </w:pPr>
      <w:r w:rsidRPr="00EF19FD">
        <w:rPr>
          <w:rFonts w:ascii="TH SarabunPSK" w:hAnsi="TH SarabunPSK" w:cs="TH SarabunPSK"/>
          <w:b/>
          <w:bCs/>
          <w:cs/>
        </w:rPr>
        <w:tab/>
        <w:t>1.2  กลยุทธ์การสอนที่ใช้พัฒนาผลการเรียนรู้ด้าน</w:t>
      </w:r>
      <w:r w:rsidR="0023041E" w:rsidRPr="00EF19FD">
        <w:rPr>
          <w:rFonts w:ascii="TH SarabunPSK" w:hAnsi="TH SarabunPSK" w:cs="TH SarabunPSK"/>
          <w:b/>
          <w:bCs/>
          <w:cs/>
        </w:rPr>
        <w:t>คุณธรรม จริยธรรม</w:t>
      </w:r>
    </w:p>
    <w:p w:rsidR="0023041E" w:rsidRPr="00EF19FD" w:rsidRDefault="000B0837" w:rsidP="00E07E31">
      <w:pPr>
        <w:ind w:left="851" w:right="-2" w:hanging="284"/>
        <w:jc w:val="thaiDistribute"/>
        <w:rPr>
          <w:rFonts w:ascii="TH SarabunPSK" w:hAnsi="TH SarabunPSK" w:cs="TH SarabunPSK"/>
          <w:cs/>
        </w:rPr>
      </w:pPr>
      <w:r w:rsidRPr="00EF19FD">
        <w:rPr>
          <w:rFonts w:ascii="TH SarabunPSK" w:hAnsi="TH SarabunPSK" w:cs="TH SarabunPSK"/>
        </w:rPr>
        <w:tab/>
      </w:r>
      <w:r w:rsidRPr="00EF19FD">
        <w:rPr>
          <w:rFonts w:ascii="TH SarabunPSK" w:hAnsi="TH SarabunPSK" w:cs="TH SarabunPSK"/>
        </w:rPr>
        <w:tab/>
      </w:r>
      <w:r w:rsidR="0023041E" w:rsidRPr="00EF19FD">
        <w:rPr>
          <w:rFonts w:ascii="TH SarabunPSK" w:hAnsi="TH SarabunPSK" w:cs="TH SarabunPSK"/>
          <w:cs/>
        </w:rPr>
        <w:t>ปลูกฝังให้นักศึกษามีระเบียบวินัยในตนเอง แต่งกายเหมาะสมกับสถานภาพนักศึกษา มีความรับผิดชอบในการเข้าเรียนและการส่งงานตรงเวลา ฝึกฝนภาวะความเป็นผู้นำ ผู้ตาม รวมถึงการเคารพสิทธิ และการรับฟังความคิดเห็นผู้อื่นในการปฏิบัติงานเป็นกลุ่ม มีความซื่อสัตย์โดยไม่ลอกการบ้านของผู้อื่นหรือกระทำการทุจริตในการสอบ มีการสอดแทรกความรู้ด้านคุณธรรม จริยธรรม ในการเรียนการสอน ทั้งในด้านการดำรงชีวิตอยู่ในสังคม และการประกอบวิชาชีพ โดยเน้นในเรื่องจรรยาบรรณทางวิชาการและวิชาชีพเป็นสำคัญ รวมทั้งมุ่งเน้นการใช้ประโยชน์จากการองค์ความรู้ทางการศึกษาทั้งทางทฤษฎีและทางปฏิบัติ ในการทำประโยชน์ให้แก่สังคม ทั้งในระดับชุมชน ท้องถิ่น และในระดับที่สูงขึ้น</w:t>
      </w:r>
    </w:p>
    <w:p w:rsidR="000B0837" w:rsidRPr="00EF19FD" w:rsidRDefault="000B0837" w:rsidP="000B0837">
      <w:pPr>
        <w:ind w:left="851" w:right="-2" w:hanging="284"/>
        <w:jc w:val="thaiDistribute"/>
        <w:rPr>
          <w:rFonts w:ascii="TH SarabunPSK" w:hAnsi="TH SarabunPSK" w:cs="TH SarabunPSK"/>
          <w:b/>
          <w:bCs/>
        </w:rPr>
      </w:pPr>
      <w:r w:rsidRPr="00EF19FD">
        <w:rPr>
          <w:rFonts w:ascii="TH SarabunPSK" w:hAnsi="TH SarabunPSK" w:cs="TH SarabunPSK"/>
          <w:b/>
          <w:bCs/>
          <w:cs/>
        </w:rPr>
        <w:tab/>
        <w:t>1.3  กลยุทธ์การประเมินผลการเรียนรู้ด้าน</w:t>
      </w:r>
      <w:r w:rsidR="0023041E" w:rsidRPr="00EF19FD">
        <w:rPr>
          <w:rFonts w:ascii="TH SarabunPSK" w:hAnsi="TH SarabunPSK" w:cs="TH SarabunPSK"/>
          <w:b/>
          <w:bCs/>
          <w:cs/>
        </w:rPr>
        <w:t>คุณธรรม จริยธรรม</w:t>
      </w:r>
    </w:p>
    <w:p w:rsidR="0023041E" w:rsidRPr="00EF19FD" w:rsidRDefault="000B0837" w:rsidP="0023041E">
      <w:pPr>
        <w:pStyle w:val="NoSpacing"/>
        <w:rPr>
          <w:rFonts w:ascii="TH SarabunPSK" w:hAnsi="TH SarabunPSK" w:cs="TH SarabunPSK"/>
          <w:b/>
          <w:bCs/>
          <w:szCs w:val="32"/>
        </w:rPr>
      </w:pPr>
      <w:r w:rsidRPr="00EF19FD">
        <w:rPr>
          <w:rFonts w:ascii="TH SarabunPSK" w:hAnsi="TH SarabunPSK" w:cs="TH SarabunPSK"/>
          <w:cs/>
        </w:rPr>
        <w:tab/>
      </w:r>
      <w:r w:rsidR="0023041E" w:rsidRPr="00EF19FD">
        <w:rPr>
          <w:rFonts w:ascii="TH SarabunPSK" w:hAnsi="TH SarabunPSK" w:cs="TH SarabunPSK"/>
          <w:cs/>
        </w:rPr>
        <w:tab/>
      </w:r>
      <w:r w:rsidR="0023041E" w:rsidRPr="00EF19FD">
        <w:rPr>
          <w:rFonts w:ascii="TH SarabunPSK" w:hAnsi="TH SarabunPSK" w:cs="TH SarabunPSK"/>
          <w:szCs w:val="32"/>
          <w:cs/>
        </w:rPr>
        <w:t xml:space="preserve">1) ประเมินจากการตรงเวลาในการเข้าชั้นเรียนและการส่งงานของนักศึกษา </w:t>
      </w:r>
    </w:p>
    <w:p w:rsidR="0023041E" w:rsidRPr="00EF19FD" w:rsidRDefault="0023041E" w:rsidP="0023041E">
      <w:pPr>
        <w:pStyle w:val="NoSpacing"/>
        <w:rPr>
          <w:rFonts w:ascii="TH SarabunPSK" w:hAnsi="TH SarabunPSK" w:cs="TH SarabunPSK"/>
          <w:szCs w:val="32"/>
        </w:rPr>
      </w:pPr>
      <w:r w:rsidRPr="00EF19FD">
        <w:rPr>
          <w:rFonts w:ascii="TH SarabunPSK" w:hAnsi="TH SarabunPSK" w:cs="TH SarabunPSK"/>
          <w:szCs w:val="32"/>
          <w:cs/>
        </w:rPr>
        <w:t xml:space="preserve">                     </w:t>
      </w:r>
      <w:r w:rsidRPr="00EF19FD">
        <w:rPr>
          <w:rFonts w:ascii="TH SarabunPSK" w:hAnsi="TH SarabunPSK" w:cs="TH SarabunPSK"/>
          <w:szCs w:val="22"/>
          <w:cs/>
        </w:rPr>
        <w:t xml:space="preserve"> </w:t>
      </w:r>
      <w:r w:rsidRPr="00EF19FD">
        <w:rPr>
          <w:rFonts w:ascii="TH SarabunPSK" w:hAnsi="TH SarabunPSK" w:cs="TH SarabunPSK"/>
          <w:szCs w:val="32"/>
          <w:cs/>
        </w:rPr>
        <w:t>2) ประเมินจากการมีวินัยและการเข้าร่วมกิจกรรมเสริมหลักสูตรของนักศึกษา</w:t>
      </w:r>
    </w:p>
    <w:p w:rsidR="0023041E" w:rsidRPr="00EF19FD" w:rsidRDefault="0023041E" w:rsidP="0023041E">
      <w:pPr>
        <w:pStyle w:val="NoSpacing"/>
        <w:rPr>
          <w:rFonts w:ascii="TH SarabunPSK" w:hAnsi="TH SarabunPSK" w:cs="TH SarabunPSK"/>
          <w:szCs w:val="32"/>
        </w:rPr>
      </w:pPr>
      <w:r w:rsidRPr="00EF19FD">
        <w:rPr>
          <w:rFonts w:ascii="TH SarabunPSK" w:hAnsi="TH SarabunPSK" w:cs="TH SarabunPSK"/>
          <w:szCs w:val="32"/>
          <w:cs/>
        </w:rPr>
        <w:t xml:space="preserve">                     </w:t>
      </w:r>
      <w:r w:rsidRPr="00EF19FD">
        <w:rPr>
          <w:rFonts w:ascii="TH SarabunPSK" w:hAnsi="TH SarabunPSK" w:cs="TH SarabunPSK"/>
          <w:szCs w:val="22"/>
          <w:cs/>
        </w:rPr>
        <w:t xml:space="preserve">  </w:t>
      </w:r>
      <w:r w:rsidRPr="00EF19FD">
        <w:rPr>
          <w:rFonts w:ascii="TH SarabunPSK" w:hAnsi="TH SarabunPSK" w:cs="TH SarabunPSK"/>
          <w:szCs w:val="32"/>
          <w:cs/>
        </w:rPr>
        <w:t>3)</w:t>
      </w:r>
      <w:r w:rsidRPr="00EF19FD">
        <w:rPr>
          <w:rFonts w:ascii="TH SarabunPSK" w:hAnsi="TH SarabunPSK" w:cs="TH SarabunPSK"/>
          <w:szCs w:val="22"/>
          <w:cs/>
        </w:rPr>
        <w:t xml:space="preserve"> </w:t>
      </w:r>
      <w:r w:rsidRPr="00EF19FD">
        <w:rPr>
          <w:rFonts w:ascii="TH SarabunPSK" w:hAnsi="TH SarabunPSK" w:cs="TH SarabunPSK"/>
          <w:szCs w:val="32"/>
          <w:cs/>
        </w:rPr>
        <w:t>ประเมินจากความรับผิดชอบในการปฏิบัติงานเป็นกลุ่ม</w:t>
      </w:r>
    </w:p>
    <w:p w:rsidR="0023041E" w:rsidRPr="00EF19FD" w:rsidRDefault="0023041E" w:rsidP="0023041E">
      <w:pPr>
        <w:pStyle w:val="NoSpacing"/>
        <w:rPr>
          <w:rFonts w:ascii="TH SarabunPSK" w:hAnsi="TH SarabunPSK" w:cs="TH SarabunPSK"/>
          <w:szCs w:val="32"/>
        </w:rPr>
      </w:pPr>
      <w:r w:rsidRPr="00EF19FD">
        <w:rPr>
          <w:rFonts w:ascii="TH SarabunPSK" w:hAnsi="TH SarabunPSK" w:cs="TH SarabunPSK"/>
          <w:szCs w:val="32"/>
          <w:cs/>
        </w:rPr>
        <w:t xml:space="preserve">                     </w:t>
      </w:r>
      <w:r w:rsidRPr="00EF19FD">
        <w:rPr>
          <w:rFonts w:ascii="TH SarabunPSK" w:hAnsi="TH SarabunPSK" w:cs="TH SarabunPSK"/>
          <w:szCs w:val="22"/>
          <w:cs/>
        </w:rPr>
        <w:t xml:space="preserve"> </w:t>
      </w:r>
      <w:r w:rsidRPr="00EF19FD">
        <w:rPr>
          <w:rFonts w:ascii="TH SarabunPSK" w:hAnsi="TH SarabunPSK" w:cs="TH SarabunPSK"/>
          <w:szCs w:val="32"/>
          <w:cs/>
        </w:rPr>
        <w:t>4) ประเมินจากความซื่อสัตย์ และจรรยาบรรณในการสอบ</w:t>
      </w:r>
    </w:p>
    <w:p w:rsidR="0023041E" w:rsidRPr="00EF19FD" w:rsidRDefault="0023041E" w:rsidP="0023041E">
      <w:pPr>
        <w:pStyle w:val="NoSpacing"/>
        <w:rPr>
          <w:rFonts w:ascii="TH SarabunPSK" w:hAnsi="TH SarabunPSK" w:cs="TH SarabunPSK"/>
          <w:szCs w:val="32"/>
        </w:rPr>
      </w:pPr>
      <w:r w:rsidRPr="00EF19FD">
        <w:rPr>
          <w:rFonts w:ascii="TH SarabunPSK" w:hAnsi="TH SarabunPSK" w:cs="TH SarabunPSK"/>
          <w:szCs w:val="32"/>
          <w:cs/>
        </w:rPr>
        <w:t xml:space="preserve">                     </w:t>
      </w:r>
      <w:r w:rsidRPr="00EF19FD">
        <w:rPr>
          <w:rFonts w:ascii="TH SarabunPSK" w:hAnsi="TH SarabunPSK" w:cs="TH SarabunPSK"/>
          <w:szCs w:val="22"/>
          <w:cs/>
        </w:rPr>
        <w:t xml:space="preserve"> </w:t>
      </w:r>
      <w:r w:rsidRPr="00EF19FD">
        <w:rPr>
          <w:rFonts w:ascii="TH SarabunPSK" w:hAnsi="TH SarabunPSK" w:cs="TH SarabunPSK"/>
          <w:szCs w:val="32"/>
          <w:cs/>
        </w:rPr>
        <w:t>5) ผู้เรียนประเมินตนเอง โดยใช้แบบประเมินและแบบวัดผล</w:t>
      </w:r>
    </w:p>
    <w:p w:rsidR="00E07E31" w:rsidRPr="00EF19FD" w:rsidRDefault="00E07E31" w:rsidP="000B0837">
      <w:pPr>
        <w:ind w:left="993" w:right="-2" w:hanging="426"/>
        <w:jc w:val="thaiDistribute"/>
        <w:rPr>
          <w:rFonts w:ascii="TH SarabunPSK" w:hAnsi="TH SarabunPSK" w:cs="TH SarabunPSK"/>
          <w:b/>
          <w:bCs/>
        </w:rPr>
      </w:pPr>
    </w:p>
    <w:p w:rsidR="000B0837" w:rsidRPr="00EF19FD" w:rsidRDefault="000B0837" w:rsidP="000B0837">
      <w:pPr>
        <w:ind w:left="993" w:right="-2" w:hanging="426"/>
        <w:jc w:val="thaiDistribute"/>
        <w:rPr>
          <w:rFonts w:ascii="TH SarabunPSK" w:hAnsi="TH SarabunPSK" w:cs="TH SarabunPSK"/>
          <w:b/>
          <w:bCs/>
        </w:rPr>
      </w:pPr>
      <w:r w:rsidRPr="00EF19FD">
        <w:rPr>
          <w:rFonts w:ascii="TH SarabunPSK" w:hAnsi="TH SarabunPSK" w:cs="TH SarabunPSK"/>
          <w:b/>
          <w:bCs/>
        </w:rPr>
        <w:t>2</w:t>
      </w:r>
      <w:r w:rsidRPr="00EF19FD">
        <w:rPr>
          <w:rFonts w:ascii="TH SarabunPSK" w:hAnsi="TH SarabunPSK" w:cs="TH SarabunPSK"/>
          <w:b/>
          <w:bCs/>
          <w:cs/>
        </w:rPr>
        <w:t>. ด้าน</w:t>
      </w:r>
      <w:r w:rsidR="0023041E" w:rsidRPr="00EF19FD">
        <w:rPr>
          <w:rFonts w:ascii="TH SarabunPSK" w:hAnsi="TH SarabunPSK" w:cs="TH SarabunPSK"/>
          <w:b/>
          <w:bCs/>
          <w:cs/>
        </w:rPr>
        <w:t>ความรู้</w:t>
      </w:r>
    </w:p>
    <w:p w:rsidR="000B0837" w:rsidRPr="00EF19FD" w:rsidRDefault="000B0837" w:rsidP="000B0837">
      <w:pPr>
        <w:ind w:left="851" w:right="-2" w:hanging="284"/>
        <w:jc w:val="thaiDistribute"/>
        <w:rPr>
          <w:rFonts w:ascii="TH SarabunPSK" w:hAnsi="TH SarabunPSK" w:cs="TH SarabunPSK"/>
          <w:b/>
          <w:bCs/>
        </w:rPr>
      </w:pPr>
      <w:r w:rsidRPr="00EF19FD">
        <w:rPr>
          <w:rFonts w:ascii="TH SarabunPSK" w:hAnsi="TH SarabunPSK" w:cs="TH SarabunPSK"/>
          <w:b/>
          <w:bCs/>
          <w:cs/>
        </w:rPr>
        <w:tab/>
        <w:t>2.1 มาตรฐานผลการเรียนรู้</w:t>
      </w:r>
    </w:p>
    <w:p w:rsidR="0023041E" w:rsidRPr="00EF19FD" w:rsidRDefault="000B0837" w:rsidP="0023041E">
      <w:pPr>
        <w:pStyle w:val="NoSpacing"/>
        <w:ind w:firstLine="720"/>
        <w:jc w:val="thaiDistribute"/>
        <w:rPr>
          <w:rFonts w:ascii="TH SarabunPSK" w:hAnsi="TH SarabunPSK" w:cs="TH SarabunPSK"/>
          <w:sz w:val="32"/>
          <w:szCs w:val="32"/>
          <w:cs/>
        </w:rPr>
      </w:pPr>
      <w:r w:rsidRPr="00EF19FD">
        <w:rPr>
          <w:rFonts w:ascii="TH SarabunPSK" w:hAnsi="TH SarabunPSK" w:cs="TH SarabunPSK"/>
          <w:szCs w:val="22"/>
          <w:cs/>
        </w:rPr>
        <w:t xml:space="preserve"> </w:t>
      </w:r>
      <w:r w:rsidR="0023041E" w:rsidRPr="00EF19FD">
        <w:rPr>
          <w:rFonts w:ascii="TH SarabunPSK" w:hAnsi="TH SarabunPSK" w:cs="TH SarabunPSK"/>
          <w:sz w:val="32"/>
          <w:szCs w:val="32"/>
          <w:cs/>
        </w:rPr>
        <w:t>นักศึกษาต้องมีความรู้และเชี่ยวชาญทั้งภาคทฤษฎีและภาคปฏิบัติ มีความสามารถในการเรียนรู้ด้วยตนเอง สามารถคิดและวิเคราะห์ปัญหาอย่างเป็นระบบ สามารถนำมาตรฐานความรู้ไปใช้ในการประกอบอาชีพและใช้ให้เกิดประโยชน์ต่อสังคมได้ โดยต้องมีมาตรฐานความรู้ครอบคลุมดังนี้</w:t>
      </w:r>
    </w:p>
    <w:p w:rsidR="0023041E" w:rsidRPr="00EF19FD" w:rsidRDefault="0023041E" w:rsidP="0023041E">
      <w:pPr>
        <w:pStyle w:val="NoSpacing"/>
        <w:rPr>
          <w:rFonts w:ascii="TH SarabunPSK" w:hAnsi="TH SarabunPSK" w:cs="TH SarabunPSK"/>
          <w:sz w:val="32"/>
          <w:szCs w:val="32"/>
        </w:rPr>
      </w:pPr>
      <w:r w:rsidRPr="00EF19FD">
        <w:rPr>
          <w:rFonts w:ascii="TH SarabunPSK" w:hAnsi="TH SarabunPSK" w:cs="TH SarabunPSK"/>
          <w:sz w:val="32"/>
          <w:szCs w:val="32"/>
          <w:cs/>
        </w:rPr>
        <w:t xml:space="preserve">                 1) มีความรู้และความเข้าใจเกี่ยวกับหลักการและทฤษฎีที่สำคัญในเนื้อหาสาขาวิชาที่ศึกษา</w:t>
      </w:r>
    </w:p>
    <w:p w:rsidR="0023041E" w:rsidRPr="00EF19FD" w:rsidRDefault="0023041E" w:rsidP="0023041E">
      <w:pPr>
        <w:pStyle w:val="NoSpacing"/>
        <w:ind w:firstLine="1134"/>
        <w:jc w:val="thaiDistribute"/>
        <w:rPr>
          <w:rFonts w:ascii="TH SarabunPSK" w:hAnsi="TH SarabunPSK" w:cs="TH SarabunPSK"/>
          <w:sz w:val="32"/>
          <w:szCs w:val="32"/>
        </w:rPr>
      </w:pPr>
      <w:r w:rsidRPr="00EF19FD">
        <w:rPr>
          <w:rFonts w:ascii="TH SarabunPSK" w:hAnsi="TH SarabunPSK" w:cs="TH SarabunPSK"/>
          <w:sz w:val="32"/>
          <w:szCs w:val="32"/>
        </w:rPr>
        <w:t xml:space="preserve"> 2</w:t>
      </w:r>
      <w:r w:rsidRPr="00EF19FD">
        <w:rPr>
          <w:rFonts w:ascii="TH SarabunPSK" w:hAnsi="TH SarabunPSK" w:cs="TH SarabunPSK"/>
          <w:sz w:val="32"/>
          <w:szCs w:val="32"/>
          <w:cs/>
        </w:rPr>
        <w:t>) สามารถวิเคราะห์ปัญหา เข้าใจและอธิบายความต้องการทางคอมพิวเตอร์ รวมทั้งประยุกต์ความรู้ ทักษะ และการใช้เครื่องมือที่เหมาะสมกับการแก้ไขปัญหา</w:t>
      </w:r>
    </w:p>
    <w:p w:rsidR="0023041E" w:rsidRPr="00EF19FD" w:rsidRDefault="0023041E" w:rsidP="0023041E">
      <w:pPr>
        <w:pStyle w:val="NoSpacing"/>
        <w:ind w:firstLine="1134"/>
        <w:jc w:val="thaiDistribute"/>
        <w:rPr>
          <w:rFonts w:ascii="TH SarabunPSK" w:hAnsi="TH SarabunPSK" w:cs="TH SarabunPSK"/>
          <w:sz w:val="32"/>
          <w:szCs w:val="32"/>
        </w:rPr>
      </w:pPr>
      <w:r w:rsidRPr="00EF19FD">
        <w:rPr>
          <w:rFonts w:ascii="TH SarabunPSK" w:hAnsi="TH SarabunPSK" w:cs="TH SarabunPSK"/>
          <w:sz w:val="32"/>
          <w:szCs w:val="32"/>
          <w:cs/>
        </w:rPr>
        <w:t xml:space="preserve"> 3) สามารถวิเคราะห์ ออกแบบ ติดตั้ง ปรับปรุงและ/หรือประเมินองค์ประกอบต่างๆ ของระบบคอมพิวเตอร์ให้ได้ตรงตามข้อกำหนด</w:t>
      </w:r>
    </w:p>
    <w:p w:rsidR="0023041E" w:rsidRPr="00EF19FD" w:rsidRDefault="0023041E" w:rsidP="0023041E">
      <w:pPr>
        <w:pStyle w:val="NoSpacing"/>
        <w:ind w:firstLine="1134"/>
        <w:jc w:val="thaiDistribute"/>
        <w:rPr>
          <w:rFonts w:ascii="TH SarabunPSK" w:hAnsi="TH SarabunPSK" w:cs="TH SarabunPSK"/>
          <w:sz w:val="32"/>
          <w:szCs w:val="32"/>
        </w:rPr>
      </w:pPr>
      <w:r w:rsidRPr="00EF19FD">
        <w:rPr>
          <w:rFonts w:ascii="TH SarabunPSK" w:hAnsi="TH SarabunPSK" w:cs="TH SarabunPSK"/>
          <w:sz w:val="32"/>
          <w:szCs w:val="32"/>
          <w:cs/>
        </w:rPr>
        <w:t xml:space="preserve"> 4) สามารถติดตามความก้าวหน้าทางวิชาการและวิวัฒนาการคอมพิวเตอร์ รวมทั้งการนำไปประยุกต์ </w:t>
      </w:r>
    </w:p>
    <w:p w:rsidR="0023041E" w:rsidRPr="00EF19FD" w:rsidRDefault="0023041E" w:rsidP="0023041E">
      <w:pPr>
        <w:pStyle w:val="NoSpacing"/>
        <w:ind w:left="414" w:firstLine="720"/>
        <w:jc w:val="thaiDistribute"/>
        <w:rPr>
          <w:rFonts w:ascii="TH SarabunPSK" w:hAnsi="TH SarabunPSK" w:cs="TH SarabunPSK"/>
          <w:sz w:val="32"/>
          <w:szCs w:val="32"/>
        </w:rPr>
      </w:pPr>
      <w:r w:rsidRPr="00EF19FD">
        <w:rPr>
          <w:rFonts w:ascii="TH SarabunPSK" w:hAnsi="TH SarabunPSK" w:cs="TH SarabunPSK"/>
          <w:sz w:val="32"/>
          <w:szCs w:val="32"/>
          <w:cs/>
        </w:rPr>
        <w:t xml:space="preserve"> 5) รู้ เข้าใจและสนใจพัฒนาความรู้ ความชำนาญทางคอมพิวเตอร์อย่างต่อเนื่อง</w:t>
      </w:r>
    </w:p>
    <w:p w:rsidR="0023041E" w:rsidRPr="00EF19FD" w:rsidRDefault="0023041E" w:rsidP="0023041E">
      <w:pPr>
        <w:pStyle w:val="NoSpacing"/>
        <w:ind w:firstLine="1134"/>
        <w:jc w:val="thaiDistribute"/>
        <w:rPr>
          <w:rFonts w:ascii="TH SarabunPSK" w:hAnsi="TH SarabunPSK" w:cs="TH SarabunPSK"/>
          <w:sz w:val="32"/>
          <w:szCs w:val="32"/>
        </w:rPr>
      </w:pPr>
      <w:r w:rsidRPr="00EF19FD">
        <w:rPr>
          <w:rFonts w:ascii="TH SarabunPSK" w:hAnsi="TH SarabunPSK" w:cs="TH SarabunPSK"/>
          <w:sz w:val="32"/>
          <w:szCs w:val="32"/>
          <w:cs/>
        </w:rPr>
        <w:t xml:space="preserve"> 6) มีความรู้ในแนวกว้างของสาขาวิชาที่ศึกษาเพื่อให้เล็งเห็นการเปลี่ยนแปลง และเข้าใจผลกระทบของเทคโนโลยีใหม่ๆ ที่เกี่ยวข้อง</w:t>
      </w:r>
    </w:p>
    <w:p w:rsidR="0023041E" w:rsidRPr="00EF19FD" w:rsidRDefault="0023041E" w:rsidP="0023041E">
      <w:pPr>
        <w:pStyle w:val="NoSpacing"/>
        <w:ind w:left="414" w:firstLine="720"/>
        <w:jc w:val="thaiDistribute"/>
        <w:rPr>
          <w:rFonts w:ascii="TH SarabunPSK" w:hAnsi="TH SarabunPSK" w:cs="TH SarabunPSK"/>
          <w:sz w:val="32"/>
          <w:szCs w:val="32"/>
        </w:rPr>
      </w:pPr>
      <w:r w:rsidRPr="00EF19FD">
        <w:rPr>
          <w:rFonts w:ascii="TH SarabunPSK" w:hAnsi="TH SarabunPSK" w:cs="TH SarabunPSK"/>
          <w:sz w:val="32"/>
          <w:szCs w:val="32"/>
          <w:cs/>
        </w:rPr>
        <w:t xml:space="preserve"> 7) มีประสบการณ์ในการพัฒนาและ</w:t>
      </w:r>
      <w:r w:rsidRPr="00EF19FD">
        <w:rPr>
          <w:rFonts w:ascii="TH SarabunPSK" w:hAnsi="TH SarabunPSK" w:cs="TH SarabunPSK"/>
          <w:sz w:val="32"/>
          <w:szCs w:val="32"/>
          <w:rtl/>
          <w:cs/>
        </w:rPr>
        <w:t>/</w:t>
      </w:r>
      <w:r w:rsidRPr="00EF19FD">
        <w:rPr>
          <w:rFonts w:ascii="TH SarabunPSK" w:hAnsi="TH SarabunPSK" w:cs="TH SarabunPSK"/>
          <w:sz w:val="32"/>
          <w:szCs w:val="32"/>
          <w:cs/>
        </w:rPr>
        <w:t xml:space="preserve">หรือการประยุกต์ซอฟต์แวร์ที่ใช้งานได้จริง </w:t>
      </w:r>
    </w:p>
    <w:p w:rsidR="0023041E" w:rsidRPr="00EF19FD" w:rsidRDefault="0023041E" w:rsidP="0023041E">
      <w:pPr>
        <w:pStyle w:val="NoSpacing"/>
        <w:jc w:val="thaiDistribute"/>
        <w:rPr>
          <w:rFonts w:ascii="TH SarabunPSK" w:hAnsi="TH SarabunPSK" w:cs="TH SarabunPSK"/>
          <w:sz w:val="32"/>
          <w:szCs w:val="32"/>
        </w:rPr>
      </w:pPr>
      <w:r w:rsidRPr="00EF19FD">
        <w:rPr>
          <w:rFonts w:ascii="TH SarabunPSK" w:hAnsi="TH SarabunPSK" w:cs="TH SarabunPSK"/>
          <w:sz w:val="32"/>
          <w:szCs w:val="32"/>
          <w:cs/>
        </w:rPr>
        <w:t xml:space="preserve">                  8) สามารถบูรณาการความรู้ในที่ศึกษากับความรู้ในศาสตร์อื่น ๆ ที่เกี่ยวข้อง</w:t>
      </w:r>
    </w:p>
    <w:p w:rsidR="000B0837" w:rsidRPr="00EF19FD" w:rsidRDefault="000B0837" w:rsidP="000B0837">
      <w:pPr>
        <w:ind w:left="851" w:right="-2" w:hanging="284"/>
        <w:jc w:val="thaiDistribute"/>
        <w:rPr>
          <w:rFonts w:ascii="TH SarabunPSK" w:hAnsi="TH SarabunPSK" w:cs="TH SarabunPSK"/>
        </w:rPr>
      </w:pPr>
    </w:p>
    <w:p w:rsidR="000B0837" w:rsidRPr="00EF19FD" w:rsidRDefault="000B0837" w:rsidP="000B0837">
      <w:pPr>
        <w:ind w:left="851" w:right="-2" w:hanging="284"/>
        <w:jc w:val="thaiDistribute"/>
        <w:rPr>
          <w:rFonts w:ascii="TH SarabunPSK" w:hAnsi="TH SarabunPSK" w:cs="TH SarabunPSK"/>
          <w:b/>
          <w:bCs/>
        </w:rPr>
      </w:pPr>
      <w:r w:rsidRPr="00EF19FD">
        <w:rPr>
          <w:rFonts w:ascii="TH SarabunPSK" w:hAnsi="TH SarabunPSK" w:cs="TH SarabunPSK"/>
          <w:b/>
          <w:bCs/>
          <w:cs/>
        </w:rPr>
        <w:tab/>
        <w:t>2.2  กลยุทธ์การสอนที่ใช้พัฒนาผลการเรียนรู้ด้าน</w:t>
      </w:r>
      <w:r w:rsidR="003B5B42" w:rsidRPr="00EF19FD">
        <w:rPr>
          <w:rFonts w:ascii="TH SarabunPSK" w:hAnsi="TH SarabunPSK" w:cs="TH SarabunPSK"/>
          <w:b/>
          <w:bCs/>
          <w:cs/>
        </w:rPr>
        <w:t>ความรู้</w:t>
      </w:r>
    </w:p>
    <w:p w:rsidR="003B5B42" w:rsidRPr="00EF19FD" w:rsidRDefault="0048198E" w:rsidP="00E07E31">
      <w:pPr>
        <w:ind w:left="851" w:right="-2" w:hanging="284"/>
        <w:jc w:val="thaiDistribute"/>
        <w:rPr>
          <w:rFonts w:ascii="TH SarabunPSK" w:eastAsia="BrowalliaNew" w:hAnsi="TH SarabunPSK" w:cs="TH SarabunPSK"/>
          <w:cs/>
        </w:rPr>
      </w:pPr>
      <w:r w:rsidRPr="00EF19FD">
        <w:rPr>
          <w:rFonts w:ascii="TH SarabunPSK" w:hAnsi="TH SarabunPSK" w:cs="TH SarabunPSK"/>
        </w:rPr>
        <w:tab/>
      </w:r>
      <w:r w:rsidRPr="00EF19FD">
        <w:rPr>
          <w:rFonts w:ascii="TH SarabunPSK" w:hAnsi="TH SarabunPSK" w:cs="TH SarabunPSK"/>
        </w:rPr>
        <w:tab/>
      </w:r>
      <w:r w:rsidR="003B5B42" w:rsidRPr="00EF19FD">
        <w:rPr>
          <w:rFonts w:ascii="TH SarabunPSK" w:eastAsia="BrowalliaNew" w:hAnsi="TH SarabunPSK" w:cs="TH SarabunPSK"/>
          <w:cs/>
        </w:rPr>
        <w:t>การสอนเป็นลักษณะที่เน้นผู้เรียนเป็นสำคัญ มีการบรรยายถึงเนื้อหาหลักของแต่ละวิชา โดยแสดงการได้มาซึ่งทฤษฎีและกฎเกณฑ์ต่างๆ ในเชิงวิเคราะห์ และเน้นให้เกิดการนำไปประยุกต์ใช้ในทางปฏิบัติตามสภาพแวดล้อมจริง โดยทันต่อการเปลี่ยนแปลงทางเทคโนโลยี กระตุ้นให้เกิดความคิดตามหลักของเหตุและผล ชี้ให้เห็นความสัมพันธ์ระหว่างทฤษฎีกับสิ่งต่างๆ ทางสถานการณ์จริงเพื่อให้ง่ายในการเข้าใจ อีกทั้งให้ผู้เรียนได้ทำการทดลองปฏิบัติการจริงและมีโอกาสใช้เครื่องมือด้วยตนเองเพื่อให้เกิดความเชี่ยวชาญในสาขาวิชาที่เรียน ส่งเสริมให้ผู้เรียนมีทักษะความสามารถในการค้นคว้าด้วยตนเองทั้งในและนอกห้องเรียน มีการมอบหมายงานเพื่อให้ผู้เรียนได้มีการฝึกฝนทักษะด้านต่างๆ รู้จักวิเคราะห์และแก้ปัญหาด้วยตนเอง มีการพัฒนาค้นหาความรู้แล้วมาเสนอเพื่อสร้างทักษะในการอภิปราย นำเสนอ และแลกเปลี่ยนเรียนรู้ระหว่างกัน จัดให้มีการเรียนรู้จากสถานการณ์จริงโดยการศึกษาดูงานหรือเชิญผู้เชี่ยวชาญที่มีประสบการณ์ตรงมาเป็นวิทยากรพิเศษเฉพาะเรื่องตลอดจนฝึกปฏิบัติงานในสถานประกอบการณ์</w:t>
      </w:r>
    </w:p>
    <w:p w:rsidR="000B0837" w:rsidRPr="00EF19FD" w:rsidRDefault="000B0837" w:rsidP="000B0837">
      <w:pPr>
        <w:ind w:left="851" w:right="-2" w:hanging="284"/>
        <w:jc w:val="thaiDistribute"/>
        <w:rPr>
          <w:rFonts w:ascii="TH SarabunPSK" w:hAnsi="TH SarabunPSK" w:cs="TH SarabunPSK"/>
          <w:b/>
          <w:bCs/>
        </w:rPr>
      </w:pPr>
      <w:r w:rsidRPr="00EF19FD">
        <w:rPr>
          <w:rFonts w:ascii="TH SarabunPSK" w:hAnsi="TH SarabunPSK" w:cs="TH SarabunPSK"/>
          <w:b/>
          <w:bCs/>
          <w:cs/>
        </w:rPr>
        <w:tab/>
        <w:t>2.3  กลยุทธ์การประเมินผลการเรียนรู้ด้าน</w:t>
      </w:r>
      <w:r w:rsidR="003B5B42" w:rsidRPr="00EF19FD">
        <w:rPr>
          <w:rFonts w:ascii="TH SarabunPSK" w:hAnsi="TH SarabunPSK" w:cs="TH SarabunPSK"/>
          <w:b/>
          <w:bCs/>
          <w:cs/>
        </w:rPr>
        <w:t>ความรู้</w:t>
      </w:r>
    </w:p>
    <w:p w:rsidR="003B5B42" w:rsidRPr="00EF19FD" w:rsidRDefault="000B0837" w:rsidP="003B5B42">
      <w:pPr>
        <w:pStyle w:val="NoSpacing"/>
        <w:rPr>
          <w:rFonts w:ascii="TH SarabunPSK" w:hAnsi="TH SarabunPSK" w:cs="TH SarabunPSK"/>
          <w:szCs w:val="32"/>
          <w:rtl/>
          <w:cs/>
        </w:rPr>
      </w:pPr>
      <w:r w:rsidRPr="00EF19FD">
        <w:rPr>
          <w:rFonts w:ascii="TH SarabunPSK" w:hAnsi="TH SarabunPSK" w:cs="TH SarabunPSK"/>
          <w:cs/>
        </w:rPr>
        <w:tab/>
      </w:r>
      <w:r w:rsidR="003B5B42" w:rsidRPr="00EF19FD">
        <w:rPr>
          <w:rFonts w:ascii="TH SarabunPSK" w:hAnsi="TH SarabunPSK" w:cs="TH SarabunPSK"/>
          <w:szCs w:val="32"/>
          <w:cs/>
        </w:rPr>
        <w:t>ประเมินจากผลสัมฤทธิ์ทางการเรียนและการปฏิบัติของนักศึกษา ในด้านต่าง ๆ คือ</w:t>
      </w:r>
    </w:p>
    <w:p w:rsidR="003B5B42" w:rsidRPr="00EF19FD" w:rsidRDefault="003B5B42" w:rsidP="003B5B42">
      <w:pPr>
        <w:pStyle w:val="NoSpacing"/>
        <w:ind w:left="720" w:firstLine="720"/>
        <w:rPr>
          <w:rFonts w:ascii="TH SarabunPSK" w:hAnsi="TH SarabunPSK" w:cs="TH SarabunPSK"/>
          <w:szCs w:val="32"/>
        </w:rPr>
      </w:pPr>
      <w:r w:rsidRPr="00EF19FD">
        <w:rPr>
          <w:rFonts w:ascii="TH SarabunPSK" w:hAnsi="TH SarabunPSK" w:cs="TH SarabunPSK"/>
          <w:szCs w:val="32"/>
          <w:cs/>
        </w:rPr>
        <w:t>1) การทดสอบย่อย</w:t>
      </w:r>
    </w:p>
    <w:p w:rsidR="003B5B42" w:rsidRPr="00EF19FD" w:rsidRDefault="003B5B42" w:rsidP="003B5B42">
      <w:pPr>
        <w:pStyle w:val="NoSpacing"/>
        <w:ind w:left="720" w:firstLine="720"/>
        <w:rPr>
          <w:rFonts w:ascii="TH SarabunPSK" w:hAnsi="TH SarabunPSK" w:cs="TH SarabunPSK"/>
          <w:szCs w:val="32"/>
        </w:rPr>
      </w:pPr>
      <w:r w:rsidRPr="00EF19FD">
        <w:rPr>
          <w:rFonts w:ascii="TH SarabunPSK" w:hAnsi="TH SarabunPSK" w:cs="TH SarabunPSK"/>
          <w:szCs w:val="32"/>
          <w:cs/>
        </w:rPr>
        <w:t>2) การสอบกลางภาคเรียนและปลายภาคเรียน</w:t>
      </w:r>
    </w:p>
    <w:p w:rsidR="003B5B42" w:rsidRPr="00EF19FD" w:rsidRDefault="003B5B42" w:rsidP="003B5B42">
      <w:pPr>
        <w:pStyle w:val="NoSpacing"/>
        <w:ind w:left="720" w:firstLine="720"/>
        <w:rPr>
          <w:rFonts w:ascii="TH SarabunPSK" w:hAnsi="TH SarabunPSK" w:cs="TH SarabunPSK"/>
          <w:szCs w:val="32"/>
        </w:rPr>
      </w:pPr>
      <w:r w:rsidRPr="00EF19FD">
        <w:rPr>
          <w:rFonts w:ascii="TH SarabunPSK" w:hAnsi="TH SarabunPSK" w:cs="TH SarabunPSK"/>
          <w:szCs w:val="32"/>
          <w:cs/>
        </w:rPr>
        <w:t>3) ประเมินจากรายงานที่นักศึกษาจัดทำ</w:t>
      </w:r>
    </w:p>
    <w:p w:rsidR="003B5B42" w:rsidRPr="00EF19FD" w:rsidRDefault="003B5B42" w:rsidP="003B5B42">
      <w:pPr>
        <w:pStyle w:val="NoSpacing"/>
        <w:ind w:left="720" w:firstLine="720"/>
        <w:rPr>
          <w:rFonts w:ascii="TH SarabunPSK" w:hAnsi="TH SarabunPSK" w:cs="TH SarabunPSK"/>
          <w:szCs w:val="32"/>
          <w:rtl/>
          <w:cs/>
        </w:rPr>
      </w:pPr>
      <w:r w:rsidRPr="00EF19FD">
        <w:rPr>
          <w:rFonts w:ascii="TH SarabunPSK" w:hAnsi="TH SarabunPSK" w:cs="TH SarabunPSK"/>
          <w:szCs w:val="32"/>
          <w:cs/>
        </w:rPr>
        <w:t>4) ประเมินจากโครงการที่นำเสนอ</w:t>
      </w:r>
    </w:p>
    <w:p w:rsidR="003B5B42" w:rsidRPr="00EF19FD" w:rsidRDefault="003B5B42" w:rsidP="003B5B42">
      <w:pPr>
        <w:pStyle w:val="NoSpacing"/>
        <w:ind w:left="720" w:firstLine="720"/>
        <w:rPr>
          <w:rFonts w:ascii="TH SarabunPSK" w:hAnsi="TH SarabunPSK" w:cs="TH SarabunPSK"/>
          <w:szCs w:val="32"/>
        </w:rPr>
      </w:pPr>
      <w:r w:rsidRPr="00EF19FD">
        <w:rPr>
          <w:rFonts w:ascii="TH SarabunPSK" w:hAnsi="TH SarabunPSK" w:cs="TH SarabunPSK"/>
          <w:szCs w:val="32"/>
          <w:cs/>
        </w:rPr>
        <w:t>5) ประเมินจากการนำเสนอรายงานในชั้นเรียน</w:t>
      </w:r>
    </w:p>
    <w:p w:rsidR="003B5B42" w:rsidRPr="00EF19FD" w:rsidRDefault="003B5B42" w:rsidP="003B5B42">
      <w:pPr>
        <w:pStyle w:val="NoSpacing"/>
        <w:ind w:left="720" w:firstLine="720"/>
        <w:rPr>
          <w:rFonts w:ascii="TH SarabunPSK" w:hAnsi="TH SarabunPSK" w:cs="TH SarabunPSK"/>
          <w:szCs w:val="32"/>
        </w:rPr>
      </w:pPr>
      <w:r w:rsidRPr="00EF19FD">
        <w:rPr>
          <w:rFonts w:ascii="TH SarabunPSK" w:hAnsi="TH SarabunPSK" w:cs="TH SarabunPSK"/>
          <w:szCs w:val="32"/>
          <w:cs/>
        </w:rPr>
        <w:lastRenderedPageBreak/>
        <w:t>6) ประเมินจากรายงานของผู้ประกอบการที่รับนักศึกษาไปฝึกสหกิจศึกษา</w:t>
      </w:r>
    </w:p>
    <w:p w:rsidR="000B0837" w:rsidRPr="00EF19FD" w:rsidRDefault="000B0837" w:rsidP="003B5B42">
      <w:pPr>
        <w:ind w:left="851" w:right="-2" w:hanging="284"/>
        <w:jc w:val="thaiDistribute"/>
        <w:rPr>
          <w:rFonts w:ascii="TH SarabunPSK" w:hAnsi="TH SarabunPSK" w:cs="TH SarabunPSK"/>
          <w:b/>
          <w:bCs/>
        </w:rPr>
      </w:pPr>
      <w:r w:rsidRPr="00EF19FD">
        <w:rPr>
          <w:rFonts w:ascii="TH SarabunPSK" w:hAnsi="TH SarabunPSK" w:cs="TH SarabunPSK"/>
          <w:b/>
          <w:bCs/>
        </w:rPr>
        <w:t>3</w:t>
      </w:r>
      <w:r w:rsidRPr="00EF19FD">
        <w:rPr>
          <w:rFonts w:ascii="TH SarabunPSK" w:hAnsi="TH SarabunPSK" w:cs="TH SarabunPSK"/>
          <w:b/>
          <w:bCs/>
          <w:cs/>
        </w:rPr>
        <w:t>. ด้าน</w:t>
      </w:r>
      <w:r w:rsidR="003B5B42" w:rsidRPr="00EF19FD">
        <w:rPr>
          <w:rFonts w:ascii="TH SarabunPSK" w:hAnsi="TH SarabunPSK" w:cs="TH SarabunPSK"/>
          <w:b/>
          <w:bCs/>
          <w:cs/>
        </w:rPr>
        <w:t>ทักษะทางปัญญา</w:t>
      </w:r>
    </w:p>
    <w:p w:rsidR="000B0837" w:rsidRPr="00EF19FD" w:rsidRDefault="000B0837" w:rsidP="000B0837">
      <w:pPr>
        <w:ind w:left="851" w:right="-2" w:hanging="284"/>
        <w:jc w:val="thaiDistribute"/>
        <w:rPr>
          <w:rFonts w:ascii="TH SarabunPSK" w:hAnsi="TH SarabunPSK" w:cs="TH SarabunPSK"/>
          <w:b/>
          <w:bCs/>
        </w:rPr>
      </w:pPr>
      <w:r w:rsidRPr="00EF19FD">
        <w:rPr>
          <w:rFonts w:ascii="TH SarabunPSK" w:hAnsi="TH SarabunPSK" w:cs="TH SarabunPSK"/>
          <w:b/>
          <w:bCs/>
          <w:cs/>
        </w:rPr>
        <w:tab/>
        <w:t>3.1 มาตรฐานผลการเรียนรู้</w:t>
      </w:r>
    </w:p>
    <w:p w:rsidR="003B5B42" w:rsidRPr="00EF19FD" w:rsidRDefault="000B0837" w:rsidP="003B5B42">
      <w:pPr>
        <w:pStyle w:val="NoSpacing"/>
        <w:jc w:val="thaiDistribute"/>
        <w:rPr>
          <w:rFonts w:ascii="TH SarabunPSK" w:hAnsi="TH SarabunPSK" w:cs="TH SarabunPSK"/>
          <w:szCs w:val="32"/>
        </w:rPr>
      </w:pPr>
      <w:r w:rsidRPr="00EF19FD">
        <w:rPr>
          <w:rFonts w:ascii="TH SarabunPSK" w:hAnsi="TH SarabunPSK" w:cs="TH SarabunPSK"/>
          <w:szCs w:val="22"/>
          <w:cs/>
        </w:rPr>
        <w:t xml:space="preserve"> </w:t>
      </w:r>
      <w:r w:rsidRPr="00EF19FD">
        <w:rPr>
          <w:rFonts w:ascii="TH SarabunPSK" w:hAnsi="TH SarabunPSK" w:cs="TH SarabunPSK"/>
          <w:cs/>
        </w:rPr>
        <w:tab/>
      </w:r>
      <w:r w:rsidR="003B5B42" w:rsidRPr="00EF19FD">
        <w:rPr>
          <w:rFonts w:ascii="TH SarabunPSK" w:hAnsi="TH SarabunPSK" w:cs="TH SarabunPSK"/>
          <w:szCs w:val="32"/>
          <w:cs/>
        </w:rPr>
        <w:t>นักศึกษาต้องมีวิจารณญาณในการคิดวิเคราะห์อย่างเป็นระบบและสร้างสรรค์</w:t>
      </w:r>
      <w:r w:rsidR="003B5B42" w:rsidRPr="00EF19FD">
        <w:rPr>
          <w:rFonts w:ascii="TH SarabunPSK" w:hAnsi="TH SarabunPSK" w:cs="TH SarabunPSK"/>
          <w:szCs w:val="22"/>
          <w:cs/>
        </w:rPr>
        <w:t xml:space="preserve"> </w:t>
      </w:r>
      <w:r w:rsidR="003B5B42" w:rsidRPr="00EF19FD">
        <w:rPr>
          <w:rFonts w:ascii="TH SarabunPSK" w:hAnsi="TH SarabunPSK" w:cs="TH SarabunPSK"/>
          <w:szCs w:val="32"/>
          <w:cs/>
        </w:rPr>
        <w:t>เพื่อพัฒนาตนเองและประกอบวิชาชีพโดยพึ่งตนเองได้เมื่อจบการศึกษาแล้ว โดยใช้องค์ความรู้ทางวิชาชีพที่เรียนมาทั้งภาคทฤษฎีและภาคปฏิบัติ รวมถึงประสบการณ์จริง มาบูรณาการใช้ในการแก้ไขปัญหา การเรียนรู้ การประกอบอาชีพ และการดำรงชีวิต เพื่อให้เกิดผลลัพธ์ที่ปลอดภัย มีคุณภาพ และเป็นประโยชน์ทั้งต่อตนเองและสังคม</w:t>
      </w:r>
      <w:r w:rsidR="003B5B42" w:rsidRPr="00EF19FD">
        <w:rPr>
          <w:rFonts w:ascii="TH SarabunPSK" w:hAnsi="TH SarabunPSK" w:cs="TH SarabunPSK"/>
          <w:szCs w:val="22"/>
          <w:cs/>
        </w:rPr>
        <w:t xml:space="preserve"> </w:t>
      </w:r>
      <w:r w:rsidR="003B5B42" w:rsidRPr="00EF19FD">
        <w:rPr>
          <w:rFonts w:ascii="TH SarabunPSK" w:hAnsi="TH SarabunPSK" w:cs="TH SarabunPSK"/>
          <w:szCs w:val="32"/>
          <w:cs/>
        </w:rPr>
        <w:t>โดยต้องมีคุณสมบัติต่างๆ ดังนี้</w:t>
      </w:r>
    </w:p>
    <w:p w:rsidR="003B5B42" w:rsidRPr="00EF19FD" w:rsidRDefault="003B5B42" w:rsidP="003B5B42">
      <w:pPr>
        <w:pStyle w:val="NoSpacing"/>
        <w:ind w:left="720" w:firstLine="720"/>
        <w:jc w:val="thaiDistribute"/>
        <w:rPr>
          <w:rFonts w:ascii="TH SarabunPSK" w:hAnsi="TH SarabunPSK" w:cs="TH SarabunPSK"/>
          <w:szCs w:val="32"/>
        </w:rPr>
      </w:pPr>
      <w:r w:rsidRPr="00EF19FD">
        <w:rPr>
          <w:rFonts w:ascii="TH SarabunPSK" w:hAnsi="TH SarabunPSK" w:cs="TH SarabunPSK"/>
          <w:szCs w:val="32"/>
          <w:cs/>
        </w:rPr>
        <w:t>1) คิดอย่างมีวิจารณญาณและอย่างเป็นระบบ</w:t>
      </w:r>
    </w:p>
    <w:p w:rsidR="003B5B42" w:rsidRPr="00EF19FD" w:rsidRDefault="003B5B42" w:rsidP="003B5B42">
      <w:pPr>
        <w:pStyle w:val="NoSpacing"/>
        <w:ind w:firstLine="1440"/>
        <w:jc w:val="thaiDistribute"/>
        <w:rPr>
          <w:rFonts w:ascii="TH SarabunPSK" w:hAnsi="TH SarabunPSK" w:cs="TH SarabunPSK"/>
          <w:szCs w:val="32"/>
        </w:rPr>
      </w:pPr>
      <w:r w:rsidRPr="00EF19FD">
        <w:rPr>
          <w:rFonts w:ascii="TH SarabunPSK" w:hAnsi="TH SarabunPSK" w:cs="TH SarabunPSK"/>
          <w:szCs w:val="32"/>
          <w:cs/>
        </w:rPr>
        <w:t xml:space="preserve">2) สามารถสืบค้น ตีความ และประเมินสารสนเทศ เพื่อใช้ในการแก้ไขปัญหาอย่างสร้างสรรค์ </w:t>
      </w:r>
    </w:p>
    <w:p w:rsidR="003B5B42" w:rsidRPr="00EF19FD" w:rsidRDefault="003B5B42" w:rsidP="003B5B42">
      <w:pPr>
        <w:pStyle w:val="NoSpacing"/>
        <w:ind w:left="720" w:firstLine="720"/>
        <w:jc w:val="thaiDistribute"/>
        <w:rPr>
          <w:rFonts w:ascii="TH SarabunPSK" w:hAnsi="TH SarabunPSK" w:cs="TH SarabunPSK"/>
          <w:szCs w:val="32"/>
        </w:rPr>
      </w:pPr>
      <w:r w:rsidRPr="00EF19FD">
        <w:rPr>
          <w:rFonts w:ascii="TH SarabunPSK" w:hAnsi="TH SarabunPSK" w:cs="TH SarabunPSK"/>
          <w:szCs w:val="32"/>
          <w:cs/>
        </w:rPr>
        <w:t xml:space="preserve">3) สามารถรวบรวม ศึกษา วิเคราะห์ และสรุปประเด็นปัญหาและความต้องการ </w:t>
      </w:r>
    </w:p>
    <w:p w:rsidR="000B0837" w:rsidRPr="00EF19FD" w:rsidRDefault="003B5B42" w:rsidP="003B5B42">
      <w:pPr>
        <w:ind w:left="851" w:right="-2" w:hanging="284"/>
        <w:jc w:val="thaiDistribute"/>
        <w:rPr>
          <w:rFonts w:ascii="TH SarabunPSK" w:hAnsi="TH SarabunPSK" w:cs="TH SarabunPSK"/>
        </w:rPr>
      </w:pPr>
      <w:r w:rsidRPr="00EF19FD">
        <w:rPr>
          <w:rFonts w:ascii="TH SarabunPSK" w:hAnsi="TH SarabunPSK" w:cs="TH SarabunPSK"/>
          <w:cs/>
        </w:rPr>
        <w:t>4) สามารถประยุกต์ความรู้และทักษะกับการแก้ไขปัญหาทางคอมพิวเตอร์ได้อย่างเหมาะสม</w:t>
      </w:r>
    </w:p>
    <w:p w:rsidR="000B0837" w:rsidRPr="00EF19FD" w:rsidRDefault="000B0837" w:rsidP="000B0837">
      <w:pPr>
        <w:ind w:left="851" w:right="-2" w:hanging="284"/>
        <w:jc w:val="thaiDistribute"/>
        <w:rPr>
          <w:rFonts w:ascii="TH SarabunPSK" w:hAnsi="TH SarabunPSK" w:cs="TH SarabunPSK"/>
          <w:b/>
          <w:bCs/>
        </w:rPr>
      </w:pPr>
      <w:r w:rsidRPr="00EF19FD">
        <w:rPr>
          <w:rFonts w:ascii="TH SarabunPSK" w:hAnsi="TH SarabunPSK" w:cs="TH SarabunPSK"/>
          <w:b/>
          <w:bCs/>
          <w:cs/>
        </w:rPr>
        <w:tab/>
        <w:t>3.2  กลยุทธ์การสอนที่ใช้พัฒนาผลการเรียนรู้ด้าน</w:t>
      </w:r>
      <w:r w:rsidR="003B5B42" w:rsidRPr="00EF19FD">
        <w:rPr>
          <w:rFonts w:ascii="TH SarabunPSK" w:hAnsi="TH SarabunPSK" w:cs="TH SarabunPSK"/>
          <w:b/>
          <w:bCs/>
          <w:cs/>
        </w:rPr>
        <w:t>ทักษะทางปัญญา</w:t>
      </w:r>
    </w:p>
    <w:p w:rsidR="00C459C4" w:rsidRPr="00EF19FD" w:rsidRDefault="0048198E" w:rsidP="00E07E31">
      <w:pPr>
        <w:ind w:left="851" w:right="-2" w:hanging="284"/>
        <w:jc w:val="thaiDistribute"/>
        <w:rPr>
          <w:rFonts w:ascii="TH SarabunPSK" w:hAnsi="TH SarabunPSK" w:cs="TH SarabunPSK"/>
          <w:cs/>
        </w:rPr>
      </w:pPr>
      <w:r w:rsidRPr="00EF19FD">
        <w:rPr>
          <w:rFonts w:ascii="TH SarabunPSK" w:hAnsi="TH SarabunPSK" w:cs="TH SarabunPSK"/>
        </w:rPr>
        <w:tab/>
      </w:r>
      <w:r w:rsidRPr="00EF19FD">
        <w:rPr>
          <w:rFonts w:ascii="TH SarabunPSK" w:hAnsi="TH SarabunPSK" w:cs="TH SarabunPSK"/>
        </w:rPr>
        <w:tab/>
      </w:r>
      <w:r w:rsidR="00C459C4" w:rsidRPr="00EF19FD">
        <w:rPr>
          <w:rFonts w:ascii="TH SarabunPSK" w:hAnsi="TH SarabunPSK" w:cs="TH SarabunPSK"/>
          <w:cs/>
        </w:rPr>
        <w:t>1) กรณีศึกษาทางการประยุกต์ใช้หลักวิศวกรรมคอมพิวเตอร์</w:t>
      </w:r>
    </w:p>
    <w:p w:rsidR="00C459C4" w:rsidRPr="00EF19FD" w:rsidRDefault="00C459C4" w:rsidP="00C459C4">
      <w:pPr>
        <w:pStyle w:val="NoSpacing"/>
        <w:ind w:left="720" w:firstLine="720"/>
        <w:rPr>
          <w:rFonts w:ascii="TH SarabunPSK" w:hAnsi="TH SarabunPSK" w:cs="TH SarabunPSK"/>
          <w:szCs w:val="32"/>
        </w:rPr>
      </w:pPr>
      <w:r w:rsidRPr="00EF19FD">
        <w:rPr>
          <w:rFonts w:ascii="TH SarabunPSK" w:hAnsi="TH SarabunPSK" w:cs="TH SarabunPSK"/>
          <w:szCs w:val="32"/>
          <w:cs/>
        </w:rPr>
        <w:t>2) การอภิปรายกลุ่ม</w:t>
      </w:r>
    </w:p>
    <w:p w:rsidR="00C459C4" w:rsidRPr="00EF19FD" w:rsidRDefault="00C459C4" w:rsidP="00C459C4">
      <w:pPr>
        <w:pStyle w:val="NoSpacing"/>
        <w:ind w:left="720" w:firstLine="720"/>
        <w:rPr>
          <w:rFonts w:ascii="TH SarabunPSK" w:hAnsi="TH SarabunPSK" w:cs="TH SarabunPSK"/>
          <w:szCs w:val="32"/>
        </w:rPr>
      </w:pPr>
      <w:r w:rsidRPr="00EF19FD">
        <w:rPr>
          <w:rFonts w:ascii="TH SarabunPSK" w:hAnsi="TH SarabunPSK" w:cs="TH SarabunPSK"/>
          <w:szCs w:val="32"/>
          <w:cs/>
        </w:rPr>
        <w:t>3) ให้นักศึกษามีโอกาสปฏิบัติจริง</w:t>
      </w:r>
    </w:p>
    <w:p w:rsidR="003B5B42" w:rsidRPr="00EF19FD" w:rsidRDefault="00C459C4" w:rsidP="00C459C4">
      <w:pPr>
        <w:ind w:left="851" w:right="-2" w:hanging="284"/>
        <w:jc w:val="thaiDistribute"/>
        <w:rPr>
          <w:rFonts w:ascii="TH SarabunPSK" w:hAnsi="TH SarabunPSK" w:cs="TH SarabunPSK"/>
        </w:rPr>
      </w:pPr>
      <w:r w:rsidRPr="00EF19FD">
        <w:rPr>
          <w:rFonts w:ascii="TH SarabunPSK" w:hAnsi="TH SarabunPSK" w:cs="TH SarabunPSK"/>
          <w:cs/>
        </w:rPr>
        <w:t xml:space="preserve"> </w:t>
      </w:r>
      <w:r w:rsidRPr="00EF19FD">
        <w:rPr>
          <w:rFonts w:ascii="TH SarabunPSK" w:hAnsi="TH SarabunPSK" w:cs="TH SarabunPSK"/>
          <w:cs/>
        </w:rPr>
        <w:tab/>
      </w:r>
      <w:r w:rsidRPr="00EF19FD">
        <w:rPr>
          <w:rFonts w:ascii="TH SarabunPSK" w:hAnsi="TH SarabunPSK" w:cs="TH SarabunPSK"/>
          <w:cs/>
        </w:rPr>
        <w:tab/>
        <w:t>4) ให้นักศึกษาได้สหกิจศึกษากับสถานประกอบการที่ต้องการตำแหน่งตรงกับวิศวกรคอมพิวเตอร์</w:t>
      </w:r>
    </w:p>
    <w:p w:rsidR="000B0837" w:rsidRPr="00EF19FD" w:rsidRDefault="000B0837" w:rsidP="000B0837">
      <w:pPr>
        <w:ind w:left="851" w:right="-2" w:hanging="284"/>
        <w:jc w:val="thaiDistribute"/>
        <w:rPr>
          <w:rFonts w:ascii="TH SarabunPSK" w:hAnsi="TH SarabunPSK" w:cs="TH SarabunPSK"/>
          <w:b/>
          <w:bCs/>
        </w:rPr>
      </w:pPr>
      <w:r w:rsidRPr="00EF19FD">
        <w:rPr>
          <w:rFonts w:ascii="TH SarabunPSK" w:hAnsi="TH SarabunPSK" w:cs="TH SarabunPSK"/>
          <w:b/>
          <w:bCs/>
          <w:cs/>
        </w:rPr>
        <w:tab/>
        <w:t>3.3  กลยุทธ์การประเมินผลการเรียนรู้ด้าน</w:t>
      </w:r>
      <w:r w:rsidR="003B5B42" w:rsidRPr="00EF19FD">
        <w:rPr>
          <w:rFonts w:ascii="TH SarabunPSK" w:hAnsi="TH SarabunPSK" w:cs="TH SarabunPSK"/>
          <w:b/>
          <w:bCs/>
          <w:cs/>
        </w:rPr>
        <w:t>ทักษะทางปัญญา</w:t>
      </w:r>
    </w:p>
    <w:p w:rsidR="000B0837" w:rsidRPr="00EF19FD" w:rsidRDefault="000B0837" w:rsidP="00494CA5">
      <w:pPr>
        <w:ind w:right="-2" w:firstLine="567"/>
        <w:jc w:val="thaiDistribute"/>
        <w:rPr>
          <w:rFonts w:ascii="TH SarabunPSK" w:hAnsi="TH SarabunPSK" w:cs="TH SarabunPSK"/>
          <w:b/>
          <w:bCs/>
        </w:rPr>
      </w:pPr>
      <w:r w:rsidRPr="00EF19FD">
        <w:rPr>
          <w:rFonts w:ascii="TH SarabunPSK" w:hAnsi="TH SarabunPSK" w:cs="TH SarabunPSK"/>
          <w:cs/>
        </w:rPr>
        <w:tab/>
      </w:r>
      <w:r w:rsidR="00494CA5" w:rsidRPr="00EF19FD">
        <w:rPr>
          <w:rFonts w:ascii="TH SarabunPSK" w:hAnsi="TH SarabunPSK" w:cs="TH SarabunPSK"/>
          <w:cs/>
        </w:rPr>
        <w:tab/>
        <w:t>การวัดและประเมินผลการเรียนรู้ทักษะทางปัญญา สามารถทำได้โดยให้นักศึกษาแสดงออกทางการกระบวนการคิดและการแก้ไขปัญหา  และวิธีการแก้ปัญหาโดยการประยุกต์ความรู้ที่เรียนมา ความสัมฤทธิ์ผลของผลการปฏิบัติงาน การเรียนรู้ การนำเสนองาน การอธิบาย การตอบคำถาม รวมถึงการโต้ตอบสื่อสารกับผู้อื่น</w:t>
      </w:r>
    </w:p>
    <w:p w:rsidR="000B0837" w:rsidRPr="00EF19FD" w:rsidRDefault="000B0837" w:rsidP="000B0837">
      <w:pPr>
        <w:ind w:left="993" w:right="-2" w:hanging="426"/>
        <w:jc w:val="thaiDistribute"/>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 ด้าน</w:t>
      </w:r>
      <w:r w:rsidR="00B15E59" w:rsidRPr="00EF19FD">
        <w:rPr>
          <w:rFonts w:ascii="TH SarabunPSK" w:hAnsi="TH SarabunPSK" w:cs="TH SarabunPSK"/>
          <w:b/>
          <w:bCs/>
          <w:cs/>
        </w:rPr>
        <w:t>ทักษะความสัมพันธ์ระหว่างบุคคลและความรับผิดชอบ</w:t>
      </w:r>
    </w:p>
    <w:p w:rsidR="000B0837" w:rsidRPr="00EF19FD" w:rsidRDefault="000B0837" w:rsidP="000B0837">
      <w:pPr>
        <w:ind w:left="851" w:right="-2" w:hanging="284"/>
        <w:jc w:val="thaiDistribute"/>
        <w:rPr>
          <w:rFonts w:ascii="TH SarabunPSK" w:hAnsi="TH SarabunPSK" w:cs="TH SarabunPSK"/>
          <w:b/>
          <w:bCs/>
        </w:rPr>
      </w:pPr>
      <w:r w:rsidRPr="00EF19FD">
        <w:rPr>
          <w:rFonts w:ascii="TH SarabunPSK" w:hAnsi="TH SarabunPSK" w:cs="TH SarabunPSK"/>
          <w:b/>
          <w:bCs/>
          <w:cs/>
        </w:rPr>
        <w:tab/>
        <w:t>4.1 มาตรฐานผลการเรียนรู้</w:t>
      </w:r>
    </w:p>
    <w:p w:rsidR="00B15E59" w:rsidRPr="00EF19FD" w:rsidRDefault="000B0837" w:rsidP="00B15E59">
      <w:pPr>
        <w:pStyle w:val="NoSpacing"/>
        <w:ind w:firstLine="1440"/>
        <w:rPr>
          <w:rFonts w:ascii="TH SarabunPSK" w:hAnsi="TH SarabunPSK" w:cs="TH SarabunPSK"/>
          <w:szCs w:val="32"/>
          <w:cs/>
        </w:rPr>
      </w:pPr>
      <w:r w:rsidRPr="00EF19FD">
        <w:rPr>
          <w:rFonts w:ascii="TH SarabunPSK" w:hAnsi="TH SarabunPSK" w:cs="TH SarabunPSK"/>
          <w:szCs w:val="22"/>
          <w:cs/>
        </w:rPr>
        <w:t xml:space="preserve"> </w:t>
      </w:r>
      <w:r w:rsidR="00B15E59" w:rsidRPr="00EF19FD">
        <w:rPr>
          <w:rFonts w:ascii="TH SarabunPSK" w:hAnsi="TH SarabunPSK" w:cs="TH SarabunPSK"/>
          <w:szCs w:val="32"/>
          <w:cs/>
        </w:rPr>
        <w:t>นักศึกษาต้องมีปฏิสัมพันธ์อย่างสร้างสรรค์ มีความสามารถในการปรับตัวเข้ากับกลุ่มคนต่างๆ ได้ ทั้งในสถานที่ทำงานและในสังคม โดยต้องมีคุณสมบัติต่างๆ ดังนี้</w:t>
      </w:r>
    </w:p>
    <w:p w:rsidR="00B15E59" w:rsidRPr="00EF19FD" w:rsidRDefault="00B15E59" w:rsidP="00B15E59">
      <w:pPr>
        <w:pStyle w:val="NoSpacing"/>
        <w:ind w:firstLine="1440"/>
        <w:jc w:val="thaiDistribute"/>
        <w:rPr>
          <w:rFonts w:ascii="TH SarabunPSK" w:hAnsi="TH SarabunPSK" w:cs="TH SarabunPSK"/>
          <w:szCs w:val="32"/>
        </w:rPr>
      </w:pPr>
      <w:r w:rsidRPr="00EF19FD">
        <w:rPr>
          <w:rFonts w:ascii="TH SarabunPSK" w:hAnsi="TH SarabunPSK" w:cs="TH SarabunPSK"/>
          <w:szCs w:val="32"/>
          <w:cs/>
        </w:rPr>
        <w:t>1) สามารถสื่อสารทั้งภาษาไทยและภาษาต่างประเทศกับกลุ่มคนหลากหลายได้อย่างมีประสิทธิภาพ</w:t>
      </w:r>
    </w:p>
    <w:p w:rsidR="00B15E59" w:rsidRPr="00EF19FD" w:rsidRDefault="00B15E59" w:rsidP="00B15E59">
      <w:pPr>
        <w:pStyle w:val="NoSpacing"/>
        <w:ind w:firstLine="1440"/>
        <w:jc w:val="thaiDistribute"/>
        <w:rPr>
          <w:rFonts w:ascii="TH SarabunPSK" w:hAnsi="TH SarabunPSK" w:cs="TH SarabunPSK"/>
          <w:szCs w:val="32"/>
        </w:rPr>
      </w:pPr>
      <w:r w:rsidRPr="00EF19FD">
        <w:rPr>
          <w:rFonts w:ascii="TH SarabunPSK" w:hAnsi="TH SarabunPSK" w:cs="TH SarabunPSK"/>
          <w:szCs w:val="32"/>
          <w:cs/>
        </w:rPr>
        <w:t>2) สามารถให้ความช่วยเหลือ และอำนวยความสะดวกในการแก้ปัญหาสถานการณ์ต่างๆ ทั้งในบทบาทของผู้นำ</w:t>
      </w:r>
      <w:r w:rsidRPr="00EF19FD">
        <w:rPr>
          <w:rFonts w:ascii="TH SarabunPSK" w:hAnsi="TH SarabunPSK" w:cs="TH SarabunPSK"/>
          <w:szCs w:val="22"/>
          <w:cs/>
        </w:rPr>
        <w:t xml:space="preserve">  </w:t>
      </w:r>
      <w:r w:rsidRPr="00EF19FD">
        <w:rPr>
          <w:rFonts w:ascii="TH SarabunPSK" w:hAnsi="TH SarabunPSK" w:cs="TH SarabunPSK"/>
          <w:szCs w:val="32"/>
          <w:cs/>
        </w:rPr>
        <w:t>หรือในบทบาทของผู้ร่วมทีมทำงาน</w:t>
      </w:r>
    </w:p>
    <w:p w:rsidR="00B15E59" w:rsidRPr="00EF19FD" w:rsidRDefault="00B15E59" w:rsidP="00B15E59">
      <w:pPr>
        <w:pStyle w:val="NoSpacing"/>
        <w:ind w:left="720" w:firstLine="720"/>
        <w:rPr>
          <w:rFonts w:ascii="TH SarabunPSK" w:hAnsi="TH SarabunPSK" w:cs="TH SarabunPSK"/>
          <w:szCs w:val="32"/>
        </w:rPr>
      </w:pPr>
      <w:r w:rsidRPr="00EF19FD">
        <w:rPr>
          <w:rFonts w:ascii="TH SarabunPSK" w:hAnsi="TH SarabunPSK" w:cs="TH SarabunPSK"/>
          <w:szCs w:val="32"/>
          <w:cs/>
        </w:rPr>
        <w:t>3) สามารถใช้ความรู้ในศาสตร์มาชี้นำสังคมในประเด็นที่เหมาะสม</w:t>
      </w:r>
    </w:p>
    <w:p w:rsidR="00B15E59" w:rsidRPr="00EF19FD" w:rsidRDefault="00B15E59" w:rsidP="00B15E59">
      <w:pPr>
        <w:pStyle w:val="NoSpacing"/>
        <w:ind w:left="720" w:firstLine="720"/>
        <w:rPr>
          <w:rFonts w:ascii="TH SarabunPSK" w:hAnsi="TH SarabunPSK" w:cs="TH SarabunPSK"/>
          <w:szCs w:val="32"/>
        </w:rPr>
      </w:pPr>
      <w:r w:rsidRPr="00EF19FD">
        <w:rPr>
          <w:rFonts w:ascii="TH SarabunPSK" w:hAnsi="TH SarabunPSK" w:cs="TH SarabunPSK"/>
          <w:szCs w:val="32"/>
          <w:cs/>
        </w:rPr>
        <w:t>4) มีความรับผิดชอบในการกระทำของตนเองและรับผิดชอบงานในกลุ่ม</w:t>
      </w:r>
    </w:p>
    <w:p w:rsidR="00B15E59" w:rsidRPr="00EF19FD" w:rsidRDefault="00B15E59" w:rsidP="00B15E59">
      <w:pPr>
        <w:pStyle w:val="NoSpacing"/>
        <w:ind w:firstLine="1440"/>
        <w:jc w:val="thaiDistribute"/>
        <w:rPr>
          <w:rFonts w:ascii="TH SarabunPSK" w:hAnsi="TH SarabunPSK" w:cs="TH SarabunPSK"/>
          <w:szCs w:val="32"/>
        </w:rPr>
      </w:pPr>
      <w:r w:rsidRPr="00EF19FD">
        <w:rPr>
          <w:rFonts w:ascii="TH SarabunPSK" w:hAnsi="TH SarabunPSK" w:cs="TH SarabunPSK"/>
          <w:szCs w:val="32"/>
          <w:cs/>
        </w:rPr>
        <w:t>5) สามารถเป็นผู้ริเริ่มแสดงประเด็นในการแก้ไขสถานการณ์ทั้งส่วนตัวและส่วนรวม พร้อมทั้งแสดงจุดยืนอย่างพอเหมาะทั้งของตนเองและของกลุ่ม</w:t>
      </w:r>
    </w:p>
    <w:p w:rsidR="00B15E59" w:rsidRPr="00EF19FD" w:rsidRDefault="00B15E59" w:rsidP="00B15E59">
      <w:pPr>
        <w:pStyle w:val="NoSpacing"/>
        <w:ind w:left="720" w:firstLine="720"/>
        <w:rPr>
          <w:rFonts w:ascii="TH SarabunPSK" w:hAnsi="TH SarabunPSK" w:cs="TH SarabunPSK"/>
          <w:szCs w:val="32"/>
        </w:rPr>
      </w:pPr>
      <w:r w:rsidRPr="00EF19FD">
        <w:rPr>
          <w:rFonts w:ascii="TH SarabunPSK" w:hAnsi="TH SarabunPSK" w:cs="TH SarabunPSK"/>
          <w:szCs w:val="32"/>
          <w:cs/>
        </w:rPr>
        <w:t>6) มีความรับผิดชอบการพัฒนาการเรียนรู้ทั้งของตนเองและทางวิชาชีพอย่างต่อเนื่อง</w:t>
      </w:r>
    </w:p>
    <w:p w:rsidR="000B0837" w:rsidRPr="00EF19FD" w:rsidRDefault="000B0837" w:rsidP="000B0837">
      <w:pPr>
        <w:ind w:left="851" w:right="-2" w:hanging="284"/>
        <w:jc w:val="thaiDistribute"/>
        <w:rPr>
          <w:rFonts w:ascii="TH SarabunPSK" w:hAnsi="TH SarabunPSK" w:cs="TH SarabunPSK"/>
        </w:rPr>
      </w:pPr>
    </w:p>
    <w:p w:rsidR="000B0837" w:rsidRPr="00EF19FD" w:rsidRDefault="000B0837" w:rsidP="000B0837">
      <w:pPr>
        <w:ind w:left="851" w:right="-2" w:hanging="284"/>
        <w:jc w:val="thaiDistribute"/>
        <w:rPr>
          <w:rFonts w:ascii="TH SarabunPSK" w:hAnsi="TH SarabunPSK" w:cs="TH SarabunPSK"/>
          <w:b/>
          <w:bCs/>
        </w:rPr>
      </w:pPr>
      <w:r w:rsidRPr="00EF19FD">
        <w:rPr>
          <w:rFonts w:ascii="TH SarabunPSK" w:hAnsi="TH SarabunPSK" w:cs="TH SarabunPSK"/>
          <w:b/>
          <w:bCs/>
          <w:cs/>
        </w:rPr>
        <w:lastRenderedPageBreak/>
        <w:tab/>
        <w:t>4.2  กลยุทธ์การสอนที่ใช้พัฒนาผลการเรียนรู้ด้าน</w:t>
      </w:r>
      <w:r w:rsidR="00B15E59" w:rsidRPr="00EF19FD">
        <w:rPr>
          <w:rFonts w:ascii="TH SarabunPSK" w:hAnsi="TH SarabunPSK" w:cs="TH SarabunPSK"/>
          <w:b/>
          <w:bCs/>
          <w:cs/>
        </w:rPr>
        <w:t>ทักษะความสัมพันธ์ระหว่างบุคคลและความรับผิดชอบ</w:t>
      </w:r>
    </w:p>
    <w:p w:rsidR="005D65D3" w:rsidRPr="00EF19FD" w:rsidRDefault="0048198E" w:rsidP="00E07E31">
      <w:pPr>
        <w:ind w:left="851" w:right="-2" w:hanging="284"/>
        <w:jc w:val="thaiDistribute"/>
        <w:rPr>
          <w:rFonts w:ascii="TH SarabunPSK" w:hAnsi="TH SarabunPSK" w:cs="TH SarabunPSK"/>
          <w:b/>
          <w:bCs/>
        </w:rPr>
      </w:pPr>
      <w:r w:rsidRPr="00EF19FD">
        <w:rPr>
          <w:rFonts w:ascii="TH SarabunPSK" w:hAnsi="TH SarabunPSK" w:cs="TH SarabunPSK"/>
        </w:rPr>
        <w:tab/>
      </w:r>
      <w:r w:rsidRPr="00EF19FD">
        <w:rPr>
          <w:rFonts w:ascii="TH SarabunPSK" w:hAnsi="TH SarabunPSK" w:cs="TH SarabunPSK"/>
        </w:rPr>
        <w:tab/>
      </w:r>
      <w:r w:rsidR="005D65D3" w:rsidRPr="00EF19FD">
        <w:rPr>
          <w:rFonts w:ascii="TH SarabunPSK" w:hAnsi="TH SarabunPSK" w:cs="TH SarabunPSK"/>
          <w:cs/>
        </w:rPr>
        <w:t>เน้นการเรียนการสอนที่มีลักษณะดังต่อไปนี้</w:t>
      </w:r>
    </w:p>
    <w:p w:rsidR="005D65D3" w:rsidRPr="00EF19FD" w:rsidRDefault="005D65D3" w:rsidP="005D65D3">
      <w:pPr>
        <w:pStyle w:val="NoSpacing"/>
        <w:ind w:left="720" w:firstLine="720"/>
        <w:rPr>
          <w:rFonts w:ascii="TH SarabunPSK" w:hAnsi="TH SarabunPSK" w:cs="TH SarabunPSK"/>
          <w:szCs w:val="32"/>
        </w:rPr>
      </w:pPr>
      <w:r w:rsidRPr="00EF19FD">
        <w:rPr>
          <w:rFonts w:ascii="TH SarabunPSK" w:hAnsi="TH SarabunPSK" w:cs="TH SarabunPSK"/>
          <w:szCs w:val="32"/>
          <w:cs/>
        </w:rPr>
        <w:t xml:space="preserve">1) การปฏิสัมพันธ์ที่ดีระหว่างผู้เรียนและผู้สอน </w:t>
      </w:r>
    </w:p>
    <w:p w:rsidR="005D65D3" w:rsidRPr="00EF19FD" w:rsidRDefault="005D65D3" w:rsidP="005D65D3">
      <w:pPr>
        <w:pStyle w:val="NoSpacing"/>
        <w:ind w:left="720" w:firstLine="720"/>
        <w:rPr>
          <w:rFonts w:ascii="TH SarabunPSK" w:hAnsi="TH SarabunPSK" w:cs="TH SarabunPSK"/>
          <w:szCs w:val="32"/>
        </w:rPr>
      </w:pPr>
      <w:r w:rsidRPr="00EF19FD">
        <w:rPr>
          <w:rFonts w:ascii="TH SarabunPSK" w:hAnsi="TH SarabunPSK" w:cs="TH SarabunPSK"/>
          <w:szCs w:val="32"/>
          <w:cs/>
        </w:rPr>
        <w:t xml:space="preserve">2) การเรียนรู้และการปฏิบัติงานเป็นกลุ่ม </w:t>
      </w:r>
    </w:p>
    <w:p w:rsidR="005D65D3" w:rsidRPr="00EF19FD" w:rsidRDefault="005D65D3" w:rsidP="005D65D3">
      <w:pPr>
        <w:pStyle w:val="NoSpacing"/>
        <w:ind w:left="720" w:firstLine="720"/>
        <w:rPr>
          <w:rFonts w:ascii="TH SarabunPSK" w:hAnsi="TH SarabunPSK" w:cs="TH SarabunPSK"/>
          <w:szCs w:val="32"/>
        </w:rPr>
      </w:pPr>
      <w:r w:rsidRPr="00EF19FD">
        <w:rPr>
          <w:rFonts w:ascii="TH SarabunPSK" w:hAnsi="TH SarabunPSK" w:cs="TH SarabunPSK"/>
          <w:szCs w:val="32"/>
          <w:cs/>
        </w:rPr>
        <w:t xml:space="preserve">3) การให้โอกาสแสดงออกถึงภาวะความเป็นผู้นำและผู้ตามที่ดี </w:t>
      </w:r>
    </w:p>
    <w:p w:rsidR="005D65D3" w:rsidRPr="00EF19FD" w:rsidRDefault="005D65D3" w:rsidP="005D65D3">
      <w:pPr>
        <w:pStyle w:val="NoSpacing"/>
        <w:ind w:left="720" w:firstLine="720"/>
        <w:rPr>
          <w:rFonts w:ascii="TH SarabunPSK" w:hAnsi="TH SarabunPSK" w:cs="TH SarabunPSK"/>
          <w:szCs w:val="32"/>
        </w:rPr>
      </w:pPr>
      <w:r w:rsidRPr="00EF19FD">
        <w:rPr>
          <w:rFonts w:ascii="TH SarabunPSK" w:hAnsi="TH SarabunPSK" w:cs="TH SarabunPSK"/>
          <w:szCs w:val="32"/>
          <w:cs/>
        </w:rPr>
        <w:t xml:space="preserve">3) การให้ทำกิจกรรมร่วมกันมีมนุษยสัมพันธ์ที่ดีกับผู้ร่วมงาน </w:t>
      </w:r>
    </w:p>
    <w:p w:rsidR="005D65D3" w:rsidRPr="00EF19FD" w:rsidRDefault="005D65D3" w:rsidP="005D65D3">
      <w:pPr>
        <w:pStyle w:val="NoSpacing"/>
        <w:ind w:left="720" w:firstLine="720"/>
        <w:rPr>
          <w:rFonts w:ascii="TH SarabunPSK" w:hAnsi="TH SarabunPSK" w:cs="TH SarabunPSK"/>
          <w:szCs w:val="32"/>
        </w:rPr>
      </w:pPr>
      <w:r w:rsidRPr="00EF19FD">
        <w:rPr>
          <w:rFonts w:ascii="TH SarabunPSK" w:hAnsi="TH SarabunPSK" w:cs="TH SarabunPSK"/>
          <w:szCs w:val="32"/>
          <w:cs/>
        </w:rPr>
        <w:t xml:space="preserve">4) การวางตัวที่เหมาะสมต่อกาลเทศะ </w:t>
      </w:r>
    </w:p>
    <w:p w:rsidR="005D65D3" w:rsidRPr="00EF19FD" w:rsidRDefault="005D65D3" w:rsidP="005D65D3">
      <w:pPr>
        <w:pStyle w:val="NoSpacing"/>
        <w:ind w:left="720" w:firstLine="720"/>
        <w:rPr>
          <w:rFonts w:ascii="TH SarabunPSK" w:hAnsi="TH SarabunPSK" w:cs="TH SarabunPSK"/>
          <w:szCs w:val="32"/>
        </w:rPr>
      </w:pPr>
      <w:r w:rsidRPr="00EF19FD">
        <w:rPr>
          <w:rFonts w:ascii="TH SarabunPSK" w:hAnsi="TH SarabunPSK" w:cs="TH SarabunPSK"/>
          <w:szCs w:val="32"/>
          <w:cs/>
        </w:rPr>
        <w:t xml:space="preserve">5) การทำกิจกรรมเพื่อสังคม </w:t>
      </w:r>
    </w:p>
    <w:p w:rsidR="005D65D3" w:rsidRPr="00EF19FD" w:rsidRDefault="005D65D3" w:rsidP="005D65D3">
      <w:pPr>
        <w:pStyle w:val="NoSpacing"/>
        <w:ind w:left="720" w:firstLine="720"/>
        <w:rPr>
          <w:rFonts w:ascii="TH SarabunPSK" w:hAnsi="TH SarabunPSK" w:cs="TH SarabunPSK"/>
          <w:szCs w:val="32"/>
        </w:rPr>
      </w:pPr>
      <w:r w:rsidRPr="00EF19FD">
        <w:rPr>
          <w:rFonts w:ascii="TH SarabunPSK" w:hAnsi="TH SarabunPSK" w:cs="TH SarabunPSK"/>
          <w:szCs w:val="32"/>
          <w:cs/>
        </w:rPr>
        <w:t xml:space="preserve">6) การประสานงานกับผู้อื่นทั้งภายในและภายนอกสถาบันการศึกษา </w:t>
      </w:r>
    </w:p>
    <w:p w:rsidR="005D65D3" w:rsidRPr="00EF19FD" w:rsidRDefault="005D65D3" w:rsidP="005D65D3">
      <w:pPr>
        <w:pStyle w:val="NoSpacing"/>
        <w:ind w:left="720" w:firstLine="720"/>
        <w:rPr>
          <w:rFonts w:ascii="TH SarabunPSK" w:hAnsi="TH SarabunPSK" w:cs="TH SarabunPSK"/>
          <w:szCs w:val="32"/>
        </w:rPr>
      </w:pPr>
      <w:r w:rsidRPr="00EF19FD">
        <w:rPr>
          <w:rFonts w:ascii="TH SarabunPSK" w:hAnsi="TH SarabunPSK" w:cs="TH SarabunPSK"/>
          <w:szCs w:val="32"/>
          <w:cs/>
        </w:rPr>
        <w:t>7) ความรับผิดชอบต่องานที่ได้รับมอบหมาย</w:t>
      </w:r>
    </w:p>
    <w:p w:rsidR="005D65D3" w:rsidRPr="00EF19FD" w:rsidRDefault="005D65D3" w:rsidP="0048198E">
      <w:pPr>
        <w:ind w:left="851" w:right="-2" w:hanging="284"/>
        <w:jc w:val="thaiDistribute"/>
        <w:rPr>
          <w:rFonts w:ascii="TH SarabunPSK" w:hAnsi="TH SarabunPSK" w:cs="TH SarabunPSK"/>
        </w:rPr>
      </w:pPr>
    </w:p>
    <w:p w:rsidR="000B0837" w:rsidRPr="00EF19FD" w:rsidRDefault="000B0837" w:rsidP="000B0837">
      <w:pPr>
        <w:ind w:left="851" w:right="-2" w:hanging="284"/>
        <w:jc w:val="thaiDistribute"/>
        <w:rPr>
          <w:rFonts w:ascii="TH SarabunPSK" w:hAnsi="TH SarabunPSK" w:cs="TH SarabunPSK"/>
          <w:b/>
          <w:bCs/>
        </w:rPr>
      </w:pPr>
      <w:r w:rsidRPr="00EF19FD">
        <w:rPr>
          <w:rFonts w:ascii="TH SarabunPSK" w:hAnsi="TH SarabunPSK" w:cs="TH SarabunPSK"/>
          <w:b/>
          <w:bCs/>
          <w:cs/>
        </w:rPr>
        <w:tab/>
        <w:t>4.3  กลยุทธ์การประเมินผลการเรียนรู้ด้าน</w:t>
      </w:r>
      <w:r w:rsidR="00B15E59" w:rsidRPr="00EF19FD">
        <w:rPr>
          <w:rFonts w:ascii="TH SarabunPSK" w:hAnsi="TH SarabunPSK" w:cs="TH SarabunPSK"/>
          <w:b/>
          <w:bCs/>
          <w:cs/>
        </w:rPr>
        <w:t>ทักษะความสัมพันธ์ระหว่างบุคคลและความรับผิดชอบ</w:t>
      </w:r>
    </w:p>
    <w:p w:rsidR="004A59C1" w:rsidRPr="00EF19FD" w:rsidRDefault="000B0837" w:rsidP="004A59C1">
      <w:pPr>
        <w:pStyle w:val="NoSpacing"/>
        <w:jc w:val="thaiDistribute"/>
        <w:rPr>
          <w:rFonts w:ascii="TH SarabunPSK" w:hAnsi="TH SarabunPSK" w:cs="TH SarabunPSK"/>
          <w:szCs w:val="32"/>
          <w:cs/>
        </w:rPr>
      </w:pPr>
      <w:r w:rsidRPr="00EF19FD">
        <w:rPr>
          <w:rFonts w:ascii="TH SarabunPSK" w:hAnsi="TH SarabunPSK" w:cs="TH SarabunPSK"/>
          <w:cs/>
        </w:rPr>
        <w:tab/>
      </w:r>
      <w:r w:rsidR="004A59C1" w:rsidRPr="00EF19FD">
        <w:rPr>
          <w:rFonts w:ascii="TH SarabunPSK" w:hAnsi="TH SarabunPSK" w:cs="TH SarabunPSK"/>
          <w:szCs w:val="32"/>
          <w:cs/>
        </w:rPr>
        <w:t>ประเมินจากพฤติกรรมและการแสดงออกของนักศึกษาในหลายๆ ด้าน ระหว่างกิจกรรมการเรียนการสอน ดังนี้</w:t>
      </w:r>
    </w:p>
    <w:p w:rsidR="004A59C1" w:rsidRPr="00EF19FD" w:rsidRDefault="004A59C1" w:rsidP="004A59C1">
      <w:pPr>
        <w:pStyle w:val="NoSpacing"/>
        <w:ind w:left="720" w:firstLine="720"/>
        <w:rPr>
          <w:rFonts w:ascii="TH SarabunPSK" w:hAnsi="TH SarabunPSK" w:cs="TH SarabunPSK"/>
          <w:szCs w:val="32"/>
        </w:rPr>
      </w:pPr>
      <w:r w:rsidRPr="00EF19FD">
        <w:rPr>
          <w:rFonts w:ascii="TH SarabunPSK" w:hAnsi="TH SarabunPSK" w:cs="TH SarabunPSK"/>
          <w:szCs w:val="32"/>
          <w:cs/>
        </w:rPr>
        <w:t>1) ความสามารถในการทำงานร่วมกับผู้อื่น</w:t>
      </w:r>
    </w:p>
    <w:p w:rsidR="004A59C1" w:rsidRPr="00EF19FD" w:rsidRDefault="004A59C1" w:rsidP="004A59C1">
      <w:pPr>
        <w:pStyle w:val="NoSpacing"/>
        <w:ind w:left="720" w:firstLine="720"/>
        <w:rPr>
          <w:rFonts w:ascii="TH SarabunPSK" w:hAnsi="TH SarabunPSK" w:cs="TH SarabunPSK"/>
          <w:szCs w:val="32"/>
        </w:rPr>
      </w:pPr>
      <w:r w:rsidRPr="00EF19FD">
        <w:rPr>
          <w:rFonts w:ascii="TH SarabunPSK" w:hAnsi="TH SarabunPSK" w:cs="TH SarabunPSK"/>
          <w:szCs w:val="32"/>
          <w:cs/>
        </w:rPr>
        <w:t>2) ความรับผิดชอบในการเรียนและงานที่ได้รับมอบหมาย</w:t>
      </w:r>
    </w:p>
    <w:p w:rsidR="004A59C1" w:rsidRPr="00EF19FD" w:rsidRDefault="004A59C1" w:rsidP="004A59C1">
      <w:pPr>
        <w:pStyle w:val="NoSpacing"/>
        <w:ind w:left="720" w:firstLine="720"/>
        <w:rPr>
          <w:rFonts w:ascii="TH SarabunPSK" w:hAnsi="TH SarabunPSK" w:cs="TH SarabunPSK"/>
          <w:szCs w:val="32"/>
        </w:rPr>
      </w:pPr>
      <w:r w:rsidRPr="00EF19FD">
        <w:rPr>
          <w:rFonts w:ascii="TH SarabunPSK" w:hAnsi="TH SarabunPSK" w:cs="TH SarabunPSK"/>
          <w:szCs w:val="32"/>
          <w:cs/>
        </w:rPr>
        <w:t>3) ความสามารถปรับตัวเข้ากับสถานการณ์และวัฒนธรรมองค์กรที่ไปปฏิบัติงาน</w:t>
      </w:r>
    </w:p>
    <w:p w:rsidR="004A59C1" w:rsidRPr="00EF19FD" w:rsidRDefault="004A59C1" w:rsidP="004A59C1">
      <w:pPr>
        <w:pStyle w:val="NoSpacing"/>
        <w:ind w:left="720" w:firstLine="720"/>
        <w:rPr>
          <w:rFonts w:ascii="TH SarabunPSK" w:hAnsi="TH SarabunPSK" w:cs="TH SarabunPSK"/>
          <w:szCs w:val="32"/>
        </w:rPr>
      </w:pPr>
      <w:r w:rsidRPr="00EF19FD">
        <w:rPr>
          <w:rFonts w:ascii="TH SarabunPSK" w:hAnsi="TH SarabunPSK" w:cs="TH SarabunPSK"/>
          <w:szCs w:val="32"/>
          <w:cs/>
        </w:rPr>
        <w:t>4) ความมีมนุษยสัมพันธ์ที่ดีกับผู้ร่วมงานในองค์กรและกับบุคคลทั่วไป</w:t>
      </w:r>
    </w:p>
    <w:p w:rsidR="004A59C1" w:rsidRPr="00EF19FD" w:rsidRDefault="004A59C1" w:rsidP="004A59C1">
      <w:pPr>
        <w:pStyle w:val="NoSpacing"/>
        <w:ind w:left="720" w:firstLine="720"/>
        <w:rPr>
          <w:rFonts w:ascii="TH SarabunPSK" w:hAnsi="TH SarabunPSK" w:cs="TH SarabunPSK"/>
          <w:szCs w:val="32"/>
        </w:rPr>
      </w:pPr>
      <w:r w:rsidRPr="00EF19FD">
        <w:rPr>
          <w:rFonts w:ascii="TH SarabunPSK" w:hAnsi="TH SarabunPSK" w:cs="TH SarabunPSK"/>
          <w:szCs w:val="32"/>
          <w:cs/>
        </w:rPr>
        <w:t>5) ความมีภาวะเป็นผู้นำและผู้ตามที่ดี</w:t>
      </w:r>
    </w:p>
    <w:p w:rsidR="000B0837" w:rsidRPr="00EF19FD" w:rsidRDefault="000B0837" w:rsidP="000B0837">
      <w:pPr>
        <w:ind w:left="851" w:right="-2" w:hanging="284"/>
        <w:jc w:val="thaiDistribute"/>
        <w:rPr>
          <w:rFonts w:ascii="TH SarabunPSK" w:hAnsi="TH SarabunPSK" w:cs="TH SarabunPSK"/>
          <w:b/>
          <w:bCs/>
        </w:rPr>
      </w:pPr>
    </w:p>
    <w:p w:rsidR="000B0837" w:rsidRPr="00EF19FD" w:rsidRDefault="000B0837" w:rsidP="000B0837">
      <w:pPr>
        <w:ind w:left="993" w:right="-2" w:hanging="426"/>
        <w:jc w:val="thaiDistribute"/>
        <w:rPr>
          <w:rFonts w:ascii="TH SarabunPSK" w:hAnsi="TH SarabunPSK" w:cs="TH SarabunPSK"/>
          <w:b/>
          <w:bCs/>
        </w:rPr>
      </w:pPr>
      <w:r w:rsidRPr="00EF19FD">
        <w:rPr>
          <w:rFonts w:ascii="TH SarabunPSK" w:hAnsi="TH SarabunPSK" w:cs="TH SarabunPSK"/>
          <w:b/>
          <w:bCs/>
        </w:rPr>
        <w:t>5</w:t>
      </w:r>
      <w:r w:rsidRPr="00EF19FD">
        <w:rPr>
          <w:rFonts w:ascii="TH SarabunPSK" w:hAnsi="TH SarabunPSK" w:cs="TH SarabunPSK"/>
          <w:b/>
          <w:bCs/>
          <w:cs/>
        </w:rPr>
        <w:t>. ด้าน</w:t>
      </w:r>
      <w:r w:rsidR="00882228" w:rsidRPr="00EF19FD">
        <w:rPr>
          <w:rFonts w:ascii="TH SarabunPSK" w:hAnsi="TH SarabunPSK" w:cs="TH SarabunPSK"/>
          <w:b/>
          <w:bCs/>
          <w:cs/>
        </w:rPr>
        <w:t>ทักษะในการวิเคราะห์เชิงตัวเลข การสื่อสาร และการใช้เทคโนโลยีสารสนเทศ</w:t>
      </w:r>
    </w:p>
    <w:p w:rsidR="000B0837" w:rsidRPr="00EF19FD" w:rsidRDefault="000B0837" w:rsidP="000B0837">
      <w:pPr>
        <w:ind w:left="851" w:right="-2" w:hanging="284"/>
        <w:jc w:val="thaiDistribute"/>
        <w:rPr>
          <w:rFonts w:ascii="TH SarabunPSK" w:hAnsi="TH SarabunPSK" w:cs="TH SarabunPSK"/>
          <w:b/>
          <w:bCs/>
        </w:rPr>
      </w:pPr>
      <w:r w:rsidRPr="00EF19FD">
        <w:rPr>
          <w:rFonts w:ascii="TH SarabunPSK" w:hAnsi="TH SarabunPSK" w:cs="TH SarabunPSK"/>
          <w:b/>
          <w:bCs/>
          <w:cs/>
        </w:rPr>
        <w:tab/>
        <w:t>5.1 มาตรฐานผลการเรียนรู้</w:t>
      </w:r>
    </w:p>
    <w:p w:rsidR="00882228" w:rsidRPr="00EF19FD" w:rsidRDefault="000B0837" w:rsidP="00882228">
      <w:pPr>
        <w:pStyle w:val="NoSpacing"/>
        <w:rPr>
          <w:rFonts w:ascii="TH SarabunPSK" w:hAnsi="TH SarabunPSK" w:cs="TH SarabunPSK"/>
          <w:szCs w:val="32"/>
        </w:rPr>
      </w:pPr>
      <w:r w:rsidRPr="00EF19FD">
        <w:rPr>
          <w:rFonts w:ascii="TH SarabunPSK" w:hAnsi="TH SarabunPSK" w:cs="TH SarabunPSK"/>
          <w:szCs w:val="22"/>
          <w:cs/>
        </w:rPr>
        <w:t xml:space="preserve"> </w:t>
      </w:r>
      <w:r w:rsidRPr="00EF19FD">
        <w:rPr>
          <w:rFonts w:ascii="TH SarabunPSK" w:hAnsi="TH SarabunPSK" w:cs="TH SarabunPSK"/>
          <w:cs/>
        </w:rPr>
        <w:tab/>
      </w:r>
      <w:r w:rsidR="00882228" w:rsidRPr="00EF19FD">
        <w:rPr>
          <w:rFonts w:ascii="TH SarabunPSK" w:hAnsi="TH SarabunPSK" w:cs="TH SarabunPSK"/>
          <w:szCs w:val="32"/>
          <w:cs/>
        </w:rPr>
        <w:t>นักศึกษาต้องมีทักษะการวิเคราะห์เชิงตัวเลข การสื่อสารและเทคโนโลยีสารสนเทศ ขั้นต่ำดังนี้</w:t>
      </w:r>
    </w:p>
    <w:p w:rsidR="00882228" w:rsidRPr="00EF19FD" w:rsidRDefault="00882228" w:rsidP="00882228">
      <w:pPr>
        <w:pStyle w:val="NoSpacing"/>
        <w:ind w:firstLine="1440"/>
        <w:jc w:val="thaiDistribute"/>
        <w:rPr>
          <w:rFonts w:ascii="TH SarabunPSK" w:hAnsi="TH SarabunPSK" w:cs="TH SarabunPSK"/>
          <w:szCs w:val="32"/>
        </w:rPr>
      </w:pPr>
      <w:r w:rsidRPr="00EF19FD">
        <w:rPr>
          <w:rFonts w:ascii="TH SarabunPSK" w:hAnsi="TH SarabunPSK" w:cs="TH SarabunPSK"/>
          <w:szCs w:val="32"/>
          <w:cs/>
        </w:rPr>
        <w:t>1) มีทักษะในการใช้เครื่องมือที่จำเป็นที่มีอยู่ในปัจจุบันต่อการทำงานที่เกี่ยวกับคอมพิวเตอร์</w:t>
      </w:r>
    </w:p>
    <w:p w:rsidR="00882228" w:rsidRPr="00EF19FD" w:rsidRDefault="00882228" w:rsidP="00882228">
      <w:pPr>
        <w:pStyle w:val="NoSpacing"/>
        <w:ind w:firstLine="1440"/>
        <w:jc w:val="thaiDistribute"/>
        <w:rPr>
          <w:rFonts w:ascii="TH SarabunPSK" w:hAnsi="TH SarabunPSK" w:cs="TH SarabunPSK"/>
          <w:szCs w:val="32"/>
        </w:rPr>
      </w:pPr>
      <w:r w:rsidRPr="00EF19FD">
        <w:rPr>
          <w:rFonts w:ascii="TH SarabunPSK" w:hAnsi="TH SarabunPSK" w:cs="TH SarabunPSK"/>
          <w:szCs w:val="32"/>
          <w:cs/>
        </w:rPr>
        <w:t>2) สามารถแนะนำประเด็นการแก้ไขปัญหาโดยใช้สารสนเทศทางคณิตศาสตร์หรือการแสดงสถิติประยุกต์ต่อปัญหาที่เกี่ยวข้องอย่างสร้างสรรค์</w:t>
      </w:r>
    </w:p>
    <w:p w:rsidR="00882228" w:rsidRPr="00EF19FD" w:rsidRDefault="00882228" w:rsidP="00882228">
      <w:pPr>
        <w:pStyle w:val="NoSpacing"/>
        <w:ind w:firstLine="1440"/>
        <w:jc w:val="thaiDistribute"/>
        <w:rPr>
          <w:rFonts w:ascii="TH SarabunPSK" w:hAnsi="TH SarabunPSK" w:cs="TH SarabunPSK"/>
          <w:szCs w:val="32"/>
        </w:rPr>
      </w:pPr>
      <w:r w:rsidRPr="00EF19FD">
        <w:rPr>
          <w:rFonts w:ascii="TH SarabunPSK" w:hAnsi="TH SarabunPSK" w:cs="TH SarabunPSK"/>
          <w:szCs w:val="32"/>
          <w:cs/>
        </w:rPr>
        <w:t>3) สามารถสื่อสารอย่างมีประสิทธิภาพทั้งปากเปล่าและการเขียน</w:t>
      </w:r>
      <w:r w:rsidRPr="00EF19FD">
        <w:rPr>
          <w:rFonts w:ascii="TH SarabunPSK" w:hAnsi="TH SarabunPSK" w:cs="TH SarabunPSK"/>
          <w:szCs w:val="22"/>
          <w:cs/>
        </w:rPr>
        <w:t xml:space="preserve">  </w:t>
      </w:r>
      <w:r w:rsidRPr="00EF19FD">
        <w:rPr>
          <w:rFonts w:ascii="TH SarabunPSK" w:hAnsi="TH SarabunPSK" w:cs="TH SarabunPSK"/>
          <w:szCs w:val="32"/>
          <w:cs/>
        </w:rPr>
        <w:t xml:space="preserve">พร้อมทั้งเลือกใช้รูปแบบของสื่อการนำเสนอได้อย่างเหมาะสม </w:t>
      </w:r>
    </w:p>
    <w:p w:rsidR="000B0837" w:rsidRPr="00EF19FD" w:rsidRDefault="00E07E31" w:rsidP="00E07E31">
      <w:pPr>
        <w:ind w:left="851" w:right="-2"/>
        <w:jc w:val="thaiDistribute"/>
        <w:rPr>
          <w:rFonts w:ascii="TH SarabunPSK" w:hAnsi="TH SarabunPSK" w:cs="TH SarabunPSK"/>
        </w:rPr>
      </w:pPr>
      <w:r w:rsidRPr="00EF19FD">
        <w:rPr>
          <w:rFonts w:ascii="TH SarabunPSK" w:hAnsi="TH SarabunPSK" w:cs="TH SarabunPSK"/>
          <w:cs/>
        </w:rPr>
        <w:t xml:space="preserve">       </w:t>
      </w:r>
      <w:r w:rsidR="00882228" w:rsidRPr="00EF19FD">
        <w:rPr>
          <w:rFonts w:ascii="TH SarabunPSK" w:hAnsi="TH SarabunPSK" w:cs="TH SarabunPSK"/>
          <w:cs/>
        </w:rPr>
        <w:t>4) สามารถใช้เทคโนโลยีสารสนเทศได้อย่างเหมาะสม</w:t>
      </w:r>
    </w:p>
    <w:p w:rsidR="000B0837" w:rsidRPr="00EF19FD" w:rsidRDefault="000B0837" w:rsidP="000B0837">
      <w:pPr>
        <w:ind w:left="851" w:right="-2" w:hanging="284"/>
        <w:jc w:val="thaiDistribute"/>
        <w:rPr>
          <w:rFonts w:ascii="TH SarabunPSK" w:hAnsi="TH SarabunPSK" w:cs="TH SarabunPSK"/>
          <w:b/>
          <w:bCs/>
        </w:rPr>
      </w:pPr>
      <w:r w:rsidRPr="00EF19FD">
        <w:rPr>
          <w:rFonts w:ascii="TH SarabunPSK" w:hAnsi="TH SarabunPSK" w:cs="TH SarabunPSK"/>
          <w:b/>
          <w:bCs/>
          <w:cs/>
        </w:rPr>
        <w:tab/>
        <w:t>5.2  กลยุทธ์การสอนที่ใช้พัฒนาผลการเรียนรู้ด้าน</w:t>
      </w:r>
      <w:r w:rsidR="00882228" w:rsidRPr="00EF19FD">
        <w:rPr>
          <w:rFonts w:ascii="TH SarabunPSK" w:hAnsi="TH SarabunPSK" w:cs="TH SarabunPSK"/>
          <w:b/>
          <w:bCs/>
          <w:cs/>
        </w:rPr>
        <w:t>ทักษะในการวิเคราะห์เชิงตัวเลข การสื่อสาร และการใช้เทคโนโลยีสารสนเทศ</w:t>
      </w:r>
    </w:p>
    <w:p w:rsidR="00882228" w:rsidRPr="00EF19FD" w:rsidRDefault="0048198E" w:rsidP="0048198E">
      <w:pPr>
        <w:ind w:left="851" w:right="-2" w:hanging="284"/>
        <w:jc w:val="thaiDistribute"/>
        <w:rPr>
          <w:rFonts w:ascii="TH SarabunPSK" w:hAnsi="TH SarabunPSK" w:cs="TH SarabunPSK"/>
        </w:rPr>
      </w:pPr>
      <w:r w:rsidRPr="00EF19FD">
        <w:rPr>
          <w:rFonts w:ascii="TH SarabunPSK" w:hAnsi="TH SarabunPSK" w:cs="TH SarabunPSK"/>
        </w:rPr>
        <w:tab/>
      </w:r>
      <w:r w:rsidRPr="00EF19FD">
        <w:rPr>
          <w:rFonts w:ascii="TH SarabunPSK" w:hAnsi="TH SarabunPSK" w:cs="TH SarabunPSK"/>
        </w:rPr>
        <w:tab/>
      </w:r>
      <w:r w:rsidR="00882228" w:rsidRPr="00EF19FD">
        <w:rPr>
          <w:rFonts w:ascii="TH SarabunPSK" w:hAnsi="TH SarabunPSK" w:cs="TH SarabunPSK"/>
          <w:cs/>
        </w:rPr>
        <w:t>มีกิจกรรมการเรียนการสอนที่นักศึกษาได้ฝึกทักษะต่างๆ ทางด้านการวิเคราะห์เชิงตัวเลข การสื่อสาร และการใช้เทคโนโลยีสารสนเทศ เช่น การวิเคราะห์ปัญหาจริงหรือสถานการณ์จำลองเสมือนจริงในการเรียนรู้ การค้นคว้า การทำโครงงาน การอภิปราย และการนำเสนองาน ทั้งด้วยตนเองและร่วมกับผู้อื่น</w:t>
      </w:r>
    </w:p>
    <w:p w:rsidR="000B0837" w:rsidRPr="00EF19FD" w:rsidRDefault="000B0837" w:rsidP="000B0837">
      <w:pPr>
        <w:ind w:left="851" w:right="-2" w:hanging="284"/>
        <w:jc w:val="thaiDistribute"/>
        <w:rPr>
          <w:rFonts w:ascii="TH SarabunPSK" w:hAnsi="TH SarabunPSK" w:cs="TH SarabunPSK"/>
          <w:b/>
          <w:bCs/>
        </w:rPr>
      </w:pPr>
      <w:r w:rsidRPr="00EF19FD">
        <w:rPr>
          <w:rFonts w:ascii="TH SarabunPSK" w:hAnsi="TH SarabunPSK" w:cs="TH SarabunPSK"/>
          <w:b/>
          <w:bCs/>
          <w:cs/>
        </w:rPr>
        <w:lastRenderedPageBreak/>
        <w:tab/>
        <w:t>5.3  กลยุทธ์การประเมินผลการเรียนรู้ด้าน</w:t>
      </w:r>
      <w:r w:rsidR="00882228" w:rsidRPr="00EF19FD">
        <w:rPr>
          <w:rFonts w:ascii="TH SarabunPSK" w:hAnsi="TH SarabunPSK" w:cs="TH SarabunPSK"/>
          <w:b/>
          <w:bCs/>
          <w:cs/>
        </w:rPr>
        <w:t>ทักษะในการวิเคราะห์เชิงตัวเลข การสื่อสาร และการใช้เทคโนโลยีสารสนเทศ</w:t>
      </w:r>
    </w:p>
    <w:p w:rsidR="00BB4DAE" w:rsidRPr="00EF19FD" w:rsidRDefault="00BB4DAE" w:rsidP="00BB4DAE">
      <w:pPr>
        <w:pStyle w:val="NoSpacing"/>
        <w:ind w:left="567" w:firstLine="720"/>
        <w:jc w:val="thaiDistribute"/>
        <w:rPr>
          <w:rFonts w:ascii="TH SarabunPSK" w:hAnsi="TH SarabunPSK" w:cs="TH SarabunPSK"/>
          <w:szCs w:val="32"/>
        </w:rPr>
      </w:pPr>
      <w:r w:rsidRPr="00EF19FD">
        <w:rPr>
          <w:rFonts w:ascii="TH SarabunPSK" w:hAnsi="TH SarabunPSK" w:cs="TH SarabunPSK"/>
          <w:szCs w:val="32"/>
          <w:cs/>
        </w:rPr>
        <w:t>1) ประเมินจากเทคนิคการนำเสนอโดยใช้ทฤษฎี การเลือกใช้เครื่องมือทางเทคโนโลยีสารสนเทศ วิทยาการคอมพิวเตอร์ คณิตศาสตร์และสถิติ</w:t>
      </w:r>
      <w:r w:rsidRPr="00EF19FD">
        <w:rPr>
          <w:rFonts w:ascii="TH SarabunPSK" w:hAnsi="TH SarabunPSK" w:cs="TH SarabunPSK"/>
          <w:szCs w:val="22"/>
          <w:cs/>
        </w:rPr>
        <w:t xml:space="preserve"> </w:t>
      </w:r>
      <w:r w:rsidRPr="00EF19FD">
        <w:rPr>
          <w:rFonts w:ascii="TH SarabunPSK" w:hAnsi="TH SarabunPSK" w:cs="TH SarabunPSK"/>
          <w:szCs w:val="32"/>
          <w:cs/>
        </w:rPr>
        <w:t>ที่เกี่ยวข้อง</w:t>
      </w:r>
    </w:p>
    <w:p w:rsidR="00BB4DAE" w:rsidRPr="00EF19FD" w:rsidRDefault="00BB4DAE" w:rsidP="00BB4DAE">
      <w:pPr>
        <w:pStyle w:val="NoSpacing"/>
        <w:ind w:left="567" w:firstLine="720"/>
        <w:jc w:val="thaiDistribute"/>
        <w:rPr>
          <w:rFonts w:ascii="TH SarabunPSK" w:hAnsi="TH SarabunPSK" w:cs="TH SarabunPSK"/>
          <w:szCs w:val="32"/>
        </w:rPr>
      </w:pPr>
      <w:r w:rsidRPr="00EF19FD">
        <w:rPr>
          <w:rFonts w:ascii="TH SarabunPSK" w:hAnsi="TH SarabunPSK" w:cs="TH SarabunPSK"/>
          <w:szCs w:val="32"/>
          <w:cs/>
        </w:rPr>
        <w:t>2) ประเมินจากความสามารถในการอธิบาย ถึงข้อจำกัด เหตุผลในการเลือกใช้เครื่องมือต่างๆ การอภิปราย กรณีศึกษาต่างๆที่มีการนำเสนอต่อชั้นเรียน</w:t>
      </w:r>
    </w:p>
    <w:p w:rsidR="000B0837" w:rsidRPr="00EF19FD" w:rsidRDefault="000B0837" w:rsidP="000B0837">
      <w:pPr>
        <w:ind w:left="851" w:right="-2" w:hanging="284"/>
        <w:jc w:val="thaiDistribute"/>
        <w:rPr>
          <w:rFonts w:ascii="TH SarabunPSK" w:hAnsi="TH SarabunPSK" w:cs="TH SarabunPSK"/>
          <w:b/>
          <w:bCs/>
        </w:rPr>
      </w:pPr>
    </w:p>
    <w:p w:rsidR="000B0837" w:rsidRPr="00EF19FD" w:rsidRDefault="000B0837" w:rsidP="000B0837">
      <w:pPr>
        <w:tabs>
          <w:tab w:val="left" w:pos="284"/>
        </w:tabs>
        <w:ind w:right="-2"/>
        <w:rPr>
          <w:rFonts w:ascii="TH SarabunPSK" w:eastAsia="Times New Roman" w:hAnsi="TH SarabunPSK" w:cs="TH SarabunPSK"/>
        </w:rPr>
      </w:pPr>
      <w:r w:rsidRPr="00EF19FD">
        <w:rPr>
          <w:rFonts w:ascii="TH SarabunPSK" w:hAnsi="TH SarabunPSK" w:cs="TH SarabunPSK"/>
          <w:b/>
          <w:bCs/>
        </w:rPr>
        <w:t>3</w:t>
      </w:r>
      <w:r w:rsidRPr="00EF19FD">
        <w:rPr>
          <w:rFonts w:ascii="TH SarabunPSK" w:hAnsi="TH SarabunPSK" w:cs="TH SarabunPSK"/>
          <w:b/>
          <w:bCs/>
          <w:cs/>
        </w:rPr>
        <w:t>. แผนที่แสดงการกระจายความรับผิดชอบมาตรฐานผลการเรียนรู้จากหลักสูตรสู่รายวิชา (</w:t>
      </w:r>
      <w:r w:rsidRPr="00EF19FD">
        <w:rPr>
          <w:rFonts w:ascii="TH SarabunPSK" w:hAnsi="TH SarabunPSK" w:cs="TH SarabunPSK"/>
          <w:b/>
          <w:bCs/>
        </w:rPr>
        <w:t>Curriculum Mapping</w:t>
      </w:r>
      <w:r w:rsidRPr="00EF19FD">
        <w:rPr>
          <w:rFonts w:ascii="TH SarabunPSK" w:hAnsi="TH SarabunPSK" w:cs="TH SarabunPSK"/>
          <w:b/>
          <w:bCs/>
          <w:cs/>
        </w:rPr>
        <w:t xml:space="preserve">) </w:t>
      </w:r>
    </w:p>
    <w:p w:rsidR="000B0837" w:rsidRPr="00EF19FD" w:rsidRDefault="000B0837" w:rsidP="000B0837">
      <w:pPr>
        <w:tabs>
          <w:tab w:val="left" w:pos="284"/>
        </w:tabs>
        <w:ind w:right="-2"/>
        <w:rPr>
          <w:rFonts w:ascii="TH SarabunPSK" w:eastAsia="Times New Roman" w:hAnsi="TH SarabunPSK" w:cs="TH SarabunPSK"/>
          <w:b/>
          <w:bCs/>
        </w:rPr>
      </w:pPr>
      <w:r w:rsidRPr="00EF19FD">
        <w:rPr>
          <w:rFonts w:ascii="TH SarabunPSK" w:eastAsia="Times New Roman" w:hAnsi="TH SarabunPSK" w:cs="TH SarabunPSK"/>
          <w:b/>
          <w:bCs/>
          <w:cs/>
        </w:rPr>
        <w:tab/>
        <w:t>ก.หมวดวิชาศึกษาทั่วไป</w:t>
      </w:r>
    </w:p>
    <w:p w:rsidR="000B0837" w:rsidRPr="00EF19FD" w:rsidRDefault="000B0837" w:rsidP="000B0837">
      <w:pPr>
        <w:tabs>
          <w:tab w:val="left" w:pos="567"/>
        </w:tabs>
        <w:ind w:left="567" w:right="-2"/>
        <w:rPr>
          <w:rFonts w:ascii="TH SarabunPSK" w:eastAsia="Times New Roman" w:hAnsi="TH SarabunPSK" w:cs="TH SarabunPSK"/>
          <w:b/>
          <w:bCs/>
          <w:lang w:bidi="ar-SA"/>
        </w:rPr>
      </w:pPr>
      <w:r w:rsidRPr="00EF19FD">
        <w:rPr>
          <w:rFonts w:ascii="TH SarabunPSK" w:eastAsia="Times New Roman" w:hAnsi="TH SarabunPSK" w:cs="TH SarabunPSK"/>
          <w:b/>
          <w:bCs/>
          <w:cs/>
        </w:rPr>
        <w:t>1) ด้านคุณธรรม จริยธรรม</w:t>
      </w:r>
    </w:p>
    <w:p w:rsidR="000B0837" w:rsidRPr="00EF19FD" w:rsidRDefault="000B0837" w:rsidP="000B0837">
      <w:pPr>
        <w:ind w:left="851" w:right="-2"/>
        <w:rPr>
          <w:rFonts w:ascii="TH SarabunPSK" w:eastAsia="Times New Roman" w:hAnsi="TH SarabunPSK" w:cs="TH SarabunPSK"/>
          <w:lang w:bidi="ar-SA"/>
        </w:rPr>
      </w:pPr>
      <w:r w:rsidRPr="00EF19FD">
        <w:rPr>
          <w:rFonts w:ascii="TH SarabunPSK" w:eastAsia="Times New Roman" w:hAnsi="TH SarabunPSK" w:cs="TH SarabunPSK"/>
          <w:cs/>
        </w:rPr>
        <w:t xml:space="preserve"> 1.1) มีความเข้าใจในความเป็นมนุษย์ทั้งของตนเองและผู้อื่น</w:t>
      </w:r>
    </w:p>
    <w:p w:rsidR="000B0837" w:rsidRPr="00EF19FD" w:rsidRDefault="000B0837" w:rsidP="000B0837">
      <w:pPr>
        <w:tabs>
          <w:tab w:val="left" w:pos="709"/>
        </w:tabs>
        <w:ind w:left="851" w:right="-2"/>
        <w:rPr>
          <w:rFonts w:ascii="TH SarabunPSK" w:eastAsia="Times New Roman" w:hAnsi="TH SarabunPSK" w:cs="TH SarabunPSK"/>
          <w:lang w:bidi="ar-SA"/>
        </w:rPr>
      </w:pPr>
      <w:r w:rsidRPr="00EF19FD">
        <w:rPr>
          <w:rFonts w:ascii="TH SarabunPSK" w:eastAsia="Times New Roman" w:hAnsi="TH SarabunPSK" w:cs="TH SarabunPSK"/>
          <w:cs/>
        </w:rPr>
        <w:t xml:space="preserve"> 1.2) มีความรับผิดชอบ มีวินัย ซื่อสัตย์ ตรงเวลา</w:t>
      </w:r>
    </w:p>
    <w:p w:rsidR="000B0837" w:rsidRPr="00EF19FD" w:rsidRDefault="000B0837" w:rsidP="000B0837">
      <w:pPr>
        <w:tabs>
          <w:tab w:val="left" w:pos="709"/>
        </w:tabs>
        <w:ind w:left="851" w:right="-2"/>
        <w:rPr>
          <w:rFonts w:ascii="TH SarabunPSK" w:eastAsia="Times New Roman" w:hAnsi="TH SarabunPSK" w:cs="TH SarabunPSK"/>
          <w:lang w:bidi="ar-SA"/>
        </w:rPr>
      </w:pPr>
      <w:r w:rsidRPr="00EF19FD">
        <w:rPr>
          <w:rFonts w:ascii="TH SarabunPSK" w:eastAsia="Times New Roman" w:hAnsi="TH SarabunPSK" w:cs="TH SarabunPSK"/>
          <w:cs/>
        </w:rPr>
        <w:t xml:space="preserve"> 1.3) มีสำนึกสาธารณะ และมีความเป็นพลเมืองที่ดี</w:t>
      </w:r>
    </w:p>
    <w:p w:rsidR="000B0837" w:rsidRPr="00EF19FD" w:rsidRDefault="000B0837" w:rsidP="000B0837">
      <w:pPr>
        <w:ind w:left="567" w:right="-2"/>
        <w:rPr>
          <w:rFonts w:ascii="TH SarabunPSK" w:eastAsia="Times New Roman" w:hAnsi="TH SarabunPSK" w:cs="TH SarabunPSK"/>
          <w:b/>
          <w:bCs/>
          <w:lang w:bidi="ar-SA"/>
        </w:rPr>
      </w:pPr>
      <w:r w:rsidRPr="00EF19FD">
        <w:rPr>
          <w:rFonts w:ascii="TH SarabunPSK" w:eastAsia="Times New Roman" w:hAnsi="TH SarabunPSK" w:cs="TH SarabunPSK"/>
          <w:b/>
          <w:bCs/>
          <w:cs/>
        </w:rPr>
        <w:t xml:space="preserve">2) ด้านความรู้ </w:t>
      </w:r>
    </w:p>
    <w:p w:rsidR="000B0837" w:rsidRPr="00EF19FD" w:rsidRDefault="000B0837" w:rsidP="000B0837">
      <w:pPr>
        <w:tabs>
          <w:tab w:val="left" w:pos="709"/>
        </w:tabs>
        <w:ind w:left="851" w:right="-2"/>
        <w:rPr>
          <w:rFonts w:ascii="TH SarabunPSK" w:eastAsia="Times New Roman" w:hAnsi="TH SarabunPSK" w:cs="TH SarabunPSK"/>
          <w:lang w:bidi="ar-SA"/>
        </w:rPr>
      </w:pPr>
      <w:r w:rsidRPr="00EF19FD">
        <w:rPr>
          <w:rFonts w:ascii="TH SarabunPSK" w:eastAsia="Times New Roman" w:hAnsi="TH SarabunPSK" w:cs="TH SarabunPSK"/>
          <w:cs/>
        </w:rPr>
        <w:t xml:space="preserve">2.1) มีความรู้ในศาสตร์ของรายวิชา </w:t>
      </w:r>
    </w:p>
    <w:p w:rsidR="000B0837" w:rsidRPr="00EF19FD" w:rsidRDefault="000B0837" w:rsidP="000B0837">
      <w:pPr>
        <w:tabs>
          <w:tab w:val="left" w:pos="567"/>
          <w:tab w:val="left" w:pos="709"/>
        </w:tabs>
        <w:ind w:left="851" w:right="-2"/>
        <w:rPr>
          <w:rFonts w:ascii="TH SarabunPSK" w:eastAsia="Times New Roman" w:hAnsi="TH SarabunPSK" w:cs="TH SarabunPSK"/>
          <w:lang w:bidi="ar-SA"/>
        </w:rPr>
      </w:pPr>
      <w:r w:rsidRPr="00EF19FD">
        <w:rPr>
          <w:rFonts w:ascii="TH SarabunPSK" w:eastAsia="Times New Roman" w:hAnsi="TH SarabunPSK" w:cs="TH SarabunPSK"/>
          <w:cs/>
        </w:rPr>
        <w:t xml:space="preserve">2.2) สามารถเชื่อมโยงศาสตร์ต่าง ๆ เข้ากับการดำเนินชีวิต </w:t>
      </w:r>
    </w:p>
    <w:p w:rsidR="000B0837" w:rsidRPr="00EF19FD" w:rsidRDefault="000B0837" w:rsidP="000B0837">
      <w:pPr>
        <w:tabs>
          <w:tab w:val="left" w:pos="709"/>
        </w:tabs>
        <w:ind w:left="851" w:right="-2"/>
        <w:rPr>
          <w:rFonts w:ascii="TH SarabunPSK" w:eastAsia="Times New Roman" w:hAnsi="TH SarabunPSK" w:cs="TH SarabunPSK"/>
          <w:lang w:bidi="ar-SA"/>
        </w:rPr>
      </w:pPr>
      <w:r w:rsidRPr="00EF19FD">
        <w:rPr>
          <w:rFonts w:ascii="TH SarabunPSK" w:eastAsia="Times New Roman" w:hAnsi="TH SarabunPSK" w:cs="TH SarabunPSK"/>
          <w:cs/>
        </w:rPr>
        <w:t>2.3) แสวงหาความรู้ตลอดชีวิต</w:t>
      </w:r>
    </w:p>
    <w:p w:rsidR="000B0837" w:rsidRPr="00EF19FD" w:rsidRDefault="000B0837" w:rsidP="000B0837">
      <w:pPr>
        <w:ind w:left="567" w:right="-2"/>
        <w:rPr>
          <w:rFonts w:ascii="TH SarabunPSK" w:eastAsia="Times New Roman" w:hAnsi="TH SarabunPSK" w:cs="TH SarabunPSK"/>
          <w:b/>
          <w:bCs/>
          <w:lang w:bidi="ar-SA"/>
        </w:rPr>
      </w:pPr>
      <w:r w:rsidRPr="00EF19FD">
        <w:rPr>
          <w:rFonts w:ascii="TH SarabunPSK" w:eastAsia="Times New Roman" w:hAnsi="TH SarabunPSK" w:cs="TH SarabunPSK"/>
          <w:b/>
          <w:bCs/>
          <w:cs/>
        </w:rPr>
        <w:t>3) ด้านทักษะทางปัญญา</w:t>
      </w:r>
    </w:p>
    <w:p w:rsidR="000B0837" w:rsidRPr="00EF19FD" w:rsidRDefault="000B0837" w:rsidP="000B0837">
      <w:pPr>
        <w:tabs>
          <w:tab w:val="left" w:pos="851"/>
        </w:tabs>
        <w:ind w:left="709" w:right="-2" w:firstLine="142"/>
        <w:rPr>
          <w:rFonts w:ascii="TH SarabunPSK" w:eastAsia="Times New Roman" w:hAnsi="TH SarabunPSK" w:cs="TH SarabunPSK"/>
          <w:lang w:bidi="ar-SA"/>
        </w:rPr>
      </w:pPr>
      <w:r w:rsidRPr="00EF19FD">
        <w:rPr>
          <w:rFonts w:ascii="TH SarabunPSK" w:eastAsia="Times New Roman" w:hAnsi="TH SarabunPSK" w:cs="TH SarabunPSK"/>
          <w:cs/>
        </w:rPr>
        <w:t>3.1) สามารถค้นหาข้อเท็จจริง ทำความเข้าใจ และประเมินข้อมูลจากหลักฐานได้</w:t>
      </w:r>
    </w:p>
    <w:p w:rsidR="000B0837" w:rsidRPr="00EF19FD" w:rsidRDefault="000B0837" w:rsidP="000B0837">
      <w:pPr>
        <w:tabs>
          <w:tab w:val="left" w:pos="851"/>
        </w:tabs>
        <w:ind w:left="709" w:right="-2" w:firstLine="142"/>
        <w:jc w:val="thaiDistribute"/>
        <w:rPr>
          <w:rFonts w:ascii="TH SarabunPSK" w:eastAsia="Times New Roman" w:hAnsi="TH SarabunPSK" w:cs="TH SarabunPSK"/>
          <w:lang w:bidi="ar-SA"/>
        </w:rPr>
      </w:pPr>
      <w:r w:rsidRPr="00EF19FD">
        <w:rPr>
          <w:rFonts w:ascii="TH SarabunPSK" w:eastAsia="Times New Roman" w:hAnsi="TH SarabunPSK" w:cs="TH SarabunPSK"/>
          <w:cs/>
        </w:rPr>
        <w:t>3.2) สามารถคิดวิเคราะห์อย่างเป็นระบบแบบองค์รวม มีเหตุผล ความคิดสร้างสรรค์และจินตนาการ</w:t>
      </w:r>
    </w:p>
    <w:p w:rsidR="000B0837" w:rsidRPr="00EF19FD" w:rsidRDefault="000B0837" w:rsidP="000B0837">
      <w:pPr>
        <w:tabs>
          <w:tab w:val="left" w:pos="851"/>
        </w:tabs>
        <w:ind w:left="709" w:right="-2" w:firstLine="142"/>
        <w:rPr>
          <w:rFonts w:ascii="TH SarabunPSK" w:eastAsia="Times New Roman" w:hAnsi="TH SarabunPSK" w:cs="TH SarabunPSK"/>
        </w:rPr>
      </w:pPr>
      <w:r w:rsidRPr="00EF19FD">
        <w:rPr>
          <w:rFonts w:ascii="TH SarabunPSK" w:eastAsia="Times New Roman" w:hAnsi="TH SarabunPSK" w:cs="TH SarabunPSK"/>
          <w:cs/>
        </w:rPr>
        <w:t>3.3) ประยุกต์ใช้ข้อมูลเพื่อพัฒนาองค์ความรู้ใหม่</w:t>
      </w:r>
    </w:p>
    <w:p w:rsidR="000B0837" w:rsidRPr="00EF19FD" w:rsidRDefault="000B0837" w:rsidP="000B0837">
      <w:pPr>
        <w:ind w:left="567" w:right="-2"/>
        <w:rPr>
          <w:rFonts w:ascii="TH SarabunPSK" w:eastAsia="Times New Roman" w:hAnsi="TH SarabunPSK" w:cs="TH SarabunPSK"/>
          <w:b/>
          <w:bCs/>
          <w:lang w:bidi="ar-SA"/>
        </w:rPr>
      </w:pPr>
      <w:r w:rsidRPr="00EF19FD">
        <w:rPr>
          <w:rFonts w:ascii="TH SarabunPSK" w:eastAsia="Times New Roman" w:hAnsi="TH SarabunPSK" w:cs="TH SarabunPSK"/>
          <w:b/>
          <w:bCs/>
          <w:cs/>
        </w:rPr>
        <w:t>4) ด้านทักษะความสัมพันธ์ระหว่างบุคคลและความรับผิดชอบ</w:t>
      </w:r>
    </w:p>
    <w:p w:rsidR="000B0837" w:rsidRPr="00EF19FD" w:rsidRDefault="000B0837" w:rsidP="000B0837">
      <w:pPr>
        <w:ind w:left="851" w:right="-2" w:hanging="851"/>
        <w:jc w:val="thaiDistribute"/>
        <w:rPr>
          <w:rFonts w:ascii="TH SarabunPSK" w:eastAsia="Times New Roman" w:hAnsi="TH SarabunPSK" w:cs="TH SarabunPSK"/>
          <w:spacing w:val="-4"/>
          <w:lang w:bidi="ar-SA"/>
        </w:rPr>
      </w:pPr>
      <w:r w:rsidRPr="00EF19FD">
        <w:rPr>
          <w:rFonts w:ascii="TH SarabunPSK" w:eastAsia="Times New Roman" w:hAnsi="TH SarabunPSK" w:cs="TH SarabunPSK"/>
          <w:cs/>
        </w:rPr>
        <w:tab/>
      </w:r>
      <w:r w:rsidRPr="00EF19FD">
        <w:rPr>
          <w:rFonts w:ascii="TH SarabunPSK" w:eastAsia="Times New Roman" w:hAnsi="TH SarabunPSK" w:cs="TH SarabunPSK"/>
          <w:spacing w:val="-4"/>
          <w:cs/>
        </w:rPr>
        <w:t>4.1) สามารถทำงานร่วมกับผู้อื่นและรู้บทบาทของตนเองในกลุ่มทั้งในฐานะผู้นำและสมาชิกกลุ่ม</w:t>
      </w:r>
    </w:p>
    <w:p w:rsidR="000B0837" w:rsidRPr="00EF19FD" w:rsidRDefault="000B0837" w:rsidP="000B0837">
      <w:pPr>
        <w:ind w:left="851" w:right="-2" w:hanging="851"/>
        <w:rPr>
          <w:rFonts w:ascii="TH SarabunPSK" w:eastAsia="Times New Roman" w:hAnsi="TH SarabunPSK" w:cs="TH SarabunPSK"/>
          <w:lang w:bidi="ar-SA"/>
        </w:rPr>
      </w:pPr>
      <w:r w:rsidRPr="00EF19FD">
        <w:rPr>
          <w:rFonts w:ascii="TH SarabunPSK" w:eastAsia="Times New Roman" w:hAnsi="TH SarabunPSK" w:cs="TH SarabunPSK"/>
          <w:cs/>
        </w:rPr>
        <w:t xml:space="preserve"> </w:t>
      </w:r>
      <w:r w:rsidRPr="00EF19FD">
        <w:rPr>
          <w:rFonts w:ascii="TH SarabunPSK" w:eastAsia="Times New Roman" w:hAnsi="TH SarabunPSK" w:cs="TH SarabunPSK"/>
          <w:cs/>
        </w:rPr>
        <w:tab/>
        <w:t xml:space="preserve">4.2) ทำงานกลุ่มอย่างเต็มความสามารถเพื่อผลงานที่มีคุณภาพ </w:t>
      </w:r>
    </w:p>
    <w:p w:rsidR="000B0837" w:rsidRPr="00EF19FD" w:rsidRDefault="000B0837" w:rsidP="000B0837">
      <w:pPr>
        <w:ind w:left="851" w:right="-2" w:hanging="851"/>
        <w:rPr>
          <w:rFonts w:ascii="TH SarabunPSK" w:eastAsia="Times New Roman" w:hAnsi="TH SarabunPSK" w:cs="TH SarabunPSK"/>
          <w:lang w:bidi="ar-SA"/>
        </w:rPr>
      </w:pPr>
      <w:r w:rsidRPr="00EF19FD">
        <w:rPr>
          <w:rFonts w:ascii="TH SarabunPSK" w:eastAsia="Times New Roman" w:hAnsi="TH SarabunPSK" w:cs="TH SarabunPSK"/>
          <w:cs/>
        </w:rPr>
        <w:t xml:space="preserve"> </w:t>
      </w:r>
      <w:r w:rsidRPr="00EF19FD">
        <w:rPr>
          <w:rFonts w:ascii="TH SarabunPSK" w:eastAsia="Times New Roman" w:hAnsi="TH SarabunPSK" w:cs="TH SarabunPSK"/>
          <w:cs/>
        </w:rPr>
        <w:tab/>
        <w:t>4.3) วางแผนและรับผิดชอบในการเรียนรู้เพื่อพัฒนาตนเอง วิชาชีพและสังคม</w:t>
      </w:r>
    </w:p>
    <w:p w:rsidR="000B0837" w:rsidRPr="00EF19FD" w:rsidRDefault="000B0837" w:rsidP="000B0837">
      <w:pPr>
        <w:ind w:left="567" w:right="-2"/>
        <w:rPr>
          <w:rFonts w:ascii="TH SarabunPSK" w:eastAsia="Times New Roman" w:hAnsi="TH SarabunPSK" w:cs="TH SarabunPSK"/>
          <w:b/>
          <w:bCs/>
          <w:lang w:bidi="ar-SA"/>
        </w:rPr>
      </w:pPr>
      <w:r w:rsidRPr="00EF19FD">
        <w:rPr>
          <w:rFonts w:ascii="TH SarabunPSK" w:eastAsia="Times New Roman" w:hAnsi="TH SarabunPSK" w:cs="TH SarabunPSK"/>
          <w:b/>
          <w:bCs/>
          <w:cs/>
        </w:rPr>
        <w:t>5) ด้านทักษะการวิเคราะห์เชิงตัวเลข การสื่อสาร และการใช้เทคโนโลยีสารสนเทศ</w:t>
      </w:r>
    </w:p>
    <w:p w:rsidR="000B0837" w:rsidRPr="00EF19FD" w:rsidRDefault="000B0837" w:rsidP="000B0837">
      <w:pPr>
        <w:tabs>
          <w:tab w:val="left" w:pos="1843"/>
        </w:tabs>
        <w:ind w:left="1276" w:hanging="425"/>
        <w:rPr>
          <w:rFonts w:ascii="TH SarabunPSK" w:eastAsia="Times New Roman" w:hAnsi="TH SarabunPSK" w:cs="TH SarabunPSK"/>
          <w:b/>
          <w:bCs/>
        </w:rPr>
      </w:pPr>
      <w:r w:rsidRPr="00EF19FD">
        <w:rPr>
          <w:rFonts w:ascii="TH SarabunPSK" w:eastAsia="Times New Roman" w:hAnsi="TH SarabunPSK" w:cs="TH SarabunPSK"/>
          <w:cs/>
        </w:rPr>
        <w:t>5.1) สามารถสื่อสารภาษาไทยและภาษาอังกฤษได้อย่างมีประสิทธิภาพ และเลือกใช้รูปแบบที่เหมาะสม</w:t>
      </w:r>
    </w:p>
    <w:p w:rsidR="000B0837" w:rsidRPr="00EF19FD" w:rsidRDefault="000B0837" w:rsidP="000B0837">
      <w:pPr>
        <w:ind w:left="1276" w:right="-2" w:hanging="425"/>
        <w:jc w:val="thaiDistribute"/>
        <w:rPr>
          <w:rFonts w:ascii="TH SarabunPSK" w:eastAsia="Times New Roman" w:hAnsi="TH SarabunPSK" w:cs="TH SarabunPSK"/>
          <w:lang w:bidi="ar-SA"/>
        </w:rPr>
      </w:pPr>
      <w:r w:rsidRPr="00EF19FD">
        <w:rPr>
          <w:rFonts w:ascii="TH SarabunPSK" w:eastAsia="Times New Roman" w:hAnsi="TH SarabunPSK" w:cs="TH SarabunPSK"/>
          <w:cs/>
        </w:rPr>
        <w:t>5.2) สามารถเลือกประยุกต์ใช้เทคนิคทางสถิติหรือคณิตศาสตร์ที่เกี่ยวข้องอย่างเหมาะสมในชีวิตประจำวัน</w:t>
      </w:r>
    </w:p>
    <w:p w:rsidR="000B0837" w:rsidRPr="00EF19FD" w:rsidRDefault="000B0837" w:rsidP="000B0837">
      <w:pPr>
        <w:ind w:left="1276" w:right="-2" w:hanging="425"/>
        <w:jc w:val="thaiDistribute"/>
        <w:rPr>
          <w:rFonts w:ascii="TH SarabunPSK" w:hAnsi="TH SarabunPSK" w:cs="TH SarabunPSK"/>
          <w:b/>
          <w:bCs/>
        </w:rPr>
      </w:pPr>
      <w:r w:rsidRPr="00EF19FD">
        <w:rPr>
          <w:rFonts w:ascii="TH SarabunPSK" w:eastAsia="Times New Roman" w:hAnsi="TH SarabunPSK" w:cs="TH SarabunPSK"/>
          <w:cs/>
        </w:rPr>
        <w:t>5.3) มีทักษะพื้นฐานและประยุกต์ใช้เทคโนโลยีสารสนเทศในการติดต่อสื่อสาร การนำเสนอ การสืบค้นข้อมูล เพื่อการแสวงหาความรู้อย่างต่อเนื่องอย่างรู้เท่าทัน</w:t>
      </w:r>
    </w:p>
    <w:p w:rsidR="000B0837" w:rsidRPr="00EF19FD" w:rsidRDefault="000B0837" w:rsidP="000B0837">
      <w:pPr>
        <w:ind w:left="1276" w:right="-2" w:hanging="709"/>
        <w:jc w:val="thaiDistribute"/>
        <w:rPr>
          <w:rFonts w:ascii="TH SarabunPSK" w:hAnsi="TH SarabunPSK" w:cs="TH SarabunPSK"/>
          <w:b/>
          <w:bCs/>
          <w:cs/>
        </w:rPr>
      </w:pPr>
      <w:r w:rsidRPr="00EF19FD">
        <w:rPr>
          <w:rFonts w:ascii="TH SarabunPSK" w:hAnsi="TH SarabunPSK" w:cs="TH SarabunPSK"/>
          <w:b/>
          <w:bCs/>
          <w:cs/>
        </w:rPr>
        <w:t xml:space="preserve"> </w:t>
      </w:r>
    </w:p>
    <w:p w:rsidR="000B0837" w:rsidRPr="00EF19FD" w:rsidRDefault="000B0837" w:rsidP="000B0837">
      <w:pPr>
        <w:ind w:right="-2" w:firstLine="284"/>
        <w:rPr>
          <w:rFonts w:ascii="TH SarabunPSK" w:hAnsi="TH SarabunPSK" w:cs="TH SarabunPSK"/>
          <w:b/>
          <w:bCs/>
        </w:rPr>
      </w:pPr>
      <w:r w:rsidRPr="00EF19FD">
        <w:rPr>
          <w:rFonts w:ascii="TH SarabunPSK" w:hAnsi="TH SarabunPSK" w:cs="TH SarabunPSK"/>
          <w:b/>
          <w:bCs/>
          <w:cs/>
        </w:rPr>
        <w:t>ข. หมวดวิชาเฉพาะ</w:t>
      </w:r>
    </w:p>
    <w:p w:rsidR="000B0837" w:rsidRPr="00EF19FD" w:rsidRDefault="000B0837" w:rsidP="000B0837">
      <w:pPr>
        <w:tabs>
          <w:tab w:val="left" w:pos="567"/>
        </w:tabs>
        <w:ind w:left="567" w:right="-2"/>
        <w:rPr>
          <w:rFonts w:ascii="TH SarabunPSK" w:eastAsia="Times New Roman" w:hAnsi="TH SarabunPSK" w:cs="TH SarabunPSK"/>
          <w:b/>
          <w:bCs/>
          <w:lang w:bidi="ar-SA"/>
        </w:rPr>
      </w:pPr>
      <w:r w:rsidRPr="00EF19FD">
        <w:rPr>
          <w:rFonts w:ascii="TH SarabunPSK" w:eastAsia="Times New Roman" w:hAnsi="TH SarabunPSK" w:cs="TH SarabunPSK"/>
          <w:b/>
          <w:bCs/>
          <w:cs/>
        </w:rPr>
        <w:t>1) ด้าน</w:t>
      </w:r>
      <w:r w:rsidR="009E1304" w:rsidRPr="00EF19FD">
        <w:rPr>
          <w:rFonts w:ascii="TH SarabunPSK" w:hAnsi="TH SarabunPSK" w:cs="TH SarabunPSK"/>
          <w:b/>
          <w:bCs/>
          <w:cs/>
        </w:rPr>
        <w:t>คุณธรรม จริยธรรม</w:t>
      </w:r>
    </w:p>
    <w:p w:rsidR="000B0837" w:rsidRPr="00EF19FD" w:rsidRDefault="000B0837" w:rsidP="000B0837">
      <w:pPr>
        <w:ind w:left="851" w:right="-2"/>
        <w:rPr>
          <w:rFonts w:ascii="TH SarabunPSK" w:eastAsia="Times New Roman" w:hAnsi="TH SarabunPSK" w:cs="TH SarabunPSK"/>
        </w:rPr>
      </w:pPr>
      <w:r w:rsidRPr="00EF19FD">
        <w:rPr>
          <w:rFonts w:ascii="TH SarabunPSK" w:eastAsia="Times New Roman" w:hAnsi="TH SarabunPSK" w:cs="TH SarabunPSK"/>
          <w:cs/>
        </w:rPr>
        <w:t xml:space="preserve"> 1.1) </w:t>
      </w:r>
      <w:r w:rsidR="009E1304" w:rsidRPr="00EF19FD">
        <w:rPr>
          <w:rFonts w:ascii="TH SarabunPSK" w:hAnsi="TH SarabunPSK" w:cs="TH SarabunPSK"/>
          <w:cs/>
        </w:rPr>
        <w:t xml:space="preserve">ตระหนักในคุณค่าของระบบคุณธรรม จริยธรรม เสียสละ และซื่อสัตย์สุจริต  </w:t>
      </w:r>
    </w:p>
    <w:p w:rsidR="000B0837" w:rsidRPr="00EF19FD" w:rsidRDefault="000B0837" w:rsidP="000B0837">
      <w:pPr>
        <w:tabs>
          <w:tab w:val="left" w:pos="709"/>
        </w:tabs>
        <w:ind w:left="851" w:right="-2"/>
        <w:rPr>
          <w:rFonts w:ascii="TH SarabunPSK" w:eastAsia="Times New Roman" w:hAnsi="TH SarabunPSK" w:cs="TH SarabunPSK"/>
          <w:lang w:bidi="ar-SA"/>
        </w:rPr>
      </w:pPr>
      <w:r w:rsidRPr="00EF19FD">
        <w:rPr>
          <w:rFonts w:ascii="TH SarabunPSK" w:eastAsia="Times New Roman" w:hAnsi="TH SarabunPSK" w:cs="TH SarabunPSK"/>
          <w:cs/>
        </w:rPr>
        <w:t xml:space="preserve"> 1.2) </w:t>
      </w:r>
      <w:r w:rsidR="009E1304" w:rsidRPr="00EF19FD">
        <w:rPr>
          <w:rFonts w:ascii="TH SarabunPSK" w:hAnsi="TH SarabunPSK" w:cs="TH SarabunPSK"/>
          <w:cs/>
        </w:rPr>
        <w:t>มีวินัย ตรงต่อเวลา และความรับผิดชอบต่อตนเอง วิชาชีพและสังคม</w:t>
      </w:r>
    </w:p>
    <w:p w:rsidR="009E1304" w:rsidRPr="00EF19FD" w:rsidRDefault="009E1304" w:rsidP="009E1304">
      <w:pPr>
        <w:pStyle w:val="NoSpacing"/>
        <w:ind w:left="1276" w:hanging="556"/>
        <w:jc w:val="thaiDistribute"/>
        <w:rPr>
          <w:rFonts w:ascii="TH SarabunPSK" w:hAnsi="TH SarabunPSK" w:cs="TH SarabunPSK"/>
          <w:szCs w:val="32"/>
        </w:rPr>
      </w:pPr>
      <w:r w:rsidRPr="00EF19FD">
        <w:rPr>
          <w:rFonts w:ascii="TH SarabunPSK" w:eastAsia="Times New Roman" w:hAnsi="TH SarabunPSK" w:cs="TH SarabunPSK"/>
          <w:cs/>
        </w:rPr>
        <w:lastRenderedPageBreak/>
        <w:t xml:space="preserve">   </w:t>
      </w:r>
      <w:r w:rsidR="000B0837" w:rsidRPr="00EF19FD">
        <w:rPr>
          <w:rFonts w:ascii="TH SarabunPSK" w:eastAsia="Times New Roman" w:hAnsi="TH SarabunPSK" w:cs="TH SarabunPSK"/>
          <w:sz w:val="24"/>
          <w:szCs w:val="32"/>
          <w:cs/>
        </w:rPr>
        <w:t xml:space="preserve">1.3) </w:t>
      </w:r>
      <w:r w:rsidRPr="00EF19FD">
        <w:rPr>
          <w:rFonts w:ascii="TH SarabunPSK" w:hAnsi="TH SarabunPSK" w:cs="TH SarabunPSK"/>
          <w:szCs w:val="32"/>
          <w:cs/>
        </w:rPr>
        <w:t>มีภาวะความเป็นผู้นำและผู้ตาม สามารถทำงานเป็นทีมและสามารถแก้ไขข้อขัดแย้งและลำดับความสำคัญ</w:t>
      </w:r>
    </w:p>
    <w:p w:rsidR="009E1304" w:rsidRPr="00EF19FD" w:rsidRDefault="009E1304" w:rsidP="009E1304">
      <w:pPr>
        <w:pStyle w:val="NoSpacing"/>
        <w:ind w:left="1276" w:hanging="425"/>
        <w:rPr>
          <w:rFonts w:ascii="TH SarabunPSK" w:hAnsi="TH SarabunPSK" w:cs="TH SarabunPSK"/>
          <w:sz w:val="32"/>
          <w:szCs w:val="32"/>
        </w:rPr>
      </w:pPr>
      <w:r w:rsidRPr="00EF19FD">
        <w:rPr>
          <w:rFonts w:ascii="TH SarabunPSK" w:hAnsi="TH SarabunPSK" w:cs="TH SarabunPSK"/>
          <w:sz w:val="32"/>
          <w:szCs w:val="32"/>
        </w:rPr>
        <w:t>1</w:t>
      </w:r>
      <w:r w:rsidRPr="00EF19FD">
        <w:rPr>
          <w:rFonts w:ascii="TH SarabunPSK" w:hAnsi="TH SarabunPSK" w:cs="TH SarabunPSK"/>
          <w:sz w:val="32"/>
          <w:szCs w:val="32"/>
          <w:cs/>
        </w:rPr>
        <w:t>.4) เคารพสิทธิและรับฟังความคิดเห็นของผู้อื่น รวมทั้งเคารพในคุณค่าและศักดิ์ศรีของความเป็นมนุษย์</w:t>
      </w:r>
    </w:p>
    <w:p w:rsidR="009E1304" w:rsidRPr="00EF19FD" w:rsidRDefault="009E1304" w:rsidP="009E1304">
      <w:pPr>
        <w:pStyle w:val="NoSpacing"/>
        <w:ind w:firstLine="851"/>
        <w:rPr>
          <w:rFonts w:ascii="TH SarabunPSK" w:hAnsi="TH SarabunPSK" w:cs="TH SarabunPSK"/>
          <w:sz w:val="32"/>
          <w:szCs w:val="32"/>
        </w:rPr>
      </w:pPr>
      <w:r w:rsidRPr="00EF19FD">
        <w:rPr>
          <w:rFonts w:ascii="TH SarabunPSK" w:hAnsi="TH SarabunPSK" w:cs="TH SarabunPSK"/>
          <w:sz w:val="32"/>
          <w:szCs w:val="32"/>
        </w:rPr>
        <w:t>1</w:t>
      </w:r>
      <w:r w:rsidRPr="00EF19FD">
        <w:rPr>
          <w:rFonts w:ascii="TH SarabunPSK" w:hAnsi="TH SarabunPSK" w:cs="TH SarabunPSK"/>
          <w:sz w:val="32"/>
          <w:szCs w:val="32"/>
          <w:cs/>
        </w:rPr>
        <w:t>.5) เคารพกฎระเบียบและข้อบังคับต่าง ๆ ขององค์กรและสังคม</w:t>
      </w:r>
    </w:p>
    <w:p w:rsidR="009E1304" w:rsidRPr="00EF19FD" w:rsidRDefault="009E1304" w:rsidP="009E1304">
      <w:pPr>
        <w:pStyle w:val="NoSpacing"/>
        <w:ind w:firstLine="851"/>
        <w:rPr>
          <w:rFonts w:ascii="TH SarabunPSK" w:hAnsi="TH SarabunPSK" w:cs="TH SarabunPSK"/>
          <w:sz w:val="32"/>
          <w:szCs w:val="32"/>
        </w:rPr>
      </w:pPr>
      <w:r w:rsidRPr="00EF19FD">
        <w:rPr>
          <w:rFonts w:ascii="TH SarabunPSK" w:eastAsia="BrowalliaNew" w:hAnsi="TH SarabunPSK" w:cs="TH SarabunPSK"/>
          <w:sz w:val="32"/>
          <w:szCs w:val="32"/>
        </w:rPr>
        <w:t>1</w:t>
      </w:r>
      <w:r w:rsidRPr="00EF19FD">
        <w:rPr>
          <w:rFonts w:ascii="TH SarabunPSK" w:eastAsia="BrowalliaNew" w:hAnsi="TH SarabunPSK" w:cs="TH SarabunPSK"/>
          <w:sz w:val="32"/>
          <w:szCs w:val="32"/>
          <w:cs/>
        </w:rPr>
        <w:t>.6) สามารถวิเคราะห์ผลกระทบจากการใช้คอมพิวเตอร์ต่อบุคคล องค์กรและสังคม</w:t>
      </w:r>
    </w:p>
    <w:p w:rsidR="009E1304" w:rsidRPr="00EF19FD" w:rsidRDefault="009E1304" w:rsidP="009E1304">
      <w:pPr>
        <w:pStyle w:val="NoSpacing"/>
        <w:ind w:firstLine="851"/>
        <w:rPr>
          <w:rFonts w:ascii="TH SarabunPSK" w:hAnsi="TH SarabunPSK" w:cs="TH SarabunPSK"/>
          <w:sz w:val="32"/>
          <w:szCs w:val="32"/>
        </w:rPr>
      </w:pPr>
      <w:r w:rsidRPr="00EF19FD">
        <w:rPr>
          <w:rFonts w:ascii="TH SarabunPSK" w:hAnsi="TH SarabunPSK" w:cs="TH SarabunPSK"/>
          <w:sz w:val="32"/>
          <w:szCs w:val="32"/>
        </w:rPr>
        <w:t>1</w:t>
      </w:r>
      <w:r w:rsidRPr="00EF19FD">
        <w:rPr>
          <w:rFonts w:ascii="TH SarabunPSK" w:hAnsi="TH SarabunPSK" w:cs="TH SarabunPSK"/>
          <w:sz w:val="32"/>
          <w:szCs w:val="32"/>
          <w:cs/>
        </w:rPr>
        <w:t>.7) มีจรรยาบรรณทางวิชาการและวิชาชีพ</w:t>
      </w:r>
    </w:p>
    <w:p w:rsidR="000B0837" w:rsidRPr="00EF19FD" w:rsidRDefault="000B0837" w:rsidP="000B0837">
      <w:pPr>
        <w:tabs>
          <w:tab w:val="left" w:pos="567"/>
        </w:tabs>
        <w:ind w:left="567" w:right="-2"/>
        <w:rPr>
          <w:rFonts w:ascii="TH SarabunPSK" w:eastAsia="Times New Roman" w:hAnsi="TH SarabunPSK" w:cs="TH SarabunPSK"/>
          <w:b/>
          <w:bCs/>
          <w:lang w:bidi="ar-SA"/>
        </w:rPr>
      </w:pPr>
      <w:r w:rsidRPr="00EF19FD">
        <w:rPr>
          <w:rFonts w:ascii="TH SarabunPSK" w:eastAsia="Times New Roman" w:hAnsi="TH SarabunPSK" w:cs="TH SarabunPSK"/>
          <w:b/>
          <w:bCs/>
          <w:cs/>
        </w:rPr>
        <w:t>2) ด้าน</w:t>
      </w:r>
      <w:r w:rsidR="00930D6E" w:rsidRPr="00EF19FD">
        <w:rPr>
          <w:rFonts w:ascii="TH SarabunPSK" w:hAnsi="TH SarabunPSK" w:cs="TH SarabunPSK"/>
          <w:b/>
          <w:bCs/>
          <w:cs/>
        </w:rPr>
        <w:t>ความรู้</w:t>
      </w:r>
    </w:p>
    <w:p w:rsidR="000B0837" w:rsidRPr="00EF19FD" w:rsidRDefault="000B0837" w:rsidP="00930D6E">
      <w:pPr>
        <w:ind w:right="-2" w:firstLine="851"/>
        <w:rPr>
          <w:rFonts w:ascii="TH SarabunPSK" w:eastAsia="Times New Roman" w:hAnsi="TH SarabunPSK" w:cs="TH SarabunPSK"/>
        </w:rPr>
      </w:pPr>
      <w:r w:rsidRPr="00EF19FD">
        <w:rPr>
          <w:rFonts w:ascii="TH SarabunPSK" w:eastAsia="Times New Roman" w:hAnsi="TH SarabunPSK" w:cs="TH SarabunPSK"/>
          <w:cs/>
        </w:rPr>
        <w:t xml:space="preserve">2.1) </w:t>
      </w:r>
      <w:r w:rsidR="00930D6E" w:rsidRPr="00EF19FD">
        <w:rPr>
          <w:rFonts w:ascii="TH SarabunPSK" w:hAnsi="TH SarabunPSK" w:cs="TH SarabunPSK"/>
          <w:cs/>
        </w:rPr>
        <w:t>มีความรู้และความเข้าใจเกี่ยวกับหลักการและทฤษฎีที่สำคัญในเนื้อหาสาขาวิชาที่ศึกษา</w:t>
      </w:r>
    </w:p>
    <w:p w:rsidR="00930D6E" w:rsidRPr="00EF19FD" w:rsidRDefault="000B0837" w:rsidP="000B0837">
      <w:pPr>
        <w:tabs>
          <w:tab w:val="left" w:pos="709"/>
        </w:tabs>
        <w:ind w:left="851" w:right="-2"/>
        <w:rPr>
          <w:rFonts w:ascii="TH SarabunPSK" w:eastAsia="Times New Roman" w:hAnsi="TH SarabunPSK" w:cs="TH SarabunPSK"/>
        </w:rPr>
      </w:pPr>
      <w:r w:rsidRPr="00EF19FD">
        <w:rPr>
          <w:rFonts w:ascii="TH SarabunPSK" w:eastAsia="Times New Roman" w:hAnsi="TH SarabunPSK" w:cs="TH SarabunPSK"/>
          <w:cs/>
        </w:rPr>
        <w:t xml:space="preserve"> </w:t>
      </w:r>
    </w:p>
    <w:p w:rsidR="00930D6E" w:rsidRPr="00EF19FD" w:rsidRDefault="000B0837" w:rsidP="00930D6E">
      <w:pPr>
        <w:tabs>
          <w:tab w:val="left" w:pos="709"/>
        </w:tabs>
        <w:ind w:left="1276" w:right="-2" w:hanging="425"/>
        <w:rPr>
          <w:rFonts w:ascii="TH SarabunPSK" w:eastAsia="Times New Roman" w:hAnsi="TH SarabunPSK" w:cs="TH SarabunPSK"/>
          <w:lang w:bidi="ar-SA"/>
        </w:rPr>
      </w:pPr>
      <w:r w:rsidRPr="00EF19FD">
        <w:rPr>
          <w:rFonts w:ascii="TH SarabunPSK" w:eastAsia="Times New Roman" w:hAnsi="TH SarabunPSK" w:cs="TH SarabunPSK"/>
          <w:cs/>
        </w:rPr>
        <w:t xml:space="preserve">2.2) </w:t>
      </w:r>
      <w:r w:rsidR="00930D6E" w:rsidRPr="00EF19FD">
        <w:rPr>
          <w:rFonts w:ascii="TH SarabunPSK" w:hAnsi="TH SarabunPSK" w:cs="TH SarabunPSK"/>
          <w:cs/>
        </w:rPr>
        <w:t>สามารถวิเคราะห์ปัญหา เข้าใจและอธิบายความต้องการทางคอมพิวเตอร์ รวมทั้งประยุกต์ความรู้ ทักษะ และการใช้เครื่องมือที่เหมาะสมกับการแก้ไขปัญหา</w:t>
      </w:r>
    </w:p>
    <w:p w:rsidR="000B0837" w:rsidRPr="00EF19FD" w:rsidRDefault="000B0837" w:rsidP="00930D6E">
      <w:pPr>
        <w:tabs>
          <w:tab w:val="left" w:pos="709"/>
        </w:tabs>
        <w:ind w:left="1276" w:right="-2" w:hanging="425"/>
        <w:rPr>
          <w:rFonts w:ascii="TH SarabunPSK" w:eastAsia="Times New Roman" w:hAnsi="TH SarabunPSK" w:cs="TH SarabunPSK"/>
          <w:lang w:bidi="ar-SA"/>
        </w:rPr>
      </w:pPr>
      <w:r w:rsidRPr="00EF19FD">
        <w:rPr>
          <w:rFonts w:ascii="TH SarabunPSK" w:eastAsia="Times New Roman" w:hAnsi="TH SarabunPSK" w:cs="TH SarabunPSK"/>
          <w:cs/>
        </w:rPr>
        <w:t xml:space="preserve">2.3) </w:t>
      </w:r>
      <w:r w:rsidR="00930D6E" w:rsidRPr="00EF19FD">
        <w:rPr>
          <w:rFonts w:ascii="TH SarabunPSK" w:hAnsi="TH SarabunPSK" w:cs="TH SarabunPSK"/>
          <w:cs/>
        </w:rPr>
        <w:t>สามารถวิเคราะห์ ออกแบบ ติดตั้ง ปรับปรุงและ/หรือประเมินองค์ประกอบต่างๆ ของระบบคอมพิวเตอร์ให้ได้ตรงตามข้อกำหนด</w:t>
      </w:r>
    </w:p>
    <w:p w:rsidR="00930D6E" w:rsidRPr="00EF19FD" w:rsidRDefault="00930D6E" w:rsidP="00930D6E">
      <w:pPr>
        <w:pStyle w:val="NoSpacing"/>
        <w:ind w:left="1276" w:hanging="425"/>
        <w:jc w:val="thaiDistribute"/>
        <w:rPr>
          <w:rFonts w:ascii="TH SarabunPSK" w:hAnsi="TH SarabunPSK" w:cs="TH SarabunPSK"/>
          <w:sz w:val="32"/>
          <w:szCs w:val="32"/>
        </w:rPr>
      </w:pPr>
      <w:r w:rsidRPr="00EF19FD">
        <w:rPr>
          <w:rFonts w:ascii="TH SarabunPSK" w:hAnsi="TH SarabunPSK" w:cs="TH SarabunPSK"/>
          <w:sz w:val="32"/>
          <w:szCs w:val="32"/>
        </w:rPr>
        <w:t>2</w:t>
      </w:r>
      <w:r w:rsidRPr="00EF19FD">
        <w:rPr>
          <w:rFonts w:ascii="TH SarabunPSK" w:hAnsi="TH SarabunPSK" w:cs="TH SarabunPSK"/>
          <w:sz w:val="32"/>
          <w:szCs w:val="32"/>
          <w:cs/>
        </w:rPr>
        <w:t xml:space="preserve">.4) สามารถติดตามความก้าวหน้าทางวิชาการและวิวัฒนาการคอมพิวเตอร์ รวมทั้งการนำไปประยุกต์ </w:t>
      </w:r>
    </w:p>
    <w:p w:rsidR="00930D6E" w:rsidRPr="00EF19FD" w:rsidRDefault="00930D6E" w:rsidP="00930D6E">
      <w:pPr>
        <w:pStyle w:val="NoSpacing"/>
        <w:ind w:firstLine="851"/>
        <w:jc w:val="thaiDistribute"/>
        <w:rPr>
          <w:rFonts w:ascii="TH SarabunPSK" w:hAnsi="TH SarabunPSK" w:cs="TH SarabunPSK"/>
          <w:sz w:val="32"/>
          <w:szCs w:val="32"/>
        </w:rPr>
      </w:pPr>
      <w:r w:rsidRPr="00EF19FD">
        <w:rPr>
          <w:rFonts w:ascii="TH SarabunPSK" w:hAnsi="TH SarabunPSK" w:cs="TH SarabunPSK"/>
          <w:sz w:val="32"/>
          <w:szCs w:val="32"/>
        </w:rPr>
        <w:t>2</w:t>
      </w:r>
      <w:r w:rsidRPr="00EF19FD">
        <w:rPr>
          <w:rFonts w:ascii="TH SarabunPSK" w:hAnsi="TH SarabunPSK" w:cs="TH SarabunPSK"/>
          <w:sz w:val="32"/>
          <w:szCs w:val="32"/>
          <w:cs/>
        </w:rPr>
        <w:t>.5) รู้ เข้าใจและสนใจพัฒนาความรู้ ความชำนาญทางคอมพิวเตอร์อย่างต่อเนื่อง</w:t>
      </w:r>
    </w:p>
    <w:p w:rsidR="00930D6E" w:rsidRPr="00EF19FD" w:rsidRDefault="00930D6E" w:rsidP="00930D6E">
      <w:pPr>
        <w:pStyle w:val="NoSpacing"/>
        <w:ind w:left="1276" w:hanging="425"/>
        <w:jc w:val="thaiDistribute"/>
        <w:rPr>
          <w:rFonts w:ascii="TH SarabunPSK" w:hAnsi="TH SarabunPSK" w:cs="TH SarabunPSK"/>
          <w:sz w:val="32"/>
          <w:szCs w:val="32"/>
        </w:rPr>
      </w:pPr>
      <w:r w:rsidRPr="00EF19FD">
        <w:rPr>
          <w:rFonts w:ascii="TH SarabunPSK" w:hAnsi="TH SarabunPSK" w:cs="TH SarabunPSK"/>
          <w:sz w:val="32"/>
          <w:szCs w:val="32"/>
        </w:rPr>
        <w:t>2</w:t>
      </w:r>
      <w:r w:rsidRPr="00EF19FD">
        <w:rPr>
          <w:rFonts w:ascii="TH SarabunPSK" w:hAnsi="TH SarabunPSK" w:cs="TH SarabunPSK"/>
          <w:sz w:val="32"/>
          <w:szCs w:val="32"/>
          <w:cs/>
        </w:rPr>
        <w:t>.6) มีความรู้ในแนวกว้างของสาขาวิชาที่ศึกษาเพื่อให้เล็งเห็นการเปลี่ยนแปลง และเข้าใจผลกระทบของเทคโนโลยีใหม่ๆ ที่เกี่ยวข้อง</w:t>
      </w:r>
    </w:p>
    <w:p w:rsidR="00930D6E" w:rsidRPr="00EF19FD" w:rsidRDefault="00930D6E" w:rsidP="00930D6E">
      <w:pPr>
        <w:pStyle w:val="NoSpacing"/>
        <w:ind w:firstLine="851"/>
        <w:jc w:val="thaiDistribute"/>
        <w:rPr>
          <w:rFonts w:ascii="TH SarabunPSK" w:hAnsi="TH SarabunPSK" w:cs="TH SarabunPSK"/>
          <w:sz w:val="32"/>
          <w:szCs w:val="32"/>
        </w:rPr>
      </w:pPr>
      <w:r w:rsidRPr="00EF19FD">
        <w:rPr>
          <w:rFonts w:ascii="TH SarabunPSK" w:hAnsi="TH SarabunPSK" w:cs="TH SarabunPSK"/>
          <w:sz w:val="32"/>
          <w:szCs w:val="32"/>
        </w:rPr>
        <w:t>2</w:t>
      </w:r>
      <w:r w:rsidRPr="00EF19FD">
        <w:rPr>
          <w:rFonts w:ascii="TH SarabunPSK" w:hAnsi="TH SarabunPSK" w:cs="TH SarabunPSK"/>
          <w:sz w:val="32"/>
          <w:szCs w:val="32"/>
          <w:cs/>
        </w:rPr>
        <w:t>.7) มีประสบการณ์ในการพัฒนาและ</w:t>
      </w:r>
      <w:r w:rsidRPr="00EF19FD">
        <w:rPr>
          <w:rFonts w:ascii="TH SarabunPSK" w:hAnsi="TH SarabunPSK" w:cs="TH SarabunPSK"/>
          <w:sz w:val="32"/>
          <w:szCs w:val="32"/>
          <w:rtl/>
          <w:cs/>
        </w:rPr>
        <w:t>/</w:t>
      </w:r>
      <w:r w:rsidRPr="00EF19FD">
        <w:rPr>
          <w:rFonts w:ascii="TH SarabunPSK" w:hAnsi="TH SarabunPSK" w:cs="TH SarabunPSK"/>
          <w:sz w:val="32"/>
          <w:szCs w:val="32"/>
          <w:cs/>
        </w:rPr>
        <w:t xml:space="preserve">หรือการประยุกต์ซอฟต์แวร์ที่ใช้งานได้จริง </w:t>
      </w:r>
    </w:p>
    <w:p w:rsidR="00930D6E" w:rsidRPr="00EF19FD" w:rsidRDefault="00930D6E" w:rsidP="00930D6E">
      <w:pPr>
        <w:tabs>
          <w:tab w:val="left" w:pos="709"/>
        </w:tabs>
        <w:ind w:right="-2" w:firstLine="851"/>
        <w:rPr>
          <w:rFonts w:ascii="TH SarabunPSK" w:eastAsia="Times New Roman" w:hAnsi="TH SarabunPSK" w:cs="TH SarabunPSK"/>
          <w:lang w:bidi="ar-SA"/>
        </w:rPr>
      </w:pPr>
      <w:r w:rsidRPr="00EF19FD">
        <w:rPr>
          <w:rFonts w:ascii="TH SarabunPSK" w:hAnsi="TH SarabunPSK" w:cs="TH SarabunPSK"/>
        </w:rPr>
        <w:t>2</w:t>
      </w:r>
      <w:r w:rsidRPr="00EF19FD">
        <w:rPr>
          <w:rFonts w:ascii="TH SarabunPSK" w:hAnsi="TH SarabunPSK" w:cs="TH SarabunPSK"/>
          <w:cs/>
        </w:rPr>
        <w:t>.8) สามารถบูรณาการความรู้ในที่ศึกษากับความรู้ในศาสตร์อื่น ๆ ที่เกี่ยวข้อง</w:t>
      </w:r>
    </w:p>
    <w:p w:rsidR="000B0837" w:rsidRPr="00EF19FD" w:rsidRDefault="000B0837" w:rsidP="000B0837">
      <w:pPr>
        <w:tabs>
          <w:tab w:val="left" w:pos="567"/>
        </w:tabs>
        <w:ind w:left="567" w:right="-2"/>
        <w:rPr>
          <w:rFonts w:ascii="TH SarabunPSK" w:eastAsia="Times New Roman" w:hAnsi="TH SarabunPSK" w:cs="TH SarabunPSK"/>
          <w:b/>
          <w:bCs/>
          <w:rtl/>
          <w:cs/>
          <w:lang w:bidi="ar-SA"/>
        </w:rPr>
      </w:pPr>
      <w:r w:rsidRPr="00EF19FD">
        <w:rPr>
          <w:rFonts w:ascii="TH SarabunPSK" w:eastAsia="Times New Roman" w:hAnsi="TH SarabunPSK" w:cs="TH SarabunPSK"/>
          <w:b/>
          <w:bCs/>
          <w:cs/>
        </w:rPr>
        <w:t>3) ด้าน</w:t>
      </w:r>
      <w:r w:rsidR="0088683B" w:rsidRPr="00EF19FD">
        <w:rPr>
          <w:rFonts w:ascii="TH SarabunPSK" w:eastAsia="Times New Roman" w:hAnsi="TH SarabunPSK" w:cs="TH SarabunPSK"/>
          <w:b/>
          <w:bCs/>
          <w:cs/>
        </w:rPr>
        <w:t>ทักษะทางปัญญา</w:t>
      </w:r>
    </w:p>
    <w:p w:rsidR="0088683B" w:rsidRPr="00EF19FD" w:rsidRDefault="0088683B" w:rsidP="0088683B">
      <w:pPr>
        <w:ind w:right="-2" w:firstLine="851"/>
        <w:rPr>
          <w:rFonts w:ascii="TH SarabunPSK" w:hAnsi="TH SarabunPSK" w:cs="TH SarabunPSK"/>
        </w:rPr>
      </w:pPr>
      <w:r w:rsidRPr="00EF19FD">
        <w:rPr>
          <w:rFonts w:ascii="TH SarabunPSK" w:eastAsia="Times New Roman" w:hAnsi="TH SarabunPSK" w:cs="TH SarabunPSK"/>
        </w:rPr>
        <w:t>3</w:t>
      </w:r>
      <w:r w:rsidRPr="00EF19FD">
        <w:rPr>
          <w:rFonts w:ascii="TH SarabunPSK" w:eastAsia="Times New Roman" w:hAnsi="TH SarabunPSK" w:cs="TH SarabunPSK"/>
          <w:cs/>
        </w:rPr>
        <w:t>.</w:t>
      </w:r>
      <w:r w:rsidRPr="00EF19FD">
        <w:rPr>
          <w:rFonts w:ascii="TH SarabunPSK" w:hAnsi="TH SarabunPSK" w:cs="TH SarabunPSK"/>
          <w:cs/>
        </w:rPr>
        <w:t>1) คิดอย่างมีวิจารณญาณและอย่างเป็นระบบ</w:t>
      </w:r>
    </w:p>
    <w:p w:rsidR="0088683B" w:rsidRPr="00EF19FD" w:rsidRDefault="0088683B" w:rsidP="0088683B">
      <w:pPr>
        <w:pStyle w:val="NoSpacing"/>
        <w:ind w:firstLine="851"/>
        <w:jc w:val="thaiDistribute"/>
        <w:rPr>
          <w:rFonts w:ascii="TH SarabunPSK" w:hAnsi="TH SarabunPSK" w:cs="TH SarabunPSK"/>
          <w:sz w:val="32"/>
          <w:szCs w:val="32"/>
        </w:rPr>
      </w:pPr>
      <w:r w:rsidRPr="00EF19FD">
        <w:rPr>
          <w:rFonts w:ascii="TH SarabunPSK" w:hAnsi="TH SarabunPSK" w:cs="TH SarabunPSK"/>
          <w:sz w:val="32"/>
          <w:szCs w:val="32"/>
        </w:rPr>
        <w:t>3</w:t>
      </w:r>
      <w:r w:rsidRPr="00EF19FD">
        <w:rPr>
          <w:rFonts w:ascii="TH SarabunPSK" w:hAnsi="TH SarabunPSK" w:cs="TH SarabunPSK"/>
          <w:sz w:val="32"/>
          <w:szCs w:val="32"/>
          <w:cs/>
        </w:rPr>
        <w:t xml:space="preserve">.2) สามารถสืบค้น ตีความ และประเมินสารสนเทศ เพื่อใช้ในการแก้ไขปัญหาอย่างสร้างสรรค์ </w:t>
      </w:r>
    </w:p>
    <w:p w:rsidR="0088683B" w:rsidRPr="00EF19FD" w:rsidRDefault="0088683B" w:rsidP="0088683B">
      <w:pPr>
        <w:pStyle w:val="NoSpacing"/>
        <w:ind w:firstLine="851"/>
        <w:jc w:val="thaiDistribute"/>
        <w:rPr>
          <w:rFonts w:ascii="TH SarabunPSK" w:hAnsi="TH SarabunPSK" w:cs="TH SarabunPSK"/>
          <w:sz w:val="32"/>
          <w:szCs w:val="32"/>
        </w:rPr>
      </w:pPr>
      <w:r w:rsidRPr="00EF19FD">
        <w:rPr>
          <w:rFonts w:ascii="TH SarabunPSK" w:hAnsi="TH SarabunPSK" w:cs="TH SarabunPSK"/>
          <w:sz w:val="32"/>
          <w:szCs w:val="32"/>
        </w:rPr>
        <w:t>3</w:t>
      </w:r>
      <w:r w:rsidRPr="00EF19FD">
        <w:rPr>
          <w:rFonts w:ascii="TH SarabunPSK" w:hAnsi="TH SarabunPSK" w:cs="TH SarabunPSK"/>
          <w:sz w:val="32"/>
          <w:szCs w:val="32"/>
          <w:cs/>
        </w:rPr>
        <w:t xml:space="preserve">.3) สามารถรวบรวม ศึกษา วิเคราะห์ และสรุปประเด็นปัญหาและความต้องการ </w:t>
      </w:r>
    </w:p>
    <w:p w:rsidR="0088683B" w:rsidRPr="00EF19FD" w:rsidRDefault="0088683B" w:rsidP="0088683B">
      <w:pPr>
        <w:tabs>
          <w:tab w:val="left" w:pos="709"/>
        </w:tabs>
        <w:ind w:right="-2" w:firstLine="851"/>
        <w:rPr>
          <w:rFonts w:ascii="TH SarabunPSK" w:eastAsia="Times New Roman" w:hAnsi="TH SarabunPSK" w:cs="TH SarabunPSK"/>
        </w:rPr>
      </w:pPr>
      <w:r w:rsidRPr="00EF19FD">
        <w:rPr>
          <w:rFonts w:ascii="TH SarabunPSK" w:hAnsi="TH SarabunPSK" w:cs="TH SarabunPSK"/>
        </w:rPr>
        <w:t>3</w:t>
      </w:r>
      <w:r w:rsidRPr="00EF19FD">
        <w:rPr>
          <w:rFonts w:ascii="TH SarabunPSK" w:hAnsi="TH SarabunPSK" w:cs="TH SarabunPSK"/>
          <w:cs/>
        </w:rPr>
        <w:t>.4) สามารถประยุกต์ความรู้และทักษะกับการแก้ไขปัญหาทางคอมพิวเตอร์ได้อย่างเหมาะสม</w:t>
      </w:r>
    </w:p>
    <w:p w:rsidR="000B0837" w:rsidRPr="00EF19FD" w:rsidRDefault="000B0837" w:rsidP="000B0837">
      <w:pPr>
        <w:tabs>
          <w:tab w:val="left" w:pos="567"/>
        </w:tabs>
        <w:ind w:left="567" w:right="-2"/>
        <w:rPr>
          <w:rFonts w:ascii="TH SarabunPSK" w:eastAsia="Times New Roman" w:hAnsi="TH SarabunPSK" w:cs="TH SarabunPSK"/>
          <w:b/>
          <w:bCs/>
          <w:lang w:bidi="ar-SA"/>
        </w:rPr>
      </w:pPr>
      <w:r w:rsidRPr="00EF19FD">
        <w:rPr>
          <w:rFonts w:ascii="TH SarabunPSK" w:eastAsia="Times New Roman" w:hAnsi="TH SarabunPSK" w:cs="TH SarabunPSK"/>
          <w:b/>
          <w:bCs/>
          <w:cs/>
        </w:rPr>
        <w:t>4) ด้าน</w:t>
      </w:r>
      <w:r w:rsidR="0059464B" w:rsidRPr="00EF19FD">
        <w:rPr>
          <w:rFonts w:ascii="TH SarabunPSK" w:hAnsi="TH SarabunPSK" w:cs="TH SarabunPSK"/>
          <w:b/>
          <w:bCs/>
          <w:cs/>
        </w:rPr>
        <w:t>ทักษะความสัมพันธ์ระหว่างบุคคลและความรับผิดชอบ</w:t>
      </w:r>
    </w:p>
    <w:p w:rsidR="0059464B" w:rsidRPr="00EF19FD" w:rsidRDefault="0059464B" w:rsidP="0059464B">
      <w:pPr>
        <w:pStyle w:val="NoSpacing"/>
        <w:ind w:left="1276" w:hanging="425"/>
        <w:jc w:val="thaiDistribute"/>
        <w:rPr>
          <w:rFonts w:ascii="TH SarabunPSK" w:hAnsi="TH SarabunPSK" w:cs="TH SarabunPSK"/>
          <w:sz w:val="32"/>
          <w:szCs w:val="32"/>
        </w:rPr>
      </w:pPr>
      <w:r w:rsidRPr="00EF19FD">
        <w:rPr>
          <w:rFonts w:ascii="TH SarabunPSK" w:hAnsi="TH SarabunPSK" w:cs="TH SarabunPSK"/>
          <w:sz w:val="32"/>
          <w:szCs w:val="32"/>
        </w:rPr>
        <w:t>4</w:t>
      </w:r>
      <w:r w:rsidRPr="00EF19FD">
        <w:rPr>
          <w:rFonts w:ascii="TH SarabunPSK" w:hAnsi="TH SarabunPSK" w:cs="TH SarabunPSK"/>
          <w:sz w:val="32"/>
          <w:szCs w:val="32"/>
          <w:cs/>
        </w:rPr>
        <w:t>.1) สามารถสื่อสารทั้งภาษาไทยและภาษาต่างประเทศกับกลุ่มคนหลากหลายได้อย่างมีประสิทธิภาพ</w:t>
      </w:r>
    </w:p>
    <w:p w:rsidR="0059464B" w:rsidRPr="00EF19FD" w:rsidRDefault="0059464B" w:rsidP="0059464B">
      <w:pPr>
        <w:pStyle w:val="NoSpacing"/>
        <w:ind w:left="1276" w:hanging="425"/>
        <w:jc w:val="thaiDistribute"/>
        <w:rPr>
          <w:rFonts w:ascii="TH SarabunPSK" w:hAnsi="TH SarabunPSK" w:cs="TH SarabunPSK"/>
          <w:sz w:val="32"/>
          <w:szCs w:val="32"/>
        </w:rPr>
      </w:pPr>
      <w:r w:rsidRPr="00EF19FD">
        <w:rPr>
          <w:rFonts w:ascii="TH SarabunPSK" w:hAnsi="TH SarabunPSK" w:cs="TH SarabunPSK"/>
          <w:sz w:val="32"/>
          <w:szCs w:val="32"/>
        </w:rPr>
        <w:t>4</w:t>
      </w:r>
      <w:r w:rsidRPr="00EF19FD">
        <w:rPr>
          <w:rFonts w:ascii="TH SarabunPSK" w:hAnsi="TH SarabunPSK" w:cs="TH SarabunPSK"/>
          <w:sz w:val="32"/>
          <w:szCs w:val="32"/>
          <w:cs/>
        </w:rPr>
        <w:t>.2) สามารถให้ความช่วยเหลือ และอำนวยความสะดวกในการแก้ปัญหาสถานการณ์ต่างๆ ทั้งในบทบาทของผู้นำ หรือในบทบาทของผู้ร่วมทีมทำงาน</w:t>
      </w:r>
    </w:p>
    <w:p w:rsidR="0059464B" w:rsidRPr="00EF19FD" w:rsidRDefault="0059464B" w:rsidP="0059464B">
      <w:pPr>
        <w:pStyle w:val="NoSpacing"/>
        <w:ind w:firstLine="851"/>
        <w:rPr>
          <w:rFonts w:ascii="TH SarabunPSK" w:hAnsi="TH SarabunPSK" w:cs="TH SarabunPSK"/>
          <w:sz w:val="32"/>
          <w:szCs w:val="32"/>
        </w:rPr>
      </w:pPr>
      <w:r w:rsidRPr="00EF19FD">
        <w:rPr>
          <w:rFonts w:ascii="TH SarabunPSK" w:hAnsi="TH SarabunPSK" w:cs="TH SarabunPSK"/>
          <w:sz w:val="32"/>
          <w:szCs w:val="32"/>
        </w:rPr>
        <w:t>4</w:t>
      </w:r>
      <w:r w:rsidRPr="00EF19FD">
        <w:rPr>
          <w:rFonts w:ascii="TH SarabunPSK" w:hAnsi="TH SarabunPSK" w:cs="TH SarabunPSK"/>
          <w:sz w:val="32"/>
          <w:szCs w:val="32"/>
          <w:cs/>
        </w:rPr>
        <w:t>.3) สามารถใช้ความรู้ในศาสตร์มาชี้นำสังคมในประเด็นที่เหมาะสม</w:t>
      </w:r>
    </w:p>
    <w:p w:rsidR="0059464B" w:rsidRPr="00EF19FD" w:rsidRDefault="0059464B" w:rsidP="0059464B">
      <w:pPr>
        <w:pStyle w:val="NoSpacing"/>
        <w:ind w:firstLine="851"/>
        <w:rPr>
          <w:rFonts w:ascii="TH SarabunPSK" w:hAnsi="TH SarabunPSK" w:cs="TH SarabunPSK"/>
          <w:sz w:val="32"/>
          <w:szCs w:val="32"/>
        </w:rPr>
      </w:pPr>
      <w:r w:rsidRPr="00EF19FD">
        <w:rPr>
          <w:rFonts w:ascii="TH SarabunPSK" w:hAnsi="TH SarabunPSK" w:cs="TH SarabunPSK"/>
          <w:sz w:val="32"/>
          <w:szCs w:val="32"/>
        </w:rPr>
        <w:t>4</w:t>
      </w:r>
      <w:r w:rsidRPr="00EF19FD">
        <w:rPr>
          <w:rFonts w:ascii="TH SarabunPSK" w:hAnsi="TH SarabunPSK" w:cs="TH SarabunPSK"/>
          <w:sz w:val="32"/>
          <w:szCs w:val="32"/>
          <w:cs/>
        </w:rPr>
        <w:t>.4) มีความรับผิดชอบในการกระทำของตนเองและรับผิดชอบงานในกลุ่ม</w:t>
      </w:r>
    </w:p>
    <w:p w:rsidR="0059464B" w:rsidRPr="00EF19FD" w:rsidRDefault="0059464B" w:rsidP="0059464B">
      <w:pPr>
        <w:pStyle w:val="NoSpacing"/>
        <w:ind w:left="1276" w:hanging="425"/>
        <w:jc w:val="thaiDistribute"/>
        <w:rPr>
          <w:rFonts w:ascii="TH SarabunPSK" w:hAnsi="TH SarabunPSK" w:cs="TH SarabunPSK"/>
          <w:sz w:val="32"/>
          <w:szCs w:val="32"/>
        </w:rPr>
      </w:pPr>
      <w:r w:rsidRPr="00EF19FD">
        <w:rPr>
          <w:rFonts w:ascii="TH SarabunPSK" w:hAnsi="TH SarabunPSK" w:cs="TH SarabunPSK"/>
          <w:sz w:val="32"/>
          <w:szCs w:val="32"/>
        </w:rPr>
        <w:t>4</w:t>
      </w:r>
      <w:r w:rsidRPr="00EF19FD">
        <w:rPr>
          <w:rFonts w:ascii="TH SarabunPSK" w:hAnsi="TH SarabunPSK" w:cs="TH SarabunPSK"/>
          <w:sz w:val="32"/>
          <w:szCs w:val="32"/>
          <w:cs/>
        </w:rPr>
        <w:t>.5) สามารถเป็นผู้ริเริ่มแสดงประเด็นในการแก้ไขสถานการณ์ทั้งส่วนตัวและส่วนรวม พร้อมทั้งแสดงจุดยืนอย่างพอเหมาะทั้งของตนเองและของกลุ่ม</w:t>
      </w:r>
    </w:p>
    <w:p w:rsidR="0059464B" w:rsidRPr="00EF19FD" w:rsidRDefault="0059464B" w:rsidP="0059464B">
      <w:pPr>
        <w:pStyle w:val="NoSpacing"/>
        <w:ind w:firstLine="851"/>
        <w:rPr>
          <w:rFonts w:ascii="TH SarabunPSK" w:hAnsi="TH SarabunPSK" w:cs="TH SarabunPSK"/>
          <w:sz w:val="32"/>
          <w:szCs w:val="32"/>
        </w:rPr>
      </w:pPr>
      <w:r w:rsidRPr="00EF19FD">
        <w:rPr>
          <w:rFonts w:ascii="TH SarabunPSK" w:hAnsi="TH SarabunPSK" w:cs="TH SarabunPSK"/>
          <w:sz w:val="32"/>
          <w:szCs w:val="32"/>
        </w:rPr>
        <w:t>4</w:t>
      </w:r>
      <w:r w:rsidRPr="00EF19FD">
        <w:rPr>
          <w:rFonts w:ascii="TH SarabunPSK" w:hAnsi="TH SarabunPSK" w:cs="TH SarabunPSK"/>
          <w:sz w:val="32"/>
          <w:szCs w:val="32"/>
          <w:cs/>
        </w:rPr>
        <w:t>.6) มีความรับผิดชอบการพัฒนาการเรียนรู้ทั้งของตนเองและทางวิชาชีพอย่างต่อเนื่อง</w:t>
      </w:r>
    </w:p>
    <w:p w:rsidR="000B0837" w:rsidRPr="00EF19FD" w:rsidRDefault="000B0837" w:rsidP="000B0837">
      <w:pPr>
        <w:tabs>
          <w:tab w:val="left" w:pos="567"/>
        </w:tabs>
        <w:ind w:left="567" w:right="-2"/>
        <w:rPr>
          <w:rFonts w:ascii="TH SarabunPSK" w:eastAsia="Times New Roman" w:hAnsi="TH SarabunPSK" w:cs="TH SarabunPSK"/>
          <w:b/>
          <w:bCs/>
          <w:lang w:bidi="ar-SA"/>
        </w:rPr>
      </w:pPr>
      <w:r w:rsidRPr="00EF19FD">
        <w:rPr>
          <w:rFonts w:ascii="TH SarabunPSK" w:eastAsia="Times New Roman" w:hAnsi="TH SarabunPSK" w:cs="TH SarabunPSK"/>
          <w:b/>
          <w:bCs/>
          <w:cs/>
        </w:rPr>
        <w:t>5) ด้าน</w:t>
      </w:r>
      <w:r w:rsidR="000D7A80" w:rsidRPr="00EF19FD">
        <w:rPr>
          <w:rFonts w:ascii="TH SarabunPSK" w:hAnsi="TH SarabunPSK" w:cs="TH SarabunPSK"/>
          <w:b/>
          <w:bCs/>
          <w:cs/>
        </w:rPr>
        <w:t>ทักษะในการวิเคราะห์เชิงตัวเลข การสื่อสาร และการใช้เทคโนโลยีสารสนเทศ</w:t>
      </w:r>
    </w:p>
    <w:p w:rsidR="000D7A80" w:rsidRPr="00EF19FD" w:rsidRDefault="000D7A80" w:rsidP="000D7A80">
      <w:pPr>
        <w:pStyle w:val="NoSpacing"/>
        <w:ind w:firstLine="851"/>
        <w:jc w:val="thaiDistribute"/>
        <w:rPr>
          <w:rFonts w:ascii="TH SarabunPSK" w:hAnsi="TH SarabunPSK" w:cs="TH SarabunPSK"/>
          <w:sz w:val="32"/>
          <w:szCs w:val="32"/>
        </w:rPr>
      </w:pPr>
      <w:r w:rsidRPr="00EF19FD">
        <w:rPr>
          <w:rFonts w:ascii="TH SarabunPSK" w:eastAsia="Times New Roman" w:hAnsi="TH SarabunPSK" w:cs="TH SarabunPSK"/>
          <w:sz w:val="32"/>
          <w:szCs w:val="32"/>
        </w:rPr>
        <w:t>5</w:t>
      </w:r>
      <w:r w:rsidRPr="00EF19FD">
        <w:rPr>
          <w:rFonts w:ascii="TH SarabunPSK" w:eastAsia="Times New Roman" w:hAnsi="TH SarabunPSK" w:cs="TH SarabunPSK"/>
          <w:sz w:val="32"/>
          <w:szCs w:val="32"/>
          <w:cs/>
        </w:rPr>
        <w:t>.</w:t>
      </w:r>
      <w:r w:rsidRPr="00EF19FD">
        <w:rPr>
          <w:rFonts w:ascii="TH SarabunPSK" w:hAnsi="TH SarabunPSK" w:cs="TH SarabunPSK"/>
          <w:sz w:val="32"/>
          <w:szCs w:val="32"/>
          <w:cs/>
        </w:rPr>
        <w:t>1) มีทักษะในการใช้เครื่องมือที่จำเป็นที่มีอยู่ในปัจจุบันต่อการทำงานที่เกี่ยวกับคอมพิวเตอร์</w:t>
      </w:r>
    </w:p>
    <w:p w:rsidR="000D7A80" w:rsidRPr="00EF19FD" w:rsidRDefault="000D7A80" w:rsidP="000D7A80">
      <w:pPr>
        <w:pStyle w:val="NoSpacing"/>
        <w:ind w:left="1276" w:hanging="425"/>
        <w:jc w:val="thaiDistribute"/>
        <w:rPr>
          <w:rFonts w:ascii="TH SarabunPSK" w:hAnsi="TH SarabunPSK" w:cs="TH SarabunPSK"/>
          <w:sz w:val="32"/>
          <w:szCs w:val="32"/>
        </w:rPr>
      </w:pPr>
      <w:r w:rsidRPr="00EF19FD">
        <w:rPr>
          <w:rFonts w:ascii="TH SarabunPSK" w:hAnsi="TH SarabunPSK" w:cs="TH SarabunPSK"/>
          <w:sz w:val="32"/>
          <w:szCs w:val="32"/>
        </w:rPr>
        <w:lastRenderedPageBreak/>
        <w:t>5</w:t>
      </w:r>
      <w:r w:rsidRPr="00EF19FD">
        <w:rPr>
          <w:rFonts w:ascii="TH SarabunPSK" w:hAnsi="TH SarabunPSK" w:cs="TH SarabunPSK"/>
          <w:sz w:val="32"/>
          <w:szCs w:val="32"/>
          <w:cs/>
        </w:rPr>
        <w:t>.2) สามารถแนะนำประเด็นการแก้ไขปัญหาโดยใช้สารสนเทศทางคณิตศาสตร์หรือการแสดงสถิติประยุกต์ต่อปัญหาที่เกี่ยวข้องอย่างสร้างสรรค์</w:t>
      </w:r>
    </w:p>
    <w:p w:rsidR="000D7A80" w:rsidRPr="00EF19FD" w:rsidRDefault="000D7A80" w:rsidP="000D7A80">
      <w:pPr>
        <w:pStyle w:val="NoSpacing"/>
        <w:ind w:left="1276" w:hanging="425"/>
        <w:jc w:val="thaiDistribute"/>
        <w:rPr>
          <w:rFonts w:ascii="TH SarabunPSK" w:hAnsi="TH SarabunPSK" w:cs="TH SarabunPSK"/>
          <w:sz w:val="32"/>
          <w:szCs w:val="32"/>
        </w:rPr>
      </w:pPr>
      <w:r w:rsidRPr="00EF19FD">
        <w:rPr>
          <w:rFonts w:ascii="TH SarabunPSK" w:hAnsi="TH SarabunPSK" w:cs="TH SarabunPSK"/>
          <w:sz w:val="32"/>
          <w:szCs w:val="32"/>
        </w:rPr>
        <w:t>5</w:t>
      </w:r>
      <w:r w:rsidRPr="00EF19FD">
        <w:rPr>
          <w:rFonts w:ascii="TH SarabunPSK" w:hAnsi="TH SarabunPSK" w:cs="TH SarabunPSK"/>
          <w:sz w:val="32"/>
          <w:szCs w:val="32"/>
          <w:cs/>
        </w:rPr>
        <w:t xml:space="preserve">.3) สามารถสื่อสารอย่างมีประสิทธิภาพทั้งปากเปล่าและการเขียน พร้อมทั้งเลือกใช้รูปแบบของสื่อการนำเสนอได้อย่างเหมาะสม </w:t>
      </w:r>
    </w:p>
    <w:p w:rsidR="000B0837" w:rsidRPr="00EF19FD" w:rsidRDefault="000D7A80" w:rsidP="00E07E31">
      <w:pPr>
        <w:pStyle w:val="NoSpacing"/>
        <w:ind w:firstLine="851"/>
        <w:rPr>
          <w:rFonts w:ascii="TH SarabunPSK" w:eastAsia="Times New Roman" w:hAnsi="TH SarabunPSK" w:cs="TH SarabunPSK"/>
        </w:rPr>
      </w:pPr>
      <w:r w:rsidRPr="00EF19FD">
        <w:rPr>
          <w:rFonts w:ascii="TH SarabunPSK" w:hAnsi="TH SarabunPSK" w:cs="TH SarabunPSK"/>
          <w:sz w:val="32"/>
          <w:szCs w:val="32"/>
        </w:rPr>
        <w:t>5</w:t>
      </w:r>
      <w:r w:rsidRPr="00EF19FD">
        <w:rPr>
          <w:rFonts w:ascii="TH SarabunPSK" w:hAnsi="TH SarabunPSK" w:cs="TH SarabunPSK"/>
          <w:sz w:val="32"/>
          <w:szCs w:val="32"/>
          <w:cs/>
        </w:rPr>
        <w:t>.4) สามารถใช้เทคโนโลยีสารสนเทศได้อย่างเหมาะสม</w:t>
      </w:r>
    </w:p>
    <w:p w:rsidR="000B0837" w:rsidRPr="00EF19FD" w:rsidRDefault="000B0837" w:rsidP="00E07E31">
      <w:pPr>
        <w:ind w:right="-2"/>
        <w:rPr>
          <w:rFonts w:ascii="TH SarabunPSK" w:hAnsi="TH SarabunPSK" w:cs="TH SarabunPSK"/>
          <w:b/>
          <w:bCs/>
          <w:cs/>
        </w:rPr>
        <w:sectPr w:rsidR="000B0837" w:rsidRPr="00EF19FD" w:rsidSect="00B63908">
          <w:pgSz w:w="11906" w:h="16838" w:code="9"/>
          <w:pgMar w:top="1418" w:right="1418" w:bottom="1418" w:left="1418" w:header="720" w:footer="153" w:gutter="0"/>
          <w:pgNumType w:start="24"/>
          <w:cols w:space="708"/>
          <w:docGrid w:linePitch="435"/>
        </w:sectPr>
      </w:pPr>
    </w:p>
    <w:p w:rsidR="000B0837" w:rsidRPr="00EF19FD" w:rsidRDefault="000B0837" w:rsidP="000B0837">
      <w:pPr>
        <w:ind w:right="-2"/>
        <w:jc w:val="center"/>
        <w:rPr>
          <w:rFonts w:ascii="TH SarabunPSK" w:hAnsi="TH SarabunPSK" w:cs="TH SarabunPSK"/>
        </w:rPr>
      </w:pPr>
      <w:r w:rsidRPr="00EF19FD">
        <w:rPr>
          <w:rFonts w:ascii="TH SarabunPSK" w:hAnsi="TH SarabunPSK" w:cs="TH SarabunPSK"/>
          <w:b/>
          <w:bCs/>
          <w:cs/>
        </w:rPr>
        <w:lastRenderedPageBreak/>
        <w:t>แผนที่แสดงการกระจายความรับผิดชอบมาตรฐานผลการเรียนรู้จากหลักสูตรสู่รายวิชา (</w:t>
      </w:r>
      <w:r w:rsidRPr="00EF19FD">
        <w:rPr>
          <w:rFonts w:ascii="TH SarabunPSK" w:hAnsi="TH SarabunPSK" w:cs="TH SarabunPSK"/>
          <w:b/>
          <w:bCs/>
        </w:rPr>
        <w:t>Curriculum Mapping</w:t>
      </w:r>
      <w:r w:rsidRPr="00EF19FD">
        <w:rPr>
          <w:rFonts w:ascii="TH SarabunPSK" w:hAnsi="TH SarabunPSK" w:cs="TH SarabunPSK"/>
          <w:b/>
          <w:bCs/>
          <w:cs/>
        </w:rPr>
        <w:t>)</w:t>
      </w:r>
    </w:p>
    <w:p w:rsidR="000B0837" w:rsidRPr="00EF19FD" w:rsidRDefault="000B0837" w:rsidP="000B0837">
      <w:pPr>
        <w:ind w:right="-2" w:firstLine="720"/>
        <w:jc w:val="center"/>
        <w:rPr>
          <w:rFonts w:ascii="TH SarabunPSK" w:hAnsi="TH SarabunPSK" w:cs="TH SarabunPSK"/>
        </w:rPr>
      </w:pPr>
      <w:r w:rsidRPr="00EF19FD">
        <w:rPr>
          <w:rFonts w:ascii="TH SarabunPSK" w:hAnsi="TH SarabunPSK" w:cs="TH SarabunPSK"/>
        </w:rPr>
        <w:sym w:font="Wingdings 2" w:char="F098"/>
      </w:r>
      <w:r w:rsidRPr="00EF19FD">
        <w:rPr>
          <w:rFonts w:ascii="TH SarabunPSK" w:hAnsi="TH SarabunPSK" w:cs="TH SarabunPSK"/>
          <w:cs/>
        </w:rPr>
        <w:t xml:space="preserve">  หมายถึง ความรับผิดชอบหลัก</w:t>
      </w:r>
      <w:r w:rsidRPr="00EF19FD">
        <w:rPr>
          <w:rFonts w:ascii="TH SarabunPSK" w:hAnsi="TH SarabunPSK" w:cs="TH SarabunPSK"/>
          <w:cs/>
        </w:rPr>
        <w:tab/>
      </w:r>
      <w:r w:rsidRPr="00EF19FD">
        <w:rPr>
          <w:rFonts w:ascii="TH SarabunPSK" w:hAnsi="TH SarabunPSK" w:cs="TH SarabunPSK"/>
        </w:rPr>
        <w:sym w:font="Wingdings 2" w:char="F099"/>
      </w:r>
      <w:r w:rsidRPr="00EF19FD">
        <w:rPr>
          <w:rFonts w:ascii="TH SarabunPSK" w:hAnsi="TH SarabunPSK" w:cs="TH SarabunPSK"/>
          <w:cs/>
        </w:rPr>
        <w:t xml:space="preserve">  หมายถึง ความรับผิดชอบรอง</w:t>
      </w:r>
    </w:p>
    <w:p w:rsidR="000B0837" w:rsidRPr="00EF19FD" w:rsidRDefault="000B0837" w:rsidP="000B0837">
      <w:pPr>
        <w:ind w:right="-2" w:firstLine="720"/>
        <w:jc w:val="center"/>
        <w:rPr>
          <w:rFonts w:ascii="TH SarabunPSK" w:hAnsi="TH SarabunPSK" w:cs="TH SarabunPSK"/>
        </w:rPr>
      </w:pPr>
    </w:p>
    <w:p w:rsidR="000B0837" w:rsidRPr="00EF19FD" w:rsidRDefault="000B0837" w:rsidP="0020774E">
      <w:pPr>
        <w:ind w:right="-2" w:firstLine="720"/>
        <w:rPr>
          <w:rFonts w:ascii="TH SarabunPSK" w:hAnsi="TH SarabunPSK" w:cs="TH SarabunPSK"/>
          <w:b/>
          <w:bCs/>
        </w:rPr>
      </w:pPr>
      <w:r w:rsidRPr="00EF19FD">
        <w:rPr>
          <w:rFonts w:ascii="TH SarabunPSK" w:hAnsi="TH SarabunPSK" w:cs="TH SarabunPSK"/>
          <w:b/>
          <w:bCs/>
          <w:cs/>
        </w:rPr>
        <w:t>ก. หมวดวิชาศึกษาทั่วไป</w:t>
      </w:r>
    </w:p>
    <w:p w:rsidR="0020774E" w:rsidRPr="00EF19FD" w:rsidRDefault="0020774E" w:rsidP="0020774E">
      <w:pPr>
        <w:spacing w:line="340" w:lineRule="exact"/>
        <w:jc w:val="center"/>
        <w:rPr>
          <w:rFonts w:ascii="TH SarabunPSK" w:eastAsia="Times New Roman" w:hAnsi="TH SarabunPSK" w:cs="TH SarabunPSK"/>
        </w:rPr>
      </w:pP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937"/>
        <w:gridCol w:w="733"/>
        <w:gridCol w:w="754"/>
        <w:gridCol w:w="898"/>
        <w:gridCol w:w="635"/>
        <w:gridCol w:w="699"/>
        <w:gridCol w:w="699"/>
        <w:gridCol w:w="693"/>
        <w:gridCol w:w="699"/>
        <w:gridCol w:w="699"/>
        <w:gridCol w:w="699"/>
        <w:gridCol w:w="690"/>
        <w:gridCol w:w="699"/>
        <w:gridCol w:w="920"/>
        <w:gridCol w:w="926"/>
        <w:gridCol w:w="950"/>
      </w:tblGrid>
      <w:tr w:rsidR="00EF19FD" w:rsidRPr="00EF19FD" w:rsidTr="0020774E">
        <w:trPr>
          <w:trHeight w:val="1197"/>
          <w:tblHeader/>
        </w:trPr>
        <w:tc>
          <w:tcPr>
            <w:tcW w:w="1284"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0774E" w:rsidRPr="00EF19FD" w:rsidRDefault="0020774E" w:rsidP="001F16C5">
            <w:pPr>
              <w:spacing w:line="340" w:lineRule="exact"/>
              <w:jc w:val="center"/>
              <w:rPr>
                <w:rFonts w:ascii="TH SarabunPSK" w:eastAsia="Calibri" w:hAnsi="TH SarabunPSK" w:cs="TH SarabunPSK"/>
                <w:b/>
                <w:bCs/>
                <w:sz w:val="24"/>
                <w:szCs w:val="24"/>
              </w:rPr>
            </w:pPr>
            <w:r w:rsidRPr="00EF19FD">
              <w:rPr>
                <w:rFonts w:ascii="TH SarabunPSK" w:eastAsia="Calibri" w:hAnsi="TH SarabunPSK" w:cs="TH SarabunPSK"/>
                <w:b/>
                <w:bCs/>
                <w:sz w:val="24"/>
                <w:szCs w:val="24"/>
                <w:cs/>
              </w:rPr>
              <w:t>รายวิชา</w:t>
            </w:r>
          </w:p>
        </w:tc>
        <w:tc>
          <w:tcPr>
            <w:tcW w:w="778" w:type="pct"/>
            <w:gridSpan w:val="3"/>
            <w:tcBorders>
              <w:top w:val="single" w:sz="4" w:space="0" w:color="auto"/>
              <w:left w:val="single" w:sz="4" w:space="0" w:color="auto"/>
              <w:bottom w:val="single" w:sz="4" w:space="0" w:color="auto"/>
              <w:right w:val="single" w:sz="4" w:space="0" w:color="auto"/>
            </w:tcBorders>
            <w:shd w:val="clear" w:color="auto" w:fill="D9D9D9"/>
            <w:hideMark/>
          </w:tcPr>
          <w:p w:rsidR="0020774E" w:rsidRPr="00EF19FD" w:rsidRDefault="0020774E" w:rsidP="001F16C5">
            <w:pPr>
              <w:spacing w:line="340" w:lineRule="exact"/>
              <w:jc w:val="center"/>
              <w:rPr>
                <w:rFonts w:ascii="TH SarabunPSK" w:eastAsia="Calibri" w:hAnsi="TH SarabunPSK" w:cs="TH SarabunPSK"/>
                <w:b/>
                <w:bCs/>
                <w:sz w:val="24"/>
                <w:szCs w:val="24"/>
              </w:rPr>
            </w:pPr>
            <w:r w:rsidRPr="00EF19FD">
              <w:rPr>
                <w:rFonts w:ascii="TH SarabunPSK" w:eastAsia="Calibri" w:hAnsi="TH SarabunPSK" w:cs="TH SarabunPSK"/>
                <w:b/>
                <w:bCs/>
                <w:sz w:val="24"/>
                <w:szCs w:val="24"/>
              </w:rPr>
              <w:t>1</w:t>
            </w:r>
            <w:r w:rsidRPr="00EF19FD">
              <w:rPr>
                <w:rFonts w:ascii="TH SarabunPSK" w:eastAsia="Calibri" w:hAnsi="TH SarabunPSK" w:cs="TH SarabunPSK"/>
                <w:b/>
                <w:bCs/>
                <w:sz w:val="24"/>
                <w:szCs w:val="24"/>
                <w:cs/>
              </w:rPr>
              <w:t>. คุณธรรม จริยธรรม</w:t>
            </w:r>
          </w:p>
        </w:tc>
        <w:tc>
          <w:tcPr>
            <w:tcW w:w="663" w:type="pct"/>
            <w:gridSpan w:val="3"/>
            <w:tcBorders>
              <w:top w:val="single" w:sz="4" w:space="0" w:color="auto"/>
              <w:left w:val="single" w:sz="4" w:space="0" w:color="auto"/>
              <w:bottom w:val="single" w:sz="4" w:space="0" w:color="auto"/>
              <w:right w:val="single" w:sz="4" w:space="0" w:color="auto"/>
            </w:tcBorders>
            <w:shd w:val="clear" w:color="auto" w:fill="D9D9D9"/>
            <w:hideMark/>
          </w:tcPr>
          <w:p w:rsidR="0020774E" w:rsidRPr="00EF19FD" w:rsidRDefault="0020774E" w:rsidP="001F16C5">
            <w:pPr>
              <w:spacing w:line="340" w:lineRule="exact"/>
              <w:jc w:val="center"/>
              <w:rPr>
                <w:rFonts w:ascii="TH SarabunPSK" w:eastAsia="Calibri" w:hAnsi="TH SarabunPSK" w:cs="TH SarabunPSK"/>
                <w:b/>
                <w:bCs/>
                <w:sz w:val="24"/>
                <w:szCs w:val="24"/>
              </w:rPr>
            </w:pPr>
            <w:r w:rsidRPr="00EF19FD">
              <w:rPr>
                <w:rFonts w:ascii="TH SarabunPSK" w:eastAsia="Calibri" w:hAnsi="TH SarabunPSK" w:cs="TH SarabunPSK"/>
                <w:b/>
                <w:bCs/>
                <w:sz w:val="24"/>
                <w:szCs w:val="24"/>
              </w:rPr>
              <w:t>2</w:t>
            </w:r>
            <w:r w:rsidRPr="00EF19FD">
              <w:rPr>
                <w:rFonts w:ascii="TH SarabunPSK" w:eastAsia="Calibri" w:hAnsi="TH SarabunPSK" w:cs="TH SarabunPSK"/>
                <w:b/>
                <w:bCs/>
                <w:sz w:val="24"/>
                <w:szCs w:val="24"/>
                <w:cs/>
              </w:rPr>
              <w:t>. ความรู้</w:t>
            </w:r>
          </w:p>
        </w:tc>
        <w:tc>
          <w:tcPr>
            <w:tcW w:w="682" w:type="pct"/>
            <w:gridSpan w:val="3"/>
            <w:tcBorders>
              <w:top w:val="single" w:sz="4" w:space="0" w:color="auto"/>
              <w:left w:val="single" w:sz="4" w:space="0" w:color="auto"/>
              <w:bottom w:val="single" w:sz="4" w:space="0" w:color="auto"/>
              <w:right w:val="single" w:sz="4" w:space="0" w:color="auto"/>
            </w:tcBorders>
            <w:shd w:val="clear" w:color="auto" w:fill="D9D9D9"/>
            <w:hideMark/>
          </w:tcPr>
          <w:p w:rsidR="0020774E" w:rsidRPr="00EF19FD" w:rsidRDefault="0020774E" w:rsidP="001F16C5">
            <w:pPr>
              <w:spacing w:line="340" w:lineRule="exact"/>
              <w:jc w:val="center"/>
              <w:rPr>
                <w:rFonts w:ascii="TH SarabunPSK" w:eastAsia="Calibri" w:hAnsi="TH SarabunPSK" w:cs="TH SarabunPSK"/>
                <w:b/>
                <w:bCs/>
                <w:sz w:val="24"/>
                <w:szCs w:val="24"/>
              </w:rPr>
            </w:pPr>
            <w:r w:rsidRPr="00EF19FD">
              <w:rPr>
                <w:rFonts w:ascii="TH SarabunPSK" w:eastAsia="Calibri" w:hAnsi="TH SarabunPSK" w:cs="TH SarabunPSK"/>
                <w:b/>
                <w:bCs/>
                <w:sz w:val="24"/>
                <w:szCs w:val="24"/>
              </w:rPr>
              <w:t>3</w:t>
            </w:r>
            <w:r w:rsidRPr="00EF19FD">
              <w:rPr>
                <w:rFonts w:ascii="TH SarabunPSK" w:eastAsia="Calibri" w:hAnsi="TH SarabunPSK" w:cs="TH SarabunPSK"/>
                <w:b/>
                <w:bCs/>
                <w:sz w:val="24"/>
                <w:szCs w:val="24"/>
                <w:cs/>
              </w:rPr>
              <w:t>. ทักษะทางปัญญา</w:t>
            </w:r>
          </w:p>
        </w:tc>
        <w:tc>
          <w:tcPr>
            <w:tcW w:w="681" w:type="pct"/>
            <w:gridSpan w:val="3"/>
            <w:tcBorders>
              <w:top w:val="single" w:sz="4" w:space="0" w:color="auto"/>
              <w:left w:val="single" w:sz="4" w:space="0" w:color="auto"/>
              <w:bottom w:val="single" w:sz="4" w:space="0" w:color="auto"/>
              <w:right w:val="single" w:sz="4" w:space="0" w:color="auto"/>
            </w:tcBorders>
            <w:shd w:val="clear" w:color="auto" w:fill="D9D9D9"/>
            <w:hideMark/>
          </w:tcPr>
          <w:p w:rsidR="0020774E" w:rsidRPr="00EF19FD" w:rsidRDefault="0020774E" w:rsidP="001F16C5">
            <w:pPr>
              <w:spacing w:line="340" w:lineRule="exact"/>
              <w:ind w:left="51"/>
              <w:jc w:val="center"/>
              <w:rPr>
                <w:rFonts w:ascii="TH SarabunPSK" w:eastAsia="Calibri" w:hAnsi="TH SarabunPSK" w:cs="TH SarabunPSK"/>
                <w:b/>
                <w:bCs/>
                <w:sz w:val="24"/>
                <w:szCs w:val="24"/>
              </w:rPr>
            </w:pPr>
            <w:r w:rsidRPr="00EF19FD">
              <w:rPr>
                <w:rFonts w:ascii="TH SarabunPSK" w:eastAsia="Calibri" w:hAnsi="TH SarabunPSK" w:cs="TH SarabunPSK"/>
                <w:b/>
                <w:bCs/>
                <w:sz w:val="24"/>
                <w:szCs w:val="24"/>
              </w:rPr>
              <w:t>4</w:t>
            </w:r>
            <w:r w:rsidRPr="00EF19FD">
              <w:rPr>
                <w:rFonts w:ascii="TH SarabunPSK" w:eastAsia="Calibri" w:hAnsi="TH SarabunPSK" w:cs="TH SarabunPSK"/>
                <w:b/>
                <w:bCs/>
                <w:sz w:val="24"/>
                <w:szCs w:val="24"/>
                <w:cs/>
              </w:rPr>
              <w:t>. ทักษะความสัมพันธ์ระหว่างบุคคลและความรับผิดชอบ</w:t>
            </w:r>
          </w:p>
        </w:tc>
        <w:tc>
          <w:tcPr>
            <w:tcW w:w="912" w:type="pct"/>
            <w:gridSpan w:val="3"/>
            <w:tcBorders>
              <w:top w:val="single" w:sz="4" w:space="0" w:color="auto"/>
              <w:left w:val="single" w:sz="4" w:space="0" w:color="auto"/>
              <w:bottom w:val="single" w:sz="4" w:space="0" w:color="auto"/>
              <w:right w:val="single" w:sz="4" w:space="0" w:color="auto"/>
            </w:tcBorders>
            <w:shd w:val="clear" w:color="auto" w:fill="D9D9D9"/>
            <w:hideMark/>
          </w:tcPr>
          <w:p w:rsidR="0020774E" w:rsidRPr="00EF19FD" w:rsidRDefault="0020774E" w:rsidP="001F16C5">
            <w:pPr>
              <w:spacing w:line="340" w:lineRule="exact"/>
              <w:ind w:left="51"/>
              <w:jc w:val="center"/>
              <w:rPr>
                <w:rFonts w:ascii="TH SarabunPSK" w:eastAsia="Calibri" w:hAnsi="TH SarabunPSK" w:cs="TH SarabunPSK"/>
                <w:b/>
                <w:bCs/>
                <w:sz w:val="24"/>
                <w:szCs w:val="24"/>
              </w:rPr>
            </w:pPr>
            <w:r w:rsidRPr="00EF19FD">
              <w:rPr>
                <w:rFonts w:ascii="TH SarabunPSK" w:eastAsia="Calibri" w:hAnsi="TH SarabunPSK" w:cs="TH SarabunPSK"/>
                <w:b/>
                <w:bCs/>
                <w:sz w:val="24"/>
                <w:szCs w:val="24"/>
              </w:rPr>
              <w:t>5</w:t>
            </w:r>
            <w:r w:rsidRPr="00EF19FD">
              <w:rPr>
                <w:rFonts w:ascii="TH SarabunPSK" w:eastAsia="Calibri" w:hAnsi="TH SarabunPSK" w:cs="TH SarabunPSK"/>
                <w:b/>
                <w:bCs/>
                <w:sz w:val="24"/>
                <w:szCs w:val="24"/>
                <w:cs/>
              </w:rPr>
              <w:t>. ทักษะการวิเคราะห์ตัวเลขการสื่อสาร การรู้สารสนเทศและการใช้เทคโนโลยีสารสนเทศที่ต้องพัฒนา</w:t>
            </w:r>
          </w:p>
        </w:tc>
      </w:tr>
      <w:tr w:rsidR="00EF19FD" w:rsidRPr="00EF19FD" w:rsidTr="0020774E">
        <w:trPr>
          <w:trHeight w:val="156"/>
          <w:tblHeader/>
        </w:trPr>
        <w:tc>
          <w:tcPr>
            <w:tcW w:w="1284"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20774E" w:rsidRPr="00EF19FD" w:rsidRDefault="0020774E" w:rsidP="001F16C5">
            <w:pPr>
              <w:spacing w:line="340" w:lineRule="exact"/>
              <w:rPr>
                <w:rFonts w:ascii="TH SarabunPSK" w:eastAsia="Calibri" w:hAnsi="TH SarabunPSK" w:cs="TH SarabunPSK"/>
                <w:b/>
                <w:bCs/>
                <w:sz w:val="24"/>
                <w:szCs w:val="24"/>
              </w:rPr>
            </w:pPr>
          </w:p>
        </w:tc>
        <w:tc>
          <w:tcPr>
            <w:tcW w:w="239" w:type="pct"/>
            <w:tcBorders>
              <w:top w:val="single" w:sz="4" w:space="0" w:color="auto"/>
              <w:left w:val="single" w:sz="4" w:space="0" w:color="auto"/>
              <w:bottom w:val="single" w:sz="4" w:space="0" w:color="auto"/>
              <w:right w:val="single" w:sz="4" w:space="0" w:color="auto"/>
            </w:tcBorders>
            <w:shd w:val="clear" w:color="auto" w:fill="D9D9D9"/>
            <w:hideMark/>
          </w:tcPr>
          <w:p w:rsidR="0020774E" w:rsidRPr="00EF19FD" w:rsidRDefault="0020774E" w:rsidP="001F16C5">
            <w:pPr>
              <w:spacing w:line="340" w:lineRule="exact"/>
              <w:ind w:left="-108" w:right="-108"/>
              <w:jc w:val="center"/>
              <w:rPr>
                <w:rFonts w:ascii="TH SarabunPSK" w:eastAsia="Calibri" w:hAnsi="TH SarabunPSK" w:cs="TH SarabunPSK"/>
                <w:sz w:val="24"/>
                <w:szCs w:val="24"/>
              </w:rPr>
            </w:pPr>
            <w:r w:rsidRPr="00EF19FD">
              <w:rPr>
                <w:rFonts w:ascii="TH SarabunPSK" w:eastAsia="Calibri" w:hAnsi="TH SarabunPSK" w:cs="TH SarabunPSK"/>
                <w:sz w:val="24"/>
                <w:szCs w:val="24"/>
                <w:cs/>
              </w:rPr>
              <w:t>1.</w:t>
            </w:r>
            <w:r w:rsidRPr="00EF19FD">
              <w:rPr>
                <w:rFonts w:ascii="TH SarabunPSK" w:eastAsia="Calibri" w:hAnsi="TH SarabunPSK" w:cs="TH SarabunPSK"/>
                <w:sz w:val="24"/>
                <w:szCs w:val="24"/>
              </w:rPr>
              <w:t>1</w:t>
            </w:r>
          </w:p>
        </w:tc>
        <w:tc>
          <w:tcPr>
            <w:tcW w:w="246" w:type="pct"/>
            <w:tcBorders>
              <w:top w:val="single" w:sz="4" w:space="0" w:color="auto"/>
              <w:left w:val="single" w:sz="4" w:space="0" w:color="auto"/>
              <w:bottom w:val="single" w:sz="4" w:space="0" w:color="auto"/>
              <w:right w:val="single" w:sz="4" w:space="0" w:color="auto"/>
            </w:tcBorders>
            <w:shd w:val="clear" w:color="auto" w:fill="D9D9D9"/>
            <w:hideMark/>
          </w:tcPr>
          <w:p w:rsidR="0020774E" w:rsidRPr="00EF19FD" w:rsidRDefault="0020774E" w:rsidP="001F16C5">
            <w:pPr>
              <w:spacing w:line="340" w:lineRule="exact"/>
              <w:ind w:left="-108" w:right="-108"/>
              <w:jc w:val="center"/>
              <w:rPr>
                <w:rFonts w:ascii="TH SarabunPSK" w:eastAsia="Calibri" w:hAnsi="TH SarabunPSK" w:cs="TH SarabunPSK"/>
                <w:sz w:val="24"/>
                <w:szCs w:val="24"/>
              </w:rPr>
            </w:pPr>
            <w:r w:rsidRPr="00EF19FD">
              <w:rPr>
                <w:rFonts w:ascii="TH SarabunPSK" w:eastAsia="Calibri" w:hAnsi="TH SarabunPSK" w:cs="TH SarabunPSK"/>
                <w:sz w:val="24"/>
                <w:szCs w:val="24"/>
                <w:cs/>
              </w:rPr>
              <w:t>1.2</w:t>
            </w:r>
          </w:p>
        </w:tc>
        <w:tc>
          <w:tcPr>
            <w:tcW w:w="293" w:type="pct"/>
            <w:tcBorders>
              <w:top w:val="single" w:sz="4" w:space="0" w:color="auto"/>
              <w:left w:val="single" w:sz="4" w:space="0" w:color="auto"/>
              <w:bottom w:val="single" w:sz="4" w:space="0" w:color="auto"/>
              <w:right w:val="single" w:sz="4" w:space="0" w:color="auto"/>
            </w:tcBorders>
            <w:shd w:val="clear" w:color="auto" w:fill="D9D9D9"/>
            <w:hideMark/>
          </w:tcPr>
          <w:p w:rsidR="0020774E" w:rsidRPr="00EF19FD" w:rsidRDefault="0020774E" w:rsidP="001F16C5">
            <w:pPr>
              <w:spacing w:line="340" w:lineRule="exact"/>
              <w:ind w:left="-108" w:right="-107"/>
              <w:jc w:val="center"/>
              <w:rPr>
                <w:rFonts w:ascii="TH SarabunPSK" w:eastAsia="Calibri" w:hAnsi="TH SarabunPSK" w:cs="TH SarabunPSK"/>
                <w:sz w:val="24"/>
                <w:szCs w:val="24"/>
              </w:rPr>
            </w:pPr>
            <w:r w:rsidRPr="00EF19FD">
              <w:rPr>
                <w:rFonts w:ascii="TH SarabunPSK" w:eastAsia="Calibri" w:hAnsi="TH SarabunPSK" w:cs="TH SarabunPSK"/>
                <w:sz w:val="24"/>
                <w:szCs w:val="24"/>
                <w:cs/>
              </w:rPr>
              <w:t>1.3</w:t>
            </w:r>
          </w:p>
        </w:tc>
        <w:tc>
          <w:tcPr>
            <w:tcW w:w="207" w:type="pct"/>
            <w:tcBorders>
              <w:top w:val="single" w:sz="4" w:space="0" w:color="auto"/>
              <w:left w:val="single" w:sz="4" w:space="0" w:color="auto"/>
              <w:bottom w:val="single" w:sz="4" w:space="0" w:color="auto"/>
              <w:right w:val="single" w:sz="4" w:space="0" w:color="auto"/>
            </w:tcBorders>
            <w:shd w:val="clear" w:color="auto" w:fill="D9D9D9"/>
            <w:hideMark/>
          </w:tcPr>
          <w:p w:rsidR="0020774E" w:rsidRPr="00EF19FD" w:rsidRDefault="0020774E" w:rsidP="001F16C5">
            <w:pPr>
              <w:spacing w:line="340" w:lineRule="exact"/>
              <w:ind w:left="-108" w:right="-108"/>
              <w:jc w:val="center"/>
              <w:rPr>
                <w:rFonts w:ascii="TH SarabunPSK" w:eastAsia="Calibri" w:hAnsi="TH SarabunPSK" w:cs="TH SarabunPSK"/>
                <w:sz w:val="24"/>
                <w:szCs w:val="24"/>
              </w:rPr>
            </w:pPr>
            <w:r w:rsidRPr="00EF19FD">
              <w:rPr>
                <w:rFonts w:ascii="TH SarabunPSK" w:eastAsia="Calibri" w:hAnsi="TH SarabunPSK" w:cs="TH SarabunPSK"/>
                <w:sz w:val="24"/>
                <w:szCs w:val="24"/>
                <w:cs/>
              </w:rPr>
              <w:t>2.1</w:t>
            </w:r>
          </w:p>
        </w:tc>
        <w:tc>
          <w:tcPr>
            <w:tcW w:w="228" w:type="pct"/>
            <w:tcBorders>
              <w:top w:val="single" w:sz="4" w:space="0" w:color="auto"/>
              <w:left w:val="single" w:sz="4" w:space="0" w:color="auto"/>
              <w:bottom w:val="single" w:sz="4" w:space="0" w:color="auto"/>
              <w:right w:val="single" w:sz="4" w:space="0" w:color="auto"/>
            </w:tcBorders>
            <w:shd w:val="clear" w:color="auto" w:fill="D9D9D9"/>
            <w:hideMark/>
          </w:tcPr>
          <w:p w:rsidR="0020774E" w:rsidRPr="00EF19FD" w:rsidRDefault="0020774E" w:rsidP="001F16C5">
            <w:pPr>
              <w:spacing w:line="340" w:lineRule="exact"/>
              <w:ind w:left="-108" w:right="-108"/>
              <w:jc w:val="center"/>
              <w:rPr>
                <w:rFonts w:ascii="TH SarabunPSK" w:eastAsia="Calibri" w:hAnsi="TH SarabunPSK" w:cs="TH SarabunPSK"/>
                <w:sz w:val="24"/>
                <w:szCs w:val="24"/>
              </w:rPr>
            </w:pPr>
            <w:r w:rsidRPr="00EF19FD">
              <w:rPr>
                <w:rFonts w:ascii="TH SarabunPSK" w:eastAsia="Calibri" w:hAnsi="TH SarabunPSK" w:cs="TH SarabunPSK"/>
                <w:sz w:val="24"/>
                <w:szCs w:val="24"/>
                <w:cs/>
              </w:rPr>
              <w:t>2.2</w:t>
            </w:r>
          </w:p>
        </w:tc>
        <w:tc>
          <w:tcPr>
            <w:tcW w:w="228" w:type="pct"/>
            <w:tcBorders>
              <w:top w:val="single" w:sz="4" w:space="0" w:color="auto"/>
              <w:left w:val="single" w:sz="4" w:space="0" w:color="auto"/>
              <w:bottom w:val="single" w:sz="4" w:space="0" w:color="auto"/>
              <w:right w:val="single" w:sz="4" w:space="0" w:color="auto"/>
            </w:tcBorders>
            <w:shd w:val="clear" w:color="auto" w:fill="D9D9D9"/>
            <w:hideMark/>
          </w:tcPr>
          <w:p w:rsidR="0020774E" w:rsidRPr="00EF19FD" w:rsidRDefault="0020774E" w:rsidP="001F16C5">
            <w:pPr>
              <w:spacing w:line="340" w:lineRule="exact"/>
              <w:ind w:left="-108" w:right="-108"/>
              <w:jc w:val="center"/>
              <w:rPr>
                <w:rFonts w:ascii="TH SarabunPSK" w:eastAsia="Calibri" w:hAnsi="TH SarabunPSK" w:cs="TH SarabunPSK"/>
                <w:sz w:val="24"/>
                <w:szCs w:val="24"/>
              </w:rPr>
            </w:pPr>
            <w:r w:rsidRPr="00EF19FD">
              <w:rPr>
                <w:rFonts w:ascii="TH SarabunPSK" w:eastAsia="Calibri" w:hAnsi="TH SarabunPSK" w:cs="TH SarabunPSK"/>
                <w:sz w:val="24"/>
                <w:szCs w:val="24"/>
                <w:cs/>
              </w:rPr>
              <w:t>2.3</w:t>
            </w:r>
          </w:p>
        </w:tc>
        <w:tc>
          <w:tcPr>
            <w:tcW w:w="226" w:type="pct"/>
            <w:tcBorders>
              <w:top w:val="single" w:sz="4" w:space="0" w:color="auto"/>
              <w:left w:val="single" w:sz="4" w:space="0" w:color="auto"/>
              <w:bottom w:val="single" w:sz="4" w:space="0" w:color="auto"/>
              <w:right w:val="single" w:sz="4" w:space="0" w:color="auto"/>
            </w:tcBorders>
            <w:shd w:val="clear" w:color="auto" w:fill="D9D9D9"/>
            <w:hideMark/>
          </w:tcPr>
          <w:p w:rsidR="0020774E" w:rsidRPr="00EF19FD" w:rsidRDefault="0020774E" w:rsidP="001F16C5">
            <w:pPr>
              <w:spacing w:line="340" w:lineRule="exact"/>
              <w:ind w:left="-108" w:right="-108"/>
              <w:jc w:val="center"/>
              <w:rPr>
                <w:rFonts w:ascii="TH SarabunPSK" w:eastAsia="Calibri" w:hAnsi="TH SarabunPSK" w:cs="TH SarabunPSK"/>
                <w:sz w:val="24"/>
                <w:szCs w:val="24"/>
              </w:rPr>
            </w:pPr>
            <w:r w:rsidRPr="00EF19FD">
              <w:rPr>
                <w:rFonts w:ascii="TH SarabunPSK" w:eastAsia="Calibri" w:hAnsi="TH SarabunPSK" w:cs="TH SarabunPSK"/>
                <w:sz w:val="24"/>
                <w:szCs w:val="24"/>
                <w:cs/>
              </w:rPr>
              <w:t>3.1</w:t>
            </w:r>
          </w:p>
        </w:tc>
        <w:tc>
          <w:tcPr>
            <w:tcW w:w="228" w:type="pct"/>
            <w:tcBorders>
              <w:top w:val="single" w:sz="4" w:space="0" w:color="auto"/>
              <w:left w:val="single" w:sz="4" w:space="0" w:color="auto"/>
              <w:bottom w:val="single" w:sz="4" w:space="0" w:color="auto"/>
              <w:right w:val="single" w:sz="4" w:space="0" w:color="auto"/>
            </w:tcBorders>
            <w:shd w:val="clear" w:color="auto" w:fill="D9D9D9"/>
            <w:hideMark/>
          </w:tcPr>
          <w:p w:rsidR="0020774E" w:rsidRPr="00EF19FD" w:rsidRDefault="0020774E" w:rsidP="001F16C5">
            <w:pPr>
              <w:spacing w:line="340" w:lineRule="exact"/>
              <w:ind w:right="-108"/>
              <w:jc w:val="center"/>
              <w:rPr>
                <w:rFonts w:ascii="TH SarabunPSK" w:eastAsia="Calibri" w:hAnsi="TH SarabunPSK" w:cs="TH SarabunPSK"/>
                <w:sz w:val="24"/>
                <w:szCs w:val="24"/>
              </w:rPr>
            </w:pPr>
            <w:r w:rsidRPr="00EF19FD">
              <w:rPr>
                <w:rFonts w:ascii="TH SarabunPSK" w:eastAsia="Calibri" w:hAnsi="TH SarabunPSK" w:cs="TH SarabunPSK"/>
                <w:sz w:val="24"/>
                <w:szCs w:val="24"/>
                <w:cs/>
              </w:rPr>
              <w:t>3.2</w:t>
            </w:r>
          </w:p>
        </w:tc>
        <w:tc>
          <w:tcPr>
            <w:tcW w:w="228" w:type="pct"/>
            <w:tcBorders>
              <w:top w:val="single" w:sz="4" w:space="0" w:color="auto"/>
              <w:left w:val="single" w:sz="4" w:space="0" w:color="auto"/>
              <w:bottom w:val="single" w:sz="4" w:space="0" w:color="auto"/>
              <w:right w:val="single" w:sz="4" w:space="0" w:color="auto"/>
            </w:tcBorders>
            <w:shd w:val="clear" w:color="auto" w:fill="D9D9D9"/>
            <w:hideMark/>
          </w:tcPr>
          <w:p w:rsidR="0020774E" w:rsidRPr="00EF19FD" w:rsidRDefault="0020774E" w:rsidP="001F16C5">
            <w:pPr>
              <w:spacing w:line="340" w:lineRule="exact"/>
              <w:ind w:left="-108" w:right="-39"/>
              <w:jc w:val="center"/>
              <w:rPr>
                <w:rFonts w:ascii="TH SarabunPSK" w:eastAsia="Calibri" w:hAnsi="TH SarabunPSK" w:cs="TH SarabunPSK"/>
                <w:sz w:val="24"/>
                <w:szCs w:val="24"/>
              </w:rPr>
            </w:pPr>
            <w:r w:rsidRPr="00EF19FD">
              <w:rPr>
                <w:rFonts w:ascii="TH SarabunPSK" w:eastAsia="Calibri" w:hAnsi="TH SarabunPSK" w:cs="TH SarabunPSK"/>
                <w:sz w:val="24"/>
                <w:szCs w:val="24"/>
                <w:cs/>
              </w:rPr>
              <w:t>3.3</w:t>
            </w:r>
          </w:p>
        </w:tc>
        <w:tc>
          <w:tcPr>
            <w:tcW w:w="228" w:type="pct"/>
            <w:tcBorders>
              <w:top w:val="single" w:sz="4" w:space="0" w:color="auto"/>
              <w:left w:val="single" w:sz="4" w:space="0" w:color="auto"/>
              <w:bottom w:val="single" w:sz="4" w:space="0" w:color="auto"/>
              <w:right w:val="single" w:sz="4" w:space="0" w:color="auto"/>
            </w:tcBorders>
            <w:shd w:val="clear" w:color="auto" w:fill="D9D9D9"/>
            <w:hideMark/>
          </w:tcPr>
          <w:p w:rsidR="0020774E" w:rsidRPr="00EF19FD" w:rsidRDefault="0020774E" w:rsidP="001F16C5">
            <w:pPr>
              <w:spacing w:line="340" w:lineRule="exact"/>
              <w:jc w:val="center"/>
              <w:rPr>
                <w:rFonts w:ascii="TH SarabunPSK" w:eastAsia="Calibri" w:hAnsi="TH SarabunPSK" w:cs="TH SarabunPSK"/>
                <w:sz w:val="24"/>
                <w:szCs w:val="24"/>
              </w:rPr>
            </w:pPr>
            <w:r w:rsidRPr="00EF19FD">
              <w:rPr>
                <w:rFonts w:ascii="TH SarabunPSK" w:eastAsia="Calibri" w:hAnsi="TH SarabunPSK" w:cs="TH SarabunPSK"/>
                <w:sz w:val="24"/>
                <w:szCs w:val="24"/>
                <w:cs/>
              </w:rPr>
              <w:t>4.1</w:t>
            </w:r>
          </w:p>
        </w:tc>
        <w:tc>
          <w:tcPr>
            <w:tcW w:w="225" w:type="pct"/>
            <w:tcBorders>
              <w:top w:val="single" w:sz="4" w:space="0" w:color="auto"/>
              <w:left w:val="single" w:sz="4" w:space="0" w:color="auto"/>
              <w:bottom w:val="single" w:sz="4" w:space="0" w:color="auto"/>
              <w:right w:val="single" w:sz="4" w:space="0" w:color="auto"/>
            </w:tcBorders>
            <w:shd w:val="clear" w:color="auto" w:fill="D9D9D9"/>
            <w:hideMark/>
          </w:tcPr>
          <w:p w:rsidR="0020774E" w:rsidRPr="00EF19FD" w:rsidRDefault="0020774E" w:rsidP="001F16C5">
            <w:pPr>
              <w:spacing w:line="340" w:lineRule="exact"/>
              <w:jc w:val="center"/>
              <w:rPr>
                <w:rFonts w:ascii="TH SarabunPSK" w:eastAsia="Calibri" w:hAnsi="TH SarabunPSK" w:cs="TH SarabunPSK"/>
                <w:sz w:val="24"/>
                <w:szCs w:val="24"/>
              </w:rPr>
            </w:pPr>
            <w:r w:rsidRPr="00EF19FD">
              <w:rPr>
                <w:rFonts w:ascii="TH SarabunPSK" w:eastAsia="Calibri" w:hAnsi="TH SarabunPSK" w:cs="TH SarabunPSK"/>
                <w:sz w:val="24"/>
                <w:szCs w:val="24"/>
                <w:cs/>
              </w:rPr>
              <w:t>4.2</w:t>
            </w:r>
          </w:p>
        </w:tc>
        <w:tc>
          <w:tcPr>
            <w:tcW w:w="228" w:type="pct"/>
            <w:tcBorders>
              <w:top w:val="single" w:sz="4" w:space="0" w:color="auto"/>
              <w:left w:val="single" w:sz="4" w:space="0" w:color="auto"/>
              <w:bottom w:val="single" w:sz="4" w:space="0" w:color="auto"/>
              <w:right w:val="single" w:sz="4" w:space="0" w:color="auto"/>
            </w:tcBorders>
            <w:shd w:val="clear" w:color="auto" w:fill="D9D9D9"/>
            <w:hideMark/>
          </w:tcPr>
          <w:p w:rsidR="0020774E" w:rsidRPr="00EF19FD" w:rsidRDefault="0020774E" w:rsidP="001F16C5">
            <w:pPr>
              <w:spacing w:line="340" w:lineRule="exact"/>
              <w:jc w:val="center"/>
              <w:rPr>
                <w:rFonts w:ascii="TH SarabunPSK" w:eastAsia="Calibri" w:hAnsi="TH SarabunPSK" w:cs="TH SarabunPSK"/>
                <w:sz w:val="24"/>
                <w:szCs w:val="24"/>
              </w:rPr>
            </w:pPr>
            <w:r w:rsidRPr="00EF19FD">
              <w:rPr>
                <w:rFonts w:ascii="TH SarabunPSK" w:eastAsia="Calibri" w:hAnsi="TH SarabunPSK" w:cs="TH SarabunPSK"/>
                <w:sz w:val="24"/>
                <w:szCs w:val="24"/>
                <w:cs/>
              </w:rPr>
              <w:t>4.3</w:t>
            </w:r>
          </w:p>
        </w:tc>
        <w:tc>
          <w:tcPr>
            <w:tcW w:w="300" w:type="pct"/>
            <w:tcBorders>
              <w:top w:val="single" w:sz="4" w:space="0" w:color="auto"/>
              <w:left w:val="single" w:sz="4" w:space="0" w:color="auto"/>
              <w:bottom w:val="single" w:sz="4" w:space="0" w:color="auto"/>
              <w:right w:val="single" w:sz="4" w:space="0" w:color="auto"/>
            </w:tcBorders>
            <w:shd w:val="clear" w:color="auto" w:fill="D9D9D9"/>
            <w:hideMark/>
          </w:tcPr>
          <w:p w:rsidR="0020774E" w:rsidRPr="00EF19FD" w:rsidRDefault="0020774E" w:rsidP="001F16C5">
            <w:pPr>
              <w:spacing w:line="340" w:lineRule="exact"/>
              <w:jc w:val="center"/>
              <w:rPr>
                <w:rFonts w:ascii="TH SarabunPSK" w:eastAsia="Calibri" w:hAnsi="TH SarabunPSK" w:cs="TH SarabunPSK"/>
                <w:sz w:val="24"/>
                <w:szCs w:val="24"/>
              </w:rPr>
            </w:pPr>
            <w:r w:rsidRPr="00EF19FD">
              <w:rPr>
                <w:rFonts w:ascii="TH SarabunPSK" w:eastAsia="Calibri" w:hAnsi="TH SarabunPSK" w:cs="TH SarabunPSK"/>
                <w:sz w:val="24"/>
                <w:szCs w:val="24"/>
                <w:cs/>
              </w:rPr>
              <w:t>5.1</w:t>
            </w:r>
          </w:p>
        </w:tc>
        <w:tc>
          <w:tcPr>
            <w:tcW w:w="302" w:type="pct"/>
            <w:tcBorders>
              <w:top w:val="single" w:sz="4" w:space="0" w:color="auto"/>
              <w:left w:val="single" w:sz="4" w:space="0" w:color="auto"/>
              <w:bottom w:val="single" w:sz="4" w:space="0" w:color="auto"/>
              <w:right w:val="single" w:sz="4" w:space="0" w:color="auto"/>
            </w:tcBorders>
            <w:shd w:val="clear" w:color="auto" w:fill="D9D9D9"/>
            <w:hideMark/>
          </w:tcPr>
          <w:p w:rsidR="0020774E" w:rsidRPr="00EF19FD" w:rsidRDefault="0020774E" w:rsidP="001F16C5">
            <w:pPr>
              <w:spacing w:line="340" w:lineRule="exact"/>
              <w:jc w:val="center"/>
              <w:rPr>
                <w:rFonts w:ascii="TH SarabunPSK" w:eastAsia="Calibri" w:hAnsi="TH SarabunPSK" w:cs="TH SarabunPSK"/>
                <w:sz w:val="24"/>
                <w:szCs w:val="24"/>
              </w:rPr>
            </w:pPr>
            <w:r w:rsidRPr="00EF19FD">
              <w:rPr>
                <w:rFonts w:ascii="TH SarabunPSK" w:eastAsia="Calibri" w:hAnsi="TH SarabunPSK" w:cs="TH SarabunPSK"/>
                <w:sz w:val="24"/>
                <w:szCs w:val="24"/>
                <w:cs/>
              </w:rPr>
              <w:t>5.2</w:t>
            </w:r>
          </w:p>
        </w:tc>
        <w:tc>
          <w:tcPr>
            <w:tcW w:w="310" w:type="pct"/>
            <w:tcBorders>
              <w:top w:val="single" w:sz="4" w:space="0" w:color="auto"/>
              <w:left w:val="single" w:sz="4" w:space="0" w:color="auto"/>
              <w:bottom w:val="single" w:sz="4" w:space="0" w:color="auto"/>
              <w:right w:val="single" w:sz="4" w:space="0" w:color="auto"/>
            </w:tcBorders>
            <w:shd w:val="clear" w:color="auto" w:fill="D9D9D9"/>
            <w:hideMark/>
          </w:tcPr>
          <w:p w:rsidR="0020774E" w:rsidRPr="00EF19FD" w:rsidRDefault="0020774E" w:rsidP="001F16C5">
            <w:pPr>
              <w:spacing w:line="340" w:lineRule="exact"/>
              <w:jc w:val="center"/>
              <w:rPr>
                <w:rFonts w:ascii="TH SarabunPSK" w:eastAsia="Calibri" w:hAnsi="TH SarabunPSK" w:cs="TH SarabunPSK"/>
                <w:sz w:val="24"/>
                <w:szCs w:val="24"/>
              </w:rPr>
            </w:pPr>
            <w:r w:rsidRPr="00EF19FD">
              <w:rPr>
                <w:rFonts w:ascii="TH SarabunPSK" w:eastAsia="Calibri" w:hAnsi="TH SarabunPSK" w:cs="TH SarabunPSK"/>
                <w:sz w:val="24"/>
                <w:szCs w:val="24"/>
                <w:cs/>
              </w:rPr>
              <w:t>5.3</w:t>
            </w:r>
          </w:p>
        </w:tc>
      </w:tr>
      <w:tr w:rsidR="00EF19FD" w:rsidRPr="00EF19FD" w:rsidTr="0020774E">
        <w:trPr>
          <w:trHeight w:val="461"/>
        </w:trPr>
        <w:tc>
          <w:tcPr>
            <w:tcW w:w="128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0774E" w:rsidRPr="00EF19FD" w:rsidRDefault="0020774E" w:rsidP="001F16C5">
            <w:pPr>
              <w:spacing w:line="340" w:lineRule="exact"/>
              <w:rPr>
                <w:rFonts w:ascii="TH SarabunPSK" w:eastAsia="Calibri" w:hAnsi="TH SarabunPSK" w:cs="TH SarabunPSK"/>
                <w:b/>
                <w:bCs/>
                <w:sz w:val="24"/>
                <w:szCs w:val="24"/>
              </w:rPr>
            </w:pPr>
            <w:r w:rsidRPr="00EF19FD">
              <w:rPr>
                <w:rFonts w:ascii="TH SarabunPSK" w:eastAsia="Calibri" w:hAnsi="TH SarabunPSK" w:cs="TH SarabunPSK"/>
                <w:b/>
                <w:bCs/>
                <w:sz w:val="24"/>
                <w:szCs w:val="24"/>
                <w:cs/>
              </w:rPr>
              <w:t>1. วิชาภาษาไทย</w:t>
            </w:r>
          </w:p>
        </w:tc>
        <w:tc>
          <w:tcPr>
            <w:tcW w:w="239"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rPr>
                <w:rFonts w:ascii="TH SarabunPSK" w:eastAsia="Calibri" w:hAnsi="TH SarabunPSK" w:cs="TH SarabunPSK"/>
                <w:sz w:val="24"/>
                <w:szCs w:val="24"/>
              </w:rPr>
            </w:pPr>
          </w:p>
        </w:tc>
        <w:tc>
          <w:tcPr>
            <w:tcW w:w="246"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rPr>
                <w:rFonts w:ascii="TH SarabunPSK" w:eastAsia="Calibri" w:hAnsi="TH SarabunPSK" w:cs="TH SarabunPSK"/>
                <w:sz w:val="24"/>
                <w:szCs w:val="24"/>
              </w:rPr>
            </w:pPr>
          </w:p>
        </w:tc>
        <w:tc>
          <w:tcPr>
            <w:tcW w:w="293"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rPr>
                <w:rFonts w:ascii="TH SarabunPSK" w:eastAsia="Calibri" w:hAnsi="TH SarabunPSK" w:cs="TH SarabunPSK"/>
                <w:sz w:val="24"/>
                <w:szCs w:val="24"/>
              </w:rPr>
            </w:pPr>
          </w:p>
        </w:tc>
        <w:tc>
          <w:tcPr>
            <w:tcW w:w="207"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rPr>
                <w:rFonts w:ascii="TH SarabunPSK" w:eastAsia="Calibri"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rPr>
                <w:rFonts w:ascii="TH SarabunPSK" w:eastAsia="Calibri"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rPr>
                <w:rFonts w:ascii="TH SarabunPSK" w:eastAsia="Calibri" w:hAnsi="TH SarabunPSK" w:cs="TH SarabunPSK"/>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rPr>
                <w:rFonts w:ascii="TH SarabunPSK" w:eastAsia="Calibri"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rPr>
                <w:rFonts w:ascii="TH SarabunPSK" w:eastAsia="Calibri"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rPr>
                <w:rFonts w:ascii="TH SarabunPSK" w:eastAsia="Calibri"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rPr>
                <w:rFonts w:ascii="TH SarabunPSK" w:eastAsia="Calibri" w:hAnsi="TH SarabunPSK" w:cs="TH SarabunPSK"/>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rPr>
                <w:rFonts w:ascii="TH SarabunPSK" w:eastAsia="Calibri"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rPr>
                <w:rFonts w:ascii="TH SarabunPSK" w:eastAsia="Calibri" w:hAnsi="TH SarabunPSK" w:cs="TH SarabunPSK"/>
                <w:sz w:val="24"/>
                <w:szCs w:val="24"/>
              </w:rPr>
            </w:pPr>
          </w:p>
        </w:tc>
        <w:tc>
          <w:tcPr>
            <w:tcW w:w="300"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rPr>
                <w:rFonts w:ascii="TH SarabunPSK" w:eastAsia="Calibri" w:hAnsi="TH SarabunPSK" w:cs="TH SarabunPSK"/>
                <w:sz w:val="24"/>
                <w:szCs w:val="24"/>
              </w:rPr>
            </w:pPr>
          </w:p>
        </w:tc>
        <w:tc>
          <w:tcPr>
            <w:tcW w:w="302"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rPr>
                <w:rFonts w:ascii="TH SarabunPSK" w:eastAsia="Calibri" w:hAnsi="TH SarabunPSK" w:cs="TH SarabunPSK"/>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rPr>
                <w:rFonts w:ascii="TH SarabunPSK" w:eastAsia="Calibri" w:hAnsi="TH SarabunPSK" w:cs="TH SarabunPSK"/>
                <w:sz w:val="24"/>
                <w:szCs w:val="24"/>
              </w:rPr>
            </w:pPr>
          </w:p>
        </w:tc>
      </w:tr>
      <w:tr w:rsidR="00EF19FD" w:rsidRPr="00EF19FD" w:rsidTr="0020774E">
        <w:trPr>
          <w:trHeight w:val="461"/>
        </w:trPr>
        <w:tc>
          <w:tcPr>
            <w:tcW w:w="12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0774E" w:rsidRPr="00EF19FD" w:rsidRDefault="0019658A" w:rsidP="0019658A">
            <w:pPr>
              <w:spacing w:line="340" w:lineRule="exact"/>
              <w:rPr>
                <w:rFonts w:ascii="TH SarabunPSK" w:hAnsi="TH SarabunPSK" w:cs="TH SarabunPSK"/>
                <w:sz w:val="24"/>
                <w:szCs w:val="24"/>
              </w:rPr>
            </w:pPr>
            <w:r w:rsidRPr="00EF19FD">
              <w:rPr>
                <w:rFonts w:ascii="TH SarabunPSK" w:hAnsi="TH SarabunPSK" w:cs="TH SarabunPSK"/>
                <w:sz w:val="24"/>
                <w:szCs w:val="24"/>
              </w:rPr>
              <w:t>GEN61</w:t>
            </w:r>
            <w:r w:rsidRPr="00EF19FD">
              <w:rPr>
                <w:rFonts w:ascii="TH SarabunPSK" w:hAnsi="TH SarabunPSK" w:cs="TH SarabunPSK"/>
                <w:sz w:val="24"/>
                <w:szCs w:val="24"/>
                <w:cs/>
              </w:rPr>
              <w:t>-</w:t>
            </w:r>
            <w:r w:rsidRPr="00EF19FD">
              <w:rPr>
                <w:rFonts w:ascii="TH SarabunPSK" w:hAnsi="TH SarabunPSK" w:cs="TH SarabunPSK"/>
                <w:sz w:val="24"/>
                <w:szCs w:val="24"/>
              </w:rPr>
              <w:t>001</w:t>
            </w:r>
            <w:r w:rsidR="0020774E" w:rsidRPr="00EF19FD">
              <w:rPr>
                <w:rFonts w:ascii="TH SarabunPSK" w:hAnsi="TH SarabunPSK" w:cs="TH SarabunPSK"/>
                <w:sz w:val="24"/>
                <w:szCs w:val="24"/>
                <w:cs/>
              </w:rPr>
              <w:t xml:space="preserve"> ภาษาไทย</w:t>
            </w:r>
            <w:r w:rsidRPr="00EF19FD">
              <w:rPr>
                <w:rFonts w:ascii="TH SarabunPSK" w:hAnsi="TH SarabunPSK" w:cs="TH SarabunPSK"/>
                <w:sz w:val="24"/>
                <w:szCs w:val="24"/>
                <w:cs/>
              </w:rPr>
              <w:t>พื้นฐาน</w:t>
            </w:r>
          </w:p>
        </w:tc>
        <w:tc>
          <w:tcPr>
            <w:tcW w:w="23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4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9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2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2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3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r>
      <w:tr w:rsidR="00EF19FD" w:rsidRPr="00EF19FD" w:rsidTr="00B9265A">
        <w:trPr>
          <w:trHeight w:val="461"/>
        </w:trPr>
        <w:tc>
          <w:tcPr>
            <w:tcW w:w="12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9658A" w:rsidRPr="00EF19FD" w:rsidRDefault="0019658A" w:rsidP="00B9265A">
            <w:pPr>
              <w:spacing w:line="340" w:lineRule="exact"/>
              <w:rPr>
                <w:rFonts w:ascii="TH SarabunPSK" w:hAnsi="TH SarabunPSK" w:cs="TH SarabunPSK"/>
                <w:sz w:val="24"/>
                <w:szCs w:val="24"/>
              </w:rPr>
            </w:pPr>
            <w:r w:rsidRPr="00EF19FD">
              <w:rPr>
                <w:rFonts w:ascii="TH SarabunPSK" w:hAnsi="TH SarabunPSK" w:cs="TH SarabunPSK"/>
                <w:sz w:val="24"/>
                <w:szCs w:val="24"/>
              </w:rPr>
              <w:t>GEN61</w:t>
            </w:r>
            <w:r w:rsidRPr="00EF19FD">
              <w:rPr>
                <w:rFonts w:ascii="TH SarabunPSK" w:hAnsi="TH SarabunPSK" w:cs="TH SarabunPSK"/>
                <w:sz w:val="24"/>
                <w:szCs w:val="24"/>
                <w:cs/>
              </w:rPr>
              <w:t>-</w:t>
            </w:r>
            <w:r w:rsidRPr="00EF19FD">
              <w:rPr>
                <w:rFonts w:ascii="TH SarabunPSK" w:hAnsi="TH SarabunPSK" w:cs="TH SarabunPSK"/>
                <w:sz w:val="24"/>
                <w:szCs w:val="24"/>
              </w:rPr>
              <w:t>113</w:t>
            </w:r>
            <w:r w:rsidRPr="00EF19FD">
              <w:rPr>
                <w:rFonts w:ascii="TH SarabunPSK" w:hAnsi="TH SarabunPSK" w:cs="TH SarabunPSK"/>
                <w:sz w:val="24"/>
                <w:szCs w:val="24"/>
                <w:cs/>
              </w:rPr>
              <w:t xml:space="preserve"> ภาษาไทยเพื่อการสื่อสารร่วมสมัย</w:t>
            </w:r>
          </w:p>
        </w:tc>
        <w:tc>
          <w:tcPr>
            <w:tcW w:w="23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658A" w:rsidRPr="00EF19FD" w:rsidRDefault="0019658A" w:rsidP="00B9265A">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4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658A" w:rsidRPr="00EF19FD" w:rsidRDefault="0019658A" w:rsidP="00B9265A">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9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658A" w:rsidRPr="00EF19FD" w:rsidRDefault="0019658A" w:rsidP="00B9265A">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2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658A" w:rsidRPr="00EF19FD" w:rsidRDefault="0019658A" w:rsidP="00B9265A">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658A" w:rsidRPr="00EF19FD" w:rsidRDefault="0019658A" w:rsidP="00B9265A">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658A" w:rsidRPr="00EF19FD" w:rsidRDefault="0019658A" w:rsidP="00B9265A">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2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658A" w:rsidRPr="00EF19FD" w:rsidRDefault="0019658A" w:rsidP="00B9265A">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658A" w:rsidRPr="00EF19FD" w:rsidRDefault="0019658A" w:rsidP="00B9265A">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658A" w:rsidRPr="00EF19FD" w:rsidRDefault="0019658A" w:rsidP="00B9265A">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658A" w:rsidRPr="00EF19FD" w:rsidRDefault="0019658A" w:rsidP="00B9265A">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658A" w:rsidRPr="00EF19FD" w:rsidRDefault="0019658A" w:rsidP="00B9265A">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658A" w:rsidRPr="00EF19FD" w:rsidRDefault="0019658A" w:rsidP="00B9265A">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3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658A" w:rsidRPr="00EF19FD" w:rsidRDefault="0019658A" w:rsidP="00B9265A">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658A" w:rsidRPr="00EF19FD" w:rsidRDefault="0019658A" w:rsidP="00B9265A">
            <w:pPr>
              <w:spacing w:line="340" w:lineRule="exact"/>
              <w:jc w:val="center"/>
              <w:rPr>
                <w:rFonts w:ascii="TH SarabunPSK" w:eastAsia="Times New Roman" w:hAnsi="TH SarabunPSK" w:cs="TH SarabunPSK"/>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658A" w:rsidRPr="00EF19FD" w:rsidRDefault="0019658A" w:rsidP="00B9265A">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r>
      <w:tr w:rsidR="00EF19FD" w:rsidRPr="00EF19FD" w:rsidTr="0020774E">
        <w:trPr>
          <w:trHeight w:val="461"/>
        </w:trPr>
        <w:tc>
          <w:tcPr>
            <w:tcW w:w="12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9658A" w:rsidRPr="00EF19FD" w:rsidRDefault="0019658A" w:rsidP="001F16C5">
            <w:pPr>
              <w:spacing w:line="340" w:lineRule="exact"/>
              <w:rPr>
                <w:rFonts w:ascii="TH SarabunPSK" w:hAnsi="TH SarabunPSK" w:cs="TH SarabunPSK"/>
                <w:sz w:val="24"/>
                <w:szCs w:val="24"/>
              </w:rPr>
            </w:pPr>
          </w:p>
        </w:tc>
        <w:tc>
          <w:tcPr>
            <w:tcW w:w="23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658A" w:rsidRPr="00EF19FD" w:rsidRDefault="0019658A" w:rsidP="001F16C5">
            <w:pPr>
              <w:spacing w:line="340" w:lineRule="exact"/>
              <w:jc w:val="center"/>
              <w:rPr>
                <w:rFonts w:ascii="TH SarabunPSK" w:eastAsia="Times New Roman" w:hAnsi="TH SarabunPSK" w:cs="TH SarabunPSK"/>
                <w:sz w:val="24"/>
                <w:szCs w:val="24"/>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658A" w:rsidRPr="00EF19FD" w:rsidRDefault="0019658A" w:rsidP="001F16C5">
            <w:pPr>
              <w:spacing w:line="340" w:lineRule="exact"/>
              <w:jc w:val="center"/>
              <w:rPr>
                <w:rFonts w:ascii="TH SarabunPSK" w:eastAsia="Times New Roman" w:hAnsi="TH SarabunPSK" w:cs="TH SarabunPSK"/>
                <w:sz w:val="24"/>
                <w:szCs w:val="24"/>
              </w:rPr>
            </w:pPr>
          </w:p>
        </w:tc>
        <w:tc>
          <w:tcPr>
            <w:tcW w:w="29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658A" w:rsidRPr="00EF19FD" w:rsidRDefault="0019658A" w:rsidP="001F16C5">
            <w:pPr>
              <w:spacing w:line="340" w:lineRule="exact"/>
              <w:jc w:val="center"/>
              <w:rPr>
                <w:rFonts w:ascii="TH SarabunPSK" w:eastAsia="Times New Roman" w:hAnsi="TH SarabunPSK" w:cs="TH SarabunPSK"/>
                <w:sz w:val="24"/>
                <w:szCs w:val="24"/>
              </w:rPr>
            </w:pPr>
          </w:p>
        </w:tc>
        <w:tc>
          <w:tcPr>
            <w:tcW w:w="2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658A" w:rsidRPr="00EF19FD" w:rsidRDefault="0019658A" w:rsidP="001F16C5">
            <w:pPr>
              <w:spacing w:line="340" w:lineRule="exact"/>
              <w:jc w:val="center"/>
              <w:rPr>
                <w:rFonts w:ascii="TH SarabunPSK" w:eastAsia="Times New Roman"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658A" w:rsidRPr="00EF19FD" w:rsidRDefault="0019658A" w:rsidP="001F16C5">
            <w:pPr>
              <w:spacing w:line="340" w:lineRule="exact"/>
              <w:jc w:val="center"/>
              <w:rPr>
                <w:rFonts w:ascii="TH SarabunPSK" w:eastAsia="Times New Roman"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658A" w:rsidRPr="00EF19FD" w:rsidRDefault="0019658A" w:rsidP="001F16C5">
            <w:pPr>
              <w:spacing w:line="340" w:lineRule="exact"/>
              <w:jc w:val="center"/>
              <w:rPr>
                <w:rFonts w:ascii="TH SarabunPSK" w:eastAsia="Times New Roman" w:hAnsi="TH SarabunPSK" w:cs="TH SarabunPSK"/>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658A" w:rsidRPr="00EF19FD" w:rsidRDefault="0019658A" w:rsidP="001F16C5">
            <w:pPr>
              <w:spacing w:line="340" w:lineRule="exact"/>
              <w:jc w:val="center"/>
              <w:rPr>
                <w:rFonts w:ascii="TH SarabunPSK" w:eastAsia="Times New Roman"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658A" w:rsidRPr="00EF19FD" w:rsidRDefault="0019658A" w:rsidP="001F16C5">
            <w:pPr>
              <w:spacing w:line="340" w:lineRule="exact"/>
              <w:jc w:val="center"/>
              <w:rPr>
                <w:rFonts w:ascii="TH SarabunPSK" w:eastAsia="Times New Roman"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658A" w:rsidRPr="00EF19FD" w:rsidRDefault="0019658A" w:rsidP="001F16C5">
            <w:pPr>
              <w:spacing w:line="340" w:lineRule="exact"/>
              <w:jc w:val="center"/>
              <w:rPr>
                <w:rFonts w:ascii="TH SarabunPSK" w:eastAsia="Times New Roman"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658A" w:rsidRPr="00EF19FD" w:rsidRDefault="0019658A" w:rsidP="001F16C5">
            <w:pPr>
              <w:spacing w:line="340" w:lineRule="exact"/>
              <w:jc w:val="center"/>
              <w:rPr>
                <w:rFonts w:ascii="TH SarabunPSK" w:eastAsia="Times New Roman" w:hAnsi="TH SarabunPSK" w:cs="TH SarabunPSK"/>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658A" w:rsidRPr="00EF19FD" w:rsidRDefault="0019658A" w:rsidP="001F16C5">
            <w:pPr>
              <w:spacing w:line="340" w:lineRule="exact"/>
              <w:jc w:val="center"/>
              <w:rPr>
                <w:rFonts w:ascii="TH SarabunPSK" w:eastAsia="Times New Roman"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658A" w:rsidRPr="00EF19FD" w:rsidRDefault="0019658A" w:rsidP="001F16C5">
            <w:pPr>
              <w:spacing w:line="340" w:lineRule="exact"/>
              <w:jc w:val="center"/>
              <w:rPr>
                <w:rFonts w:ascii="TH SarabunPSK" w:eastAsia="Times New Roman" w:hAnsi="TH SarabunPSK" w:cs="TH SarabunPSK"/>
                <w:sz w:val="24"/>
                <w:szCs w:val="24"/>
              </w:rPr>
            </w:pPr>
          </w:p>
        </w:tc>
        <w:tc>
          <w:tcPr>
            <w:tcW w:w="3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658A" w:rsidRPr="00EF19FD" w:rsidRDefault="0019658A" w:rsidP="001F16C5">
            <w:pPr>
              <w:spacing w:line="340" w:lineRule="exact"/>
              <w:jc w:val="center"/>
              <w:rPr>
                <w:rFonts w:ascii="TH SarabunPSK" w:eastAsia="Times New Roman" w:hAnsi="TH SarabunPSK" w:cs="TH SarabunPSK"/>
                <w:sz w:val="24"/>
                <w:szCs w:val="24"/>
              </w:rPr>
            </w:pP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658A" w:rsidRPr="00EF19FD" w:rsidRDefault="0019658A" w:rsidP="001F16C5">
            <w:pPr>
              <w:spacing w:line="340" w:lineRule="exact"/>
              <w:jc w:val="center"/>
              <w:rPr>
                <w:rFonts w:ascii="TH SarabunPSK" w:eastAsia="Times New Roman" w:hAnsi="TH SarabunPSK" w:cs="TH SarabunPSK"/>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658A" w:rsidRPr="00EF19FD" w:rsidRDefault="0019658A" w:rsidP="001F16C5">
            <w:pPr>
              <w:spacing w:line="340" w:lineRule="exact"/>
              <w:jc w:val="center"/>
              <w:rPr>
                <w:rFonts w:ascii="TH SarabunPSK" w:eastAsia="Times New Roman" w:hAnsi="TH SarabunPSK" w:cs="TH SarabunPSK"/>
                <w:sz w:val="24"/>
                <w:szCs w:val="24"/>
              </w:rPr>
            </w:pPr>
          </w:p>
        </w:tc>
      </w:tr>
      <w:tr w:rsidR="00EF19FD" w:rsidRPr="00EF19FD" w:rsidTr="0020774E">
        <w:trPr>
          <w:trHeight w:val="461"/>
        </w:trPr>
        <w:tc>
          <w:tcPr>
            <w:tcW w:w="128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0774E" w:rsidRPr="00EF19FD" w:rsidRDefault="0020774E" w:rsidP="001F16C5">
            <w:pPr>
              <w:spacing w:line="340" w:lineRule="exact"/>
              <w:rPr>
                <w:rFonts w:ascii="TH SarabunPSK" w:eastAsia="Calibri" w:hAnsi="TH SarabunPSK" w:cs="TH SarabunPSK"/>
                <w:b/>
                <w:bCs/>
                <w:sz w:val="24"/>
                <w:szCs w:val="24"/>
              </w:rPr>
            </w:pPr>
            <w:r w:rsidRPr="00EF19FD">
              <w:rPr>
                <w:rFonts w:ascii="TH SarabunPSK" w:eastAsia="Calibri" w:hAnsi="TH SarabunPSK" w:cs="TH SarabunPSK"/>
                <w:b/>
                <w:bCs/>
                <w:sz w:val="24"/>
                <w:szCs w:val="24"/>
                <w:cs/>
              </w:rPr>
              <w:t>2. วิชาภาษาอังกฤษ</w:t>
            </w:r>
          </w:p>
        </w:tc>
        <w:tc>
          <w:tcPr>
            <w:tcW w:w="239"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rPr>
                <w:rFonts w:ascii="TH SarabunPSK" w:eastAsia="Calibri" w:hAnsi="TH SarabunPSK" w:cs="TH SarabunPSK"/>
                <w:sz w:val="24"/>
                <w:szCs w:val="24"/>
              </w:rPr>
            </w:pPr>
          </w:p>
        </w:tc>
        <w:tc>
          <w:tcPr>
            <w:tcW w:w="246"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rPr>
                <w:rFonts w:ascii="TH SarabunPSK" w:eastAsia="Calibri" w:hAnsi="TH SarabunPSK" w:cs="TH SarabunPSK"/>
                <w:sz w:val="24"/>
                <w:szCs w:val="24"/>
              </w:rPr>
            </w:pPr>
          </w:p>
        </w:tc>
        <w:tc>
          <w:tcPr>
            <w:tcW w:w="293"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rPr>
                <w:rFonts w:ascii="TH SarabunPSK" w:eastAsia="Calibri" w:hAnsi="TH SarabunPSK" w:cs="TH SarabunPSK"/>
                <w:sz w:val="24"/>
                <w:szCs w:val="24"/>
              </w:rPr>
            </w:pPr>
          </w:p>
        </w:tc>
        <w:tc>
          <w:tcPr>
            <w:tcW w:w="207"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rPr>
                <w:rFonts w:ascii="TH SarabunPSK" w:eastAsia="Calibri"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rPr>
                <w:rFonts w:ascii="TH SarabunPSK" w:eastAsia="Calibri"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rPr>
                <w:rFonts w:ascii="TH SarabunPSK" w:eastAsia="Calibri" w:hAnsi="TH SarabunPSK" w:cs="TH SarabunPSK"/>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rPr>
                <w:rFonts w:ascii="TH SarabunPSK" w:eastAsia="Calibri"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rPr>
                <w:rFonts w:ascii="TH SarabunPSK" w:eastAsia="Calibri"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rPr>
                <w:rFonts w:ascii="TH SarabunPSK" w:eastAsia="Calibri"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rPr>
                <w:rFonts w:ascii="TH SarabunPSK" w:eastAsia="Calibri" w:hAnsi="TH SarabunPSK" w:cs="TH SarabunPSK"/>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rPr>
                <w:rFonts w:ascii="TH SarabunPSK" w:eastAsia="Calibri"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rPr>
                <w:rFonts w:ascii="TH SarabunPSK" w:eastAsia="Calibri" w:hAnsi="TH SarabunPSK" w:cs="TH SarabunPSK"/>
                <w:sz w:val="24"/>
                <w:szCs w:val="24"/>
              </w:rPr>
            </w:pPr>
          </w:p>
        </w:tc>
        <w:tc>
          <w:tcPr>
            <w:tcW w:w="300"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rPr>
                <w:rFonts w:ascii="TH SarabunPSK" w:eastAsia="Calibri" w:hAnsi="TH SarabunPSK" w:cs="TH SarabunPSK"/>
                <w:sz w:val="24"/>
                <w:szCs w:val="24"/>
              </w:rPr>
            </w:pPr>
          </w:p>
        </w:tc>
        <w:tc>
          <w:tcPr>
            <w:tcW w:w="302"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rPr>
                <w:rFonts w:ascii="TH SarabunPSK" w:eastAsia="Calibri" w:hAnsi="TH SarabunPSK" w:cs="TH SarabunPSK"/>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rPr>
                <w:rFonts w:ascii="TH SarabunPSK" w:eastAsia="Calibri" w:hAnsi="TH SarabunPSK" w:cs="TH SarabunPSK"/>
                <w:sz w:val="24"/>
                <w:szCs w:val="24"/>
              </w:rPr>
            </w:pPr>
          </w:p>
        </w:tc>
      </w:tr>
      <w:tr w:rsidR="00EF19FD" w:rsidRPr="00EF19FD" w:rsidTr="00B9265A">
        <w:trPr>
          <w:trHeight w:val="461"/>
        </w:trPr>
        <w:tc>
          <w:tcPr>
            <w:tcW w:w="12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1582E" w:rsidRPr="00EF19FD" w:rsidRDefault="00B1582E" w:rsidP="00B1582E">
            <w:pPr>
              <w:spacing w:line="340" w:lineRule="exact"/>
              <w:rPr>
                <w:rFonts w:ascii="TH SarabunPSK" w:hAnsi="TH SarabunPSK" w:cs="TH SarabunPSK"/>
                <w:sz w:val="24"/>
                <w:szCs w:val="24"/>
                <w:cs/>
              </w:rPr>
            </w:pPr>
            <w:r w:rsidRPr="00EF19FD">
              <w:rPr>
                <w:rFonts w:ascii="TH SarabunPSK" w:hAnsi="TH SarabunPSK" w:cs="TH SarabunPSK"/>
                <w:sz w:val="24"/>
                <w:szCs w:val="24"/>
              </w:rPr>
              <w:t>GEN61</w:t>
            </w:r>
            <w:r w:rsidRPr="00EF19FD">
              <w:rPr>
                <w:rFonts w:ascii="TH SarabunPSK" w:hAnsi="TH SarabunPSK" w:cs="TH SarabunPSK"/>
                <w:sz w:val="24"/>
                <w:szCs w:val="24"/>
                <w:cs/>
              </w:rPr>
              <w:t>-002 ภาษาอังกฤษพื้นฐาน</w:t>
            </w:r>
          </w:p>
        </w:tc>
        <w:tc>
          <w:tcPr>
            <w:tcW w:w="23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582E" w:rsidRPr="00EF19FD" w:rsidRDefault="00B1582E" w:rsidP="00B9265A">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24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582E" w:rsidRPr="00EF19FD" w:rsidRDefault="00B1582E" w:rsidP="00B9265A">
            <w:pPr>
              <w:spacing w:line="340" w:lineRule="exact"/>
              <w:jc w:val="center"/>
              <w:rPr>
                <w:rFonts w:ascii="TH SarabunPSK" w:hAnsi="TH SarabunPSK" w:cs="TH SarabunPSK"/>
                <w:sz w:val="24"/>
                <w:szCs w:val="24"/>
              </w:rPr>
            </w:pPr>
            <w:r w:rsidRPr="00EF19FD">
              <w:rPr>
                <w:rFonts w:ascii="TH SarabunPSK" w:eastAsia="Times New Roman" w:hAnsi="TH SarabunPSK" w:cs="TH SarabunPSK"/>
                <w:sz w:val="24"/>
                <w:szCs w:val="24"/>
              </w:rPr>
              <w:sym w:font="Wingdings" w:char="F06C"/>
            </w:r>
          </w:p>
        </w:tc>
        <w:tc>
          <w:tcPr>
            <w:tcW w:w="29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582E" w:rsidRPr="00EF19FD" w:rsidRDefault="00B1582E" w:rsidP="00B9265A">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2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582E" w:rsidRPr="00EF19FD" w:rsidRDefault="00B1582E" w:rsidP="00B9265A">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582E" w:rsidRPr="00EF19FD" w:rsidRDefault="00B1582E" w:rsidP="00B9265A">
            <w:pPr>
              <w:spacing w:line="340" w:lineRule="exact"/>
              <w:jc w:val="center"/>
              <w:rPr>
                <w:rFonts w:ascii="TH SarabunPSK"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582E" w:rsidRPr="00EF19FD" w:rsidRDefault="00B1582E" w:rsidP="00B9265A">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2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582E" w:rsidRPr="00EF19FD" w:rsidRDefault="00B1582E" w:rsidP="00B9265A">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582E" w:rsidRPr="00EF19FD" w:rsidRDefault="00B1582E" w:rsidP="00B9265A">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582E" w:rsidRPr="00EF19FD" w:rsidRDefault="00B1582E" w:rsidP="00B9265A">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582E" w:rsidRPr="00EF19FD" w:rsidRDefault="00B1582E" w:rsidP="00B9265A">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582E" w:rsidRPr="00EF19FD" w:rsidRDefault="00B1582E" w:rsidP="00B9265A">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582E" w:rsidRPr="00EF19FD" w:rsidRDefault="00B1582E" w:rsidP="00B9265A">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3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582E" w:rsidRPr="00EF19FD" w:rsidRDefault="00B1582E" w:rsidP="00B9265A">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582E" w:rsidRPr="00EF19FD" w:rsidRDefault="00B1582E" w:rsidP="00B9265A">
            <w:pPr>
              <w:spacing w:line="340" w:lineRule="exact"/>
              <w:jc w:val="center"/>
              <w:rPr>
                <w:rFonts w:ascii="TH SarabunPSK" w:eastAsia="Times New Roman" w:hAnsi="TH SarabunPSK" w:cs="TH SarabunPSK"/>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582E" w:rsidRPr="00EF19FD" w:rsidRDefault="00B1582E" w:rsidP="00B9265A">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r>
      <w:tr w:rsidR="00EF19FD" w:rsidRPr="00EF19FD" w:rsidTr="0020774E">
        <w:trPr>
          <w:trHeight w:val="461"/>
        </w:trPr>
        <w:tc>
          <w:tcPr>
            <w:tcW w:w="12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0774E" w:rsidRPr="00EF19FD" w:rsidRDefault="0020774E" w:rsidP="001F16C5">
            <w:pPr>
              <w:spacing w:line="340" w:lineRule="exact"/>
              <w:rPr>
                <w:rFonts w:ascii="TH SarabunPSK" w:hAnsi="TH SarabunPSK" w:cs="TH SarabunPSK"/>
                <w:sz w:val="24"/>
                <w:szCs w:val="24"/>
              </w:rPr>
            </w:pPr>
            <w:r w:rsidRPr="00EF19FD">
              <w:rPr>
                <w:rFonts w:ascii="TH SarabunPSK" w:hAnsi="TH SarabunPSK" w:cs="TH SarabunPSK"/>
                <w:sz w:val="24"/>
                <w:szCs w:val="24"/>
              </w:rPr>
              <w:t>GEN61</w:t>
            </w:r>
            <w:r w:rsidRPr="00EF19FD">
              <w:rPr>
                <w:rFonts w:ascii="TH SarabunPSK" w:hAnsi="TH SarabunPSK" w:cs="TH SarabunPSK"/>
                <w:sz w:val="24"/>
                <w:szCs w:val="24"/>
                <w:cs/>
              </w:rPr>
              <w:t>-</w:t>
            </w:r>
            <w:r w:rsidRPr="00EF19FD">
              <w:rPr>
                <w:rFonts w:ascii="TH SarabunPSK" w:hAnsi="TH SarabunPSK" w:cs="TH SarabunPSK"/>
                <w:sz w:val="24"/>
                <w:szCs w:val="24"/>
              </w:rPr>
              <w:t>121</w:t>
            </w:r>
            <w:r w:rsidRPr="00EF19FD">
              <w:rPr>
                <w:rFonts w:ascii="TH SarabunPSK" w:hAnsi="TH SarabunPSK" w:cs="TH SarabunPSK"/>
                <w:sz w:val="24"/>
                <w:szCs w:val="24"/>
                <w:cs/>
              </w:rPr>
              <w:t xml:space="preserve"> ทักษะการสื่อสารภาษาอังกฤษ</w:t>
            </w:r>
          </w:p>
        </w:tc>
        <w:tc>
          <w:tcPr>
            <w:tcW w:w="23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24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hAnsi="TH SarabunPSK" w:cs="TH SarabunPSK"/>
                <w:sz w:val="24"/>
                <w:szCs w:val="24"/>
              </w:rPr>
            </w:pPr>
            <w:r w:rsidRPr="00EF19FD">
              <w:rPr>
                <w:rFonts w:ascii="TH SarabunPSK" w:eastAsia="Times New Roman" w:hAnsi="TH SarabunPSK" w:cs="TH SarabunPSK"/>
                <w:sz w:val="24"/>
                <w:szCs w:val="24"/>
              </w:rPr>
              <w:sym w:font="Wingdings" w:char="F06C"/>
            </w:r>
          </w:p>
        </w:tc>
        <w:tc>
          <w:tcPr>
            <w:tcW w:w="29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2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2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3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r>
      <w:tr w:rsidR="00EF19FD" w:rsidRPr="00EF19FD" w:rsidTr="0020774E">
        <w:trPr>
          <w:trHeight w:val="461"/>
        </w:trPr>
        <w:tc>
          <w:tcPr>
            <w:tcW w:w="12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0774E" w:rsidRPr="00EF19FD" w:rsidRDefault="0020774E" w:rsidP="001F16C5">
            <w:pPr>
              <w:spacing w:line="340" w:lineRule="exact"/>
              <w:rPr>
                <w:rFonts w:ascii="TH SarabunPSK" w:hAnsi="TH SarabunPSK" w:cs="TH SarabunPSK"/>
                <w:sz w:val="24"/>
                <w:szCs w:val="24"/>
                <w:cs/>
              </w:rPr>
            </w:pPr>
            <w:r w:rsidRPr="00EF19FD">
              <w:rPr>
                <w:rFonts w:ascii="TH SarabunPSK" w:hAnsi="TH SarabunPSK" w:cs="TH SarabunPSK"/>
                <w:sz w:val="24"/>
                <w:szCs w:val="24"/>
              </w:rPr>
              <w:t>GEN61</w:t>
            </w:r>
            <w:r w:rsidRPr="00EF19FD">
              <w:rPr>
                <w:rFonts w:ascii="TH SarabunPSK" w:hAnsi="TH SarabunPSK" w:cs="TH SarabunPSK"/>
                <w:sz w:val="24"/>
                <w:szCs w:val="24"/>
                <w:cs/>
              </w:rPr>
              <w:t>-</w:t>
            </w:r>
            <w:r w:rsidRPr="00EF19FD">
              <w:rPr>
                <w:rFonts w:ascii="TH SarabunPSK" w:hAnsi="TH SarabunPSK" w:cs="TH SarabunPSK"/>
                <w:sz w:val="24"/>
                <w:szCs w:val="24"/>
              </w:rPr>
              <w:t>122</w:t>
            </w:r>
            <w:r w:rsidRPr="00EF19FD">
              <w:rPr>
                <w:rFonts w:ascii="TH SarabunPSK" w:hAnsi="TH SarabunPSK" w:cs="TH SarabunPSK"/>
                <w:sz w:val="24"/>
                <w:szCs w:val="24"/>
                <w:cs/>
              </w:rPr>
              <w:t xml:space="preserve"> การฟังและการพูดเชิงวิชาการ</w:t>
            </w:r>
          </w:p>
        </w:tc>
        <w:tc>
          <w:tcPr>
            <w:tcW w:w="23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24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hAnsi="TH SarabunPSK" w:cs="TH SarabunPSK"/>
                <w:sz w:val="24"/>
                <w:szCs w:val="24"/>
              </w:rPr>
            </w:pPr>
            <w:r w:rsidRPr="00EF19FD">
              <w:rPr>
                <w:rFonts w:ascii="TH SarabunPSK" w:eastAsia="Times New Roman" w:hAnsi="TH SarabunPSK" w:cs="TH SarabunPSK"/>
                <w:sz w:val="24"/>
                <w:szCs w:val="24"/>
              </w:rPr>
              <w:sym w:font="Wingdings" w:char="F06C"/>
            </w:r>
          </w:p>
        </w:tc>
        <w:tc>
          <w:tcPr>
            <w:tcW w:w="29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2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2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3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r>
      <w:tr w:rsidR="00EF19FD" w:rsidRPr="00EF19FD" w:rsidTr="0020774E">
        <w:trPr>
          <w:trHeight w:val="461"/>
        </w:trPr>
        <w:tc>
          <w:tcPr>
            <w:tcW w:w="12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0774E" w:rsidRPr="00EF19FD" w:rsidRDefault="0020774E" w:rsidP="001F16C5">
            <w:pPr>
              <w:spacing w:line="340" w:lineRule="exact"/>
              <w:rPr>
                <w:rFonts w:ascii="TH SarabunPSK" w:hAnsi="TH SarabunPSK" w:cs="TH SarabunPSK"/>
                <w:sz w:val="24"/>
                <w:szCs w:val="24"/>
                <w:cs/>
              </w:rPr>
            </w:pPr>
            <w:r w:rsidRPr="00EF19FD">
              <w:rPr>
                <w:rFonts w:ascii="TH SarabunPSK" w:hAnsi="TH SarabunPSK" w:cs="TH SarabunPSK"/>
                <w:sz w:val="24"/>
                <w:szCs w:val="24"/>
              </w:rPr>
              <w:t>GEN61</w:t>
            </w:r>
            <w:r w:rsidRPr="00EF19FD">
              <w:rPr>
                <w:rFonts w:ascii="TH SarabunPSK" w:hAnsi="TH SarabunPSK" w:cs="TH SarabunPSK"/>
                <w:sz w:val="24"/>
                <w:szCs w:val="24"/>
                <w:cs/>
              </w:rPr>
              <w:t>-</w:t>
            </w:r>
            <w:r w:rsidRPr="00EF19FD">
              <w:rPr>
                <w:rFonts w:ascii="TH SarabunPSK" w:hAnsi="TH SarabunPSK" w:cs="TH SarabunPSK"/>
                <w:sz w:val="24"/>
                <w:szCs w:val="24"/>
              </w:rPr>
              <w:t>123</w:t>
            </w:r>
            <w:r w:rsidRPr="00EF19FD">
              <w:rPr>
                <w:rFonts w:ascii="TH SarabunPSK" w:hAnsi="TH SarabunPSK" w:cs="TH SarabunPSK"/>
                <w:sz w:val="24"/>
                <w:szCs w:val="24"/>
                <w:cs/>
              </w:rPr>
              <w:t xml:space="preserve"> การอ่านและการเขียนเชิงวิชาการ</w:t>
            </w:r>
          </w:p>
        </w:tc>
        <w:tc>
          <w:tcPr>
            <w:tcW w:w="23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24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hAnsi="TH SarabunPSK" w:cs="TH SarabunPSK"/>
                <w:sz w:val="24"/>
                <w:szCs w:val="24"/>
              </w:rPr>
            </w:pPr>
            <w:r w:rsidRPr="00EF19FD">
              <w:rPr>
                <w:rFonts w:ascii="TH SarabunPSK" w:eastAsia="Times New Roman" w:hAnsi="TH SarabunPSK" w:cs="TH SarabunPSK"/>
                <w:sz w:val="24"/>
                <w:szCs w:val="24"/>
              </w:rPr>
              <w:sym w:font="Wingdings" w:char="F06C"/>
            </w:r>
          </w:p>
        </w:tc>
        <w:tc>
          <w:tcPr>
            <w:tcW w:w="29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2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2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3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r>
      <w:tr w:rsidR="00EF19FD" w:rsidRPr="00EF19FD" w:rsidTr="0020774E">
        <w:trPr>
          <w:trHeight w:val="461"/>
        </w:trPr>
        <w:tc>
          <w:tcPr>
            <w:tcW w:w="12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0774E" w:rsidRPr="00EF19FD" w:rsidRDefault="0020774E" w:rsidP="001F16C5">
            <w:pPr>
              <w:spacing w:line="340" w:lineRule="exact"/>
              <w:rPr>
                <w:rFonts w:ascii="TH SarabunPSK" w:hAnsi="TH SarabunPSK" w:cs="TH SarabunPSK"/>
                <w:sz w:val="24"/>
                <w:szCs w:val="24"/>
              </w:rPr>
            </w:pPr>
            <w:r w:rsidRPr="00EF19FD">
              <w:rPr>
                <w:rFonts w:ascii="TH SarabunPSK" w:hAnsi="TH SarabunPSK" w:cs="TH SarabunPSK"/>
                <w:sz w:val="24"/>
                <w:szCs w:val="24"/>
              </w:rPr>
              <w:t>GEN61</w:t>
            </w:r>
            <w:r w:rsidRPr="00EF19FD">
              <w:rPr>
                <w:rFonts w:ascii="TH SarabunPSK" w:hAnsi="TH SarabunPSK" w:cs="TH SarabunPSK"/>
                <w:sz w:val="24"/>
                <w:szCs w:val="24"/>
                <w:cs/>
              </w:rPr>
              <w:t>-</w:t>
            </w:r>
            <w:r w:rsidRPr="00EF19FD">
              <w:rPr>
                <w:rFonts w:ascii="TH SarabunPSK" w:hAnsi="TH SarabunPSK" w:cs="TH SarabunPSK"/>
                <w:sz w:val="24"/>
                <w:szCs w:val="24"/>
              </w:rPr>
              <w:t>124</w:t>
            </w:r>
            <w:r w:rsidRPr="00EF19FD">
              <w:rPr>
                <w:rFonts w:ascii="TH SarabunPSK" w:hAnsi="TH SarabunPSK" w:cs="TH SarabunPSK"/>
                <w:sz w:val="24"/>
                <w:szCs w:val="24"/>
                <w:cs/>
              </w:rPr>
              <w:t xml:space="preserve"> ภาษาอังกฤษเพื่อการสื่อสารเชิงวิชาการ</w:t>
            </w:r>
          </w:p>
        </w:tc>
        <w:tc>
          <w:tcPr>
            <w:tcW w:w="23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24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hAnsi="TH SarabunPSK" w:cs="TH SarabunPSK"/>
                <w:sz w:val="24"/>
                <w:szCs w:val="24"/>
              </w:rPr>
            </w:pPr>
            <w:r w:rsidRPr="00EF19FD">
              <w:rPr>
                <w:rFonts w:ascii="TH SarabunPSK" w:eastAsia="Times New Roman" w:hAnsi="TH SarabunPSK" w:cs="TH SarabunPSK"/>
                <w:sz w:val="24"/>
                <w:szCs w:val="24"/>
              </w:rPr>
              <w:sym w:font="Wingdings" w:char="F06C"/>
            </w:r>
          </w:p>
        </w:tc>
        <w:tc>
          <w:tcPr>
            <w:tcW w:w="29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2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2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3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r>
      <w:tr w:rsidR="00EF19FD" w:rsidRPr="00EF19FD" w:rsidTr="0020774E">
        <w:trPr>
          <w:trHeight w:val="461"/>
        </w:trPr>
        <w:tc>
          <w:tcPr>
            <w:tcW w:w="12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0774E" w:rsidRPr="00EF19FD" w:rsidRDefault="0020774E" w:rsidP="001F16C5">
            <w:pPr>
              <w:spacing w:line="340" w:lineRule="exact"/>
              <w:rPr>
                <w:rFonts w:ascii="TH SarabunPSK" w:hAnsi="TH SarabunPSK" w:cs="TH SarabunPSK"/>
                <w:sz w:val="24"/>
                <w:szCs w:val="24"/>
              </w:rPr>
            </w:pPr>
            <w:r w:rsidRPr="00EF19FD">
              <w:rPr>
                <w:rFonts w:ascii="TH SarabunPSK" w:hAnsi="TH SarabunPSK" w:cs="TH SarabunPSK"/>
                <w:sz w:val="24"/>
                <w:szCs w:val="24"/>
              </w:rPr>
              <w:t>GEN61</w:t>
            </w:r>
            <w:r w:rsidRPr="00EF19FD">
              <w:rPr>
                <w:rFonts w:ascii="TH SarabunPSK" w:hAnsi="TH SarabunPSK" w:cs="TH SarabunPSK"/>
                <w:sz w:val="24"/>
                <w:szCs w:val="24"/>
                <w:cs/>
              </w:rPr>
              <w:t>-</w:t>
            </w:r>
            <w:r w:rsidRPr="00EF19FD">
              <w:rPr>
                <w:rFonts w:ascii="TH SarabunPSK" w:hAnsi="TH SarabunPSK" w:cs="TH SarabunPSK"/>
                <w:sz w:val="24"/>
                <w:szCs w:val="24"/>
              </w:rPr>
              <w:t>127</w:t>
            </w:r>
            <w:r w:rsidRPr="00EF19FD">
              <w:rPr>
                <w:rFonts w:ascii="TH SarabunPSK" w:hAnsi="TH SarabunPSK" w:cs="TH SarabunPSK"/>
                <w:sz w:val="24"/>
                <w:szCs w:val="24"/>
                <w:cs/>
              </w:rPr>
              <w:t xml:space="preserve"> ภาษาอังกฤษเพื่อการนำเสนองานทางวิทยาศาสตร์และเทคโนโลยี</w:t>
            </w:r>
          </w:p>
        </w:tc>
        <w:tc>
          <w:tcPr>
            <w:tcW w:w="23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24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hAnsi="TH SarabunPSK" w:cs="TH SarabunPSK"/>
                <w:sz w:val="24"/>
                <w:szCs w:val="24"/>
              </w:rPr>
            </w:pPr>
            <w:r w:rsidRPr="00EF19FD">
              <w:rPr>
                <w:rFonts w:ascii="TH SarabunPSK" w:eastAsia="Times New Roman" w:hAnsi="TH SarabunPSK" w:cs="TH SarabunPSK"/>
                <w:sz w:val="24"/>
                <w:szCs w:val="24"/>
              </w:rPr>
              <w:sym w:font="Wingdings" w:char="F06C"/>
            </w:r>
          </w:p>
        </w:tc>
        <w:tc>
          <w:tcPr>
            <w:tcW w:w="29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2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2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3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r>
      <w:tr w:rsidR="00EF19FD" w:rsidRPr="00EF19FD" w:rsidTr="0020774E">
        <w:trPr>
          <w:trHeight w:val="461"/>
        </w:trPr>
        <w:tc>
          <w:tcPr>
            <w:tcW w:w="12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0774E" w:rsidRPr="00EF19FD" w:rsidRDefault="0020774E" w:rsidP="001F16C5">
            <w:pPr>
              <w:spacing w:line="340" w:lineRule="exact"/>
              <w:rPr>
                <w:rFonts w:ascii="TH SarabunPSK" w:hAnsi="TH SarabunPSK" w:cs="TH SarabunPSK"/>
                <w:sz w:val="24"/>
                <w:szCs w:val="24"/>
              </w:rPr>
            </w:pPr>
            <w:r w:rsidRPr="00EF19FD">
              <w:rPr>
                <w:rFonts w:ascii="TH SarabunPSK" w:hAnsi="TH SarabunPSK" w:cs="TH SarabunPSK"/>
                <w:sz w:val="24"/>
                <w:szCs w:val="24"/>
              </w:rPr>
              <w:lastRenderedPageBreak/>
              <w:t>GEN61</w:t>
            </w:r>
            <w:r w:rsidRPr="00EF19FD">
              <w:rPr>
                <w:rFonts w:ascii="TH SarabunPSK" w:hAnsi="TH SarabunPSK" w:cs="TH SarabunPSK"/>
                <w:sz w:val="24"/>
                <w:szCs w:val="24"/>
                <w:cs/>
              </w:rPr>
              <w:t>-</w:t>
            </w:r>
            <w:r w:rsidRPr="00EF19FD">
              <w:rPr>
                <w:rFonts w:ascii="TH SarabunPSK" w:hAnsi="TH SarabunPSK" w:cs="TH SarabunPSK"/>
                <w:sz w:val="24"/>
                <w:szCs w:val="24"/>
              </w:rPr>
              <w:t>129</w:t>
            </w:r>
            <w:r w:rsidRPr="00EF19FD">
              <w:rPr>
                <w:rFonts w:ascii="TH SarabunPSK" w:hAnsi="TH SarabunPSK" w:cs="TH SarabunPSK"/>
                <w:sz w:val="24"/>
                <w:szCs w:val="24"/>
                <w:cs/>
              </w:rPr>
              <w:t xml:space="preserve"> ภาษาอังกฤษสำหรับสื่อและการสื่อสาร</w:t>
            </w:r>
          </w:p>
        </w:tc>
        <w:tc>
          <w:tcPr>
            <w:tcW w:w="23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24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hAnsi="TH SarabunPSK" w:cs="TH SarabunPSK"/>
                <w:sz w:val="24"/>
                <w:szCs w:val="24"/>
              </w:rPr>
            </w:pPr>
            <w:r w:rsidRPr="00EF19FD">
              <w:rPr>
                <w:rFonts w:ascii="TH SarabunPSK" w:eastAsia="Times New Roman" w:hAnsi="TH SarabunPSK" w:cs="TH SarabunPSK"/>
                <w:sz w:val="24"/>
                <w:szCs w:val="24"/>
              </w:rPr>
              <w:sym w:font="Wingdings" w:char="F06C"/>
            </w:r>
          </w:p>
        </w:tc>
        <w:tc>
          <w:tcPr>
            <w:tcW w:w="29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2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2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3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r>
      <w:tr w:rsidR="00EF19FD" w:rsidRPr="00EF19FD" w:rsidTr="0020774E">
        <w:trPr>
          <w:trHeight w:val="461"/>
        </w:trPr>
        <w:tc>
          <w:tcPr>
            <w:tcW w:w="128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0774E" w:rsidRPr="00EF19FD" w:rsidRDefault="0020774E" w:rsidP="001F16C5">
            <w:pPr>
              <w:spacing w:line="340" w:lineRule="exact"/>
              <w:rPr>
                <w:rFonts w:ascii="TH SarabunPSK" w:eastAsia="Calibri" w:hAnsi="TH SarabunPSK" w:cs="TH SarabunPSK"/>
                <w:b/>
                <w:bCs/>
                <w:sz w:val="24"/>
                <w:szCs w:val="24"/>
                <w:cs/>
              </w:rPr>
            </w:pPr>
            <w:r w:rsidRPr="00EF19FD">
              <w:rPr>
                <w:rFonts w:ascii="TH SarabunPSK" w:hAnsi="TH SarabunPSK" w:cs="TH SarabunPSK"/>
                <w:b/>
                <w:bCs/>
                <w:sz w:val="24"/>
                <w:szCs w:val="24"/>
                <w:cs/>
              </w:rPr>
              <w:t>3. วิชามนุษยศาสตร์และสังคมศาสตร์</w:t>
            </w:r>
          </w:p>
        </w:tc>
        <w:tc>
          <w:tcPr>
            <w:tcW w:w="239"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jc w:val="center"/>
              <w:rPr>
                <w:rFonts w:ascii="TH SarabunPSK" w:eastAsia="Calibri" w:hAnsi="TH SarabunPSK" w:cs="TH SarabunPSK"/>
                <w:sz w:val="24"/>
                <w:szCs w:val="24"/>
              </w:rPr>
            </w:pPr>
          </w:p>
        </w:tc>
        <w:tc>
          <w:tcPr>
            <w:tcW w:w="246"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jc w:val="center"/>
              <w:rPr>
                <w:rFonts w:ascii="TH SarabunPSK" w:eastAsia="Calibri" w:hAnsi="TH SarabunPSK" w:cs="TH SarabunPSK"/>
                <w:sz w:val="24"/>
                <w:szCs w:val="24"/>
              </w:rPr>
            </w:pPr>
          </w:p>
        </w:tc>
        <w:tc>
          <w:tcPr>
            <w:tcW w:w="293"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jc w:val="center"/>
              <w:rPr>
                <w:rFonts w:ascii="TH SarabunPSK" w:eastAsia="Calibri" w:hAnsi="TH SarabunPSK" w:cs="TH SarabunPSK"/>
                <w:sz w:val="24"/>
                <w:szCs w:val="24"/>
              </w:rPr>
            </w:pPr>
          </w:p>
        </w:tc>
        <w:tc>
          <w:tcPr>
            <w:tcW w:w="207"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jc w:val="center"/>
              <w:rPr>
                <w:rFonts w:ascii="TH SarabunPSK" w:eastAsia="Calibri"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jc w:val="center"/>
              <w:rPr>
                <w:rFonts w:ascii="TH SarabunPSK" w:eastAsia="Calibri"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jc w:val="center"/>
              <w:rPr>
                <w:rFonts w:ascii="TH SarabunPSK" w:eastAsia="Calibri" w:hAnsi="TH SarabunPSK" w:cs="TH SarabunPSK"/>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jc w:val="center"/>
              <w:rPr>
                <w:rFonts w:ascii="TH SarabunPSK" w:eastAsia="Calibri"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jc w:val="center"/>
              <w:rPr>
                <w:rFonts w:ascii="TH SarabunPSK" w:eastAsia="Calibri"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jc w:val="center"/>
              <w:rPr>
                <w:rFonts w:ascii="TH SarabunPSK" w:eastAsia="Calibri"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jc w:val="center"/>
              <w:rPr>
                <w:rFonts w:ascii="TH SarabunPSK" w:eastAsia="Calibri" w:hAnsi="TH SarabunPSK" w:cs="TH SarabunPSK"/>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jc w:val="center"/>
              <w:rPr>
                <w:rFonts w:ascii="TH SarabunPSK" w:eastAsia="Calibri"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jc w:val="center"/>
              <w:rPr>
                <w:rFonts w:ascii="TH SarabunPSK" w:eastAsia="Calibri" w:hAnsi="TH SarabunPSK" w:cs="TH SarabunPSK"/>
                <w:sz w:val="24"/>
                <w:szCs w:val="24"/>
              </w:rPr>
            </w:pPr>
          </w:p>
        </w:tc>
        <w:tc>
          <w:tcPr>
            <w:tcW w:w="300"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jc w:val="center"/>
              <w:rPr>
                <w:rFonts w:ascii="TH SarabunPSK" w:eastAsia="Calibri" w:hAnsi="TH SarabunPSK" w:cs="TH SarabunPSK"/>
                <w:sz w:val="24"/>
                <w:szCs w:val="24"/>
              </w:rPr>
            </w:pPr>
          </w:p>
        </w:tc>
        <w:tc>
          <w:tcPr>
            <w:tcW w:w="302"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jc w:val="center"/>
              <w:rPr>
                <w:rFonts w:ascii="TH SarabunPSK" w:eastAsia="Calibri" w:hAnsi="TH SarabunPSK" w:cs="TH SarabunPSK"/>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40" w:lineRule="exact"/>
              <w:jc w:val="center"/>
              <w:rPr>
                <w:rFonts w:ascii="TH SarabunPSK" w:eastAsia="Calibri" w:hAnsi="TH SarabunPSK" w:cs="TH SarabunPSK"/>
                <w:sz w:val="24"/>
                <w:szCs w:val="24"/>
              </w:rPr>
            </w:pPr>
          </w:p>
        </w:tc>
      </w:tr>
      <w:tr w:rsidR="00EF19FD" w:rsidRPr="00EF19FD" w:rsidTr="0020774E">
        <w:trPr>
          <w:trHeight w:val="461"/>
        </w:trPr>
        <w:tc>
          <w:tcPr>
            <w:tcW w:w="1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4E" w:rsidRPr="00EF19FD" w:rsidRDefault="0020774E" w:rsidP="001F16C5">
            <w:pPr>
              <w:spacing w:line="340" w:lineRule="exact"/>
              <w:rPr>
                <w:rFonts w:ascii="TH SarabunPSK" w:hAnsi="TH SarabunPSK" w:cs="TH SarabunPSK"/>
                <w:sz w:val="24"/>
                <w:szCs w:val="24"/>
                <w:cs/>
              </w:rPr>
            </w:pPr>
            <w:r w:rsidRPr="00EF19FD">
              <w:rPr>
                <w:rFonts w:ascii="TH SarabunPSK" w:hAnsi="TH SarabunPSK" w:cs="TH SarabunPSK"/>
                <w:sz w:val="24"/>
                <w:szCs w:val="24"/>
                <w:lang w:eastAsia="zh-CN"/>
              </w:rPr>
              <w:t>GEN61</w:t>
            </w:r>
            <w:r w:rsidRPr="00EF19FD">
              <w:rPr>
                <w:rFonts w:ascii="TH SarabunPSK" w:hAnsi="TH SarabunPSK" w:cs="TH SarabunPSK"/>
                <w:sz w:val="24"/>
                <w:szCs w:val="24"/>
                <w:cs/>
                <w:lang w:eastAsia="zh-CN"/>
              </w:rPr>
              <w:t>-</w:t>
            </w:r>
            <w:r w:rsidRPr="00EF19FD">
              <w:rPr>
                <w:rFonts w:ascii="TH SarabunPSK" w:hAnsi="TH SarabunPSK" w:cs="TH SarabunPSK"/>
                <w:sz w:val="24"/>
                <w:szCs w:val="24"/>
                <w:lang w:eastAsia="zh-CN"/>
              </w:rPr>
              <w:t xml:space="preserve">141 </w:t>
            </w:r>
            <w:r w:rsidRPr="00EF19FD">
              <w:rPr>
                <w:rFonts w:ascii="TH SarabunPSK" w:hAnsi="TH SarabunPSK" w:cs="TH SarabunPSK"/>
                <w:sz w:val="24"/>
                <w:szCs w:val="24"/>
                <w:cs/>
                <w:lang w:eastAsia="zh-CN"/>
              </w:rPr>
              <w:t>ความเป็นไทยและพลเมืองโลก</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A1"/>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20774E" w:rsidRPr="00EF19FD" w:rsidRDefault="0020774E" w:rsidP="001F16C5">
            <w:pPr>
              <w:spacing w:line="340" w:lineRule="exact"/>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r>
      <w:tr w:rsidR="00EF19FD" w:rsidRPr="00EF19FD" w:rsidTr="0020774E">
        <w:trPr>
          <w:trHeight w:val="582"/>
        </w:trPr>
        <w:tc>
          <w:tcPr>
            <w:tcW w:w="1284"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rPr>
                <w:rFonts w:ascii="TH SarabunPSK" w:hAnsi="TH SarabunPSK" w:cs="TH SarabunPSK"/>
                <w:sz w:val="24"/>
                <w:szCs w:val="24"/>
                <w:cs/>
                <w:lang w:eastAsia="zh-CN"/>
              </w:rPr>
            </w:pPr>
            <w:r w:rsidRPr="00EF19FD">
              <w:rPr>
                <w:rFonts w:ascii="TH SarabunPSK" w:hAnsi="TH SarabunPSK" w:cs="TH SarabunPSK"/>
                <w:sz w:val="24"/>
                <w:szCs w:val="24"/>
                <w:lang w:eastAsia="zh-CN"/>
              </w:rPr>
              <w:t>GEN61</w:t>
            </w:r>
            <w:r w:rsidRPr="00EF19FD">
              <w:rPr>
                <w:rFonts w:ascii="TH SarabunPSK" w:hAnsi="TH SarabunPSK" w:cs="TH SarabunPSK"/>
                <w:sz w:val="24"/>
                <w:szCs w:val="24"/>
                <w:cs/>
                <w:lang w:eastAsia="zh-CN"/>
              </w:rPr>
              <w:t>-</w:t>
            </w:r>
            <w:r w:rsidRPr="00EF19FD">
              <w:rPr>
                <w:rFonts w:ascii="TH SarabunPSK" w:hAnsi="TH SarabunPSK" w:cs="TH SarabunPSK"/>
                <w:sz w:val="24"/>
                <w:szCs w:val="24"/>
                <w:lang w:eastAsia="zh-CN"/>
              </w:rPr>
              <w:t xml:space="preserve">142 </w:t>
            </w:r>
            <w:r w:rsidRPr="00EF19FD">
              <w:rPr>
                <w:rFonts w:ascii="TH SarabunPSK" w:hAnsi="TH SarabunPSK" w:cs="TH SarabunPSK"/>
                <w:sz w:val="24"/>
                <w:szCs w:val="24"/>
                <w:cs/>
                <w:lang w:eastAsia="zh-CN"/>
              </w:rPr>
              <w:t>ปรัชญา จริยศาสตร์ และวิธีคิดแบบวิพากษ์</w:t>
            </w:r>
          </w:p>
        </w:tc>
        <w:tc>
          <w:tcPr>
            <w:tcW w:w="239"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hAnsi="TH SarabunPSK" w:cs="TH SarabunPSK"/>
                <w:sz w:val="24"/>
                <w:szCs w:val="24"/>
                <w:rtl/>
                <w:cs/>
              </w:rPr>
            </w:pPr>
            <w:r w:rsidRPr="00EF19FD">
              <w:rPr>
                <w:rFonts w:ascii="TH SarabunPSK" w:eastAsia="Times New Roman" w:hAnsi="TH SarabunPSK" w:cs="TH SarabunPSK"/>
                <w:sz w:val="24"/>
                <w:szCs w:val="24"/>
              </w:rPr>
              <w:sym w:font="Wingdings" w:char="F06C"/>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hAnsi="TH SarabunPSK" w:cs="TH SarabunPSK"/>
                <w:sz w:val="24"/>
                <w:szCs w:val="24"/>
                <w:rtl/>
                <w:cs/>
              </w:rPr>
            </w:pPr>
            <w:r w:rsidRPr="00EF19FD">
              <w:rPr>
                <w:rFonts w:ascii="TH SarabunPSK" w:eastAsia="Times New Roman" w:hAnsi="TH SarabunPSK" w:cs="TH SarabunPSK"/>
                <w:sz w:val="24"/>
                <w:szCs w:val="24"/>
              </w:rPr>
              <w:sym w:font="Wingdings" w:char="F06C"/>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hAnsi="TH SarabunPSK" w:cs="TH SarabunPSK"/>
                <w:sz w:val="24"/>
                <w:szCs w:val="24"/>
                <w:rtl/>
                <w:cs/>
              </w:rPr>
            </w:pPr>
            <w:r w:rsidRPr="00EF19FD">
              <w:rPr>
                <w:rFonts w:ascii="TH SarabunPSK" w:eastAsia="Times New Roman" w:hAnsi="TH SarabunPSK" w:cs="TH SarabunPSK"/>
                <w:sz w:val="24"/>
                <w:szCs w:val="24"/>
              </w:rPr>
              <w:sym w:font="Wingdings" w:char="F06C"/>
            </w:r>
          </w:p>
        </w:tc>
        <w:tc>
          <w:tcPr>
            <w:tcW w:w="207"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hAnsi="TH SarabunPSK" w:cs="TH SarabunPSK"/>
                <w:sz w:val="24"/>
                <w:szCs w:val="24"/>
                <w:rtl/>
                <w:cs/>
              </w:rPr>
            </w:pPr>
            <w:r w:rsidRPr="00EF19FD">
              <w:rPr>
                <w:rFonts w:ascii="TH SarabunPSK" w:hAnsi="TH SarabunPSK" w:cs="TH SarabunPSK"/>
                <w:sz w:val="24"/>
                <w:szCs w:val="24"/>
              </w:rPr>
              <w:sym w:font="Wingdings 2" w:char="F09A"/>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hAnsi="TH SarabunPSK" w:cs="TH SarabunPSK"/>
                <w:sz w:val="24"/>
                <w:szCs w:val="24"/>
              </w:rPr>
            </w:pPr>
            <w:r w:rsidRPr="00EF19FD">
              <w:rPr>
                <w:rFonts w:ascii="TH SarabunPSK" w:hAnsi="TH SarabunPSK" w:cs="TH SarabunPSK"/>
                <w:sz w:val="24"/>
                <w:szCs w:val="24"/>
              </w:rPr>
              <w:sym w:font="Wingdings 2" w:char="F09A"/>
            </w:r>
          </w:p>
          <w:p w:rsidR="0020774E" w:rsidRPr="00EF19FD" w:rsidRDefault="0020774E" w:rsidP="001F16C5">
            <w:pPr>
              <w:rPr>
                <w:rFonts w:ascii="TH SarabunPSK" w:hAnsi="TH SarabunPSK" w:cs="TH SarabunPSK"/>
                <w:sz w:val="24"/>
                <w:szCs w:val="24"/>
                <w:rtl/>
                <w:cs/>
              </w:rPr>
            </w:pP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hAnsi="TH SarabunPSK" w:cs="TH SarabunPSK"/>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hAnsi="TH SarabunPSK" w:cs="TH SarabunPSK"/>
                <w:sz w:val="24"/>
                <w:szCs w:val="24"/>
                <w:rtl/>
                <w:cs/>
              </w:rPr>
            </w:pPr>
            <w:r w:rsidRPr="00EF19FD">
              <w:rPr>
                <w:rFonts w:ascii="TH SarabunPSK" w:hAnsi="TH SarabunPSK" w:cs="TH SarabunPSK"/>
                <w:sz w:val="24"/>
                <w:szCs w:val="24"/>
              </w:rPr>
              <w:sym w:font="Wingdings 2" w:char="F09A"/>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hAnsi="TH SarabunPSK" w:cs="TH SarabunPSK"/>
                <w:sz w:val="24"/>
                <w:szCs w:val="24"/>
              </w:rPr>
            </w:pPr>
            <w:r w:rsidRPr="00EF19FD">
              <w:rPr>
                <w:rFonts w:ascii="TH SarabunPSK" w:eastAsia="Times New Roman" w:hAnsi="TH SarabunPSK" w:cs="TH SarabunPSK"/>
                <w:sz w:val="24"/>
                <w:szCs w:val="24"/>
              </w:rPr>
              <w:sym w:font="Wingdings" w:char="F06C"/>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hAnsi="TH SarabunPSK" w:cs="TH SarabunPSK"/>
                <w:sz w:val="24"/>
                <w:szCs w:val="24"/>
              </w:rPr>
            </w:pPr>
            <w:r w:rsidRPr="00EF19FD">
              <w:rPr>
                <w:rFonts w:ascii="TH SarabunPSK" w:eastAsia="Times New Roman" w:hAnsi="TH SarabunPSK" w:cs="TH SarabunPSK"/>
                <w:sz w:val="24"/>
                <w:szCs w:val="24"/>
              </w:rPr>
              <w:sym w:font="Wingdings" w:char="F06C"/>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hAnsi="TH SarabunPSK" w:cs="TH SarabunPSK"/>
                <w:sz w:val="24"/>
                <w:szCs w:val="24"/>
                <w:rtl/>
                <w:cs/>
              </w:rPr>
            </w:pPr>
            <w:r w:rsidRPr="00EF19FD">
              <w:rPr>
                <w:rFonts w:ascii="TH SarabunPSK" w:hAnsi="TH SarabunPSK" w:cs="TH SarabunPSK"/>
                <w:sz w:val="24"/>
                <w:szCs w:val="24"/>
              </w:rPr>
              <w:sym w:font="Wingdings 2" w:char="F09A"/>
            </w:r>
          </w:p>
        </w:tc>
      </w:tr>
      <w:tr w:rsidR="00EF19FD" w:rsidRPr="00EF19FD" w:rsidTr="0020774E">
        <w:trPr>
          <w:trHeight w:val="461"/>
        </w:trPr>
        <w:tc>
          <w:tcPr>
            <w:tcW w:w="128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0774E" w:rsidRPr="00EF19FD" w:rsidRDefault="0020774E" w:rsidP="001F16C5">
            <w:pPr>
              <w:spacing w:line="300" w:lineRule="exact"/>
              <w:rPr>
                <w:rFonts w:ascii="TH SarabunPSK" w:hAnsi="TH SarabunPSK" w:cs="TH SarabunPSK"/>
                <w:b/>
                <w:bCs/>
                <w:spacing w:val="-6"/>
                <w:sz w:val="24"/>
                <w:szCs w:val="24"/>
                <w:cs/>
              </w:rPr>
            </w:pPr>
            <w:r w:rsidRPr="00EF19FD">
              <w:rPr>
                <w:rFonts w:ascii="TH SarabunPSK" w:hAnsi="TH SarabunPSK" w:cs="TH SarabunPSK"/>
                <w:b/>
                <w:bCs/>
                <w:spacing w:val="-6"/>
                <w:sz w:val="24"/>
                <w:szCs w:val="24"/>
                <w:cs/>
              </w:rPr>
              <w:t>4. วิชาวิทยาศาสตร์และคณิตศาสตร์</w:t>
            </w:r>
          </w:p>
        </w:tc>
        <w:tc>
          <w:tcPr>
            <w:tcW w:w="239"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00" w:lineRule="exact"/>
              <w:jc w:val="center"/>
              <w:rPr>
                <w:rFonts w:ascii="TH SarabunPSK" w:eastAsia="Calibri" w:hAnsi="TH SarabunPSK" w:cs="TH SarabunPSK"/>
                <w:sz w:val="24"/>
                <w:szCs w:val="24"/>
              </w:rPr>
            </w:pPr>
          </w:p>
        </w:tc>
        <w:tc>
          <w:tcPr>
            <w:tcW w:w="246"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00" w:lineRule="exact"/>
              <w:jc w:val="center"/>
              <w:rPr>
                <w:rFonts w:ascii="TH SarabunPSK" w:eastAsia="Calibri" w:hAnsi="TH SarabunPSK" w:cs="TH SarabunPSK"/>
                <w:sz w:val="24"/>
                <w:szCs w:val="24"/>
              </w:rPr>
            </w:pPr>
          </w:p>
        </w:tc>
        <w:tc>
          <w:tcPr>
            <w:tcW w:w="293"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00" w:lineRule="exact"/>
              <w:jc w:val="center"/>
              <w:rPr>
                <w:rFonts w:ascii="TH SarabunPSK" w:eastAsia="Calibri" w:hAnsi="TH SarabunPSK" w:cs="TH SarabunPSK"/>
                <w:sz w:val="24"/>
                <w:szCs w:val="24"/>
              </w:rPr>
            </w:pPr>
          </w:p>
        </w:tc>
        <w:tc>
          <w:tcPr>
            <w:tcW w:w="207"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00" w:lineRule="exact"/>
              <w:jc w:val="center"/>
              <w:rPr>
                <w:rFonts w:ascii="TH SarabunPSK" w:eastAsia="Calibri"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00" w:lineRule="exact"/>
              <w:jc w:val="center"/>
              <w:rPr>
                <w:rFonts w:ascii="TH SarabunPSK" w:eastAsia="Calibri"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00" w:lineRule="exact"/>
              <w:jc w:val="center"/>
              <w:rPr>
                <w:rFonts w:ascii="TH SarabunPSK" w:eastAsia="Calibri" w:hAnsi="TH SarabunPSK" w:cs="TH SarabunPSK"/>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00" w:lineRule="exact"/>
              <w:jc w:val="center"/>
              <w:rPr>
                <w:rFonts w:ascii="TH SarabunPSK" w:eastAsia="Calibri"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00" w:lineRule="exact"/>
              <w:jc w:val="center"/>
              <w:rPr>
                <w:rFonts w:ascii="TH SarabunPSK" w:eastAsia="Calibri"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00" w:lineRule="exact"/>
              <w:jc w:val="center"/>
              <w:rPr>
                <w:rFonts w:ascii="TH SarabunPSK" w:eastAsia="Calibri"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00" w:lineRule="exact"/>
              <w:jc w:val="center"/>
              <w:rPr>
                <w:rFonts w:ascii="TH SarabunPSK" w:eastAsia="Calibri" w:hAnsi="TH SarabunPSK" w:cs="TH SarabunPSK"/>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00" w:lineRule="exact"/>
              <w:jc w:val="center"/>
              <w:rPr>
                <w:rFonts w:ascii="TH SarabunPSK" w:eastAsia="Calibri"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00" w:lineRule="exact"/>
              <w:jc w:val="center"/>
              <w:rPr>
                <w:rFonts w:ascii="TH SarabunPSK" w:eastAsia="Calibri" w:hAnsi="TH SarabunPSK" w:cs="TH SarabunPSK"/>
                <w:sz w:val="24"/>
                <w:szCs w:val="24"/>
              </w:rPr>
            </w:pPr>
          </w:p>
        </w:tc>
        <w:tc>
          <w:tcPr>
            <w:tcW w:w="300"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00" w:lineRule="exact"/>
              <w:jc w:val="center"/>
              <w:rPr>
                <w:rFonts w:ascii="TH SarabunPSK" w:eastAsia="Calibri" w:hAnsi="TH SarabunPSK" w:cs="TH SarabunPSK"/>
                <w:sz w:val="24"/>
                <w:szCs w:val="24"/>
              </w:rPr>
            </w:pPr>
          </w:p>
        </w:tc>
        <w:tc>
          <w:tcPr>
            <w:tcW w:w="302"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00" w:lineRule="exact"/>
              <w:jc w:val="center"/>
              <w:rPr>
                <w:rFonts w:ascii="TH SarabunPSK" w:eastAsia="Calibri" w:hAnsi="TH SarabunPSK" w:cs="TH SarabunPSK"/>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D9D9D9"/>
            <w:vAlign w:val="center"/>
          </w:tcPr>
          <w:p w:rsidR="0020774E" w:rsidRPr="00EF19FD" w:rsidRDefault="0020774E" w:rsidP="001F16C5">
            <w:pPr>
              <w:spacing w:line="300" w:lineRule="exact"/>
              <w:jc w:val="center"/>
              <w:rPr>
                <w:rFonts w:ascii="TH SarabunPSK" w:eastAsia="Calibri" w:hAnsi="TH SarabunPSK" w:cs="TH SarabunPSK"/>
                <w:sz w:val="24"/>
                <w:szCs w:val="24"/>
              </w:rPr>
            </w:pPr>
          </w:p>
        </w:tc>
      </w:tr>
      <w:tr w:rsidR="00EF19FD" w:rsidRPr="00EF19FD" w:rsidTr="0020774E">
        <w:trPr>
          <w:trHeight w:val="461"/>
        </w:trPr>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20774E" w:rsidRPr="00EF19FD" w:rsidRDefault="0020774E" w:rsidP="001F16C5">
            <w:pPr>
              <w:spacing w:line="300" w:lineRule="exact"/>
              <w:rPr>
                <w:rFonts w:ascii="TH SarabunPSK" w:hAnsi="TH SarabunPSK" w:cs="TH SarabunPSK"/>
                <w:sz w:val="24"/>
                <w:szCs w:val="24"/>
              </w:rPr>
            </w:pPr>
            <w:r w:rsidRPr="00EF19FD">
              <w:rPr>
                <w:rFonts w:ascii="TH SarabunPSK" w:hAnsi="TH SarabunPSK" w:cs="TH SarabunPSK"/>
                <w:sz w:val="24"/>
                <w:szCs w:val="24"/>
              </w:rPr>
              <w:t>GEN61</w:t>
            </w:r>
            <w:r w:rsidRPr="00EF19FD">
              <w:rPr>
                <w:rFonts w:ascii="TH SarabunPSK" w:hAnsi="TH SarabunPSK" w:cs="TH SarabunPSK"/>
                <w:sz w:val="24"/>
                <w:szCs w:val="24"/>
                <w:cs/>
              </w:rPr>
              <w:t>-</w:t>
            </w:r>
            <w:r w:rsidRPr="00EF19FD">
              <w:rPr>
                <w:rFonts w:ascii="TH SarabunPSK" w:hAnsi="TH SarabunPSK" w:cs="TH SarabunPSK"/>
                <w:sz w:val="24"/>
                <w:szCs w:val="24"/>
              </w:rPr>
              <w:t xml:space="preserve">151 </w:t>
            </w:r>
            <w:r w:rsidRPr="00EF19FD">
              <w:rPr>
                <w:rFonts w:ascii="TH SarabunPSK" w:hAnsi="TH SarabunPSK" w:cs="TH SarabunPSK"/>
                <w:sz w:val="24"/>
                <w:szCs w:val="24"/>
                <w:cs/>
              </w:rPr>
              <w:t xml:space="preserve">การแสวงหาความรู้และระเบียบวิธีวิจัย </w:t>
            </w:r>
          </w:p>
        </w:tc>
        <w:tc>
          <w:tcPr>
            <w:tcW w:w="239"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Calibri" w:hAnsi="TH SarabunPSK" w:cs="TH SarabunPSK"/>
                <w:sz w:val="24"/>
                <w:szCs w:val="24"/>
              </w:rPr>
            </w:pP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Calibri" w:hAnsi="TH SarabunPSK" w:cs="TH SarabunPSK"/>
                <w:sz w:val="24"/>
                <w:szCs w:val="24"/>
              </w:rPr>
            </w:pPr>
            <w:r w:rsidRPr="00EF19FD">
              <w:rPr>
                <w:rFonts w:ascii="TH SarabunPSK" w:eastAsia="Times New Roman" w:hAnsi="TH SarabunPSK" w:cs="TH SarabunPSK"/>
                <w:sz w:val="24"/>
                <w:szCs w:val="24"/>
              </w:rPr>
              <w:sym w:font="Wingdings" w:char="F06C"/>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Calibri" w:hAnsi="TH SarabunPSK" w:cs="TH SarabunPSK"/>
                <w:sz w:val="24"/>
                <w:szCs w:val="24"/>
              </w:rPr>
            </w:pPr>
          </w:p>
        </w:tc>
        <w:tc>
          <w:tcPr>
            <w:tcW w:w="207"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Calibri"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Calibri"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Calibri" w:hAnsi="TH SarabunPSK" w:cs="TH SarabunPSK"/>
                <w:sz w:val="24"/>
                <w:szCs w:val="24"/>
              </w:rPr>
            </w:pPr>
            <w:r w:rsidRPr="00EF19FD">
              <w:rPr>
                <w:rFonts w:ascii="TH SarabunPSK" w:eastAsia="Times New Roman" w:hAnsi="TH SarabunPSK" w:cs="TH SarabunPSK"/>
                <w:sz w:val="24"/>
                <w:szCs w:val="24"/>
              </w:rPr>
              <w:sym w:font="Wingdings" w:char="F06C"/>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Calibri"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Calibri"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Calibri" w:hAnsi="TH SarabunPSK" w:cs="TH SarabunPSK"/>
                <w:sz w:val="24"/>
                <w:szCs w:val="24"/>
              </w:rPr>
            </w:pPr>
            <w:r w:rsidRPr="00EF19FD">
              <w:rPr>
                <w:rFonts w:ascii="TH SarabunPSK" w:eastAsia="Times New Roman" w:hAnsi="TH SarabunPSK" w:cs="TH SarabunPSK"/>
                <w:sz w:val="24"/>
                <w:szCs w:val="24"/>
              </w:rPr>
              <w:sym w:font="Wingdings" w:char="F0A1"/>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Times New Roman" w:hAnsi="TH SarabunPSK" w:cs="TH SarabunPSK"/>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Times New Roman"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Calibri" w:hAnsi="TH SarabunPSK" w:cs="TH SarabunPSK"/>
                <w:sz w:val="24"/>
                <w:szCs w:val="24"/>
              </w:rPr>
            </w:pPr>
            <w:r w:rsidRPr="00EF19FD">
              <w:rPr>
                <w:rFonts w:ascii="TH SarabunPSK" w:eastAsia="Times New Roman" w:hAnsi="TH SarabunPSK" w:cs="TH SarabunPSK"/>
                <w:sz w:val="24"/>
                <w:szCs w:val="24"/>
              </w:rPr>
              <w:sym w:font="Wingdings" w:char="F06C"/>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Calibri" w:hAnsi="TH SarabunPSK" w:cs="TH SarabunPSK"/>
                <w:sz w:val="24"/>
                <w:szCs w:val="24"/>
              </w:rPr>
            </w:pPr>
            <w:r w:rsidRPr="00EF19FD">
              <w:rPr>
                <w:rFonts w:ascii="TH SarabunPSK" w:eastAsia="Times New Roman" w:hAnsi="TH SarabunPSK" w:cs="TH SarabunPSK"/>
                <w:sz w:val="24"/>
                <w:szCs w:val="24"/>
              </w:rPr>
              <w:sym w:font="Wingdings" w:char="F0A1"/>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Calibri" w:hAnsi="TH SarabunPSK" w:cs="TH SarabunPSK"/>
                <w:sz w:val="24"/>
                <w:szCs w:val="24"/>
              </w:rPr>
            </w:pPr>
            <w:r w:rsidRPr="00EF19FD">
              <w:rPr>
                <w:rFonts w:ascii="TH SarabunPSK" w:eastAsia="Times New Roman" w:hAnsi="TH SarabunPSK" w:cs="TH SarabunPSK"/>
                <w:sz w:val="24"/>
                <w:szCs w:val="24"/>
              </w:rPr>
              <w:sym w:font="Wingdings" w:char="F06C"/>
            </w:r>
          </w:p>
        </w:tc>
      </w:tr>
      <w:tr w:rsidR="00EF19FD" w:rsidRPr="00EF19FD" w:rsidTr="0020774E">
        <w:trPr>
          <w:trHeight w:val="461"/>
        </w:trPr>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20774E" w:rsidRPr="00EF19FD" w:rsidRDefault="0020774E" w:rsidP="001F16C5">
            <w:pPr>
              <w:spacing w:line="300" w:lineRule="exact"/>
              <w:rPr>
                <w:rFonts w:ascii="TH SarabunPSK" w:hAnsi="TH SarabunPSK" w:cs="TH SarabunPSK"/>
                <w:sz w:val="24"/>
                <w:szCs w:val="24"/>
                <w:lang w:eastAsia="zh-CN"/>
              </w:rPr>
            </w:pPr>
            <w:r w:rsidRPr="00EF19FD">
              <w:rPr>
                <w:rFonts w:ascii="TH SarabunPSK" w:hAnsi="TH SarabunPSK" w:cs="TH SarabunPSK"/>
                <w:sz w:val="24"/>
                <w:szCs w:val="24"/>
                <w:lang w:eastAsia="zh-CN"/>
              </w:rPr>
              <w:t>GEN61</w:t>
            </w:r>
            <w:r w:rsidRPr="00EF19FD">
              <w:rPr>
                <w:rFonts w:ascii="TH SarabunPSK" w:hAnsi="TH SarabunPSK" w:cs="TH SarabunPSK"/>
                <w:sz w:val="24"/>
                <w:szCs w:val="24"/>
                <w:cs/>
                <w:lang w:eastAsia="zh-CN"/>
              </w:rPr>
              <w:t>-</w:t>
            </w:r>
            <w:r w:rsidRPr="00EF19FD">
              <w:rPr>
                <w:rFonts w:ascii="TH SarabunPSK" w:hAnsi="TH SarabunPSK" w:cs="TH SarabunPSK"/>
                <w:sz w:val="24"/>
                <w:szCs w:val="24"/>
                <w:lang w:eastAsia="zh-CN"/>
              </w:rPr>
              <w:t xml:space="preserve">152 </w:t>
            </w:r>
            <w:r w:rsidRPr="00EF19FD">
              <w:rPr>
                <w:rFonts w:ascii="TH SarabunPSK" w:hAnsi="TH SarabunPSK" w:cs="TH SarabunPSK"/>
                <w:sz w:val="24"/>
                <w:szCs w:val="24"/>
                <w:cs/>
                <w:lang w:eastAsia="zh-CN"/>
              </w:rPr>
              <w:t>การอนุรักษ์สิ่งแวดล้อมและสภาวะโลกร้อน</w:t>
            </w:r>
          </w:p>
        </w:tc>
        <w:tc>
          <w:tcPr>
            <w:tcW w:w="239"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Calibri" w:hAnsi="TH SarabunPSK" w:cs="TH SarabunPSK"/>
                <w:sz w:val="24"/>
                <w:szCs w:val="24"/>
              </w:rPr>
            </w:pPr>
            <w:r w:rsidRPr="00EF19FD">
              <w:rPr>
                <w:rFonts w:ascii="TH SarabunPSK" w:eastAsia="Times New Roman" w:hAnsi="TH SarabunPSK" w:cs="TH SarabunPSK"/>
                <w:sz w:val="24"/>
                <w:szCs w:val="24"/>
              </w:rPr>
              <w:sym w:font="Wingdings" w:char="F06C"/>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Calibri" w:hAnsi="TH SarabunPSK" w:cs="TH SarabunPSK"/>
                <w:sz w:val="24"/>
                <w:szCs w:val="24"/>
              </w:rPr>
            </w:pPr>
            <w:r w:rsidRPr="00EF19FD">
              <w:rPr>
                <w:rFonts w:ascii="TH SarabunPSK" w:eastAsia="Times New Roman" w:hAnsi="TH SarabunPSK" w:cs="TH SarabunPSK"/>
                <w:sz w:val="24"/>
                <w:szCs w:val="24"/>
              </w:rPr>
              <w:sym w:font="Wingdings" w:char="F06C"/>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Calibri" w:hAnsi="TH SarabunPSK" w:cs="TH SarabunPSK"/>
                <w:sz w:val="24"/>
                <w:szCs w:val="24"/>
              </w:rPr>
            </w:pPr>
            <w:r w:rsidRPr="00EF19FD">
              <w:rPr>
                <w:rFonts w:ascii="TH SarabunPSK" w:eastAsia="Times New Roman" w:hAnsi="TH SarabunPSK" w:cs="TH SarabunPSK"/>
                <w:sz w:val="24"/>
                <w:szCs w:val="24"/>
              </w:rPr>
              <w:sym w:font="Wingdings" w:char="F0A1"/>
            </w:r>
          </w:p>
        </w:tc>
        <w:tc>
          <w:tcPr>
            <w:tcW w:w="207"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Calibri"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Calibri"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Calibri" w:hAnsi="TH SarabunPSK" w:cs="TH SarabunPSK"/>
                <w:sz w:val="24"/>
                <w:szCs w:val="24"/>
              </w:rPr>
            </w:pPr>
            <w:r w:rsidRPr="00EF19FD">
              <w:rPr>
                <w:rFonts w:ascii="TH SarabunPSK" w:eastAsia="Times New Roman" w:hAnsi="TH SarabunPSK" w:cs="TH SarabunPSK"/>
                <w:sz w:val="24"/>
                <w:szCs w:val="24"/>
              </w:rPr>
              <w:sym w:font="Wingdings" w:char="F0A1"/>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Calibri"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Calibri" w:hAnsi="TH SarabunPSK" w:cs="TH SarabunPSK"/>
                <w:sz w:val="24"/>
                <w:szCs w:val="24"/>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Calibri" w:hAnsi="TH SarabunPSK" w:cs="TH SarabunPSK"/>
                <w:sz w:val="24"/>
                <w:szCs w:val="24"/>
              </w:rPr>
            </w:pPr>
            <w:r w:rsidRPr="00EF19FD">
              <w:rPr>
                <w:rFonts w:ascii="TH SarabunPSK" w:eastAsia="Times New Roman" w:hAnsi="TH SarabunPSK" w:cs="TH SarabunPSK"/>
                <w:sz w:val="24"/>
                <w:szCs w:val="24"/>
              </w:rPr>
              <w:sym w:font="Wingdings" w:char="F0A1"/>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Times New Roman" w:hAnsi="TH SarabunPSK" w:cs="TH SarabunPSK"/>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Times New Roman"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Calibri" w:hAnsi="TH SarabunPSK" w:cs="TH SarabunPSK"/>
                <w:sz w:val="24"/>
                <w:szCs w:val="24"/>
              </w:rPr>
            </w:pPr>
            <w:r w:rsidRPr="00EF19FD">
              <w:rPr>
                <w:rFonts w:ascii="TH SarabunPSK" w:eastAsia="Times New Roman" w:hAnsi="TH SarabunPSK" w:cs="TH SarabunPSK"/>
                <w:sz w:val="24"/>
                <w:szCs w:val="24"/>
              </w:rPr>
              <w:sym w:font="Wingdings" w:char="F06C"/>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Calibri" w:hAnsi="TH SarabunPSK" w:cs="TH SarabunPSK"/>
                <w:sz w:val="24"/>
                <w:szCs w:val="24"/>
              </w:rPr>
            </w:pPr>
            <w:r w:rsidRPr="00EF19FD">
              <w:rPr>
                <w:rFonts w:ascii="TH SarabunPSK" w:eastAsia="Times New Roman" w:hAnsi="TH SarabunPSK" w:cs="TH SarabunPSK"/>
                <w:sz w:val="24"/>
                <w:szCs w:val="24"/>
              </w:rPr>
              <w:sym w:font="Wingdings" w:char="F0A1"/>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Calibri" w:hAnsi="TH SarabunPSK" w:cs="TH SarabunPSK"/>
                <w:sz w:val="24"/>
                <w:szCs w:val="24"/>
              </w:rPr>
            </w:pPr>
            <w:r w:rsidRPr="00EF19FD">
              <w:rPr>
                <w:rFonts w:ascii="TH SarabunPSK" w:eastAsia="Times New Roman" w:hAnsi="TH SarabunPSK" w:cs="TH SarabunPSK"/>
                <w:sz w:val="24"/>
                <w:szCs w:val="24"/>
              </w:rPr>
              <w:sym w:font="Wingdings" w:char="F06C"/>
            </w:r>
          </w:p>
        </w:tc>
      </w:tr>
      <w:tr w:rsidR="00EF19FD" w:rsidRPr="00EF19FD" w:rsidTr="0020774E">
        <w:trPr>
          <w:trHeight w:val="461"/>
        </w:trPr>
        <w:tc>
          <w:tcPr>
            <w:tcW w:w="1284" w:type="pct"/>
            <w:tcBorders>
              <w:top w:val="single" w:sz="4" w:space="0" w:color="auto"/>
              <w:left w:val="single" w:sz="4" w:space="0" w:color="auto"/>
              <w:bottom w:val="single" w:sz="4" w:space="0" w:color="auto"/>
              <w:right w:val="single" w:sz="4" w:space="0" w:color="auto"/>
            </w:tcBorders>
            <w:shd w:val="clear" w:color="auto" w:fill="BFBFBF"/>
            <w:vAlign w:val="center"/>
          </w:tcPr>
          <w:p w:rsidR="0020774E" w:rsidRPr="00EF19FD" w:rsidRDefault="0020774E" w:rsidP="001F16C5">
            <w:pPr>
              <w:spacing w:line="300" w:lineRule="exact"/>
              <w:ind w:left="-108"/>
              <w:rPr>
                <w:rFonts w:ascii="TH SarabunPSK" w:hAnsi="TH SarabunPSK" w:cs="TH SarabunPSK"/>
                <w:b/>
                <w:bCs/>
                <w:sz w:val="24"/>
                <w:szCs w:val="24"/>
                <w:cs/>
              </w:rPr>
            </w:pPr>
            <w:r w:rsidRPr="00EF19FD">
              <w:rPr>
                <w:rFonts w:ascii="TH SarabunPSK" w:hAnsi="TH SarabunPSK" w:cs="TH SarabunPSK"/>
                <w:b/>
                <w:bCs/>
                <w:sz w:val="24"/>
                <w:szCs w:val="24"/>
                <w:cs/>
              </w:rPr>
              <w:t>5 5. วิชาบูรณาการ</w:t>
            </w:r>
          </w:p>
        </w:tc>
        <w:tc>
          <w:tcPr>
            <w:tcW w:w="239" w:type="pct"/>
            <w:tcBorders>
              <w:top w:val="single" w:sz="4" w:space="0" w:color="auto"/>
              <w:left w:val="single" w:sz="4" w:space="0" w:color="auto"/>
              <w:bottom w:val="single" w:sz="4" w:space="0" w:color="auto"/>
              <w:right w:val="single" w:sz="4" w:space="0" w:color="auto"/>
            </w:tcBorders>
            <w:shd w:val="clear" w:color="auto" w:fill="BFBFBF"/>
            <w:vAlign w:val="center"/>
          </w:tcPr>
          <w:p w:rsidR="0020774E" w:rsidRPr="00EF19FD" w:rsidRDefault="0020774E" w:rsidP="001F16C5">
            <w:pPr>
              <w:spacing w:line="300" w:lineRule="exact"/>
              <w:jc w:val="center"/>
              <w:rPr>
                <w:rFonts w:ascii="TH SarabunPSK" w:eastAsia="Times New Roman" w:hAnsi="TH SarabunPSK" w:cs="TH SarabunPSK"/>
                <w:b/>
                <w:bCs/>
                <w:sz w:val="24"/>
                <w:szCs w:val="24"/>
              </w:rPr>
            </w:pPr>
          </w:p>
        </w:tc>
        <w:tc>
          <w:tcPr>
            <w:tcW w:w="246" w:type="pct"/>
            <w:tcBorders>
              <w:top w:val="single" w:sz="4" w:space="0" w:color="auto"/>
              <w:left w:val="single" w:sz="4" w:space="0" w:color="auto"/>
              <w:bottom w:val="single" w:sz="4" w:space="0" w:color="auto"/>
              <w:right w:val="single" w:sz="4" w:space="0" w:color="auto"/>
            </w:tcBorders>
            <w:shd w:val="clear" w:color="auto" w:fill="BFBFBF"/>
            <w:vAlign w:val="center"/>
          </w:tcPr>
          <w:p w:rsidR="0020774E" w:rsidRPr="00EF19FD" w:rsidRDefault="0020774E" w:rsidP="001F16C5">
            <w:pPr>
              <w:spacing w:line="300" w:lineRule="exact"/>
              <w:jc w:val="center"/>
              <w:rPr>
                <w:rFonts w:ascii="TH SarabunPSK" w:eastAsia="Times New Roman" w:hAnsi="TH SarabunPSK" w:cs="TH SarabunPSK"/>
                <w:b/>
                <w:bCs/>
                <w:sz w:val="24"/>
                <w:szCs w:val="24"/>
              </w:rPr>
            </w:pPr>
          </w:p>
        </w:tc>
        <w:tc>
          <w:tcPr>
            <w:tcW w:w="293" w:type="pct"/>
            <w:tcBorders>
              <w:top w:val="single" w:sz="4" w:space="0" w:color="auto"/>
              <w:left w:val="single" w:sz="4" w:space="0" w:color="auto"/>
              <w:bottom w:val="single" w:sz="4" w:space="0" w:color="auto"/>
              <w:right w:val="single" w:sz="4" w:space="0" w:color="auto"/>
            </w:tcBorders>
            <w:shd w:val="clear" w:color="auto" w:fill="BFBFBF"/>
            <w:vAlign w:val="center"/>
          </w:tcPr>
          <w:p w:rsidR="0020774E" w:rsidRPr="00EF19FD" w:rsidRDefault="0020774E" w:rsidP="001F16C5">
            <w:pPr>
              <w:spacing w:line="300" w:lineRule="exact"/>
              <w:jc w:val="center"/>
              <w:rPr>
                <w:rFonts w:ascii="TH SarabunPSK" w:eastAsia="Times New Roman" w:hAnsi="TH SarabunPSK" w:cs="TH SarabunPSK"/>
                <w:b/>
                <w:bCs/>
                <w:sz w:val="24"/>
                <w:szCs w:val="24"/>
              </w:rPr>
            </w:pPr>
          </w:p>
        </w:tc>
        <w:tc>
          <w:tcPr>
            <w:tcW w:w="207" w:type="pct"/>
            <w:tcBorders>
              <w:top w:val="single" w:sz="4" w:space="0" w:color="auto"/>
              <w:left w:val="single" w:sz="4" w:space="0" w:color="auto"/>
              <w:bottom w:val="single" w:sz="4" w:space="0" w:color="auto"/>
              <w:right w:val="single" w:sz="4" w:space="0" w:color="auto"/>
            </w:tcBorders>
            <w:shd w:val="clear" w:color="auto" w:fill="BFBFBF"/>
            <w:vAlign w:val="center"/>
          </w:tcPr>
          <w:p w:rsidR="0020774E" w:rsidRPr="00EF19FD" w:rsidRDefault="0020774E" w:rsidP="001F16C5">
            <w:pPr>
              <w:spacing w:line="300" w:lineRule="exact"/>
              <w:jc w:val="center"/>
              <w:rPr>
                <w:rFonts w:ascii="TH SarabunPSK" w:eastAsia="Times New Roman" w:hAnsi="TH SarabunPSK" w:cs="TH SarabunPSK"/>
                <w:b/>
                <w:bCs/>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BFBFBF"/>
            <w:vAlign w:val="center"/>
          </w:tcPr>
          <w:p w:rsidR="0020774E" w:rsidRPr="00EF19FD" w:rsidRDefault="0020774E" w:rsidP="001F16C5">
            <w:pPr>
              <w:spacing w:line="300" w:lineRule="exact"/>
              <w:jc w:val="center"/>
              <w:rPr>
                <w:rFonts w:ascii="TH SarabunPSK" w:eastAsia="Times New Roman" w:hAnsi="TH SarabunPSK" w:cs="TH SarabunPSK"/>
                <w:b/>
                <w:bCs/>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BFBFBF"/>
            <w:vAlign w:val="center"/>
          </w:tcPr>
          <w:p w:rsidR="0020774E" w:rsidRPr="00EF19FD" w:rsidRDefault="0020774E" w:rsidP="001F16C5">
            <w:pPr>
              <w:spacing w:line="300" w:lineRule="exact"/>
              <w:jc w:val="center"/>
              <w:rPr>
                <w:rFonts w:ascii="TH SarabunPSK" w:eastAsia="Times New Roman" w:hAnsi="TH SarabunPSK" w:cs="TH SarabunPSK"/>
                <w:b/>
                <w:bCs/>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BFBFBF"/>
            <w:vAlign w:val="center"/>
          </w:tcPr>
          <w:p w:rsidR="0020774E" w:rsidRPr="00EF19FD" w:rsidRDefault="0020774E" w:rsidP="001F16C5">
            <w:pPr>
              <w:spacing w:line="300" w:lineRule="exact"/>
              <w:jc w:val="center"/>
              <w:rPr>
                <w:rFonts w:ascii="TH SarabunPSK" w:eastAsia="Times New Roman" w:hAnsi="TH SarabunPSK" w:cs="TH SarabunPSK"/>
                <w:b/>
                <w:bCs/>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BFBFBF"/>
            <w:vAlign w:val="center"/>
          </w:tcPr>
          <w:p w:rsidR="0020774E" w:rsidRPr="00EF19FD" w:rsidRDefault="0020774E" w:rsidP="001F16C5">
            <w:pPr>
              <w:spacing w:line="300" w:lineRule="exact"/>
              <w:jc w:val="center"/>
              <w:rPr>
                <w:rFonts w:ascii="TH SarabunPSK" w:eastAsia="Times New Roman" w:hAnsi="TH SarabunPSK" w:cs="TH SarabunPSK"/>
                <w:b/>
                <w:bCs/>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BFBFBF"/>
            <w:vAlign w:val="center"/>
          </w:tcPr>
          <w:p w:rsidR="0020774E" w:rsidRPr="00EF19FD" w:rsidRDefault="0020774E" w:rsidP="001F16C5">
            <w:pPr>
              <w:spacing w:line="300" w:lineRule="exact"/>
              <w:jc w:val="center"/>
              <w:rPr>
                <w:rFonts w:ascii="TH SarabunPSK" w:eastAsia="Times New Roman" w:hAnsi="TH SarabunPSK" w:cs="TH SarabunPSK"/>
                <w:b/>
                <w:bCs/>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BFBFBF"/>
            <w:vAlign w:val="center"/>
          </w:tcPr>
          <w:p w:rsidR="0020774E" w:rsidRPr="00EF19FD" w:rsidRDefault="0020774E" w:rsidP="001F16C5">
            <w:pPr>
              <w:spacing w:line="300" w:lineRule="exact"/>
              <w:jc w:val="center"/>
              <w:rPr>
                <w:rFonts w:ascii="TH SarabunPSK" w:eastAsia="Times New Roman" w:hAnsi="TH SarabunPSK" w:cs="TH SarabunPSK"/>
                <w:b/>
                <w:bCs/>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BFBFBF"/>
            <w:vAlign w:val="center"/>
          </w:tcPr>
          <w:p w:rsidR="0020774E" w:rsidRPr="00EF19FD" w:rsidRDefault="0020774E" w:rsidP="001F16C5">
            <w:pPr>
              <w:spacing w:line="300" w:lineRule="exact"/>
              <w:jc w:val="center"/>
              <w:rPr>
                <w:rFonts w:ascii="TH SarabunPSK" w:eastAsia="Times New Roman" w:hAnsi="TH SarabunPSK" w:cs="TH SarabunPSK"/>
                <w:b/>
                <w:bCs/>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BFBFBF"/>
            <w:vAlign w:val="center"/>
          </w:tcPr>
          <w:p w:rsidR="0020774E" w:rsidRPr="00EF19FD" w:rsidRDefault="0020774E" w:rsidP="001F16C5">
            <w:pPr>
              <w:spacing w:line="300" w:lineRule="exact"/>
              <w:jc w:val="center"/>
              <w:rPr>
                <w:rFonts w:ascii="TH SarabunPSK" w:eastAsia="Times New Roman" w:hAnsi="TH SarabunPSK" w:cs="TH SarabunPSK"/>
                <w:b/>
                <w:bCs/>
                <w:sz w:val="24"/>
                <w:szCs w:val="24"/>
              </w:rPr>
            </w:pPr>
          </w:p>
        </w:tc>
        <w:tc>
          <w:tcPr>
            <w:tcW w:w="300" w:type="pct"/>
            <w:tcBorders>
              <w:top w:val="single" w:sz="4" w:space="0" w:color="auto"/>
              <w:left w:val="single" w:sz="4" w:space="0" w:color="auto"/>
              <w:bottom w:val="single" w:sz="4" w:space="0" w:color="auto"/>
              <w:right w:val="single" w:sz="4" w:space="0" w:color="auto"/>
            </w:tcBorders>
            <w:shd w:val="clear" w:color="auto" w:fill="BFBFBF"/>
            <w:vAlign w:val="center"/>
          </w:tcPr>
          <w:p w:rsidR="0020774E" w:rsidRPr="00EF19FD" w:rsidRDefault="0020774E" w:rsidP="001F16C5">
            <w:pPr>
              <w:spacing w:line="300" w:lineRule="exact"/>
              <w:jc w:val="center"/>
              <w:rPr>
                <w:rFonts w:ascii="TH SarabunPSK" w:eastAsia="Times New Roman" w:hAnsi="TH SarabunPSK" w:cs="TH SarabunPSK"/>
                <w:b/>
                <w:bCs/>
                <w:sz w:val="24"/>
                <w:szCs w:val="24"/>
              </w:rPr>
            </w:pPr>
          </w:p>
        </w:tc>
        <w:tc>
          <w:tcPr>
            <w:tcW w:w="302" w:type="pct"/>
            <w:tcBorders>
              <w:top w:val="single" w:sz="4" w:space="0" w:color="auto"/>
              <w:left w:val="single" w:sz="4" w:space="0" w:color="auto"/>
              <w:bottom w:val="single" w:sz="4" w:space="0" w:color="auto"/>
              <w:right w:val="single" w:sz="4" w:space="0" w:color="auto"/>
            </w:tcBorders>
            <w:shd w:val="clear" w:color="auto" w:fill="BFBFBF"/>
            <w:vAlign w:val="center"/>
          </w:tcPr>
          <w:p w:rsidR="0020774E" w:rsidRPr="00EF19FD" w:rsidRDefault="0020774E" w:rsidP="001F16C5">
            <w:pPr>
              <w:spacing w:line="300" w:lineRule="exact"/>
              <w:jc w:val="center"/>
              <w:rPr>
                <w:rFonts w:ascii="TH SarabunPSK" w:eastAsia="Times New Roman" w:hAnsi="TH SarabunPSK" w:cs="TH SarabunPSK"/>
                <w:b/>
                <w:bCs/>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BFBFBF"/>
            <w:vAlign w:val="center"/>
          </w:tcPr>
          <w:p w:rsidR="0020774E" w:rsidRPr="00EF19FD" w:rsidRDefault="0020774E" w:rsidP="001F16C5">
            <w:pPr>
              <w:spacing w:line="300" w:lineRule="exact"/>
              <w:jc w:val="center"/>
              <w:rPr>
                <w:rFonts w:ascii="TH SarabunPSK" w:eastAsia="Times New Roman" w:hAnsi="TH SarabunPSK" w:cs="TH SarabunPSK"/>
                <w:b/>
                <w:bCs/>
                <w:sz w:val="24"/>
                <w:szCs w:val="24"/>
              </w:rPr>
            </w:pPr>
          </w:p>
        </w:tc>
      </w:tr>
      <w:tr w:rsidR="00EF19FD" w:rsidRPr="00EF19FD" w:rsidTr="0020774E">
        <w:trPr>
          <w:trHeight w:val="314"/>
        </w:trPr>
        <w:tc>
          <w:tcPr>
            <w:tcW w:w="1284"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spacing w:line="300" w:lineRule="exact"/>
              <w:rPr>
                <w:rFonts w:ascii="TH SarabunPSK" w:hAnsi="TH SarabunPSK" w:cs="TH SarabunPSK"/>
                <w:sz w:val="24"/>
                <w:szCs w:val="24"/>
              </w:rPr>
            </w:pPr>
            <w:r w:rsidRPr="00EF19FD">
              <w:rPr>
                <w:rFonts w:ascii="TH SarabunPSK" w:hAnsi="TH SarabunPSK" w:cs="TH SarabunPSK"/>
                <w:sz w:val="24"/>
                <w:szCs w:val="24"/>
              </w:rPr>
              <w:t>GEN61</w:t>
            </w:r>
            <w:r w:rsidRPr="00EF19FD">
              <w:rPr>
                <w:rFonts w:ascii="TH SarabunPSK" w:hAnsi="TH SarabunPSK" w:cs="TH SarabunPSK"/>
                <w:sz w:val="24"/>
                <w:szCs w:val="24"/>
                <w:cs/>
              </w:rPr>
              <w:t>-</w:t>
            </w:r>
            <w:r w:rsidRPr="00EF19FD">
              <w:rPr>
                <w:rFonts w:ascii="TH SarabunPSK" w:hAnsi="TH SarabunPSK" w:cs="TH SarabunPSK"/>
                <w:sz w:val="24"/>
                <w:szCs w:val="24"/>
              </w:rPr>
              <w:t xml:space="preserve">161 </w:t>
            </w:r>
            <w:r w:rsidRPr="00EF19FD">
              <w:rPr>
                <w:rFonts w:ascii="TH SarabunPSK" w:hAnsi="TH SarabunPSK" w:cs="TH SarabunPSK"/>
                <w:sz w:val="24"/>
                <w:szCs w:val="24"/>
                <w:cs/>
              </w:rPr>
              <w:t>นวัตกรรมและผู้ประกอบการ</w:t>
            </w:r>
          </w:p>
        </w:tc>
        <w:tc>
          <w:tcPr>
            <w:tcW w:w="239"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hAnsi="TH SarabunPSK" w:cs="TH SarabunPSK"/>
                <w:sz w:val="24"/>
                <w:szCs w:val="24"/>
                <w:rtl/>
                <w:cs/>
              </w:rPr>
            </w:pP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hAnsi="TH SarabunPSK" w:cs="TH SarabunPSK"/>
                <w:sz w:val="24"/>
                <w:szCs w:val="24"/>
                <w:rtl/>
                <w:cs/>
              </w:rPr>
            </w:pPr>
            <w:r w:rsidRPr="00EF19FD">
              <w:rPr>
                <w:rFonts w:ascii="TH SarabunPSK" w:eastAsia="Times New Roman" w:hAnsi="TH SarabunPSK" w:cs="TH SarabunPSK"/>
                <w:sz w:val="24"/>
                <w:szCs w:val="24"/>
              </w:rPr>
              <w:sym w:font="Wingdings" w:char="F06C"/>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hAnsi="TH SarabunPSK" w:cs="TH SarabunPSK"/>
                <w:sz w:val="24"/>
                <w:szCs w:val="24"/>
                <w:rtl/>
                <w:cs/>
              </w:rPr>
            </w:pPr>
          </w:p>
        </w:tc>
        <w:tc>
          <w:tcPr>
            <w:tcW w:w="207"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hAnsi="TH SarabunPSK" w:cs="TH SarabunPSK"/>
                <w:sz w:val="24"/>
                <w:szCs w:val="24"/>
                <w:rtl/>
                <w:cs/>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hAnsi="TH SarabunPSK" w:cs="TH SarabunPSK"/>
                <w:sz w:val="24"/>
                <w:szCs w:val="24"/>
                <w:rtl/>
                <w:cs/>
              </w:rPr>
            </w:pPr>
            <w:r w:rsidRPr="00EF19FD">
              <w:rPr>
                <w:rFonts w:ascii="TH SarabunPSK" w:eastAsia="Times New Roman" w:hAnsi="TH SarabunPSK" w:cs="TH SarabunPSK"/>
                <w:sz w:val="24"/>
                <w:szCs w:val="24"/>
              </w:rPr>
              <w:sym w:font="Wingdings" w:char="F0A1"/>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hAnsi="TH SarabunPSK" w:cs="TH SarabunPSK"/>
                <w:sz w:val="24"/>
                <w:szCs w:val="24"/>
                <w:rtl/>
                <w:cs/>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hAnsi="TH SarabunPSK" w:cs="TH SarabunPSK"/>
                <w:sz w:val="24"/>
                <w:szCs w:val="24"/>
                <w:rtl/>
                <w:cs/>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hAnsi="TH SarabunPSK" w:cs="TH SarabunPSK"/>
                <w:sz w:val="24"/>
                <w:szCs w:val="24"/>
                <w:rtl/>
                <w:cs/>
              </w:rPr>
            </w:pPr>
            <w:r w:rsidRPr="00EF19FD">
              <w:rPr>
                <w:rFonts w:ascii="TH SarabunPSK" w:eastAsia="Times New Roman" w:hAnsi="TH SarabunPSK" w:cs="TH SarabunPSK"/>
                <w:sz w:val="24"/>
                <w:szCs w:val="24"/>
              </w:rPr>
              <w:sym w:font="Wingdings" w:char="F06C"/>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hAnsi="TH SarabunPSK" w:cs="TH SarabunPSK"/>
                <w:sz w:val="24"/>
                <w:szCs w:val="24"/>
                <w:rtl/>
                <w:cs/>
              </w:rPr>
            </w:pPr>
            <w:r w:rsidRPr="00EF19FD">
              <w:rPr>
                <w:rFonts w:ascii="TH SarabunPSK" w:eastAsia="Times New Roman" w:hAnsi="TH SarabunPSK" w:cs="TH SarabunPSK"/>
                <w:sz w:val="24"/>
                <w:szCs w:val="24"/>
              </w:rPr>
              <w:sym w:font="Wingdings" w:char="F0A1"/>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Times New Roman" w:hAnsi="TH SarabunPSK" w:cs="TH SarabunPSK"/>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Times New Roman" w:hAnsi="TH SarabunPSK" w:cs="TH SarabunPSK"/>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Wingdings" w:char="F06C"/>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hAnsi="TH SarabunPSK" w:cs="TH SarabunPSK"/>
                <w:sz w:val="24"/>
                <w:szCs w:val="24"/>
                <w:rtl/>
                <w:cs/>
              </w:rPr>
            </w:pPr>
            <w:r w:rsidRPr="00EF19FD">
              <w:rPr>
                <w:rFonts w:ascii="TH SarabunPSK" w:eastAsia="Times New Roman" w:hAnsi="TH SarabunPSK" w:cs="TH SarabunPSK"/>
                <w:sz w:val="24"/>
                <w:szCs w:val="24"/>
              </w:rPr>
              <w:sym w:font="Wingdings" w:char="F06C"/>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hAnsi="TH SarabunPSK" w:cs="TH SarabunPSK"/>
                <w:sz w:val="24"/>
                <w:szCs w:val="24"/>
                <w:rtl/>
                <w:cs/>
              </w:rPr>
            </w:pPr>
            <w:r w:rsidRPr="00EF19FD">
              <w:rPr>
                <w:rFonts w:ascii="TH SarabunPSK" w:eastAsia="Times New Roman" w:hAnsi="TH SarabunPSK" w:cs="TH SarabunPSK"/>
                <w:sz w:val="24"/>
                <w:szCs w:val="24"/>
              </w:rPr>
              <w:sym w:font="Wingdings" w:char="F0A1"/>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jc w:val="center"/>
              <w:rPr>
                <w:rFonts w:ascii="TH SarabunPSK" w:hAnsi="TH SarabunPSK" w:cs="TH SarabunPSK"/>
                <w:sz w:val="24"/>
                <w:szCs w:val="24"/>
                <w:rtl/>
                <w:cs/>
              </w:rPr>
            </w:pPr>
            <w:r w:rsidRPr="00EF19FD">
              <w:rPr>
                <w:rFonts w:ascii="TH SarabunPSK" w:eastAsia="Times New Roman" w:hAnsi="TH SarabunPSK" w:cs="TH SarabunPSK"/>
                <w:sz w:val="24"/>
                <w:szCs w:val="24"/>
              </w:rPr>
              <w:sym w:font="Wingdings" w:char="F0A1"/>
            </w:r>
          </w:p>
        </w:tc>
      </w:tr>
      <w:tr w:rsidR="00EF19FD" w:rsidRPr="00EF19FD" w:rsidTr="0020774E">
        <w:trPr>
          <w:trHeight w:val="461"/>
        </w:trPr>
        <w:tc>
          <w:tcPr>
            <w:tcW w:w="1284" w:type="pct"/>
            <w:tcBorders>
              <w:top w:val="single" w:sz="4" w:space="0" w:color="auto"/>
              <w:left w:val="single" w:sz="4" w:space="0" w:color="auto"/>
              <w:bottom w:val="single" w:sz="4" w:space="0" w:color="auto"/>
              <w:right w:val="single" w:sz="4" w:space="0" w:color="auto"/>
            </w:tcBorders>
            <w:shd w:val="clear" w:color="auto" w:fill="BFBFBF"/>
            <w:vAlign w:val="center"/>
          </w:tcPr>
          <w:p w:rsidR="0020774E" w:rsidRPr="00EF19FD" w:rsidRDefault="0020774E" w:rsidP="001F16C5">
            <w:pPr>
              <w:spacing w:line="300" w:lineRule="exact"/>
              <w:ind w:left="-108"/>
              <w:rPr>
                <w:rFonts w:ascii="TH SarabunPSK" w:hAnsi="TH SarabunPSK" w:cs="TH SarabunPSK"/>
                <w:b/>
                <w:bCs/>
                <w:sz w:val="24"/>
                <w:szCs w:val="24"/>
                <w:cs/>
              </w:rPr>
            </w:pPr>
            <w:r w:rsidRPr="00EF19FD">
              <w:rPr>
                <w:rFonts w:ascii="TH SarabunPSK" w:hAnsi="TH SarabunPSK" w:cs="TH SarabunPSK"/>
                <w:b/>
                <w:bCs/>
                <w:sz w:val="24"/>
                <w:szCs w:val="24"/>
                <w:cs/>
              </w:rPr>
              <w:t>5 6. วิชาสารสนเทศ</w:t>
            </w:r>
          </w:p>
        </w:tc>
        <w:tc>
          <w:tcPr>
            <w:tcW w:w="239" w:type="pct"/>
            <w:tcBorders>
              <w:top w:val="single" w:sz="4" w:space="0" w:color="auto"/>
              <w:left w:val="single" w:sz="4" w:space="0" w:color="auto"/>
              <w:bottom w:val="single" w:sz="4" w:space="0" w:color="auto"/>
              <w:right w:val="single" w:sz="4" w:space="0" w:color="auto"/>
            </w:tcBorders>
            <w:shd w:val="clear" w:color="auto" w:fill="BFBFBF"/>
            <w:vAlign w:val="center"/>
          </w:tcPr>
          <w:p w:rsidR="0020774E" w:rsidRPr="00EF19FD" w:rsidRDefault="0020774E" w:rsidP="001F16C5">
            <w:pPr>
              <w:spacing w:line="300" w:lineRule="exact"/>
              <w:jc w:val="center"/>
              <w:rPr>
                <w:rFonts w:ascii="TH SarabunPSK" w:eastAsia="Times New Roman" w:hAnsi="TH SarabunPSK" w:cs="TH SarabunPSK"/>
                <w:b/>
                <w:bCs/>
                <w:sz w:val="24"/>
                <w:szCs w:val="24"/>
              </w:rPr>
            </w:pPr>
          </w:p>
        </w:tc>
        <w:tc>
          <w:tcPr>
            <w:tcW w:w="246" w:type="pct"/>
            <w:tcBorders>
              <w:top w:val="single" w:sz="4" w:space="0" w:color="auto"/>
              <w:left w:val="single" w:sz="4" w:space="0" w:color="auto"/>
              <w:bottom w:val="single" w:sz="4" w:space="0" w:color="auto"/>
              <w:right w:val="single" w:sz="4" w:space="0" w:color="auto"/>
            </w:tcBorders>
            <w:shd w:val="clear" w:color="auto" w:fill="BFBFBF"/>
            <w:vAlign w:val="center"/>
          </w:tcPr>
          <w:p w:rsidR="0020774E" w:rsidRPr="00EF19FD" w:rsidRDefault="0020774E" w:rsidP="001F16C5">
            <w:pPr>
              <w:spacing w:line="300" w:lineRule="exact"/>
              <w:jc w:val="center"/>
              <w:rPr>
                <w:rFonts w:ascii="TH SarabunPSK" w:eastAsia="Times New Roman" w:hAnsi="TH SarabunPSK" w:cs="TH SarabunPSK"/>
                <w:b/>
                <w:bCs/>
                <w:sz w:val="24"/>
                <w:szCs w:val="24"/>
              </w:rPr>
            </w:pPr>
          </w:p>
        </w:tc>
        <w:tc>
          <w:tcPr>
            <w:tcW w:w="293" w:type="pct"/>
            <w:tcBorders>
              <w:top w:val="single" w:sz="4" w:space="0" w:color="auto"/>
              <w:left w:val="single" w:sz="4" w:space="0" w:color="auto"/>
              <w:bottom w:val="single" w:sz="4" w:space="0" w:color="auto"/>
              <w:right w:val="single" w:sz="4" w:space="0" w:color="auto"/>
            </w:tcBorders>
            <w:shd w:val="clear" w:color="auto" w:fill="BFBFBF"/>
            <w:vAlign w:val="center"/>
          </w:tcPr>
          <w:p w:rsidR="0020774E" w:rsidRPr="00EF19FD" w:rsidRDefault="0020774E" w:rsidP="001F16C5">
            <w:pPr>
              <w:spacing w:line="300" w:lineRule="exact"/>
              <w:jc w:val="center"/>
              <w:rPr>
                <w:rFonts w:ascii="TH SarabunPSK" w:eastAsia="Times New Roman" w:hAnsi="TH SarabunPSK" w:cs="TH SarabunPSK"/>
                <w:b/>
                <w:bCs/>
                <w:sz w:val="24"/>
                <w:szCs w:val="24"/>
              </w:rPr>
            </w:pPr>
          </w:p>
        </w:tc>
        <w:tc>
          <w:tcPr>
            <w:tcW w:w="207" w:type="pct"/>
            <w:tcBorders>
              <w:top w:val="single" w:sz="4" w:space="0" w:color="auto"/>
              <w:left w:val="single" w:sz="4" w:space="0" w:color="auto"/>
              <w:bottom w:val="single" w:sz="4" w:space="0" w:color="auto"/>
              <w:right w:val="single" w:sz="4" w:space="0" w:color="auto"/>
            </w:tcBorders>
            <w:shd w:val="clear" w:color="auto" w:fill="BFBFBF"/>
            <w:vAlign w:val="center"/>
          </w:tcPr>
          <w:p w:rsidR="0020774E" w:rsidRPr="00EF19FD" w:rsidRDefault="0020774E" w:rsidP="001F16C5">
            <w:pPr>
              <w:spacing w:line="300" w:lineRule="exact"/>
              <w:jc w:val="center"/>
              <w:rPr>
                <w:rFonts w:ascii="TH SarabunPSK" w:eastAsia="Times New Roman" w:hAnsi="TH SarabunPSK" w:cs="TH SarabunPSK"/>
                <w:b/>
                <w:bCs/>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BFBFBF"/>
            <w:vAlign w:val="center"/>
          </w:tcPr>
          <w:p w:rsidR="0020774E" w:rsidRPr="00EF19FD" w:rsidRDefault="0020774E" w:rsidP="001F16C5">
            <w:pPr>
              <w:spacing w:line="300" w:lineRule="exact"/>
              <w:jc w:val="center"/>
              <w:rPr>
                <w:rFonts w:ascii="TH SarabunPSK" w:eastAsia="Times New Roman" w:hAnsi="TH SarabunPSK" w:cs="TH SarabunPSK"/>
                <w:b/>
                <w:bCs/>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BFBFBF"/>
            <w:vAlign w:val="center"/>
          </w:tcPr>
          <w:p w:rsidR="0020774E" w:rsidRPr="00EF19FD" w:rsidRDefault="0020774E" w:rsidP="001F16C5">
            <w:pPr>
              <w:spacing w:line="300" w:lineRule="exact"/>
              <w:jc w:val="center"/>
              <w:rPr>
                <w:rFonts w:ascii="TH SarabunPSK" w:eastAsia="Times New Roman" w:hAnsi="TH SarabunPSK" w:cs="TH SarabunPSK"/>
                <w:b/>
                <w:bCs/>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BFBFBF"/>
            <w:vAlign w:val="center"/>
          </w:tcPr>
          <w:p w:rsidR="0020774E" w:rsidRPr="00EF19FD" w:rsidRDefault="0020774E" w:rsidP="001F16C5">
            <w:pPr>
              <w:spacing w:line="300" w:lineRule="exact"/>
              <w:jc w:val="center"/>
              <w:rPr>
                <w:rFonts w:ascii="TH SarabunPSK" w:eastAsia="Times New Roman" w:hAnsi="TH SarabunPSK" w:cs="TH SarabunPSK"/>
                <w:b/>
                <w:bCs/>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BFBFBF"/>
            <w:vAlign w:val="center"/>
          </w:tcPr>
          <w:p w:rsidR="0020774E" w:rsidRPr="00EF19FD" w:rsidRDefault="0020774E" w:rsidP="001F16C5">
            <w:pPr>
              <w:spacing w:line="300" w:lineRule="exact"/>
              <w:jc w:val="center"/>
              <w:rPr>
                <w:rFonts w:ascii="TH SarabunPSK" w:eastAsia="Times New Roman" w:hAnsi="TH SarabunPSK" w:cs="TH SarabunPSK"/>
                <w:b/>
                <w:bCs/>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BFBFBF"/>
            <w:vAlign w:val="center"/>
          </w:tcPr>
          <w:p w:rsidR="0020774E" w:rsidRPr="00EF19FD" w:rsidRDefault="0020774E" w:rsidP="001F16C5">
            <w:pPr>
              <w:spacing w:line="300" w:lineRule="exact"/>
              <w:jc w:val="center"/>
              <w:rPr>
                <w:rFonts w:ascii="TH SarabunPSK" w:eastAsia="Times New Roman" w:hAnsi="TH SarabunPSK" w:cs="TH SarabunPSK"/>
                <w:b/>
                <w:bCs/>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BFBFBF"/>
            <w:vAlign w:val="center"/>
          </w:tcPr>
          <w:p w:rsidR="0020774E" w:rsidRPr="00EF19FD" w:rsidRDefault="0020774E" w:rsidP="001F16C5">
            <w:pPr>
              <w:spacing w:line="300" w:lineRule="exact"/>
              <w:jc w:val="center"/>
              <w:rPr>
                <w:rFonts w:ascii="TH SarabunPSK" w:eastAsia="Times New Roman" w:hAnsi="TH SarabunPSK" w:cs="TH SarabunPSK"/>
                <w:b/>
                <w:bCs/>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BFBFBF"/>
            <w:vAlign w:val="center"/>
          </w:tcPr>
          <w:p w:rsidR="0020774E" w:rsidRPr="00EF19FD" w:rsidRDefault="0020774E" w:rsidP="001F16C5">
            <w:pPr>
              <w:spacing w:line="300" w:lineRule="exact"/>
              <w:jc w:val="center"/>
              <w:rPr>
                <w:rFonts w:ascii="TH SarabunPSK" w:eastAsia="Times New Roman" w:hAnsi="TH SarabunPSK" w:cs="TH SarabunPSK"/>
                <w:b/>
                <w:bCs/>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BFBFBF"/>
            <w:vAlign w:val="center"/>
          </w:tcPr>
          <w:p w:rsidR="0020774E" w:rsidRPr="00EF19FD" w:rsidRDefault="0020774E" w:rsidP="001F16C5">
            <w:pPr>
              <w:spacing w:line="300" w:lineRule="exact"/>
              <w:jc w:val="center"/>
              <w:rPr>
                <w:rFonts w:ascii="TH SarabunPSK" w:eastAsia="Times New Roman" w:hAnsi="TH SarabunPSK" w:cs="TH SarabunPSK"/>
                <w:b/>
                <w:bCs/>
                <w:sz w:val="24"/>
                <w:szCs w:val="24"/>
              </w:rPr>
            </w:pPr>
          </w:p>
        </w:tc>
        <w:tc>
          <w:tcPr>
            <w:tcW w:w="300" w:type="pct"/>
            <w:tcBorders>
              <w:top w:val="single" w:sz="4" w:space="0" w:color="auto"/>
              <w:left w:val="single" w:sz="4" w:space="0" w:color="auto"/>
              <w:bottom w:val="single" w:sz="4" w:space="0" w:color="auto"/>
              <w:right w:val="single" w:sz="4" w:space="0" w:color="auto"/>
            </w:tcBorders>
            <w:shd w:val="clear" w:color="auto" w:fill="BFBFBF"/>
            <w:vAlign w:val="center"/>
          </w:tcPr>
          <w:p w:rsidR="0020774E" w:rsidRPr="00EF19FD" w:rsidRDefault="0020774E" w:rsidP="001F16C5">
            <w:pPr>
              <w:spacing w:line="300" w:lineRule="exact"/>
              <w:jc w:val="center"/>
              <w:rPr>
                <w:rFonts w:ascii="TH SarabunPSK" w:eastAsia="Times New Roman" w:hAnsi="TH SarabunPSK" w:cs="TH SarabunPSK"/>
                <w:b/>
                <w:bCs/>
                <w:sz w:val="24"/>
                <w:szCs w:val="24"/>
              </w:rPr>
            </w:pPr>
          </w:p>
        </w:tc>
        <w:tc>
          <w:tcPr>
            <w:tcW w:w="302" w:type="pct"/>
            <w:tcBorders>
              <w:top w:val="single" w:sz="4" w:space="0" w:color="auto"/>
              <w:left w:val="single" w:sz="4" w:space="0" w:color="auto"/>
              <w:bottom w:val="single" w:sz="4" w:space="0" w:color="auto"/>
              <w:right w:val="single" w:sz="4" w:space="0" w:color="auto"/>
            </w:tcBorders>
            <w:shd w:val="clear" w:color="auto" w:fill="BFBFBF"/>
            <w:vAlign w:val="center"/>
          </w:tcPr>
          <w:p w:rsidR="0020774E" w:rsidRPr="00EF19FD" w:rsidRDefault="0020774E" w:rsidP="001F16C5">
            <w:pPr>
              <w:spacing w:line="300" w:lineRule="exact"/>
              <w:jc w:val="center"/>
              <w:rPr>
                <w:rFonts w:ascii="TH SarabunPSK" w:eastAsia="Times New Roman" w:hAnsi="TH SarabunPSK" w:cs="TH SarabunPSK"/>
                <w:b/>
                <w:bCs/>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BFBFBF"/>
            <w:vAlign w:val="center"/>
          </w:tcPr>
          <w:p w:rsidR="0020774E" w:rsidRPr="00EF19FD" w:rsidRDefault="0020774E" w:rsidP="001F16C5">
            <w:pPr>
              <w:spacing w:line="300" w:lineRule="exact"/>
              <w:jc w:val="center"/>
              <w:rPr>
                <w:rFonts w:ascii="TH SarabunPSK" w:eastAsia="Times New Roman" w:hAnsi="TH SarabunPSK" w:cs="TH SarabunPSK"/>
                <w:b/>
                <w:bCs/>
                <w:sz w:val="24"/>
                <w:szCs w:val="24"/>
              </w:rPr>
            </w:pPr>
          </w:p>
        </w:tc>
      </w:tr>
      <w:tr w:rsidR="00EF19FD" w:rsidRPr="00EF19FD" w:rsidTr="0020774E">
        <w:trPr>
          <w:trHeight w:val="305"/>
        </w:trPr>
        <w:tc>
          <w:tcPr>
            <w:tcW w:w="1284" w:type="pct"/>
            <w:tcBorders>
              <w:top w:val="single" w:sz="4" w:space="0" w:color="auto"/>
              <w:left w:val="single" w:sz="4" w:space="0" w:color="auto"/>
              <w:bottom w:val="single" w:sz="4" w:space="0" w:color="auto"/>
              <w:right w:val="single" w:sz="4" w:space="0" w:color="auto"/>
            </w:tcBorders>
            <w:shd w:val="clear" w:color="auto" w:fill="auto"/>
          </w:tcPr>
          <w:p w:rsidR="0020774E" w:rsidRPr="00EF19FD" w:rsidRDefault="0020774E" w:rsidP="001F16C5">
            <w:pPr>
              <w:spacing w:line="300" w:lineRule="exact"/>
              <w:rPr>
                <w:rFonts w:ascii="TH SarabunPSK" w:hAnsi="TH SarabunPSK" w:cs="TH SarabunPSK"/>
                <w:sz w:val="24"/>
                <w:szCs w:val="24"/>
              </w:rPr>
            </w:pPr>
            <w:r w:rsidRPr="00EF19FD">
              <w:rPr>
                <w:rFonts w:ascii="TH SarabunPSK" w:hAnsi="TH SarabunPSK" w:cs="TH SarabunPSK"/>
                <w:sz w:val="24"/>
                <w:szCs w:val="24"/>
                <w:lang w:eastAsia="zh-CN"/>
              </w:rPr>
              <w:t>GEN61</w:t>
            </w:r>
            <w:r w:rsidRPr="00EF19FD">
              <w:rPr>
                <w:rFonts w:ascii="TH SarabunPSK" w:hAnsi="TH SarabunPSK" w:cs="TH SarabunPSK"/>
                <w:sz w:val="24"/>
                <w:szCs w:val="24"/>
                <w:cs/>
                <w:lang w:eastAsia="zh-CN"/>
              </w:rPr>
              <w:t>-</w:t>
            </w:r>
            <w:r w:rsidRPr="00EF19FD">
              <w:rPr>
                <w:rFonts w:ascii="TH SarabunPSK" w:hAnsi="TH SarabunPSK" w:cs="TH SarabunPSK"/>
                <w:sz w:val="24"/>
                <w:szCs w:val="24"/>
                <w:lang w:eastAsia="zh-CN"/>
              </w:rPr>
              <w:t xml:space="preserve">171 </w:t>
            </w:r>
            <w:r w:rsidRPr="00EF19FD">
              <w:rPr>
                <w:rFonts w:ascii="TH SarabunPSK" w:hAnsi="TH SarabunPSK" w:cs="TH SarabunPSK"/>
                <w:sz w:val="24"/>
                <w:szCs w:val="24"/>
                <w:cs/>
                <w:lang w:eastAsia="zh-CN"/>
              </w:rPr>
              <w:t>เทคโนโลยีสารสนเทศในยุคดิจิทัล</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20774E" w:rsidRPr="00EF19FD" w:rsidRDefault="0020774E" w:rsidP="001F16C5">
            <w:pPr>
              <w:spacing w:line="300" w:lineRule="exact"/>
              <w:jc w:val="center"/>
              <w:rPr>
                <w:rFonts w:ascii="TH SarabunPSK" w:hAnsi="TH SarabunPSK" w:cs="TH SarabunPSK"/>
                <w:sz w:val="24"/>
                <w:szCs w:val="24"/>
                <w:rtl/>
                <w:cs/>
              </w:rPr>
            </w:pP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20774E" w:rsidRPr="00EF19FD" w:rsidRDefault="0020774E" w:rsidP="001F16C5">
            <w:pPr>
              <w:spacing w:line="300" w:lineRule="exact"/>
              <w:jc w:val="center"/>
              <w:rPr>
                <w:rFonts w:ascii="TH SarabunPSK" w:hAnsi="TH SarabunPSK" w:cs="TH SarabunPSK"/>
                <w:sz w:val="24"/>
                <w:szCs w:val="24"/>
              </w:rPr>
            </w:pPr>
            <w:r w:rsidRPr="00EF19FD">
              <w:rPr>
                <w:rFonts w:ascii="TH SarabunPSK" w:eastAsia="Times New Roman" w:hAnsi="TH SarabunPSK" w:cs="TH SarabunPSK"/>
                <w:sz w:val="24"/>
                <w:szCs w:val="24"/>
              </w:rPr>
              <w:sym w:font="Wingdings" w:char="F0A1"/>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20774E" w:rsidRPr="00EF19FD" w:rsidRDefault="0020774E" w:rsidP="001F16C5">
            <w:pPr>
              <w:spacing w:line="300" w:lineRule="exact"/>
              <w:jc w:val="center"/>
              <w:rPr>
                <w:rFonts w:ascii="TH SarabunPSK" w:hAnsi="TH SarabunPSK" w:cs="TH SarabunPSK"/>
                <w:sz w:val="24"/>
                <w:szCs w:val="24"/>
              </w:rPr>
            </w:pPr>
            <w:r w:rsidRPr="00EF19FD">
              <w:rPr>
                <w:rFonts w:ascii="TH SarabunPSK" w:eastAsia="Times New Roman" w:hAnsi="TH SarabunPSK" w:cs="TH SarabunPSK"/>
                <w:sz w:val="24"/>
                <w:szCs w:val="24"/>
              </w:rPr>
              <w:sym w:font="Wingdings" w:char="F0A1"/>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20774E" w:rsidRPr="00EF19FD" w:rsidRDefault="0020774E" w:rsidP="001F16C5">
            <w:pPr>
              <w:spacing w:line="380" w:lineRule="exact"/>
              <w:jc w:val="center"/>
              <w:rPr>
                <w:rFonts w:ascii="TH SarabunPSK" w:hAnsi="TH SarabunPSK" w:cs="TH SarabunPSK"/>
                <w:b/>
                <w:bCs/>
                <w:sz w:val="24"/>
                <w:szCs w:val="24"/>
                <w:cs/>
              </w:rPr>
            </w:pPr>
            <w:r w:rsidRPr="00EF19FD">
              <w:rPr>
                <w:rFonts w:ascii="TH SarabunPSK" w:hAnsi="TH SarabunPSK" w:cs="TH SarabunPSK"/>
                <w:b/>
                <w:bCs/>
                <w:sz w:val="24"/>
                <w:szCs w:val="24"/>
              </w:rPr>
              <w:sym w:font="Wingdings 2" w:char="F098"/>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20774E" w:rsidRPr="00EF19FD" w:rsidRDefault="0020774E" w:rsidP="001F16C5">
            <w:pPr>
              <w:spacing w:line="300" w:lineRule="exact"/>
              <w:jc w:val="center"/>
              <w:rPr>
                <w:rFonts w:ascii="TH SarabunPSK" w:hAnsi="TH SarabunPSK" w:cs="TH SarabunPSK"/>
                <w:sz w:val="24"/>
                <w:szCs w:val="24"/>
                <w:rtl/>
                <w:cs/>
              </w:rPr>
            </w:pPr>
            <w:r w:rsidRPr="00EF19FD">
              <w:rPr>
                <w:rFonts w:ascii="TH SarabunPSK" w:eastAsia="Times New Roman" w:hAnsi="TH SarabunPSK" w:cs="TH SarabunPSK"/>
                <w:sz w:val="24"/>
                <w:szCs w:val="24"/>
              </w:rPr>
              <w:sym w:font="Wingdings" w:char="F0A1"/>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20774E" w:rsidRPr="00EF19FD" w:rsidRDefault="0020774E" w:rsidP="001F16C5">
            <w:pPr>
              <w:spacing w:line="300" w:lineRule="exact"/>
              <w:jc w:val="center"/>
              <w:rPr>
                <w:rFonts w:ascii="TH SarabunPSK" w:hAnsi="TH SarabunPSK" w:cs="TH SarabunPSK"/>
                <w:sz w:val="24"/>
                <w:szCs w:val="24"/>
                <w:rtl/>
                <w:cs/>
              </w:rPr>
            </w:pP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20774E" w:rsidRPr="00EF19FD" w:rsidRDefault="0020774E" w:rsidP="001F16C5">
            <w:pPr>
              <w:spacing w:line="300" w:lineRule="exact"/>
              <w:jc w:val="center"/>
              <w:rPr>
                <w:rFonts w:ascii="TH SarabunPSK" w:hAnsi="TH SarabunPSK" w:cs="TH SarabunPSK"/>
                <w:sz w:val="24"/>
                <w:szCs w:val="24"/>
              </w:rPr>
            </w:pPr>
            <w:r w:rsidRPr="00EF19FD">
              <w:rPr>
                <w:rFonts w:ascii="TH SarabunPSK" w:eastAsia="Times New Roman" w:hAnsi="TH SarabunPSK" w:cs="TH SarabunPSK"/>
                <w:sz w:val="24"/>
                <w:szCs w:val="24"/>
              </w:rPr>
              <w:sym w:font="Wingdings" w:char="F0A1"/>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20774E" w:rsidRPr="00EF19FD" w:rsidRDefault="0020774E" w:rsidP="001F16C5">
            <w:pPr>
              <w:spacing w:line="300" w:lineRule="exact"/>
              <w:jc w:val="center"/>
              <w:rPr>
                <w:rFonts w:ascii="TH SarabunPSK" w:hAnsi="TH SarabunPSK" w:cs="TH SarabunPSK"/>
                <w:sz w:val="24"/>
                <w:szCs w:val="24"/>
              </w:rPr>
            </w:pPr>
            <w:r w:rsidRPr="00EF19FD">
              <w:rPr>
                <w:rFonts w:ascii="TH SarabunPSK" w:eastAsia="Times New Roman" w:hAnsi="TH SarabunPSK" w:cs="TH SarabunPSK"/>
                <w:sz w:val="24"/>
                <w:szCs w:val="24"/>
              </w:rPr>
              <w:sym w:font="Wingdings" w:char="F0A1"/>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20774E" w:rsidRPr="00EF19FD" w:rsidRDefault="0020774E" w:rsidP="001F16C5">
            <w:pPr>
              <w:spacing w:line="300" w:lineRule="exact"/>
              <w:jc w:val="center"/>
              <w:rPr>
                <w:rFonts w:ascii="TH SarabunPSK" w:hAnsi="TH SarabunPSK" w:cs="TH SarabunPSK"/>
                <w:sz w:val="24"/>
                <w:szCs w:val="24"/>
              </w:rPr>
            </w:pPr>
          </w:p>
          <w:p w:rsidR="0020774E" w:rsidRPr="00EF19FD" w:rsidRDefault="0020774E" w:rsidP="001F16C5">
            <w:pPr>
              <w:spacing w:line="300" w:lineRule="exact"/>
              <w:jc w:val="center"/>
              <w:rPr>
                <w:rFonts w:ascii="TH SarabunPSK" w:hAnsi="TH SarabunPSK" w:cs="TH SarabunPSK"/>
                <w:sz w:val="24"/>
                <w:szCs w:val="24"/>
                <w:rtl/>
                <w: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20774E" w:rsidRPr="00EF19FD" w:rsidRDefault="0020774E" w:rsidP="001F16C5">
            <w:pPr>
              <w:spacing w:line="300" w:lineRule="exact"/>
              <w:jc w:val="center"/>
              <w:rPr>
                <w:rFonts w:ascii="TH SarabunPSK" w:hAnsi="TH SarabunPSK" w:cs="TH SarabunPSK"/>
                <w:sz w:val="24"/>
                <w:szCs w:val="24"/>
              </w:rPr>
            </w:pPr>
          </w:p>
          <w:p w:rsidR="0020774E" w:rsidRPr="00EF19FD" w:rsidRDefault="0020774E" w:rsidP="001F16C5">
            <w:pPr>
              <w:spacing w:line="300" w:lineRule="exact"/>
              <w:jc w:val="center"/>
              <w:rPr>
                <w:rFonts w:ascii="TH SarabunPSK" w:hAnsi="TH SarabunPSK" w:cs="TH SarabunPSK"/>
                <w:sz w:val="24"/>
                <w:szCs w:val="24"/>
                <w:rtl/>
                <w:cs/>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20774E" w:rsidRPr="00EF19FD" w:rsidRDefault="0020774E" w:rsidP="001F16C5">
            <w:pPr>
              <w:spacing w:line="300" w:lineRule="exact"/>
              <w:jc w:val="center"/>
              <w:rPr>
                <w:rFonts w:ascii="TH SarabunPSK" w:hAnsi="TH SarabunPSK" w:cs="TH SarabunPSK"/>
                <w:sz w:val="24"/>
                <w:szCs w:val="24"/>
              </w:rPr>
            </w:pPr>
          </w:p>
          <w:p w:rsidR="0020774E" w:rsidRPr="00EF19FD" w:rsidRDefault="0020774E" w:rsidP="001F16C5">
            <w:pPr>
              <w:spacing w:line="300" w:lineRule="exact"/>
              <w:jc w:val="center"/>
              <w:rPr>
                <w:rFonts w:ascii="TH SarabunPSK" w:hAnsi="TH SarabunPSK" w:cs="TH SarabunPSK"/>
                <w:sz w:val="24"/>
                <w:szCs w:val="24"/>
                <w:rtl/>
                <w: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20774E" w:rsidRPr="00EF19FD" w:rsidRDefault="0020774E" w:rsidP="001F16C5">
            <w:pPr>
              <w:spacing w:line="300" w:lineRule="exact"/>
              <w:jc w:val="center"/>
              <w:rPr>
                <w:rFonts w:ascii="TH SarabunPSK" w:hAnsi="TH SarabunPSK" w:cs="TH SarabunPSK"/>
                <w:sz w:val="24"/>
                <w:szCs w:val="24"/>
              </w:rPr>
            </w:pPr>
          </w:p>
          <w:p w:rsidR="0020774E" w:rsidRPr="00EF19FD" w:rsidRDefault="0020774E" w:rsidP="001F16C5">
            <w:pPr>
              <w:spacing w:line="300" w:lineRule="exact"/>
              <w:jc w:val="center"/>
              <w:rPr>
                <w:rFonts w:ascii="TH SarabunPSK" w:hAnsi="TH SarabunPSK" w:cs="TH SarabunPSK"/>
                <w:sz w:val="24"/>
                <w:szCs w:val="24"/>
                <w:rtl/>
                <w:cs/>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20774E" w:rsidRPr="00EF19FD" w:rsidRDefault="0020774E" w:rsidP="001F16C5">
            <w:pPr>
              <w:spacing w:line="300" w:lineRule="exact"/>
              <w:jc w:val="center"/>
              <w:rPr>
                <w:rFonts w:ascii="TH SarabunPSK" w:hAnsi="TH SarabunPSK" w:cs="TH SarabunPSK"/>
                <w:sz w:val="24"/>
                <w:szCs w:val="24"/>
                <w:rtl/>
                <w:cs/>
              </w:rPr>
            </w:pPr>
            <w:r w:rsidRPr="00EF19FD">
              <w:rPr>
                <w:rFonts w:ascii="TH SarabunPSK" w:eastAsia="Times New Roman" w:hAnsi="TH SarabunPSK" w:cs="TH SarabunPSK"/>
                <w:sz w:val="24"/>
                <w:szCs w:val="24"/>
              </w:rPr>
              <w:sym w:font="Wingdings" w:char="F0A1"/>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20774E" w:rsidRPr="00EF19FD" w:rsidRDefault="0020774E" w:rsidP="001F16C5">
            <w:pPr>
              <w:spacing w:line="300" w:lineRule="exact"/>
              <w:jc w:val="center"/>
              <w:rPr>
                <w:rFonts w:ascii="TH SarabunPSK" w:hAnsi="TH SarabunPSK" w:cs="TH SarabunPSK"/>
                <w:sz w:val="24"/>
                <w:szCs w:val="24"/>
                <w:rtl/>
                <w:cs/>
              </w:rPr>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20774E" w:rsidRPr="00EF19FD" w:rsidRDefault="0020774E" w:rsidP="001F16C5">
            <w:pPr>
              <w:spacing w:line="380" w:lineRule="exact"/>
              <w:jc w:val="center"/>
              <w:rPr>
                <w:rFonts w:ascii="TH SarabunPSK" w:hAnsi="TH SarabunPSK" w:cs="TH SarabunPSK"/>
                <w:b/>
                <w:bCs/>
                <w:sz w:val="24"/>
                <w:szCs w:val="24"/>
                <w:cs/>
              </w:rPr>
            </w:pPr>
            <w:r w:rsidRPr="00EF19FD">
              <w:rPr>
                <w:rFonts w:ascii="TH SarabunPSK" w:hAnsi="TH SarabunPSK" w:cs="TH SarabunPSK"/>
                <w:b/>
                <w:bCs/>
                <w:sz w:val="24"/>
                <w:szCs w:val="24"/>
              </w:rPr>
              <w:sym w:font="Wingdings 2" w:char="F098"/>
            </w:r>
          </w:p>
        </w:tc>
      </w:tr>
    </w:tbl>
    <w:p w:rsidR="0020774E" w:rsidRDefault="0020774E" w:rsidP="0020774E">
      <w:pPr>
        <w:pStyle w:val="Style1"/>
        <w:jc w:val="left"/>
        <w:rPr>
          <w:rFonts w:eastAsia="Times New Roman"/>
        </w:rPr>
      </w:pPr>
    </w:p>
    <w:p w:rsidR="00D46E4F" w:rsidRPr="00EF19FD" w:rsidRDefault="00D46E4F" w:rsidP="0020774E">
      <w:pPr>
        <w:pStyle w:val="Style1"/>
        <w:jc w:val="left"/>
        <w:rPr>
          <w:rFonts w:eastAsia="Times New Roman"/>
        </w:rPr>
      </w:pPr>
    </w:p>
    <w:p w:rsidR="00B65B7C" w:rsidRPr="00EF19FD" w:rsidRDefault="00B65B7C" w:rsidP="0020774E">
      <w:pPr>
        <w:pStyle w:val="Style1"/>
        <w:jc w:val="left"/>
        <w:rPr>
          <w:rFonts w:eastAsia="Times New Roman"/>
        </w:rPr>
      </w:pPr>
    </w:p>
    <w:p w:rsidR="00B65B7C" w:rsidRPr="00EF19FD" w:rsidRDefault="00B65B7C" w:rsidP="0020774E">
      <w:pPr>
        <w:pStyle w:val="Style1"/>
        <w:jc w:val="left"/>
        <w:rPr>
          <w:rFonts w:eastAsia="Times New Roman"/>
        </w:rPr>
      </w:pPr>
    </w:p>
    <w:p w:rsidR="000B0837" w:rsidRPr="00EF19FD" w:rsidRDefault="001F3687" w:rsidP="000B0837">
      <w:pPr>
        <w:ind w:right="-2" w:firstLine="720"/>
        <w:rPr>
          <w:rFonts w:ascii="TH SarabunPSK" w:hAnsi="TH SarabunPSK" w:cs="TH SarabunPSK"/>
          <w:b/>
          <w:bCs/>
        </w:rPr>
      </w:pPr>
      <w:r w:rsidRPr="00EF19FD">
        <w:rPr>
          <w:rFonts w:ascii="TH SarabunPSK" w:hAnsi="TH SarabunPSK" w:cs="TH SarabunPSK"/>
          <w:b/>
          <w:bCs/>
          <w:cs/>
        </w:rPr>
        <w:lastRenderedPageBreak/>
        <w:t>ข. หมวดวิชาเฉพาะ</w:t>
      </w:r>
    </w:p>
    <w:p w:rsidR="001F3687" w:rsidRPr="00EF19FD" w:rsidRDefault="001F3687" w:rsidP="000B0837">
      <w:pPr>
        <w:ind w:right="-2" w:firstLine="720"/>
        <w:rPr>
          <w:rFonts w:ascii="TH SarabunPSK" w:hAnsi="TH SarabunPSK" w:cs="TH SarabunPSK"/>
          <w:b/>
          <w:bCs/>
          <w:cs/>
        </w:rPr>
      </w:pPr>
    </w:p>
    <w:tbl>
      <w:tblPr>
        <w:tblW w:w="15482" w:type="dxa"/>
        <w:tblInd w:w="-318" w:type="dxa"/>
        <w:tblLayout w:type="fixed"/>
        <w:tblLook w:val="04A0" w:firstRow="1" w:lastRow="0" w:firstColumn="1" w:lastColumn="0" w:noHBand="0" w:noVBand="1"/>
      </w:tblPr>
      <w:tblGrid>
        <w:gridCol w:w="3149"/>
        <w:gridCol w:w="425"/>
        <w:gridCol w:w="425"/>
        <w:gridCol w:w="426"/>
        <w:gridCol w:w="425"/>
        <w:gridCol w:w="425"/>
        <w:gridCol w:w="425"/>
        <w:gridCol w:w="426"/>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6"/>
      </w:tblGrid>
      <w:tr w:rsidR="00EF19FD" w:rsidRPr="00EF19FD" w:rsidTr="00721FEB">
        <w:trPr>
          <w:trHeight w:val="1349"/>
          <w:tblHeader/>
        </w:trPr>
        <w:tc>
          <w:tcPr>
            <w:tcW w:w="3149" w:type="dxa"/>
            <w:tcBorders>
              <w:top w:val="single" w:sz="6" w:space="0" w:color="auto"/>
              <w:left w:val="single" w:sz="2" w:space="0" w:color="000000"/>
              <w:bottom w:val="nil"/>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hAnsi="TH SarabunPSK" w:cs="TH SarabunPSK"/>
                <w:b/>
                <w:bCs/>
                <w:sz w:val="24"/>
                <w:szCs w:val="24"/>
              </w:rPr>
            </w:pPr>
          </w:p>
          <w:p w:rsidR="001F3687" w:rsidRPr="00EF19FD" w:rsidRDefault="001F3687" w:rsidP="00721FEB">
            <w:pPr>
              <w:autoSpaceDE w:val="0"/>
              <w:autoSpaceDN w:val="0"/>
              <w:adjustRightInd w:val="0"/>
              <w:spacing w:line="276" w:lineRule="auto"/>
              <w:jc w:val="center"/>
              <w:rPr>
                <w:rFonts w:ascii="TH SarabunPSK" w:hAnsi="TH SarabunPSK" w:cs="TH SarabunPSK"/>
                <w:b/>
                <w:bCs/>
                <w:sz w:val="24"/>
                <w:szCs w:val="24"/>
              </w:rPr>
            </w:pPr>
          </w:p>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b/>
                <w:bCs/>
                <w:sz w:val="24"/>
                <w:szCs w:val="24"/>
              </w:rPr>
            </w:pPr>
            <w:r w:rsidRPr="00EF19FD">
              <w:rPr>
                <w:rFonts w:ascii="TH SarabunPSK" w:hAnsi="TH SarabunPSK" w:cs="TH SarabunPSK"/>
                <w:b/>
                <w:bCs/>
                <w:sz w:val="24"/>
                <w:szCs w:val="24"/>
                <w:cs/>
              </w:rPr>
              <w:t>รายวิชา</w:t>
            </w:r>
          </w:p>
        </w:tc>
        <w:tc>
          <w:tcPr>
            <w:tcW w:w="2977" w:type="dxa"/>
            <w:gridSpan w:val="7"/>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hAnsi="TH SarabunPSK" w:cs="TH SarabunPSK"/>
                <w:b/>
                <w:bCs/>
                <w:sz w:val="24"/>
                <w:szCs w:val="24"/>
              </w:rPr>
            </w:pPr>
          </w:p>
          <w:p w:rsidR="001F3687" w:rsidRPr="00EF19FD" w:rsidRDefault="001F3687" w:rsidP="00721FEB">
            <w:pPr>
              <w:autoSpaceDE w:val="0"/>
              <w:autoSpaceDN w:val="0"/>
              <w:adjustRightInd w:val="0"/>
              <w:spacing w:line="276" w:lineRule="auto"/>
              <w:jc w:val="center"/>
              <w:rPr>
                <w:rFonts w:ascii="TH SarabunPSK" w:hAnsi="TH SarabunPSK" w:cs="TH SarabunPSK"/>
                <w:b/>
                <w:bCs/>
                <w:sz w:val="24"/>
                <w:szCs w:val="24"/>
              </w:rPr>
            </w:pPr>
          </w:p>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b/>
                <w:bCs/>
                <w:sz w:val="24"/>
                <w:szCs w:val="24"/>
              </w:rPr>
            </w:pPr>
            <w:r w:rsidRPr="00EF19FD">
              <w:rPr>
                <w:rFonts w:ascii="TH SarabunPSK" w:hAnsi="TH SarabunPSK" w:cs="TH SarabunPSK"/>
                <w:b/>
                <w:bCs/>
                <w:sz w:val="24"/>
                <w:szCs w:val="24"/>
              </w:rPr>
              <w:t>1</w:t>
            </w:r>
            <w:r w:rsidRPr="00EF19FD">
              <w:rPr>
                <w:rFonts w:ascii="TH SarabunPSK" w:hAnsi="TH SarabunPSK" w:cs="TH SarabunPSK"/>
                <w:b/>
                <w:bCs/>
                <w:sz w:val="24"/>
                <w:szCs w:val="24"/>
                <w:cs/>
              </w:rPr>
              <w:t>. คุณธรรม จริยธรรม</w:t>
            </w:r>
          </w:p>
        </w:tc>
        <w:tc>
          <w:tcPr>
            <w:tcW w:w="3402" w:type="dxa"/>
            <w:gridSpan w:val="8"/>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hAnsi="TH SarabunPSK" w:cs="TH SarabunPSK"/>
                <w:b/>
                <w:bCs/>
                <w:sz w:val="24"/>
                <w:szCs w:val="24"/>
              </w:rPr>
            </w:pPr>
          </w:p>
          <w:p w:rsidR="001F3687" w:rsidRPr="00EF19FD" w:rsidRDefault="001F3687" w:rsidP="00721FEB">
            <w:pPr>
              <w:autoSpaceDE w:val="0"/>
              <w:autoSpaceDN w:val="0"/>
              <w:adjustRightInd w:val="0"/>
              <w:spacing w:line="276" w:lineRule="auto"/>
              <w:jc w:val="center"/>
              <w:rPr>
                <w:rFonts w:ascii="TH SarabunPSK" w:hAnsi="TH SarabunPSK" w:cs="TH SarabunPSK"/>
                <w:b/>
                <w:bCs/>
                <w:sz w:val="24"/>
                <w:szCs w:val="24"/>
              </w:rPr>
            </w:pPr>
          </w:p>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b/>
                <w:bCs/>
                <w:sz w:val="24"/>
                <w:szCs w:val="24"/>
              </w:rPr>
            </w:pPr>
            <w:r w:rsidRPr="00EF19FD">
              <w:rPr>
                <w:rFonts w:ascii="TH SarabunPSK" w:hAnsi="TH SarabunPSK" w:cs="TH SarabunPSK"/>
                <w:b/>
                <w:bCs/>
                <w:sz w:val="24"/>
                <w:szCs w:val="24"/>
              </w:rPr>
              <w:t>2</w:t>
            </w:r>
            <w:r w:rsidRPr="00EF19FD">
              <w:rPr>
                <w:rFonts w:ascii="TH SarabunPSK" w:hAnsi="TH SarabunPSK" w:cs="TH SarabunPSK"/>
                <w:b/>
                <w:bCs/>
                <w:sz w:val="24"/>
                <w:szCs w:val="24"/>
                <w:cs/>
              </w:rPr>
              <w:t>. ความรู้</w:t>
            </w:r>
          </w:p>
        </w:tc>
        <w:tc>
          <w:tcPr>
            <w:tcW w:w="1701" w:type="dxa"/>
            <w:gridSpan w:val="4"/>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hAnsi="TH SarabunPSK" w:cs="TH SarabunPSK"/>
                <w:b/>
                <w:bCs/>
                <w:sz w:val="24"/>
                <w:szCs w:val="24"/>
              </w:rPr>
            </w:pPr>
          </w:p>
          <w:p w:rsidR="001F3687" w:rsidRPr="00EF19FD" w:rsidRDefault="001F3687" w:rsidP="00721FEB">
            <w:pPr>
              <w:autoSpaceDE w:val="0"/>
              <w:autoSpaceDN w:val="0"/>
              <w:adjustRightInd w:val="0"/>
              <w:spacing w:line="276" w:lineRule="auto"/>
              <w:jc w:val="center"/>
              <w:rPr>
                <w:rFonts w:ascii="TH SarabunPSK" w:hAnsi="TH SarabunPSK" w:cs="TH SarabunPSK"/>
                <w:b/>
                <w:bCs/>
                <w:sz w:val="24"/>
                <w:szCs w:val="24"/>
              </w:rPr>
            </w:pPr>
          </w:p>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b/>
                <w:bCs/>
                <w:sz w:val="24"/>
                <w:szCs w:val="24"/>
              </w:rPr>
            </w:pPr>
            <w:r w:rsidRPr="00EF19FD">
              <w:rPr>
                <w:rFonts w:ascii="TH SarabunPSK" w:hAnsi="TH SarabunPSK" w:cs="TH SarabunPSK"/>
                <w:b/>
                <w:bCs/>
                <w:sz w:val="24"/>
                <w:szCs w:val="24"/>
              </w:rPr>
              <w:t>3</w:t>
            </w:r>
            <w:r w:rsidRPr="00EF19FD">
              <w:rPr>
                <w:rFonts w:ascii="TH SarabunPSK" w:hAnsi="TH SarabunPSK" w:cs="TH SarabunPSK"/>
                <w:b/>
                <w:bCs/>
                <w:sz w:val="24"/>
                <w:szCs w:val="24"/>
                <w:cs/>
              </w:rPr>
              <w:t>. ทักษะทางปัญญา</w:t>
            </w:r>
          </w:p>
        </w:tc>
        <w:tc>
          <w:tcPr>
            <w:tcW w:w="2551" w:type="dxa"/>
            <w:gridSpan w:val="6"/>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hAnsi="TH SarabunPSK" w:cs="TH SarabunPSK"/>
                <w:b/>
                <w:bCs/>
                <w:sz w:val="24"/>
                <w:szCs w:val="24"/>
              </w:rPr>
            </w:pPr>
          </w:p>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b/>
                <w:bCs/>
                <w:sz w:val="24"/>
                <w:szCs w:val="24"/>
              </w:rPr>
            </w:pPr>
            <w:r w:rsidRPr="00EF19FD">
              <w:rPr>
                <w:rFonts w:ascii="TH SarabunPSK" w:hAnsi="TH SarabunPSK" w:cs="TH SarabunPSK"/>
                <w:b/>
                <w:bCs/>
                <w:sz w:val="24"/>
                <w:szCs w:val="24"/>
              </w:rPr>
              <w:t>4</w:t>
            </w:r>
            <w:r w:rsidRPr="00EF19FD">
              <w:rPr>
                <w:rFonts w:ascii="TH SarabunPSK" w:hAnsi="TH SarabunPSK" w:cs="TH SarabunPSK"/>
                <w:b/>
                <w:bCs/>
                <w:sz w:val="24"/>
                <w:szCs w:val="24"/>
                <w:cs/>
              </w:rPr>
              <w:t>. ทักษะความสัมพันธ์ระหว่างบุคคล</w:t>
            </w:r>
          </w:p>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b/>
                <w:bCs/>
                <w:sz w:val="24"/>
                <w:szCs w:val="24"/>
              </w:rPr>
            </w:pPr>
            <w:r w:rsidRPr="00EF19FD">
              <w:rPr>
                <w:rFonts w:ascii="TH SarabunPSK" w:hAnsi="TH SarabunPSK" w:cs="TH SarabunPSK"/>
                <w:b/>
                <w:bCs/>
                <w:sz w:val="24"/>
                <w:szCs w:val="24"/>
                <w:cs/>
              </w:rPr>
              <w:t>และความรับผิดชอบ</w:t>
            </w:r>
          </w:p>
        </w:tc>
        <w:tc>
          <w:tcPr>
            <w:tcW w:w="1702" w:type="dxa"/>
            <w:gridSpan w:val="4"/>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hAnsi="TH SarabunPSK" w:cs="TH SarabunPSK"/>
                <w:b/>
                <w:bCs/>
                <w:sz w:val="24"/>
                <w:szCs w:val="24"/>
              </w:rPr>
            </w:pPr>
          </w:p>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b/>
                <w:bCs/>
                <w:sz w:val="24"/>
                <w:szCs w:val="24"/>
              </w:rPr>
            </w:pPr>
            <w:r w:rsidRPr="00EF19FD">
              <w:rPr>
                <w:rFonts w:ascii="TH SarabunPSK" w:hAnsi="TH SarabunPSK" w:cs="TH SarabunPSK"/>
                <w:b/>
                <w:bCs/>
                <w:sz w:val="24"/>
                <w:szCs w:val="24"/>
              </w:rPr>
              <w:t>5</w:t>
            </w:r>
            <w:r w:rsidRPr="00EF19FD">
              <w:rPr>
                <w:rFonts w:ascii="TH SarabunPSK" w:hAnsi="TH SarabunPSK" w:cs="TH SarabunPSK"/>
                <w:b/>
                <w:bCs/>
                <w:sz w:val="24"/>
                <w:szCs w:val="24"/>
                <w:cs/>
              </w:rPr>
              <w:t>. ทักษะการวิเคราะห์เชิงตัวเลข การสื่อสาร และเทคโนโลยีสารสนเทศ</w:t>
            </w:r>
          </w:p>
        </w:tc>
      </w:tr>
      <w:tr w:rsidR="00EF19FD" w:rsidRPr="00EF19FD" w:rsidTr="00721FEB">
        <w:trPr>
          <w:trHeight w:val="406"/>
          <w:tblHeader/>
        </w:trPr>
        <w:tc>
          <w:tcPr>
            <w:tcW w:w="3149" w:type="dxa"/>
            <w:tcBorders>
              <w:top w:val="nil"/>
              <w:left w:val="single" w:sz="2" w:space="0" w:color="000000"/>
              <w:bottom w:val="single" w:sz="6" w:space="0" w:color="auto"/>
              <w:right w:val="single" w:sz="6" w:space="0" w:color="auto"/>
            </w:tcBorders>
          </w:tcPr>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b/>
                <w:bCs/>
                <w:sz w:val="24"/>
                <w:szCs w:val="24"/>
              </w:rPr>
            </w:pPr>
          </w:p>
        </w:tc>
        <w:tc>
          <w:tcPr>
            <w:tcW w:w="425" w:type="dxa"/>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ind w:left="-391" w:firstLine="391"/>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1</w:t>
            </w:r>
          </w:p>
        </w:tc>
        <w:tc>
          <w:tcPr>
            <w:tcW w:w="425" w:type="dxa"/>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2</w:t>
            </w:r>
          </w:p>
        </w:tc>
        <w:tc>
          <w:tcPr>
            <w:tcW w:w="426" w:type="dxa"/>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3</w:t>
            </w:r>
          </w:p>
        </w:tc>
        <w:tc>
          <w:tcPr>
            <w:tcW w:w="425" w:type="dxa"/>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4</w:t>
            </w:r>
          </w:p>
        </w:tc>
        <w:tc>
          <w:tcPr>
            <w:tcW w:w="425" w:type="dxa"/>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5</w:t>
            </w:r>
          </w:p>
        </w:tc>
        <w:tc>
          <w:tcPr>
            <w:tcW w:w="425" w:type="dxa"/>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6</w:t>
            </w:r>
          </w:p>
        </w:tc>
        <w:tc>
          <w:tcPr>
            <w:tcW w:w="426" w:type="dxa"/>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7</w:t>
            </w:r>
          </w:p>
        </w:tc>
        <w:tc>
          <w:tcPr>
            <w:tcW w:w="425" w:type="dxa"/>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1</w:t>
            </w:r>
          </w:p>
        </w:tc>
        <w:tc>
          <w:tcPr>
            <w:tcW w:w="425" w:type="dxa"/>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2</w:t>
            </w:r>
          </w:p>
        </w:tc>
        <w:tc>
          <w:tcPr>
            <w:tcW w:w="426" w:type="dxa"/>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3</w:t>
            </w:r>
          </w:p>
        </w:tc>
        <w:tc>
          <w:tcPr>
            <w:tcW w:w="425" w:type="dxa"/>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4</w:t>
            </w:r>
          </w:p>
        </w:tc>
        <w:tc>
          <w:tcPr>
            <w:tcW w:w="425" w:type="dxa"/>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5</w:t>
            </w:r>
          </w:p>
        </w:tc>
        <w:tc>
          <w:tcPr>
            <w:tcW w:w="425" w:type="dxa"/>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6</w:t>
            </w:r>
          </w:p>
        </w:tc>
        <w:tc>
          <w:tcPr>
            <w:tcW w:w="426" w:type="dxa"/>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7</w:t>
            </w:r>
          </w:p>
        </w:tc>
        <w:tc>
          <w:tcPr>
            <w:tcW w:w="425" w:type="dxa"/>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8</w:t>
            </w:r>
          </w:p>
        </w:tc>
        <w:tc>
          <w:tcPr>
            <w:tcW w:w="425" w:type="dxa"/>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3</w:t>
            </w:r>
            <w:r w:rsidRPr="00EF19FD">
              <w:rPr>
                <w:rFonts w:ascii="TH SarabunPSK" w:hAnsi="TH SarabunPSK" w:cs="TH SarabunPSK"/>
                <w:sz w:val="22"/>
                <w:szCs w:val="22"/>
                <w:cs/>
              </w:rPr>
              <w:t>.</w:t>
            </w:r>
            <w:r w:rsidRPr="00EF19FD">
              <w:rPr>
                <w:rFonts w:ascii="TH SarabunPSK" w:hAnsi="TH SarabunPSK" w:cs="TH SarabunPSK"/>
                <w:sz w:val="22"/>
                <w:szCs w:val="22"/>
              </w:rPr>
              <w:t>1</w:t>
            </w:r>
          </w:p>
        </w:tc>
        <w:tc>
          <w:tcPr>
            <w:tcW w:w="425" w:type="dxa"/>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3</w:t>
            </w:r>
            <w:r w:rsidRPr="00EF19FD">
              <w:rPr>
                <w:rFonts w:ascii="TH SarabunPSK" w:hAnsi="TH SarabunPSK" w:cs="TH SarabunPSK"/>
                <w:sz w:val="22"/>
                <w:szCs w:val="22"/>
                <w:cs/>
              </w:rPr>
              <w:t>.</w:t>
            </w:r>
            <w:r w:rsidRPr="00EF19FD">
              <w:rPr>
                <w:rFonts w:ascii="TH SarabunPSK" w:hAnsi="TH SarabunPSK" w:cs="TH SarabunPSK"/>
                <w:sz w:val="22"/>
                <w:szCs w:val="22"/>
              </w:rPr>
              <w:t>2</w:t>
            </w:r>
          </w:p>
        </w:tc>
        <w:tc>
          <w:tcPr>
            <w:tcW w:w="426" w:type="dxa"/>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3</w:t>
            </w:r>
            <w:r w:rsidRPr="00EF19FD">
              <w:rPr>
                <w:rFonts w:ascii="TH SarabunPSK" w:hAnsi="TH SarabunPSK" w:cs="TH SarabunPSK"/>
                <w:sz w:val="22"/>
                <w:szCs w:val="22"/>
                <w:cs/>
              </w:rPr>
              <w:t>.</w:t>
            </w:r>
            <w:r w:rsidRPr="00EF19FD">
              <w:rPr>
                <w:rFonts w:ascii="TH SarabunPSK" w:hAnsi="TH SarabunPSK" w:cs="TH SarabunPSK"/>
                <w:sz w:val="22"/>
                <w:szCs w:val="22"/>
              </w:rPr>
              <w:t>3</w:t>
            </w:r>
          </w:p>
        </w:tc>
        <w:tc>
          <w:tcPr>
            <w:tcW w:w="425" w:type="dxa"/>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3</w:t>
            </w:r>
            <w:r w:rsidRPr="00EF19FD">
              <w:rPr>
                <w:rFonts w:ascii="TH SarabunPSK" w:hAnsi="TH SarabunPSK" w:cs="TH SarabunPSK"/>
                <w:sz w:val="22"/>
                <w:szCs w:val="22"/>
                <w:cs/>
              </w:rPr>
              <w:t>.</w:t>
            </w:r>
            <w:r w:rsidRPr="00EF19FD">
              <w:rPr>
                <w:rFonts w:ascii="TH SarabunPSK" w:hAnsi="TH SarabunPSK" w:cs="TH SarabunPSK"/>
                <w:sz w:val="22"/>
                <w:szCs w:val="22"/>
              </w:rPr>
              <w:t>4</w:t>
            </w:r>
          </w:p>
        </w:tc>
        <w:tc>
          <w:tcPr>
            <w:tcW w:w="425" w:type="dxa"/>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4</w:t>
            </w:r>
            <w:r w:rsidRPr="00EF19FD">
              <w:rPr>
                <w:rFonts w:ascii="TH SarabunPSK" w:hAnsi="TH SarabunPSK" w:cs="TH SarabunPSK"/>
                <w:sz w:val="22"/>
                <w:szCs w:val="22"/>
                <w:cs/>
              </w:rPr>
              <w:t>.</w:t>
            </w:r>
            <w:r w:rsidRPr="00EF19FD">
              <w:rPr>
                <w:rFonts w:ascii="TH SarabunPSK" w:hAnsi="TH SarabunPSK" w:cs="TH SarabunPSK"/>
                <w:sz w:val="22"/>
                <w:szCs w:val="22"/>
              </w:rPr>
              <w:t>1</w:t>
            </w:r>
          </w:p>
        </w:tc>
        <w:tc>
          <w:tcPr>
            <w:tcW w:w="425" w:type="dxa"/>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4</w:t>
            </w:r>
            <w:r w:rsidRPr="00EF19FD">
              <w:rPr>
                <w:rFonts w:ascii="TH SarabunPSK" w:hAnsi="TH SarabunPSK" w:cs="TH SarabunPSK"/>
                <w:sz w:val="22"/>
                <w:szCs w:val="22"/>
                <w:cs/>
              </w:rPr>
              <w:t>.</w:t>
            </w:r>
            <w:r w:rsidRPr="00EF19FD">
              <w:rPr>
                <w:rFonts w:ascii="TH SarabunPSK" w:hAnsi="TH SarabunPSK" w:cs="TH SarabunPSK"/>
                <w:sz w:val="22"/>
                <w:szCs w:val="22"/>
              </w:rPr>
              <w:t>2</w:t>
            </w:r>
          </w:p>
        </w:tc>
        <w:tc>
          <w:tcPr>
            <w:tcW w:w="426" w:type="dxa"/>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4</w:t>
            </w:r>
            <w:r w:rsidRPr="00EF19FD">
              <w:rPr>
                <w:rFonts w:ascii="TH SarabunPSK" w:hAnsi="TH SarabunPSK" w:cs="TH SarabunPSK"/>
                <w:sz w:val="22"/>
                <w:szCs w:val="22"/>
                <w:cs/>
              </w:rPr>
              <w:t>.</w:t>
            </w:r>
            <w:r w:rsidRPr="00EF19FD">
              <w:rPr>
                <w:rFonts w:ascii="TH SarabunPSK" w:hAnsi="TH SarabunPSK" w:cs="TH SarabunPSK"/>
                <w:sz w:val="22"/>
                <w:szCs w:val="22"/>
              </w:rPr>
              <w:t>3</w:t>
            </w:r>
          </w:p>
        </w:tc>
        <w:tc>
          <w:tcPr>
            <w:tcW w:w="425" w:type="dxa"/>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4</w:t>
            </w:r>
            <w:r w:rsidRPr="00EF19FD">
              <w:rPr>
                <w:rFonts w:ascii="TH SarabunPSK" w:hAnsi="TH SarabunPSK" w:cs="TH SarabunPSK"/>
                <w:sz w:val="22"/>
                <w:szCs w:val="22"/>
                <w:cs/>
              </w:rPr>
              <w:t>.</w:t>
            </w:r>
            <w:r w:rsidRPr="00EF19FD">
              <w:rPr>
                <w:rFonts w:ascii="TH SarabunPSK" w:hAnsi="TH SarabunPSK" w:cs="TH SarabunPSK"/>
                <w:sz w:val="22"/>
                <w:szCs w:val="22"/>
              </w:rPr>
              <w:t>4</w:t>
            </w:r>
          </w:p>
        </w:tc>
        <w:tc>
          <w:tcPr>
            <w:tcW w:w="425" w:type="dxa"/>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4</w:t>
            </w:r>
            <w:r w:rsidRPr="00EF19FD">
              <w:rPr>
                <w:rFonts w:ascii="TH SarabunPSK" w:hAnsi="TH SarabunPSK" w:cs="TH SarabunPSK"/>
                <w:sz w:val="22"/>
                <w:szCs w:val="22"/>
                <w:cs/>
              </w:rPr>
              <w:t>.</w:t>
            </w:r>
            <w:r w:rsidRPr="00EF19FD">
              <w:rPr>
                <w:rFonts w:ascii="TH SarabunPSK" w:hAnsi="TH SarabunPSK" w:cs="TH SarabunPSK"/>
                <w:sz w:val="22"/>
                <w:szCs w:val="22"/>
              </w:rPr>
              <w:t>5</w:t>
            </w:r>
          </w:p>
        </w:tc>
        <w:tc>
          <w:tcPr>
            <w:tcW w:w="425" w:type="dxa"/>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4</w:t>
            </w:r>
            <w:r w:rsidRPr="00EF19FD">
              <w:rPr>
                <w:rFonts w:ascii="TH SarabunPSK" w:hAnsi="TH SarabunPSK" w:cs="TH SarabunPSK"/>
                <w:sz w:val="22"/>
                <w:szCs w:val="22"/>
                <w:cs/>
              </w:rPr>
              <w:t>.</w:t>
            </w:r>
            <w:r w:rsidRPr="00EF19FD">
              <w:rPr>
                <w:rFonts w:ascii="TH SarabunPSK" w:hAnsi="TH SarabunPSK" w:cs="TH SarabunPSK"/>
                <w:sz w:val="22"/>
                <w:szCs w:val="22"/>
              </w:rPr>
              <w:t>6</w:t>
            </w:r>
          </w:p>
        </w:tc>
        <w:tc>
          <w:tcPr>
            <w:tcW w:w="426" w:type="dxa"/>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5</w:t>
            </w:r>
            <w:r w:rsidRPr="00EF19FD">
              <w:rPr>
                <w:rFonts w:ascii="TH SarabunPSK" w:hAnsi="TH SarabunPSK" w:cs="TH SarabunPSK"/>
                <w:sz w:val="22"/>
                <w:szCs w:val="22"/>
                <w:cs/>
              </w:rPr>
              <w:t>.</w:t>
            </w:r>
            <w:r w:rsidRPr="00EF19FD">
              <w:rPr>
                <w:rFonts w:ascii="TH SarabunPSK" w:hAnsi="TH SarabunPSK" w:cs="TH SarabunPSK"/>
                <w:sz w:val="22"/>
                <w:szCs w:val="22"/>
              </w:rPr>
              <w:t>1</w:t>
            </w:r>
          </w:p>
        </w:tc>
        <w:tc>
          <w:tcPr>
            <w:tcW w:w="425" w:type="dxa"/>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5</w:t>
            </w:r>
            <w:r w:rsidRPr="00EF19FD">
              <w:rPr>
                <w:rFonts w:ascii="TH SarabunPSK" w:hAnsi="TH SarabunPSK" w:cs="TH SarabunPSK"/>
                <w:sz w:val="22"/>
                <w:szCs w:val="22"/>
                <w:cs/>
              </w:rPr>
              <w:t>.</w:t>
            </w:r>
            <w:r w:rsidRPr="00EF19FD">
              <w:rPr>
                <w:rFonts w:ascii="TH SarabunPSK" w:hAnsi="TH SarabunPSK" w:cs="TH SarabunPSK"/>
                <w:sz w:val="22"/>
                <w:szCs w:val="22"/>
              </w:rPr>
              <w:t>2</w:t>
            </w:r>
          </w:p>
        </w:tc>
        <w:tc>
          <w:tcPr>
            <w:tcW w:w="425" w:type="dxa"/>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5</w:t>
            </w:r>
            <w:r w:rsidRPr="00EF19FD">
              <w:rPr>
                <w:rFonts w:ascii="TH SarabunPSK" w:hAnsi="TH SarabunPSK" w:cs="TH SarabunPSK"/>
                <w:sz w:val="22"/>
                <w:szCs w:val="22"/>
                <w:cs/>
              </w:rPr>
              <w:t>.</w:t>
            </w:r>
            <w:r w:rsidRPr="00EF19FD">
              <w:rPr>
                <w:rFonts w:ascii="TH SarabunPSK" w:hAnsi="TH SarabunPSK" w:cs="TH SarabunPSK"/>
                <w:sz w:val="22"/>
                <w:szCs w:val="22"/>
              </w:rPr>
              <w:t>3</w:t>
            </w:r>
          </w:p>
        </w:tc>
        <w:tc>
          <w:tcPr>
            <w:tcW w:w="426" w:type="dxa"/>
            <w:tcBorders>
              <w:top w:val="single" w:sz="6" w:space="0" w:color="auto"/>
              <w:left w:val="single" w:sz="6" w:space="0" w:color="auto"/>
              <w:bottom w:val="single" w:sz="6" w:space="0" w:color="auto"/>
              <w:right w:val="single" w:sz="6" w:space="0" w:color="auto"/>
            </w:tcBorders>
            <w:hideMark/>
          </w:tcPr>
          <w:p w:rsidR="001F3687" w:rsidRPr="00EF19FD" w:rsidRDefault="001F3687" w:rsidP="00721FEB">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5</w:t>
            </w:r>
            <w:r w:rsidRPr="00EF19FD">
              <w:rPr>
                <w:rFonts w:ascii="TH SarabunPSK" w:hAnsi="TH SarabunPSK" w:cs="TH SarabunPSK"/>
                <w:sz w:val="22"/>
                <w:szCs w:val="22"/>
                <w:cs/>
              </w:rPr>
              <w:t>.</w:t>
            </w:r>
            <w:r w:rsidRPr="00EF19FD">
              <w:rPr>
                <w:rFonts w:ascii="TH SarabunPSK" w:hAnsi="TH SarabunPSK" w:cs="TH SarabunPSK"/>
                <w:sz w:val="22"/>
                <w:szCs w:val="22"/>
              </w:rPr>
              <w:t>4</w:t>
            </w:r>
          </w:p>
        </w:tc>
      </w:tr>
      <w:tr w:rsidR="00EF19FD" w:rsidRPr="00EF19FD" w:rsidTr="006E0B8D">
        <w:trPr>
          <w:trHeight w:val="425"/>
        </w:trPr>
        <w:tc>
          <w:tcPr>
            <w:tcW w:w="15482" w:type="dxa"/>
            <w:gridSpan w:val="30"/>
            <w:tcBorders>
              <w:top w:val="single" w:sz="6" w:space="0" w:color="auto"/>
              <w:left w:val="single" w:sz="6" w:space="0" w:color="auto"/>
              <w:bottom w:val="single" w:sz="6" w:space="0" w:color="auto"/>
              <w:right w:val="single" w:sz="6" w:space="0" w:color="auto"/>
            </w:tcBorders>
            <w:vAlign w:val="center"/>
            <w:hideMark/>
          </w:tcPr>
          <w:p w:rsidR="001F3687" w:rsidRPr="00EF19FD" w:rsidRDefault="001F3687" w:rsidP="006E0B8D">
            <w:pPr>
              <w:autoSpaceDE w:val="0"/>
              <w:autoSpaceDN w:val="0"/>
              <w:adjustRightInd w:val="0"/>
              <w:spacing w:line="276" w:lineRule="auto"/>
              <w:jc w:val="center"/>
              <w:rPr>
                <w:rFonts w:ascii="TH SarabunPSK" w:hAnsi="TH SarabunPSK" w:cs="TH SarabunPSK"/>
                <w:b/>
                <w:bCs/>
                <w:sz w:val="24"/>
                <w:szCs w:val="24"/>
                <w:cs/>
              </w:rPr>
            </w:pPr>
            <w:r w:rsidRPr="00EF19FD">
              <w:rPr>
                <w:rFonts w:ascii="TH SarabunPSK" w:hAnsi="TH SarabunPSK" w:cs="TH SarabunPSK"/>
                <w:b/>
                <w:bCs/>
                <w:sz w:val="24"/>
                <w:szCs w:val="24"/>
                <w:cs/>
              </w:rPr>
              <w:t>กลุ่มวิชาแกน</w:t>
            </w:r>
            <w:r w:rsidR="006E0B8D" w:rsidRPr="00EF19FD">
              <w:rPr>
                <w:rFonts w:ascii="TH SarabunPSK" w:hAnsi="TH SarabunPSK" w:cs="TH SarabunPSK"/>
                <w:b/>
                <w:bCs/>
                <w:sz w:val="24"/>
                <w:szCs w:val="24"/>
                <w:cs/>
              </w:rPr>
              <w:t>ทางวิศวกรรม</w:t>
            </w:r>
          </w:p>
        </w:tc>
      </w:tr>
      <w:tr w:rsidR="00EF19FD" w:rsidRPr="00EF19FD" w:rsidTr="006E0B8D">
        <w:trPr>
          <w:trHeight w:val="425"/>
        </w:trPr>
        <w:tc>
          <w:tcPr>
            <w:tcW w:w="15482" w:type="dxa"/>
            <w:gridSpan w:val="30"/>
            <w:tcBorders>
              <w:top w:val="single" w:sz="6" w:space="0" w:color="auto"/>
              <w:left w:val="single" w:sz="6" w:space="0" w:color="auto"/>
              <w:bottom w:val="single" w:sz="6" w:space="0" w:color="auto"/>
              <w:right w:val="single" w:sz="6" w:space="0" w:color="auto"/>
            </w:tcBorders>
            <w:vAlign w:val="center"/>
            <w:hideMark/>
          </w:tcPr>
          <w:p w:rsidR="006E0B8D" w:rsidRPr="00EF19FD" w:rsidRDefault="006E0B8D" w:rsidP="006E0B8D">
            <w:pPr>
              <w:autoSpaceDE w:val="0"/>
              <w:autoSpaceDN w:val="0"/>
              <w:adjustRightInd w:val="0"/>
              <w:spacing w:line="276" w:lineRule="auto"/>
              <w:jc w:val="center"/>
              <w:rPr>
                <w:rFonts w:ascii="TH SarabunPSK" w:hAnsi="TH SarabunPSK" w:cs="TH SarabunPSK"/>
                <w:b/>
                <w:bCs/>
                <w:sz w:val="24"/>
                <w:szCs w:val="24"/>
              </w:rPr>
            </w:pPr>
            <w:r w:rsidRPr="00EF19FD">
              <w:rPr>
                <w:rFonts w:ascii="TH SarabunPSK" w:hAnsi="TH SarabunPSK" w:cs="TH SarabunPSK"/>
                <w:b/>
                <w:bCs/>
                <w:sz w:val="24"/>
                <w:szCs w:val="24"/>
                <w:cs/>
              </w:rPr>
              <w:t>กลุ่มวิชาพื้นฐานทางวิศวกรรมศาสตร์</w:t>
            </w:r>
          </w:p>
        </w:tc>
      </w:tr>
      <w:tr w:rsidR="00EF19FD" w:rsidRPr="00EF19FD" w:rsidTr="00B63908">
        <w:trPr>
          <w:trHeight w:val="425"/>
        </w:trPr>
        <w:tc>
          <w:tcPr>
            <w:tcW w:w="3149" w:type="dxa"/>
            <w:tcBorders>
              <w:top w:val="single" w:sz="6" w:space="0" w:color="auto"/>
              <w:left w:val="single" w:sz="6" w:space="0" w:color="auto"/>
              <w:bottom w:val="single" w:sz="6" w:space="0" w:color="auto"/>
              <w:right w:val="single" w:sz="6" w:space="0" w:color="auto"/>
            </w:tcBorders>
            <w:hideMark/>
          </w:tcPr>
          <w:p w:rsidR="00445F6F" w:rsidRPr="00EF19FD" w:rsidRDefault="00810F36" w:rsidP="00721FEB">
            <w:pPr>
              <w:autoSpaceDE w:val="0"/>
              <w:autoSpaceDN w:val="0"/>
              <w:adjustRightInd w:val="0"/>
              <w:spacing w:line="276" w:lineRule="auto"/>
              <w:rPr>
                <w:rFonts w:ascii="TH SarabunPSK" w:hAnsi="TH SarabunPSK" w:cs="TH SarabunPSK"/>
                <w:sz w:val="24"/>
                <w:szCs w:val="24"/>
                <w:cs/>
              </w:rPr>
            </w:pPr>
            <w:r w:rsidRPr="00EF19FD">
              <w:rPr>
                <w:rFonts w:ascii="TH SarabunPSK" w:hAnsi="TH SarabunPSK" w:cs="TH SarabunPSK"/>
                <w:sz w:val="24"/>
                <w:szCs w:val="24"/>
              </w:rPr>
              <w:t>MAT61</w:t>
            </w:r>
            <w:r w:rsidR="00445F6F" w:rsidRPr="00EF19FD">
              <w:rPr>
                <w:rFonts w:ascii="TH SarabunPSK" w:hAnsi="TH SarabunPSK" w:cs="TH SarabunPSK"/>
                <w:sz w:val="24"/>
                <w:szCs w:val="24"/>
                <w:cs/>
              </w:rPr>
              <w:t>-</w:t>
            </w:r>
            <w:r w:rsidR="00445F6F" w:rsidRPr="00EF19FD">
              <w:rPr>
                <w:rFonts w:ascii="TH SarabunPSK" w:hAnsi="TH SarabunPSK" w:cs="TH SarabunPSK"/>
                <w:sz w:val="24"/>
                <w:szCs w:val="24"/>
              </w:rPr>
              <w:t xml:space="preserve">001 </w:t>
            </w:r>
            <w:r w:rsidR="00445F6F" w:rsidRPr="00EF19FD">
              <w:rPr>
                <w:rFonts w:ascii="TH SarabunPSK" w:hAnsi="TH SarabunPSK" w:cs="TH SarabunPSK"/>
                <w:sz w:val="24"/>
                <w:szCs w:val="24"/>
                <w:cs/>
              </w:rPr>
              <w:t>คณิตศาสตร์พื้นฐาน</w:t>
            </w: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tcPr>
          <w:p w:rsidR="00445F6F" w:rsidRPr="00EF19FD" w:rsidRDefault="00445F6F" w:rsidP="00721FEB">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tcPr>
          <w:p w:rsidR="00445F6F" w:rsidRPr="00EF19FD" w:rsidRDefault="00445F6F"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tcPr>
          <w:p w:rsidR="00445F6F" w:rsidRPr="00EF19FD" w:rsidRDefault="00445F6F"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tcPr>
          <w:p w:rsidR="00445F6F" w:rsidRPr="00EF19FD" w:rsidRDefault="00445F6F"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tcPr>
          <w:p w:rsidR="00445F6F" w:rsidRPr="00EF19FD" w:rsidRDefault="00445F6F"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B63908">
            <w:pPr>
              <w:autoSpaceDE w:val="0"/>
              <w:autoSpaceDN w:val="0"/>
              <w:adjustRightInd w:val="0"/>
              <w:spacing w:line="276" w:lineRule="auto"/>
              <w:rPr>
                <w:rFonts w:ascii="TH SarabunPSK" w:hAnsi="TH SarabunPSK" w:cs="TH SarabunPSK"/>
                <w:sz w:val="24"/>
                <w:szCs w:val="24"/>
              </w:rPr>
            </w:pPr>
            <w:r w:rsidRPr="00EF19FD">
              <w:rPr>
                <w:rFonts w:ascii="Arial" w:hAnsi="Arial"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B63908">
            <w:pPr>
              <w:autoSpaceDE w:val="0"/>
              <w:autoSpaceDN w:val="0"/>
              <w:adjustRightInd w:val="0"/>
              <w:spacing w:line="276" w:lineRule="auto"/>
              <w:rPr>
                <w:rFonts w:ascii="TH SarabunPSK" w:hAnsi="TH SarabunPSK" w:cs="TH SarabunPSK"/>
                <w:sz w:val="24"/>
                <w:szCs w:val="24"/>
              </w:rPr>
            </w:pPr>
            <w:r w:rsidRPr="00EF19FD">
              <w:rPr>
                <w:rFonts w:ascii="Arial" w:hAnsi="Arial"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tcPr>
          <w:p w:rsidR="00445F6F" w:rsidRPr="00EF19FD" w:rsidRDefault="00445F6F"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B63908">
            <w:pPr>
              <w:autoSpaceDE w:val="0"/>
              <w:autoSpaceDN w:val="0"/>
              <w:adjustRightInd w:val="0"/>
              <w:spacing w:line="276" w:lineRule="auto"/>
              <w:rPr>
                <w:rFonts w:ascii="TH SarabunPSK" w:hAnsi="TH SarabunPSK" w:cs="TH SarabunPSK"/>
                <w:sz w:val="24"/>
                <w:szCs w:val="24"/>
              </w:rPr>
            </w:pPr>
            <w:r w:rsidRPr="00EF19FD">
              <w:rPr>
                <w:rFonts w:ascii="Arial" w:hAnsi="Arial"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r>
      <w:tr w:rsidR="00EF19FD" w:rsidRPr="00EF19FD" w:rsidTr="00B63908">
        <w:trPr>
          <w:trHeight w:val="425"/>
        </w:trPr>
        <w:tc>
          <w:tcPr>
            <w:tcW w:w="3149" w:type="dxa"/>
            <w:tcBorders>
              <w:top w:val="single" w:sz="6" w:space="0" w:color="auto"/>
              <w:left w:val="single" w:sz="6" w:space="0" w:color="auto"/>
              <w:bottom w:val="single" w:sz="6" w:space="0" w:color="auto"/>
              <w:right w:val="single" w:sz="6" w:space="0" w:color="auto"/>
            </w:tcBorders>
            <w:hideMark/>
          </w:tcPr>
          <w:p w:rsidR="00445F6F" w:rsidRPr="00EF19FD" w:rsidRDefault="00810F36" w:rsidP="00721FEB">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t>MAT61</w:t>
            </w:r>
            <w:r w:rsidR="00445F6F" w:rsidRPr="00EF19FD">
              <w:rPr>
                <w:rFonts w:ascii="TH SarabunPSK" w:hAnsi="TH SarabunPSK" w:cs="TH SarabunPSK"/>
                <w:sz w:val="24"/>
                <w:szCs w:val="24"/>
                <w:cs/>
              </w:rPr>
              <w:t>-</w:t>
            </w:r>
            <w:r w:rsidR="00445F6F" w:rsidRPr="00EF19FD">
              <w:rPr>
                <w:rFonts w:ascii="TH SarabunPSK" w:hAnsi="TH SarabunPSK" w:cs="TH SarabunPSK"/>
                <w:sz w:val="24"/>
                <w:szCs w:val="24"/>
              </w:rPr>
              <w:t>101</w:t>
            </w:r>
            <w:r w:rsidR="00445F6F" w:rsidRPr="00EF19FD">
              <w:rPr>
                <w:rFonts w:ascii="TH SarabunPSK" w:hAnsi="TH SarabunPSK" w:cs="TH SarabunPSK"/>
                <w:sz w:val="24"/>
                <w:szCs w:val="24"/>
                <w:cs/>
              </w:rPr>
              <w:t xml:space="preserve"> แคลคูลัส </w:t>
            </w:r>
            <w:r w:rsidR="00445F6F" w:rsidRPr="00EF19FD">
              <w:rPr>
                <w:rFonts w:ascii="TH SarabunPSK" w:hAnsi="TH SarabunPSK" w:cs="TH SarabunPSK"/>
                <w:sz w:val="24"/>
                <w:szCs w:val="24"/>
              </w:rPr>
              <w:t>1</w:t>
            </w: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tcPr>
          <w:p w:rsidR="00445F6F" w:rsidRPr="00EF19FD" w:rsidRDefault="00445F6F" w:rsidP="00721FEB">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tcPr>
          <w:p w:rsidR="00445F6F" w:rsidRPr="00EF19FD" w:rsidRDefault="00445F6F"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tcPr>
          <w:p w:rsidR="00445F6F" w:rsidRPr="00EF19FD" w:rsidRDefault="00445F6F"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tcPr>
          <w:p w:rsidR="00445F6F" w:rsidRPr="00EF19FD" w:rsidRDefault="00445F6F"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tcPr>
          <w:p w:rsidR="00445F6F" w:rsidRPr="00EF19FD" w:rsidRDefault="00445F6F"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B63908">
            <w:pPr>
              <w:autoSpaceDE w:val="0"/>
              <w:autoSpaceDN w:val="0"/>
              <w:adjustRightInd w:val="0"/>
              <w:spacing w:line="276" w:lineRule="auto"/>
              <w:rPr>
                <w:rFonts w:ascii="TH SarabunPSK" w:hAnsi="TH SarabunPSK" w:cs="TH SarabunPSK"/>
                <w:sz w:val="24"/>
                <w:szCs w:val="24"/>
              </w:rPr>
            </w:pPr>
            <w:r w:rsidRPr="00EF19FD">
              <w:rPr>
                <w:rFonts w:ascii="Arial" w:hAnsi="Arial"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B63908">
            <w:pPr>
              <w:autoSpaceDE w:val="0"/>
              <w:autoSpaceDN w:val="0"/>
              <w:adjustRightInd w:val="0"/>
              <w:spacing w:line="276" w:lineRule="auto"/>
              <w:rPr>
                <w:rFonts w:ascii="TH SarabunPSK" w:hAnsi="TH SarabunPSK" w:cs="TH SarabunPSK"/>
                <w:sz w:val="24"/>
                <w:szCs w:val="24"/>
              </w:rPr>
            </w:pPr>
            <w:r w:rsidRPr="00EF19FD">
              <w:rPr>
                <w:rFonts w:ascii="Arial" w:hAnsi="Arial"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tcPr>
          <w:p w:rsidR="00445F6F" w:rsidRPr="00EF19FD" w:rsidRDefault="00445F6F"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r>
      <w:tr w:rsidR="00EF19FD" w:rsidRPr="00EF19FD" w:rsidTr="00B63908">
        <w:trPr>
          <w:trHeight w:val="425"/>
        </w:trPr>
        <w:tc>
          <w:tcPr>
            <w:tcW w:w="3149" w:type="dxa"/>
            <w:tcBorders>
              <w:top w:val="single" w:sz="6" w:space="0" w:color="auto"/>
              <w:left w:val="single" w:sz="6" w:space="0" w:color="auto"/>
              <w:bottom w:val="single" w:sz="6" w:space="0" w:color="auto"/>
              <w:right w:val="single" w:sz="6" w:space="0" w:color="auto"/>
            </w:tcBorders>
            <w:hideMark/>
          </w:tcPr>
          <w:p w:rsidR="00445F6F" w:rsidRPr="00EF19FD" w:rsidRDefault="00810F36" w:rsidP="00721FEB">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t>MAT61</w:t>
            </w:r>
            <w:r w:rsidR="00445F6F" w:rsidRPr="00EF19FD">
              <w:rPr>
                <w:rFonts w:ascii="TH SarabunPSK" w:hAnsi="TH SarabunPSK" w:cs="TH SarabunPSK"/>
                <w:sz w:val="24"/>
                <w:szCs w:val="24"/>
                <w:cs/>
              </w:rPr>
              <w:t>-</w:t>
            </w:r>
            <w:r w:rsidR="00445F6F" w:rsidRPr="00EF19FD">
              <w:rPr>
                <w:rFonts w:ascii="TH SarabunPSK" w:hAnsi="TH SarabunPSK" w:cs="TH SarabunPSK"/>
                <w:sz w:val="24"/>
                <w:szCs w:val="24"/>
              </w:rPr>
              <w:t xml:space="preserve">102 </w:t>
            </w:r>
            <w:r w:rsidR="00445F6F" w:rsidRPr="00EF19FD">
              <w:rPr>
                <w:rFonts w:ascii="TH SarabunPSK" w:hAnsi="TH SarabunPSK" w:cs="TH SarabunPSK"/>
                <w:sz w:val="24"/>
                <w:szCs w:val="24"/>
                <w:cs/>
              </w:rPr>
              <w:t xml:space="preserve">แคลคูลัส </w:t>
            </w:r>
            <w:r w:rsidR="00445F6F" w:rsidRPr="00EF19FD">
              <w:rPr>
                <w:rFonts w:ascii="TH SarabunPSK" w:hAnsi="TH SarabunPSK" w:cs="TH SarabunPSK"/>
                <w:sz w:val="24"/>
                <w:szCs w:val="24"/>
              </w:rPr>
              <w:t>2</w:t>
            </w: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tcPr>
          <w:p w:rsidR="00445F6F" w:rsidRPr="00EF19FD" w:rsidRDefault="00445F6F" w:rsidP="00721FEB">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tcPr>
          <w:p w:rsidR="00445F6F" w:rsidRPr="00EF19FD" w:rsidRDefault="00445F6F"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tcPr>
          <w:p w:rsidR="00445F6F" w:rsidRPr="00EF19FD" w:rsidRDefault="00445F6F"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tcPr>
          <w:p w:rsidR="00445F6F" w:rsidRPr="00EF19FD" w:rsidRDefault="00445F6F"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tcPr>
          <w:p w:rsidR="00445F6F" w:rsidRPr="00EF19FD" w:rsidRDefault="00445F6F"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B63908">
            <w:pPr>
              <w:autoSpaceDE w:val="0"/>
              <w:autoSpaceDN w:val="0"/>
              <w:adjustRightInd w:val="0"/>
              <w:spacing w:line="276" w:lineRule="auto"/>
              <w:rPr>
                <w:rFonts w:ascii="TH SarabunPSK" w:hAnsi="TH SarabunPSK" w:cs="TH SarabunPSK"/>
                <w:sz w:val="24"/>
                <w:szCs w:val="24"/>
              </w:rPr>
            </w:pPr>
            <w:r w:rsidRPr="00EF19FD">
              <w:rPr>
                <w:rFonts w:ascii="Arial" w:hAnsi="Arial"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B63908">
            <w:pPr>
              <w:autoSpaceDE w:val="0"/>
              <w:autoSpaceDN w:val="0"/>
              <w:adjustRightInd w:val="0"/>
              <w:spacing w:line="276" w:lineRule="auto"/>
              <w:rPr>
                <w:rFonts w:ascii="TH SarabunPSK" w:hAnsi="TH SarabunPSK" w:cs="TH SarabunPSK"/>
                <w:sz w:val="24"/>
                <w:szCs w:val="24"/>
              </w:rPr>
            </w:pPr>
            <w:r w:rsidRPr="00EF19FD">
              <w:rPr>
                <w:rFonts w:ascii="Arial" w:hAnsi="Arial"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tcPr>
          <w:p w:rsidR="00445F6F" w:rsidRPr="00EF19FD" w:rsidRDefault="00445F6F"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B63908">
            <w:pPr>
              <w:autoSpaceDE w:val="0"/>
              <w:autoSpaceDN w:val="0"/>
              <w:adjustRightInd w:val="0"/>
              <w:spacing w:line="276" w:lineRule="auto"/>
              <w:rPr>
                <w:rFonts w:ascii="TH SarabunPSK" w:hAnsi="TH SarabunPSK" w:cs="TH SarabunPSK"/>
                <w:sz w:val="24"/>
                <w:szCs w:val="24"/>
              </w:rPr>
            </w:pPr>
            <w:r w:rsidRPr="00EF19FD">
              <w:rPr>
                <w:rFonts w:ascii="Arial" w:hAnsi="Arial"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r>
      <w:tr w:rsidR="00EF19FD" w:rsidRPr="00EF19FD" w:rsidTr="00B63908">
        <w:trPr>
          <w:trHeight w:val="425"/>
        </w:trPr>
        <w:tc>
          <w:tcPr>
            <w:tcW w:w="3149" w:type="dxa"/>
            <w:tcBorders>
              <w:top w:val="single" w:sz="6" w:space="0" w:color="auto"/>
              <w:left w:val="single" w:sz="6" w:space="0" w:color="auto"/>
              <w:bottom w:val="single" w:sz="6" w:space="0" w:color="auto"/>
              <w:right w:val="single" w:sz="6" w:space="0" w:color="auto"/>
            </w:tcBorders>
            <w:hideMark/>
          </w:tcPr>
          <w:p w:rsidR="00445F6F" w:rsidRPr="00EF19FD" w:rsidRDefault="00810F36" w:rsidP="00721FEB">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t>MAT61</w:t>
            </w:r>
            <w:r w:rsidR="00445F6F" w:rsidRPr="00EF19FD">
              <w:rPr>
                <w:rFonts w:ascii="TH SarabunPSK" w:hAnsi="TH SarabunPSK" w:cs="TH SarabunPSK"/>
                <w:sz w:val="24"/>
                <w:szCs w:val="24"/>
                <w:cs/>
              </w:rPr>
              <w:t>-</w:t>
            </w:r>
            <w:r w:rsidR="00445F6F" w:rsidRPr="00EF19FD">
              <w:rPr>
                <w:rFonts w:ascii="TH SarabunPSK" w:hAnsi="TH SarabunPSK" w:cs="TH SarabunPSK"/>
                <w:sz w:val="24"/>
                <w:szCs w:val="24"/>
              </w:rPr>
              <w:t xml:space="preserve">103 </w:t>
            </w:r>
            <w:r w:rsidR="00445F6F" w:rsidRPr="00EF19FD">
              <w:rPr>
                <w:rFonts w:ascii="TH SarabunPSK" w:hAnsi="TH SarabunPSK" w:cs="TH SarabunPSK"/>
                <w:sz w:val="24"/>
                <w:szCs w:val="24"/>
                <w:cs/>
              </w:rPr>
              <w:t xml:space="preserve">แคลคูลัส </w:t>
            </w:r>
            <w:r w:rsidR="00445F6F" w:rsidRPr="00EF19FD">
              <w:rPr>
                <w:rFonts w:ascii="TH SarabunPSK" w:hAnsi="TH SarabunPSK" w:cs="TH SarabunPSK"/>
                <w:sz w:val="24"/>
                <w:szCs w:val="24"/>
              </w:rPr>
              <w:t>3</w:t>
            </w: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tcPr>
          <w:p w:rsidR="00445F6F" w:rsidRPr="00EF19FD" w:rsidRDefault="00445F6F" w:rsidP="00721FEB">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tcPr>
          <w:p w:rsidR="00445F6F" w:rsidRPr="00EF19FD" w:rsidRDefault="00445F6F"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tcPr>
          <w:p w:rsidR="00445F6F" w:rsidRPr="00EF19FD" w:rsidRDefault="00445F6F"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tcPr>
          <w:p w:rsidR="00445F6F" w:rsidRPr="00EF19FD" w:rsidRDefault="00445F6F"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tcPr>
          <w:p w:rsidR="00445F6F" w:rsidRPr="00EF19FD" w:rsidRDefault="00445F6F"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B63908">
            <w:pPr>
              <w:autoSpaceDE w:val="0"/>
              <w:autoSpaceDN w:val="0"/>
              <w:adjustRightInd w:val="0"/>
              <w:spacing w:line="276" w:lineRule="auto"/>
              <w:rPr>
                <w:rFonts w:ascii="TH SarabunPSK" w:hAnsi="TH SarabunPSK" w:cs="TH SarabunPSK"/>
                <w:sz w:val="24"/>
                <w:szCs w:val="24"/>
              </w:rPr>
            </w:pPr>
            <w:r w:rsidRPr="00EF19FD">
              <w:rPr>
                <w:rFonts w:ascii="Arial" w:hAnsi="Arial"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B63908">
            <w:pPr>
              <w:autoSpaceDE w:val="0"/>
              <w:autoSpaceDN w:val="0"/>
              <w:adjustRightInd w:val="0"/>
              <w:spacing w:line="276" w:lineRule="auto"/>
              <w:rPr>
                <w:rFonts w:ascii="TH SarabunPSK" w:hAnsi="TH SarabunPSK" w:cs="TH SarabunPSK"/>
                <w:sz w:val="24"/>
                <w:szCs w:val="24"/>
              </w:rPr>
            </w:pPr>
            <w:r w:rsidRPr="00EF19FD">
              <w:rPr>
                <w:rFonts w:ascii="Arial" w:hAnsi="Arial"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tcPr>
          <w:p w:rsidR="00445F6F" w:rsidRPr="00EF19FD" w:rsidRDefault="00445F6F"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B63908">
            <w:pPr>
              <w:autoSpaceDE w:val="0"/>
              <w:autoSpaceDN w:val="0"/>
              <w:adjustRightInd w:val="0"/>
              <w:spacing w:line="276" w:lineRule="auto"/>
              <w:rPr>
                <w:rFonts w:ascii="TH SarabunPSK" w:hAnsi="TH SarabunPSK" w:cs="TH SarabunPSK"/>
                <w:sz w:val="24"/>
                <w:szCs w:val="24"/>
              </w:rPr>
            </w:pPr>
            <w:r w:rsidRPr="00EF19FD">
              <w:rPr>
                <w:rFonts w:ascii="Arial" w:hAnsi="Arial"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vAlign w:val="center"/>
          </w:tcPr>
          <w:p w:rsidR="00445F6F" w:rsidRPr="00EF19FD" w:rsidRDefault="00445F6F" w:rsidP="00721FEB">
            <w:pPr>
              <w:autoSpaceDE w:val="0"/>
              <w:autoSpaceDN w:val="0"/>
              <w:adjustRightInd w:val="0"/>
              <w:spacing w:line="276" w:lineRule="auto"/>
              <w:rPr>
                <w:rFonts w:ascii="TH SarabunPSK" w:hAnsi="TH SarabunPSK" w:cs="TH SarabunPSK"/>
                <w:sz w:val="24"/>
                <w:szCs w:val="24"/>
              </w:rPr>
            </w:pPr>
          </w:p>
        </w:tc>
      </w:tr>
      <w:tr w:rsidR="00EF19FD" w:rsidRPr="00EF19FD" w:rsidTr="00B63908">
        <w:trPr>
          <w:trHeight w:val="425"/>
        </w:trPr>
        <w:tc>
          <w:tcPr>
            <w:tcW w:w="3149" w:type="dxa"/>
            <w:tcBorders>
              <w:top w:val="single" w:sz="6" w:space="0" w:color="auto"/>
              <w:left w:val="single" w:sz="6" w:space="0" w:color="auto"/>
              <w:bottom w:val="single" w:sz="6" w:space="0" w:color="auto"/>
              <w:right w:val="single" w:sz="6" w:space="0" w:color="auto"/>
            </w:tcBorders>
            <w:hideMark/>
          </w:tcPr>
          <w:p w:rsidR="004C65DA" w:rsidRPr="00EF19FD" w:rsidRDefault="00204F57" w:rsidP="00721FEB">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t>PHY61</w:t>
            </w:r>
            <w:r w:rsidR="004C65DA" w:rsidRPr="00EF19FD">
              <w:rPr>
                <w:rFonts w:ascii="TH SarabunPSK" w:hAnsi="TH SarabunPSK" w:cs="TH SarabunPSK"/>
                <w:sz w:val="24"/>
                <w:szCs w:val="24"/>
                <w:cs/>
              </w:rPr>
              <w:t>-</w:t>
            </w:r>
            <w:r w:rsidR="004C65DA" w:rsidRPr="00EF19FD">
              <w:rPr>
                <w:rFonts w:ascii="TH SarabunPSK" w:hAnsi="TH SarabunPSK" w:cs="TH SarabunPSK"/>
                <w:sz w:val="24"/>
                <w:szCs w:val="24"/>
              </w:rPr>
              <w:t xml:space="preserve">101 </w:t>
            </w:r>
            <w:r w:rsidR="004C65DA" w:rsidRPr="00EF19FD">
              <w:rPr>
                <w:rFonts w:ascii="TH SarabunPSK" w:hAnsi="TH SarabunPSK" w:cs="TH SarabunPSK"/>
                <w:sz w:val="24"/>
                <w:szCs w:val="24"/>
                <w:cs/>
              </w:rPr>
              <w:t xml:space="preserve">หลักฟิสิกส์ </w:t>
            </w:r>
            <w:r w:rsidR="004C65DA" w:rsidRPr="00EF19FD">
              <w:rPr>
                <w:rFonts w:ascii="TH SarabunPSK" w:hAnsi="TH SarabunPSK" w:cs="TH SarabunPSK"/>
                <w:sz w:val="24"/>
                <w:szCs w:val="24"/>
              </w:rPr>
              <w:t>1</w:t>
            </w: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autoSpaceDE w:val="0"/>
              <w:autoSpaceDN w:val="0"/>
              <w:adjustRightInd w:val="0"/>
              <w:spacing w:line="276" w:lineRule="auto"/>
              <w:rPr>
                <w:rFonts w:ascii="TH SarabunPSK" w:hAnsi="TH SarabunPSK" w:cs="TH SarabunPSK"/>
                <w:sz w:val="24"/>
                <w:szCs w:val="24"/>
              </w:rPr>
            </w:pPr>
            <w:r w:rsidRPr="00EF19FD">
              <w:rPr>
                <w:rFonts w:ascii="Arial" w:hAnsi="Arial" w:cs="Angsana New"/>
                <w:sz w:val="24"/>
                <w:szCs w:val="24"/>
                <w:cs/>
              </w:rPr>
              <w:t>○</w:t>
            </w:r>
          </w:p>
        </w:tc>
        <w:tc>
          <w:tcPr>
            <w:tcW w:w="426" w:type="dxa"/>
            <w:tcBorders>
              <w:top w:val="single" w:sz="6" w:space="0" w:color="auto"/>
              <w:left w:val="single" w:sz="6" w:space="0" w:color="auto"/>
              <w:bottom w:val="single" w:sz="6" w:space="0" w:color="auto"/>
              <w:right w:val="single" w:sz="6" w:space="0" w:color="auto"/>
            </w:tcBorders>
          </w:tcPr>
          <w:p w:rsidR="004C65DA" w:rsidRPr="00EF19FD" w:rsidRDefault="004C65DA"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tcPr>
          <w:p w:rsidR="004C65DA" w:rsidRPr="00EF19FD" w:rsidRDefault="004C65DA"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autoSpaceDE w:val="0"/>
              <w:autoSpaceDN w:val="0"/>
              <w:adjustRightInd w:val="0"/>
              <w:spacing w:line="276" w:lineRule="auto"/>
              <w:rPr>
                <w:rFonts w:ascii="TH SarabunPSK" w:hAnsi="TH SarabunPSK" w:cs="TH SarabunPSK"/>
                <w:sz w:val="24"/>
                <w:szCs w:val="24"/>
              </w:rPr>
            </w:pPr>
            <w:r w:rsidRPr="00EF19FD">
              <w:rPr>
                <w:rFonts w:ascii="Arial" w:hAnsi="Arial"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tcPr>
          <w:p w:rsidR="004C65DA" w:rsidRPr="00EF19FD" w:rsidRDefault="004C65DA"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autoSpaceDE w:val="0"/>
              <w:autoSpaceDN w:val="0"/>
              <w:adjustRightInd w:val="0"/>
              <w:spacing w:line="276" w:lineRule="auto"/>
              <w:rPr>
                <w:rFonts w:ascii="TH SarabunPSK" w:hAnsi="TH SarabunPSK" w:cs="TH SarabunPSK"/>
                <w:sz w:val="24"/>
                <w:szCs w:val="24"/>
              </w:rPr>
            </w:pPr>
            <w:r w:rsidRPr="00EF19FD">
              <w:rPr>
                <w:rFonts w:ascii="Arial" w:hAnsi="Arial"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autoSpaceDE w:val="0"/>
              <w:autoSpaceDN w:val="0"/>
              <w:adjustRightInd w:val="0"/>
              <w:spacing w:line="276" w:lineRule="auto"/>
              <w:rPr>
                <w:rFonts w:ascii="TH SarabunPSK" w:hAnsi="TH SarabunPSK" w:cs="TH SarabunPSK"/>
                <w:sz w:val="24"/>
                <w:szCs w:val="24"/>
              </w:rPr>
            </w:pPr>
            <w:r w:rsidRPr="00EF19FD">
              <w:rPr>
                <w:rFonts w:ascii="Arial" w:hAnsi="Arial"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autoSpaceDE w:val="0"/>
              <w:autoSpaceDN w:val="0"/>
              <w:adjustRightInd w:val="0"/>
              <w:spacing w:line="276" w:lineRule="auto"/>
              <w:rPr>
                <w:rFonts w:ascii="TH SarabunPSK" w:hAnsi="TH SarabunPSK" w:cs="TH SarabunPSK"/>
                <w:sz w:val="24"/>
                <w:szCs w:val="24"/>
              </w:rPr>
            </w:pPr>
            <w:r w:rsidRPr="00EF19FD">
              <w:rPr>
                <w:rFonts w:ascii="Arial" w:hAnsi="Arial" w:cs="Angsana New"/>
                <w:sz w:val="24"/>
                <w:szCs w:val="24"/>
                <w:cs/>
              </w:rPr>
              <w:t>○</w:t>
            </w:r>
          </w:p>
        </w:tc>
        <w:tc>
          <w:tcPr>
            <w:tcW w:w="426"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tcPr>
          <w:p w:rsidR="004C65DA" w:rsidRPr="00EF19FD" w:rsidRDefault="004C65DA"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jc w:val="center"/>
              <w:rPr>
                <w:rFonts w:ascii="TH SarabunPSK" w:hAnsi="TH SarabunPSK" w:cs="TH SarabunPSK"/>
              </w:rPr>
            </w:pPr>
          </w:p>
        </w:tc>
        <w:tc>
          <w:tcPr>
            <w:tcW w:w="426"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jc w:val="center"/>
              <w:rPr>
                <w:rFonts w:ascii="TH SarabunPSK" w:hAnsi="TH SarabunPSK" w:cs="TH SarabunPSK"/>
              </w:rPr>
            </w:pPr>
            <w:r w:rsidRPr="00EF19FD">
              <w:rPr>
                <w:rFonts w:ascii="TH SarabunPSK" w:hAnsi="TH SarabunPSK" w:cs="TH SarabunPSK"/>
                <w:sz w:val="24"/>
                <w:szCs w:val="24"/>
              </w:rPr>
              <w:sym w:font="Symbol" w:char="F0B7"/>
            </w:r>
          </w:p>
        </w:tc>
      </w:tr>
      <w:tr w:rsidR="00EF19FD" w:rsidRPr="00EF19FD" w:rsidTr="00B63908">
        <w:trPr>
          <w:trHeight w:val="425"/>
        </w:trPr>
        <w:tc>
          <w:tcPr>
            <w:tcW w:w="3149" w:type="dxa"/>
            <w:tcBorders>
              <w:top w:val="single" w:sz="6" w:space="0" w:color="auto"/>
              <w:left w:val="single" w:sz="6" w:space="0" w:color="auto"/>
              <w:bottom w:val="single" w:sz="6" w:space="0" w:color="auto"/>
              <w:right w:val="single" w:sz="6" w:space="0" w:color="auto"/>
            </w:tcBorders>
            <w:hideMark/>
          </w:tcPr>
          <w:p w:rsidR="004C65DA" w:rsidRPr="00EF19FD" w:rsidRDefault="00204F57" w:rsidP="00721FEB">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t>PHY61</w:t>
            </w:r>
            <w:r w:rsidR="004C65DA" w:rsidRPr="00EF19FD">
              <w:rPr>
                <w:rFonts w:ascii="TH SarabunPSK" w:hAnsi="TH SarabunPSK" w:cs="TH SarabunPSK"/>
                <w:sz w:val="24"/>
                <w:szCs w:val="24"/>
                <w:cs/>
              </w:rPr>
              <w:t>-</w:t>
            </w:r>
            <w:r w:rsidR="004C65DA" w:rsidRPr="00EF19FD">
              <w:rPr>
                <w:rFonts w:ascii="TH SarabunPSK" w:hAnsi="TH SarabunPSK" w:cs="TH SarabunPSK"/>
                <w:sz w:val="24"/>
                <w:szCs w:val="24"/>
              </w:rPr>
              <w:t xml:space="preserve">102 </w:t>
            </w:r>
            <w:r w:rsidR="004C65DA" w:rsidRPr="00EF19FD">
              <w:rPr>
                <w:rFonts w:ascii="TH SarabunPSK" w:hAnsi="TH SarabunPSK" w:cs="TH SarabunPSK"/>
                <w:sz w:val="24"/>
                <w:szCs w:val="24"/>
                <w:cs/>
              </w:rPr>
              <w:t xml:space="preserve">ปฏิบัติการฟิสิกส์ </w:t>
            </w:r>
            <w:r w:rsidR="004C65DA" w:rsidRPr="00EF19FD">
              <w:rPr>
                <w:rFonts w:ascii="TH SarabunPSK" w:hAnsi="TH SarabunPSK" w:cs="TH SarabunPSK"/>
                <w:sz w:val="24"/>
                <w:szCs w:val="24"/>
              </w:rPr>
              <w:t>1</w:t>
            </w: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autoSpaceDE w:val="0"/>
              <w:autoSpaceDN w:val="0"/>
              <w:adjustRightInd w:val="0"/>
              <w:spacing w:line="276" w:lineRule="auto"/>
              <w:rPr>
                <w:rFonts w:ascii="TH SarabunPSK" w:hAnsi="TH SarabunPSK" w:cs="TH SarabunPSK"/>
                <w:sz w:val="24"/>
                <w:szCs w:val="24"/>
              </w:rPr>
            </w:pPr>
            <w:r w:rsidRPr="00EF19FD">
              <w:rPr>
                <w:rFonts w:ascii="Arial" w:hAnsi="Arial" w:cs="Angsana New"/>
                <w:sz w:val="24"/>
                <w:szCs w:val="24"/>
                <w:cs/>
              </w:rPr>
              <w:t>○</w:t>
            </w:r>
          </w:p>
        </w:tc>
        <w:tc>
          <w:tcPr>
            <w:tcW w:w="426" w:type="dxa"/>
            <w:tcBorders>
              <w:top w:val="single" w:sz="6" w:space="0" w:color="auto"/>
              <w:left w:val="single" w:sz="6" w:space="0" w:color="auto"/>
              <w:bottom w:val="single" w:sz="6" w:space="0" w:color="auto"/>
              <w:right w:val="single" w:sz="6" w:space="0" w:color="auto"/>
            </w:tcBorders>
          </w:tcPr>
          <w:p w:rsidR="004C65DA" w:rsidRPr="00EF19FD" w:rsidRDefault="004C65DA"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tcPr>
          <w:p w:rsidR="004C65DA" w:rsidRPr="00EF19FD" w:rsidRDefault="004C65DA"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autoSpaceDE w:val="0"/>
              <w:autoSpaceDN w:val="0"/>
              <w:adjustRightInd w:val="0"/>
              <w:spacing w:line="276" w:lineRule="auto"/>
              <w:rPr>
                <w:rFonts w:ascii="TH SarabunPSK" w:hAnsi="TH SarabunPSK" w:cs="TH SarabunPSK"/>
                <w:sz w:val="24"/>
                <w:szCs w:val="24"/>
              </w:rPr>
            </w:pPr>
            <w:r w:rsidRPr="00EF19FD">
              <w:rPr>
                <w:rFonts w:ascii="Arial" w:hAnsi="Arial"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tcPr>
          <w:p w:rsidR="004C65DA" w:rsidRPr="00EF19FD" w:rsidRDefault="004C65DA"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autoSpaceDE w:val="0"/>
              <w:autoSpaceDN w:val="0"/>
              <w:adjustRightInd w:val="0"/>
              <w:spacing w:line="276" w:lineRule="auto"/>
              <w:rPr>
                <w:rFonts w:ascii="TH SarabunPSK" w:hAnsi="TH SarabunPSK" w:cs="TH SarabunPSK"/>
                <w:sz w:val="24"/>
                <w:szCs w:val="24"/>
              </w:rPr>
            </w:pPr>
            <w:r w:rsidRPr="00EF19FD">
              <w:rPr>
                <w:rFonts w:ascii="Arial" w:hAnsi="Arial"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autoSpaceDE w:val="0"/>
              <w:autoSpaceDN w:val="0"/>
              <w:adjustRightInd w:val="0"/>
              <w:spacing w:line="276" w:lineRule="auto"/>
              <w:rPr>
                <w:rFonts w:ascii="TH SarabunPSK" w:hAnsi="TH SarabunPSK" w:cs="TH SarabunPSK"/>
                <w:sz w:val="24"/>
                <w:szCs w:val="24"/>
              </w:rPr>
            </w:pPr>
            <w:r w:rsidRPr="00EF19FD">
              <w:rPr>
                <w:rFonts w:ascii="Arial" w:hAnsi="Arial"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tcPr>
          <w:p w:rsidR="004C65DA" w:rsidRPr="00EF19FD" w:rsidRDefault="004C65DA"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jc w:val="center"/>
              <w:rPr>
                <w:rFonts w:ascii="TH SarabunPSK" w:hAnsi="TH SarabunPSK" w:cs="TH SarabunPSK"/>
              </w:rPr>
            </w:pPr>
          </w:p>
        </w:tc>
        <w:tc>
          <w:tcPr>
            <w:tcW w:w="426"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jc w:val="center"/>
              <w:rPr>
                <w:rFonts w:ascii="TH SarabunPSK" w:hAnsi="TH SarabunPSK" w:cs="TH SarabunPSK"/>
              </w:rPr>
            </w:pPr>
            <w:r w:rsidRPr="00EF19FD">
              <w:rPr>
                <w:rFonts w:ascii="TH SarabunPSK" w:hAnsi="TH SarabunPSK" w:cs="TH SarabunPSK"/>
                <w:sz w:val="24"/>
                <w:szCs w:val="24"/>
              </w:rPr>
              <w:sym w:font="Symbol" w:char="F0B7"/>
            </w:r>
          </w:p>
        </w:tc>
      </w:tr>
      <w:tr w:rsidR="00EF19FD" w:rsidRPr="00EF19FD" w:rsidTr="00B63908">
        <w:trPr>
          <w:trHeight w:val="425"/>
        </w:trPr>
        <w:tc>
          <w:tcPr>
            <w:tcW w:w="3149" w:type="dxa"/>
            <w:tcBorders>
              <w:top w:val="single" w:sz="6" w:space="0" w:color="auto"/>
              <w:left w:val="single" w:sz="6" w:space="0" w:color="auto"/>
              <w:bottom w:val="single" w:sz="6" w:space="0" w:color="auto"/>
              <w:right w:val="single" w:sz="6" w:space="0" w:color="auto"/>
            </w:tcBorders>
            <w:hideMark/>
          </w:tcPr>
          <w:p w:rsidR="004C65DA" w:rsidRPr="00EF19FD" w:rsidRDefault="00204F57" w:rsidP="00721FEB">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t>PHY61</w:t>
            </w:r>
            <w:r w:rsidR="004C65DA" w:rsidRPr="00EF19FD">
              <w:rPr>
                <w:rFonts w:ascii="TH SarabunPSK" w:hAnsi="TH SarabunPSK" w:cs="TH SarabunPSK"/>
                <w:sz w:val="24"/>
                <w:szCs w:val="24"/>
                <w:cs/>
              </w:rPr>
              <w:t>-</w:t>
            </w:r>
            <w:r w:rsidR="004C65DA" w:rsidRPr="00EF19FD">
              <w:rPr>
                <w:rFonts w:ascii="TH SarabunPSK" w:hAnsi="TH SarabunPSK" w:cs="TH SarabunPSK"/>
                <w:sz w:val="24"/>
                <w:szCs w:val="24"/>
              </w:rPr>
              <w:t xml:space="preserve">103 </w:t>
            </w:r>
            <w:r w:rsidR="004C65DA" w:rsidRPr="00EF19FD">
              <w:rPr>
                <w:rFonts w:ascii="TH SarabunPSK" w:hAnsi="TH SarabunPSK" w:cs="TH SarabunPSK"/>
                <w:sz w:val="24"/>
                <w:szCs w:val="24"/>
                <w:cs/>
              </w:rPr>
              <w:t xml:space="preserve">หลักฟิสิกส์ </w:t>
            </w:r>
            <w:r w:rsidR="004C65DA" w:rsidRPr="00EF19FD">
              <w:rPr>
                <w:rFonts w:ascii="TH SarabunPSK" w:hAnsi="TH SarabunPSK" w:cs="TH SarabunPSK"/>
                <w:sz w:val="24"/>
                <w:szCs w:val="24"/>
              </w:rPr>
              <w:t>2</w:t>
            </w: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autoSpaceDE w:val="0"/>
              <w:autoSpaceDN w:val="0"/>
              <w:adjustRightInd w:val="0"/>
              <w:spacing w:line="276" w:lineRule="auto"/>
              <w:rPr>
                <w:rFonts w:ascii="TH SarabunPSK" w:hAnsi="TH SarabunPSK" w:cs="TH SarabunPSK"/>
                <w:sz w:val="24"/>
                <w:szCs w:val="24"/>
              </w:rPr>
            </w:pPr>
            <w:r w:rsidRPr="00EF19FD">
              <w:rPr>
                <w:rFonts w:ascii="Arial" w:hAnsi="Arial" w:cs="Angsana New"/>
                <w:sz w:val="24"/>
                <w:szCs w:val="24"/>
                <w:cs/>
              </w:rPr>
              <w:t>○</w:t>
            </w:r>
          </w:p>
        </w:tc>
        <w:tc>
          <w:tcPr>
            <w:tcW w:w="426" w:type="dxa"/>
            <w:tcBorders>
              <w:top w:val="single" w:sz="6" w:space="0" w:color="auto"/>
              <w:left w:val="single" w:sz="6" w:space="0" w:color="auto"/>
              <w:bottom w:val="single" w:sz="6" w:space="0" w:color="auto"/>
              <w:right w:val="single" w:sz="6" w:space="0" w:color="auto"/>
            </w:tcBorders>
          </w:tcPr>
          <w:p w:rsidR="004C65DA" w:rsidRPr="00EF19FD" w:rsidRDefault="004C65DA"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tcPr>
          <w:p w:rsidR="004C65DA" w:rsidRPr="00EF19FD" w:rsidRDefault="004C65DA"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autoSpaceDE w:val="0"/>
              <w:autoSpaceDN w:val="0"/>
              <w:adjustRightInd w:val="0"/>
              <w:spacing w:line="276" w:lineRule="auto"/>
              <w:rPr>
                <w:rFonts w:ascii="TH SarabunPSK" w:hAnsi="TH SarabunPSK" w:cs="TH SarabunPSK"/>
                <w:sz w:val="24"/>
                <w:szCs w:val="24"/>
              </w:rPr>
            </w:pPr>
            <w:r w:rsidRPr="00EF19FD">
              <w:rPr>
                <w:rFonts w:ascii="Arial" w:hAnsi="Arial"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tcPr>
          <w:p w:rsidR="004C65DA" w:rsidRPr="00EF19FD" w:rsidRDefault="004C65DA"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autoSpaceDE w:val="0"/>
              <w:autoSpaceDN w:val="0"/>
              <w:adjustRightInd w:val="0"/>
              <w:spacing w:line="276" w:lineRule="auto"/>
              <w:rPr>
                <w:rFonts w:ascii="TH SarabunPSK" w:hAnsi="TH SarabunPSK" w:cs="TH SarabunPSK"/>
                <w:sz w:val="24"/>
                <w:szCs w:val="24"/>
              </w:rPr>
            </w:pPr>
            <w:r w:rsidRPr="00EF19FD">
              <w:rPr>
                <w:rFonts w:ascii="Arial" w:hAnsi="Arial"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autoSpaceDE w:val="0"/>
              <w:autoSpaceDN w:val="0"/>
              <w:adjustRightInd w:val="0"/>
              <w:spacing w:line="276" w:lineRule="auto"/>
              <w:rPr>
                <w:rFonts w:ascii="TH SarabunPSK" w:hAnsi="TH SarabunPSK" w:cs="TH SarabunPSK"/>
                <w:sz w:val="24"/>
                <w:szCs w:val="24"/>
              </w:rPr>
            </w:pPr>
            <w:r w:rsidRPr="00EF19FD">
              <w:rPr>
                <w:rFonts w:ascii="Arial" w:hAnsi="Arial"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autoSpaceDE w:val="0"/>
              <w:autoSpaceDN w:val="0"/>
              <w:adjustRightInd w:val="0"/>
              <w:spacing w:line="276" w:lineRule="auto"/>
              <w:rPr>
                <w:rFonts w:ascii="TH SarabunPSK" w:hAnsi="TH SarabunPSK" w:cs="TH SarabunPSK"/>
                <w:sz w:val="24"/>
                <w:szCs w:val="24"/>
              </w:rPr>
            </w:pPr>
            <w:r w:rsidRPr="00EF19FD">
              <w:rPr>
                <w:rFonts w:ascii="Arial" w:hAnsi="Arial" w:cs="Angsana New"/>
                <w:sz w:val="24"/>
                <w:szCs w:val="24"/>
                <w:cs/>
              </w:rPr>
              <w:t>○</w:t>
            </w:r>
          </w:p>
        </w:tc>
        <w:tc>
          <w:tcPr>
            <w:tcW w:w="426"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tcPr>
          <w:p w:rsidR="004C65DA" w:rsidRPr="00EF19FD" w:rsidRDefault="004C65DA"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jc w:val="center"/>
              <w:rPr>
                <w:rFonts w:ascii="TH SarabunPSK" w:hAnsi="TH SarabunPSK" w:cs="TH SarabunPSK"/>
              </w:rPr>
            </w:pPr>
          </w:p>
        </w:tc>
        <w:tc>
          <w:tcPr>
            <w:tcW w:w="426"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jc w:val="center"/>
              <w:rPr>
                <w:rFonts w:ascii="TH SarabunPSK" w:hAnsi="TH SarabunPSK" w:cs="TH SarabunPSK"/>
              </w:rPr>
            </w:pPr>
            <w:r w:rsidRPr="00EF19FD">
              <w:rPr>
                <w:rFonts w:ascii="TH SarabunPSK" w:hAnsi="TH SarabunPSK" w:cs="TH SarabunPSK"/>
                <w:sz w:val="24"/>
                <w:szCs w:val="24"/>
              </w:rPr>
              <w:sym w:font="Symbol" w:char="F0B7"/>
            </w:r>
          </w:p>
        </w:tc>
      </w:tr>
      <w:tr w:rsidR="00EF19FD" w:rsidRPr="00EF19FD" w:rsidTr="00B63908">
        <w:trPr>
          <w:trHeight w:val="425"/>
        </w:trPr>
        <w:tc>
          <w:tcPr>
            <w:tcW w:w="3149" w:type="dxa"/>
            <w:tcBorders>
              <w:top w:val="single" w:sz="6" w:space="0" w:color="auto"/>
              <w:left w:val="single" w:sz="6" w:space="0" w:color="auto"/>
              <w:bottom w:val="single" w:sz="6" w:space="0" w:color="auto"/>
              <w:right w:val="single" w:sz="6" w:space="0" w:color="auto"/>
            </w:tcBorders>
            <w:hideMark/>
          </w:tcPr>
          <w:p w:rsidR="004C65DA" w:rsidRPr="00EF19FD" w:rsidRDefault="00204F57" w:rsidP="00721FEB">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t>PHY61</w:t>
            </w:r>
            <w:r w:rsidR="004C65DA" w:rsidRPr="00EF19FD">
              <w:rPr>
                <w:rFonts w:ascii="TH SarabunPSK" w:hAnsi="TH SarabunPSK" w:cs="TH SarabunPSK"/>
                <w:sz w:val="24"/>
                <w:szCs w:val="24"/>
                <w:cs/>
              </w:rPr>
              <w:t>-</w:t>
            </w:r>
            <w:r w:rsidR="004C65DA" w:rsidRPr="00EF19FD">
              <w:rPr>
                <w:rFonts w:ascii="TH SarabunPSK" w:hAnsi="TH SarabunPSK" w:cs="TH SarabunPSK"/>
                <w:sz w:val="24"/>
                <w:szCs w:val="24"/>
              </w:rPr>
              <w:t xml:space="preserve">104 </w:t>
            </w:r>
            <w:r w:rsidR="004C65DA" w:rsidRPr="00EF19FD">
              <w:rPr>
                <w:rFonts w:ascii="TH SarabunPSK" w:hAnsi="TH SarabunPSK" w:cs="TH SarabunPSK"/>
                <w:sz w:val="24"/>
                <w:szCs w:val="24"/>
                <w:cs/>
              </w:rPr>
              <w:t xml:space="preserve">ปฏิบัติการฟิสิกส์ </w:t>
            </w:r>
            <w:r w:rsidR="004C65DA" w:rsidRPr="00EF19FD">
              <w:rPr>
                <w:rFonts w:ascii="TH SarabunPSK" w:hAnsi="TH SarabunPSK" w:cs="TH SarabunPSK"/>
                <w:sz w:val="24"/>
                <w:szCs w:val="24"/>
              </w:rPr>
              <w:t>2</w:t>
            </w: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autoSpaceDE w:val="0"/>
              <w:autoSpaceDN w:val="0"/>
              <w:adjustRightInd w:val="0"/>
              <w:spacing w:line="276" w:lineRule="auto"/>
              <w:rPr>
                <w:rFonts w:ascii="TH SarabunPSK" w:hAnsi="TH SarabunPSK" w:cs="TH SarabunPSK"/>
                <w:sz w:val="24"/>
                <w:szCs w:val="24"/>
              </w:rPr>
            </w:pPr>
            <w:r w:rsidRPr="00EF19FD">
              <w:rPr>
                <w:rFonts w:ascii="Arial" w:hAnsi="Arial" w:cs="Angsana New"/>
                <w:sz w:val="24"/>
                <w:szCs w:val="24"/>
                <w:cs/>
              </w:rPr>
              <w:t>○</w:t>
            </w:r>
          </w:p>
        </w:tc>
        <w:tc>
          <w:tcPr>
            <w:tcW w:w="426" w:type="dxa"/>
            <w:tcBorders>
              <w:top w:val="single" w:sz="6" w:space="0" w:color="auto"/>
              <w:left w:val="single" w:sz="6" w:space="0" w:color="auto"/>
              <w:bottom w:val="single" w:sz="6" w:space="0" w:color="auto"/>
              <w:right w:val="single" w:sz="6" w:space="0" w:color="auto"/>
            </w:tcBorders>
          </w:tcPr>
          <w:p w:rsidR="004C65DA" w:rsidRPr="00EF19FD" w:rsidRDefault="004C65DA"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tcPr>
          <w:p w:rsidR="004C65DA" w:rsidRPr="00EF19FD" w:rsidRDefault="004C65DA"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autoSpaceDE w:val="0"/>
              <w:autoSpaceDN w:val="0"/>
              <w:adjustRightInd w:val="0"/>
              <w:spacing w:line="276" w:lineRule="auto"/>
              <w:rPr>
                <w:rFonts w:ascii="TH SarabunPSK" w:hAnsi="TH SarabunPSK" w:cs="TH SarabunPSK"/>
                <w:sz w:val="24"/>
                <w:szCs w:val="24"/>
              </w:rPr>
            </w:pPr>
            <w:r w:rsidRPr="00EF19FD">
              <w:rPr>
                <w:rFonts w:ascii="Arial" w:hAnsi="Arial"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tcPr>
          <w:p w:rsidR="004C65DA" w:rsidRPr="00EF19FD" w:rsidRDefault="004C65DA"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autoSpaceDE w:val="0"/>
              <w:autoSpaceDN w:val="0"/>
              <w:adjustRightInd w:val="0"/>
              <w:spacing w:line="276" w:lineRule="auto"/>
              <w:rPr>
                <w:rFonts w:ascii="TH SarabunPSK" w:hAnsi="TH SarabunPSK" w:cs="TH SarabunPSK"/>
                <w:sz w:val="24"/>
                <w:szCs w:val="24"/>
              </w:rPr>
            </w:pPr>
            <w:r w:rsidRPr="00EF19FD">
              <w:rPr>
                <w:rFonts w:ascii="Arial" w:hAnsi="Arial"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autoSpaceDE w:val="0"/>
              <w:autoSpaceDN w:val="0"/>
              <w:adjustRightInd w:val="0"/>
              <w:spacing w:line="276" w:lineRule="auto"/>
              <w:rPr>
                <w:rFonts w:ascii="TH SarabunPSK" w:hAnsi="TH SarabunPSK" w:cs="TH SarabunPSK"/>
                <w:sz w:val="24"/>
                <w:szCs w:val="24"/>
              </w:rPr>
            </w:pPr>
            <w:r w:rsidRPr="00EF19FD">
              <w:rPr>
                <w:rFonts w:ascii="Arial" w:hAnsi="Arial"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721FEB">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tcPr>
          <w:p w:rsidR="004C65DA" w:rsidRPr="00EF19FD" w:rsidRDefault="004C65DA" w:rsidP="00721FEB">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jc w:val="center"/>
              <w:rPr>
                <w:rFonts w:ascii="TH SarabunPSK" w:hAnsi="TH SarabunPSK" w:cs="TH SarabunPSK"/>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jc w:val="center"/>
              <w:rPr>
                <w:rFonts w:ascii="TH SarabunPSK" w:hAnsi="TH SarabunPSK" w:cs="TH SarabunPSK"/>
              </w:rPr>
            </w:pPr>
          </w:p>
        </w:tc>
        <w:tc>
          <w:tcPr>
            <w:tcW w:w="426" w:type="dxa"/>
            <w:tcBorders>
              <w:top w:val="single" w:sz="6" w:space="0" w:color="auto"/>
              <w:left w:val="single" w:sz="6" w:space="0" w:color="auto"/>
              <w:bottom w:val="single" w:sz="6" w:space="0" w:color="auto"/>
              <w:right w:val="single" w:sz="6" w:space="0" w:color="auto"/>
            </w:tcBorders>
            <w:vAlign w:val="center"/>
          </w:tcPr>
          <w:p w:rsidR="004C65DA" w:rsidRPr="00EF19FD" w:rsidRDefault="004C65DA" w:rsidP="00B63908">
            <w:pPr>
              <w:jc w:val="center"/>
              <w:rPr>
                <w:rFonts w:ascii="TH SarabunPSK" w:hAnsi="TH SarabunPSK" w:cs="TH SarabunPSK"/>
              </w:rPr>
            </w:pPr>
            <w:r w:rsidRPr="00EF19FD">
              <w:rPr>
                <w:rFonts w:ascii="TH SarabunPSK" w:hAnsi="TH SarabunPSK" w:cs="TH SarabunPSK"/>
                <w:sz w:val="24"/>
                <w:szCs w:val="24"/>
              </w:rPr>
              <w:sym w:font="Symbol" w:char="F0B7"/>
            </w:r>
          </w:p>
        </w:tc>
      </w:tr>
      <w:tr w:rsidR="00EF19FD" w:rsidRPr="00EF19FD" w:rsidTr="006E0B8D">
        <w:trPr>
          <w:trHeight w:val="425"/>
        </w:trPr>
        <w:tc>
          <w:tcPr>
            <w:tcW w:w="15482" w:type="dxa"/>
            <w:gridSpan w:val="30"/>
            <w:tcBorders>
              <w:top w:val="single" w:sz="6" w:space="0" w:color="auto"/>
              <w:left w:val="single" w:sz="6" w:space="0" w:color="auto"/>
              <w:bottom w:val="single" w:sz="6" w:space="0" w:color="auto"/>
              <w:right w:val="single" w:sz="6" w:space="0" w:color="auto"/>
            </w:tcBorders>
            <w:vAlign w:val="center"/>
            <w:hideMark/>
          </w:tcPr>
          <w:p w:rsidR="006E0B8D" w:rsidRPr="00EF19FD" w:rsidRDefault="006E0B8D" w:rsidP="006E0B8D">
            <w:pPr>
              <w:autoSpaceDE w:val="0"/>
              <w:autoSpaceDN w:val="0"/>
              <w:adjustRightInd w:val="0"/>
              <w:spacing w:line="276" w:lineRule="auto"/>
              <w:jc w:val="center"/>
              <w:rPr>
                <w:rFonts w:ascii="TH SarabunPSK" w:hAnsi="TH SarabunPSK" w:cs="TH SarabunPSK"/>
                <w:b/>
                <w:bCs/>
                <w:sz w:val="24"/>
                <w:szCs w:val="24"/>
              </w:rPr>
            </w:pPr>
            <w:r w:rsidRPr="00EF19FD">
              <w:rPr>
                <w:rFonts w:ascii="TH SarabunPSK" w:hAnsi="TH SarabunPSK" w:cs="TH SarabunPSK"/>
                <w:b/>
                <w:bCs/>
                <w:sz w:val="24"/>
                <w:szCs w:val="24"/>
                <w:cs/>
              </w:rPr>
              <w:t>กลุ่มวิชาพื้นฐานทางวิศวกรรมคอมพิวเตอร์</w:t>
            </w:r>
          </w:p>
        </w:tc>
      </w:tr>
      <w:tr w:rsidR="00EF19FD" w:rsidRPr="00EF19FD" w:rsidTr="0084331C">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 xml:space="preserve">101 </w:t>
            </w:r>
            <w:r w:rsidRPr="00EF19FD">
              <w:rPr>
                <w:rFonts w:ascii="TH SarabunPSK" w:hAnsi="TH SarabunPSK" w:cs="TH SarabunPSK"/>
                <w:sz w:val="24"/>
                <w:szCs w:val="24"/>
                <w:cs/>
              </w:rPr>
              <w:t>แนะนำวิศวกรรมคอมพิวเตอร์และระบบอัจฉริยะ</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84331C">
            <w:pPr>
              <w:jc w:val="center"/>
              <w:rPr>
                <w:rFonts w:ascii="TH SarabunPSK" w:hAnsi="TH SarabunPSK" w:cs="TH SarabunPSK"/>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84331C">
            <w:pPr>
              <w:jc w:val="center"/>
              <w:rPr>
                <w:rFonts w:ascii="TH SarabunPSK" w:hAnsi="TH SarabunPSK" w:cs="TH SarabunPSK"/>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102</w:t>
            </w:r>
            <w:r w:rsidRPr="00EF19FD">
              <w:rPr>
                <w:rFonts w:ascii="TH SarabunPSK" w:hAnsi="TH SarabunPSK" w:cs="TH SarabunPSK"/>
                <w:sz w:val="24"/>
                <w:szCs w:val="24"/>
                <w:cs/>
              </w:rPr>
              <w:t xml:space="preserve"> การเขียนโปรแกรมคอมพิวเตอร์</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eastAsia="Times New Roman"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lastRenderedPageBreak/>
              <w:t>COE62</w:t>
            </w:r>
            <w:r w:rsidRPr="00EF19FD">
              <w:rPr>
                <w:rFonts w:ascii="TH SarabunPSK" w:hAnsi="TH SarabunPSK" w:cs="TH SarabunPSK"/>
                <w:sz w:val="24"/>
                <w:szCs w:val="24"/>
                <w:cs/>
              </w:rPr>
              <w:t>-</w:t>
            </w:r>
            <w:r w:rsidRPr="00EF19FD">
              <w:rPr>
                <w:rFonts w:ascii="TH SarabunPSK" w:hAnsi="TH SarabunPSK" w:cs="TH SarabunPSK"/>
                <w:sz w:val="24"/>
                <w:szCs w:val="24"/>
              </w:rPr>
              <w:t>301</w:t>
            </w:r>
            <w:r w:rsidRPr="00EF19FD">
              <w:rPr>
                <w:rFonts w:ascii="TH SarabunPSK" w:hAnsi="TH SarabunPSK" w:cs="TH SarabunPSK"/>
                <w:sz w:val="24"/>
                <w:szCs w:val="24"/>
                <w:cs/>
              </w:rPr>
              <w:t xml:space="preserve"> กฎหมายและจริยธรรมด้านเทคโนโลยีสารสนเทศ</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84331C">
            <w:pPr>
              <w:jc w:val="center"/>
              <w:rPr>
                <w:rFonts w:ascii="TH SarabunPSK" w:hAnsi="TH SarabunPSK" w:cs="TH SarabunPSK"/>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84331C">
            <w:pPr>
              <w:jc w:val="center"/>
              <w:rPr>
                <w:rFonts w:ascii="TH SarabunPSK" w:hAnsi="TH SarabunPSK" w:cs="TH SarabunPSK"/>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84331C">
            <w:pPr>
              <w:jc w:val="center"/>
              <w:rPr>
                <w:rFonts w:ascii="TH SarabunPSK" w:hAnsi="TH SarabunPSK" w:cs="TH SarabunPSK"/>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272A2A" w:rsidP="009D08DA">
            <w:pPr>
              <w:autoSpaceDE w:val="0"/>
              <w:autoSpaceDN w:val="0"/>
              <w:adjustRightInd w:val="0"/>
              <w:spacing w:line="276" w:lineRule="auto"/>
              <w:rPr>
                <w:rFonts w:ascii="TH SarabunPSK" w:hAnsi="TH SarabunPSK" w:cs="TH SarabunPSK"/>
                <w:sz w:val="22"/>
                <w:szCs w:val="22"/>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r>
      <w:tr w:rsidR="00EF19FD" w:rsidRPr="00EF19FD" w:rsidTr="004B1E65">
        <w:trPr>
          <w:trHeight w:val="425"/>
        </w:trPr>
        <w:tc>
          <w:tcPr>
            <w:tcW w:w="15482" w:type="dxa"/>
            <w:gridSpan w:val="30"/>
            <w:tcBorders>
              <w:left w:val="single" w:sz="6" w:space="0" w:color="auto"/>
              <w:bottom w:val="single" w:sz="6" w:space="0" w:color="auto"/>
              <w:right w:val="single" w:sz="6" w:space="0" w:color="auto"/>
            </w:tcBorders>
            <w:shd w:val="clear" w:color="auto" w:fill="auto"/>
            <w:vAlign w:val="center"/>
            <w:hideMark/>
          </w:tcPr>
          <w:p w:rsidR="00B725F4" w:rsidRPr="00EF19FD" w:rsidRDefault="00B725F4" w:rsidP="009D08DA">
            <w:pPr>
              <w:jc w:val="center"/>
              <w:rPr>
                <w:rFonts w:ascii="TH SarabunPSK" w:hAnsi="TH SarabunPSK" w:cs="TH SarabunPSK"/>
                <w:b/>
                <w:bCs/>
                <w:sz w:val="24"/>
                <w:szCs w:val="24"/>
              </w:rPr>
            </w:pPr>
          </w:p>
          <w:p w:rsidR="00B725F4" w:rsidRPr="00EF19FD" w:rsidRDefault="00B725F4" w:rsidP="009D08DA">
            <w:pPr>
              <w:jc w:val="center"/>
              <w:rPr>
                <w:rFonts w:ascii="TH SarabunPSK" w:hAnsi="TH SarabunPSK" w:cs="TH SarabunPSK"/>
                <w:b/>
                <w:bCs/>
                <w:sz w:val="24"/>
                <w:szCs w:val="24"/>
              </w:rPr>
            </w:pPr>
          </w:p>
          <w:p w:rsidR="00B725F4" w:rsidRPr="00EF19FD" w:rsidRDefault="00B725F4" w:rsidP="009D08DA">
            <w:pPr>
              <w:jc w:val="center"/>
              <w:rPr>
                <w:rFonts w:ascii="TH SarabunPSK" w:hAnsi="TH SarabunPSK" w:cs="TH SarabunPSK"/>
                <w:b/>
                <w:bCs/>
                <w:sz w:val="24"/>
                <w:szCs w:val="24"/>
              </w:rPr>
            </w:pPr>
          </w:p>
          <w:p w:rsidR="00B725F4" w:rsidRPr="00EF19FD" w:rsidRDefault="00B725F4" w:rsidP="009D08DA">
            <w:pPr>
              <w:jc w:val="center"/>
              <w:rPr>
                <w:rFonts w:ascii="TH SarabunPSK" w:hAnsi="TH SarabunPSK" w:cs="TH SarabunPSK"/>
                <w:b/>
                <w:bCs/>
                <w:sz w:val="24"/>
                <w:szCs w:val="24"/>
              </w:rPr>
            </w:pPr>
          </w:p>
          <w:p w:rsidR="00B725F4" w:rsidRPr="00EF19FD" w:rsidRDefault="00B725F4" w:rsidP="009D08DA">
            <w:pPr>
              <w:jc w:val="center"/>
              <w:rPr>
                <w:rFonts w:ascii="TH SarabunPSK" w:hAnsi="TH SarabunPSK" w:cs="TH SarabunPSK"/>
                <w:sz w:val="24"/>
                <w:szCs w:val="24"/>
                <w:cs/>
              </w:rPr>
            </w:pPr>
            <w:r w:rsidRPr="00EF19FD">
              <w:rPr>
                <w:rFonts w:ascii="TH SarabunPSK" w:hAnsi="TH SarabunPSK" w:cs="TH SarabunPSK"/>
                <w:b/>
                <w:bCs/>
                <w:sz w:val="24"/>
                <w:szCs w:val="24"/>
                <w:cs/>
              </w:rPr>
              <w:t>กลุ่มวิชาเฉพาะด้าน</w:t>
            </w:r>
          </w:p>
        </w:tc>
      </w:tr>
      <w:tr w:rsidR="00EF19FD" w:rsidRPr="00EF19FD" w:rsidTr="004B1E65">
        <w:trPr>
          <w:trHeight w:val="425"/>
        </w:trPr>
        <w:tc>
          <w:tcPr>
            <w:tcW w:w="15482" w:type="dxa"/>
            <w:gridSpan w:val="30"/>
            <w:tcBorders>
              <w:top w:val="single" w:sz="6" w:space="0" w:color="auto"/>
              <w:left w:val="single" w:sz="6" w:space="0" w:color="auto"/>
              <w:bottom w:val="single" w:sz="6" w:space="0" w:color="auto"/>
              <w:right w:val="single" w:sz="6" w:space="0" w:color="auto"/>
            </w:tcBorders>
            <w:shd w:val="clear" w:color="auto" w:fill="auto"/>
            <w:hideMark/>
          </w:tcPr>
          <w:p w:rsidR="00B725F4" w:rsidRPr="00EF19FD" w:rsidRDefault="00B725F4" w:rsidP="009D08DA">
            <w:pPr>
              <w:jc w:val="center"/>
              <w:rPr>
                <w:rFonts w:ascii="TH SarabunPSK" w:hAnsi="TH SarabunPSK" w:cs="TH SarabunPSK"/>
                <w:b/>
                <w:bCs/>
                <w:sz w:val="24"/>
                <w:szCs w:val="24"/>
                <w:cs/>
              </w:rPr>
            </w:pPr>
            <w:r w:rsidRPr="00EF19FD">
              <w:rPr>
                <w:rFonts w:ascii="TH SarabunPSK" w:hAnsi="TH SarabunPSK" w:cs="TH SarabunPSK"/>
                <w:b/>
                <w:bCs/>
                <w:sz w:val="24"/>
                <w:szCs w:val="24"/>
                <w:cs/>
              </w:rPr>
              <w:t>กลุ่มเทคโนโลยีเพื่องานประยุกต์</w:t>
            </w: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ind w:left="-391" w:firstLine="391"/>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2</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6</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2</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6</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3</w:t>
            </w:r>
            <w:r w:rsidRPr="00EF19FD">
              <w:rPr>
                <w:rFonts w:ascii="TH SarabunPSK" w:hAnsi="TH SarabunPSK" w:cs="TH SarabunPSK"/>
                <w:sz w:val="22"/>
                <w:szCs w:val="22"/>
                <w:cs/>
              </w:rPr>
              <w:t>.</w:t>
            </w:r>
            <w:r w:rsidRPr="00EF19FD">
              <w:rPr>
                <w:rFonts w:ascii="TH SarabunPSK" w:hAnsi="TH SarabunPSK" w:cs="TH SarabunPSK"/>
                <w:sz w:val="22"/>
                <w:szCs w:val="22"/>
              </w:rPr>
              <w:t>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3</w:t>
            </w:r>
            <w:r w:rsidRPr="00EF19FD">
              <w:rPr>
                <w:rFonts w:ascii="TH SarabunPSK" w:hAnsi="TH SarabunPSK" w:cs="TH SarabunPSK"/>
                <w:sz w:val="22"/>
                <w:szCs w:val="22"/>
                <w:cs/>
              </w:rPr>
              <w:t>.</w:t>
            </w:r>
            <w:r w:rsidRPr="00EF19FD">
              <w:rPr>
                <w:rFonts w:ascii="TH SarabunPSK" w:hAnsi="TH SarabunPSK" w:cs="TH SarabunPSK"/>
                <w:sz w:val="22"/>
                <w:szCs w:val="22"/>
              </w:rPr>
              <w:t>2</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3</w:t>
            </w:r>
            <w:r w:rsidRPr="00EF19FD">
              <w:rPr>
                <w:rFonts w:ascii="TH SarabunPSK" w:hAnsi="TH SarabunPSK" w:cs="TH SarabunPSK"/>
                <w:sz w:val="22"/>
                <w:szCs w:val="22"/>
                <w:cs/>
              </w:rPr>
              <w:t>.</w:t>
            </w:r>
            <w:r w:rsidRPr="00EF19FD">
              <w:rPr>
                <w:rFonts w:ascii="TH SarabunPSK" w:hAnsi="TH SarabunPSK" w:cs="TH SarabunPSK"/>
                <w:sz w:val="22"/>
                <w:szCs w:val="22"/>
              </w:rPr>
              <w:t>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3</w:t>
            </w:r>
            <w:r w:rsidRPr="00EF19FD">
              <w:rPr>
                <w:rFonts w:ascii="TH SarabunPSK" w:hAnsi="TH SarabunPSK" w:cs="TH SarabunPSK"/>
                <w:sz w:val="22"/>
                <w:szCs w:val="22"/>
                <w:cs/>
              </w:rPr>
              <w:t>.</w:t>
            </w:r>
            <w:r w:rsidRPr="00EF19FD">
              <w:rPr>
                <w:rFonts w:ascii="TH SarabunPSK" w:hAnsi="TH SarabunPSK" w:cs="TH SarabunPSK"/>
                <w:sz w:val="22"/>
                <w:szCs w:val="22"/>
              </w:rPr>
              <w:t>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4</w:t>
            </w:r>
            <w:r w:rsidRPr="00EF19FD">
              <w:rPr>
                <w:rFonts w:ascii="TH SarabunPSK" w:hAnsi="TH SarabunPSK" w:cs="TH SarabunPSK"/>
                <w:sz w:val="22"/>
                <w:szCs w:val="22"/>
                <w:cs/>
              </w:rPr>
              <w:t>.</w:t>
            </w:r>
            <w:r w:rsidRPr="00EF19FD">
              <w:rPr>
                <w:rFonts w:ascii="TH SarabunPSK" w:hAnsi="TH SarabunPSK" w:cs="TH SarabunPSK"/>
                <w:sz w:val="22"/>
                <w:szCs w:val="22"/>
              </w:rPr>
              <w:t>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4</w:t>
            </w:r>
            <w:r w:rsidRPr="00EF19FD">
              <w:rPr>
                <w:rFonts w:ascii="TH SarabunPSK" w:hAnsi="TH SarabunPSK" w:cs="TH SarabunPSK"/>
                <w:sz w:val="22"/>
                <w:szCs w:val="22"/>
                <w:cs/>
              </w:rPr>
              <w:t>.</w:t>
            </w:r>
            <w:r w:rsidRPr="00EF19FD">
              <w:rPr>
                <w:rFonts w:ascii="TH SarabunPSK" w:hAnsi="TH SarabunPSK" w:cs="TH SarabunPSK"/>
                <w:sz w:val="22"/>
                <w:szCs w:val="22"/>
              </w:rPr>
              <w:t>2</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4</w:t>
            </w:r>
            <w:r w:rsidRPr="00EF19FD">
              <w:rPr>
                <w:rFonts w:ascii="TH SarabunPSK" w:hAnsi="TH SarabunPSK" w:cs="TH SarabunPSK"/>
                <w:sz w:val="22"/>
                <w:szCs w:val="22"/>
                <w:cs/>
              </w:rPr>
              <w:t>.</w:t>
            </w:r>
            <w:r w:rsidRPr="00EF19FD">
              <w:rPr>
                <w:rFonts w:ascii="TH SarabunPSK" w:hAnsi="TH SarabunPSK" w:cs="TH SarabunPSK"/>
                <w:sz w:val="22"/>
                <w:szCs w:val="22"/>
              </w:rPr>
              <w:t>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4</w:t>
            </w:r>
            <w:r w:rsidRPr="00EF19FD">
              <w:rPr>
                <w:rFonts w:ascii="TH SarabunPSK" w:hAnsi="TH SarabunPSK" w:cs="TH SarabunPSK"/>
                <w:sz w:val="22"/>
                <w:szCs w:val="22"/>
                <w:cs/>
              </w:rPr>
              <w:t>.</w:t>
            </w:r>
            <w:r w:rsidRPr="00EF19FD">
              <w:rPr>
                <w:rFonts w:ascii="TH SarabunPSK" w:hAnsi="TH SarabunPSK" w:cs="TH SarabunPSK"/>
                <w:sz w:val="22"/>
                <w:szCs w:val="22"/>
              </w:rPr>
              <w:t>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4</w:t>
            </w:r>
            <w:r w:rsidRPr="00EF19FD">
              <w:rPr>
                <w:rFonts w:ascii="TH SarabunPSK" w:hAnsi="TH SarabunPSK" w:cs="TH SarabunPSK"/>
                <w:sz w:val="22"/>
                <w:szCs w:val="22"/>
                <w:cs/>
              </w:rPr>
              <w:t>.</w:t>
            </w:r>
            <w:r w:rsidRPr="00EF19FD">
              <w:rPr>
                <w:rFonts w:ascii="TH SarabunPSK" w:hAnsi="TH SarabunPSK" w:cs="TH SarabunPSK"/>
                <w:sz w:val="22"/>
                <w:szCs w:val="22"/>
              </w:rPr>
              <w:t>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4</w:t>
            </w:r>
            <w:r w:rsidRPr="00EF19FD">
              <w:rPr>
                <w:rFonts w:ascii="TH SarabunPSK" w:hAnsi="TH SarabunPSK" w:cs="TH SarabunPSK"/>
                <w:sz w:val="22"/>
                <w:szCs w:val="22"/>
                <w:cs/>
              </w:rPr>
              <w:t>.</w:t>
            </w:r>
            <w:r w:rsidRPr="00EF19FD">
              <w:rPr>
                <w:rFonts w:ascii="TH SarabunPSK" w:hAnsi="TH SarabunPSK" w:cs="TH SarabunPSK"/>
                <w:sz w:val="22"/>
                <w:szCs w:val="22"/>
              </w:rPr>
              <w:t>6</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5</w:t>
            </w:r>
            <w:r w:rsidRPr="00EF19FD">
              <w:rPr>
                <w:rFonts w:ascii="TH SarabunPSK" w:hAnsi="TH SarabunPSK" w:cs="TH SarabunPSK"/>
                <w:sz w:val="22"/>
                <w:szCs w:val="22"/>
                <w:cs/>
              </w:rPr>
              <w:t>.</w:t>
            </w:r>
            <w:r w:rsidRPr="00EF19FD">
              <w:rPr>
                <w:rFonts w:ascii="TH SarabunPSK" w:hAnsi="TH SarabunPSK" w:cs="TH SarabunPSK"/>
                <w:sz w:val="22"/>
                <w:szCs w:val="22"/>
              </w:rPr>
              <w:t>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5</w:t>
            </w:r>
            <w:r w:rsidRPr="00EF19FD">
              <w:rPr>
                <w:rFonts w:ascii="TH SarabunPSK" w:hAnsi="TH SarabunPSK" w:cs="TH SarabunPSK"/>
                <w:sz w:val="22"/>
                <w:szCs w:val="22"/>
                <w:cs/>
              </w:rPr>
              <w:t>.</w:t>
            </w:r>
            <w:r w:rsidRPr="00EF19FD">
              <w:rPr>
                <w:rFonts w:ascii="TH SarabunPSK" w:hAnsi="TH SarabunPSK" w:cs="TH SarabunPSK"/>
                <w:sz w:val="22"/>
                <w:szCs w:val="22"/>
              </w:rPr>
              <w:t>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5</w:t>
            </w:r>
            <w:r w:rsidRPr="00EF19FD">
              <w:rPr>
                <w:rFonts w:ascii="TH SarabunPSK" w:hAnsi="TH SarabunPSK" w:cs="TH SarabunPSK"/>
                <w:sz w:val="22"/>
                <w:szCs w:val="22"/>
                <w:cs/>
              </w:rPr>
              <w:t>.</w:t>
            </w:r>
            <w:r w:rsidRPr="00EF19FD">
              <w:rPr>
                <w:rFonts w:ascii="TH SarabunPSK" w:hAnsi="TH SarabunPSK" w:cs="TH SarabunPSK"/>
                <w:sz w:val="22"/>
                <w:szCs w:val="22"/>
              </w:rPr>
              <w:t>3</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5</w:t>
            </w:r>
            <w:r w:rsidRPr="00EF19FD">
              <w:rPr>
                <w:rFonts w:ascii="TH SarabunPSK" w:hAnsi="TH SarabunPSK" w:cs="TH SarabunPSK"/>
                <w:sz w:val="22"/>
                <w:szCs w:val="22"/>
                <w:cs/>
              </w:rPr>
              <w:t>.</w:t>
            </w:r>
            <w:r w:rsidRPr="00EF19FD">
              <w:rPr>
                <w:rFonts w:ascii="TH SarabunPSK" w:hAnsi="TH SarabunPSK" w:cs="TH SarabunPSK"/>
                <w:sz w:val="22"/>
                <w:szCs w:val="22"/>
              </w:rPr>
              <w:t>4</w:t>
            </w: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725F4" w:rsidRPr="00EF19FD" w:rsidRDefault="00B725F4" w:rsidP="009D08DA">
            <w:pPr>
              <w:autoSpaceDE w:val="0"/>
              <w:autoSpaceDN w:val="0"/>
              <w:adjustRightInd w:val="0"/>
              <w:spacing w:line="276" w:lineRule="auto"/>
              <w:rPr>
                <w:rFonts w:ascii="TH SarabunPSK" w:hAnsi="TH SarabunPSK" w:cs="TH SarabunPSK"/>
                <w:sz w:val="24"/>
                <w:szCs w:val="24"/>
                <w:cs/>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 xml:space="preserve">341 </w:t>
            </w:r>
            <w:r w:rsidR="005B28B2" w:rsidRPr="00EF19FD">
              <w:rPr>
                <w:rFonts w:ascii="TH SarabunPSK" w:hAnsi="TH SarabunPSK" w:cs="TH SarabunPSK"/>
                <w:sz w:val="24"/>
                <w:szCs w:val="24"/>
                <w:cs/>
              </w:rPr>
              <w:t>นวัตกรรม</w:t>
            </w:r>
            <w:r w:rsidRPr="00EF19FD">
              <w:rPr>
                <w:rFonts w:ascii="TH SarabunPSK" w:hAnsi="TH SarabunPSK" w:cs="TH SarabunPSK"/>
                <w:sz w:val="24"/>
                <w:szCs w:val="24"/>
                <w:cs/>
              </w:rPr>
              <w:t>ด้านวิศวกรรมซอฟแวร์</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eastAsia="Times New Roman"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 xml:space="preserve">342 </w:t>
            </w:r>
            <w:r w:rsidR="00BC224F" w:rsidRPr="00EF19FD">
              <w:rPr>
                <w:rFonts w:ascii="TH SarabunPSK" w:hAnsi="TH SarabunPSK" w:cs="TH SarabunPSK"/>
                <w:sz w:val="24"/>
                <w:szCs w:val="24"/>
                <w:cs/>
              </w:rPr>
              <w:t>นวัตกรรมด้านวิทยาศาสตร์ข้อมูล</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eastAsia="Times New Roman"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cs/>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 xml:space="preserve">343 </w:t>
            </w:r>
            <w:r w:rsidR="00BC224F" w:rsidRPr="00EF19FD">
              <w:rPr>
                <w:rFonts w:ascii="TH SarabunPSK" w:hAnsi="TH SarabunPSK" w:cs="TH SarabunPSK"/>
                <w:sz w:val="24"/>
                <w:szCs w:val="24"/>
                <w:cs/>
              </w:rPr>
              <w:t>นวัตกรรมด้านอิเล็กทรอนิกส์อัจฉริยะ</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eastAsia="Times New Roman"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725F4" w:rsidRPr="00EF19FD" w:rsidRDefault="00B725F4" w:rsidP="009D08DA">
            <w:pPr>
              <w:autoSpaceDE w:val="0"/>
              <w:autoSpaceDN w:val="0"/>
              <w:adjustRightInd w:val="0"/>
              <w:spacing w:line="276" w:lineRule="auto"/>
              <w:rPr>
                <w:rFonts w:ascii="TH SarabunPSK" w:hAnsi="TH SarabunPSK" w:cs="TH SarabunPSK"/>
                <w:sz w:val="24"/>
                <w:szCs w:val="24"/>
                <w:cs/>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 xml:space="preserve">441 </w:t>
            </w:r>
            <w:r w:rsidRPr="00EF19FD">
              <w:rPr>
                <w:rFonts w:ascii="TH SarabunPSK" w:hAnsi="TH SarabunPSK" w:cs="TH SarabunPSK"/>
                <w:sz w:val="24"/>
                <w:szCs w:val="24"/>
                <w:cs/>
              </w:rPr>
              <w:t xml:space="preserve">โครงงาน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eastAsia="Times New Roman"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8B4E9C" w:rsidP="00605968">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p>
        </w:tc>
      </w:tr>
      <w:tr w:rsidR="00EF19FD" w:rsidRPr="00EF19FD" w:rsidTr="004B1E65">
        <w:trPr>
          <w:trHeight w:val="425"/>
        </w:trPr>
        <w:tc>
          <w:tcPr>
            <w:tcW w:w="15482" w:type="dxa"/>
            <w:gridSpan w:val="30"/>
            <w:tcBorders>
              <w:top w:val="single" w:sz="6" w:space="0" w:color="auto"/>
              <w:left w:val="single" w:sz="6" w:space="0" w:color="auto"/>
              <w:bottom w:val="single" w:sz="6" w:space="0" w:color="auto"/>
              <w:right w:val="single" w:sz="6" w:space="0" w:color="auto"/>
            </w:tcBorders>
            <w:shd w:val="clear" w:color="auto" w:fill="auto"/>
            <w:vAlign w:val="center"/>
            <w:hideMark/>
          </w:tcPr>
          <w:p w:rsidR="00B725F4" w:rsidRPr="00EF19FD" w:rsidRDefault="00B725F4" w:rsidP="009D08DA">
            <w:pPr>
              <w:jc w:val="center"/>
              <w:rPr>
                <w:rFonts w:ascii="TH SarabunPSK" w:hAnsi="TH SarabunPSK" w:cs="TH SarabunPSK"/>
                <w:sz w:val="24"/>
                <w:szCs w:val="24"/>
                <w:cs/>
              </w:rPr>
            </w:pPr>
            <w:r w:rsidRPr="00EF19FD">
              <w:rPr>
                <w:rFonts w:ascii="TH SarabunPSK" w:hAnsi="TH SarabunPSK" w:cs="TH SarabunPSK"/>
                <w:b/>
                <w:bCs/>
                <w:sz w:val="24"/>
                <w:szCs w:val="24"/>
                <w:cs/>
              </w:rPr>
              <w:t>กลุ่มเทคโนโลยีและวิธีการทางซอฟต์แวร์</w:t>
            </w: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 xml:space="preserve">131 </w:t>
            </w:r>
            <w:r w:rsidRPr="00EF19FD">
              <w:rPr>
                <w:rFonts w:ascii="TH SarabunPSK" w:hAnsi="TH SarabunPSK" w:cs="TH SarabunPSK"/>
                <w:sz w:val="24"/>
                <w:szCs w:val="24"/>
                <w:cs/>
              </w:rPr>
              <w:t>ขั้นตอนวิธีพื้นฐาน</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sz w:val="22"/>
                <w:szCs w:val="22"/>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231</w:t>
            </w:r>
            <w:r w:rsidRPr="00EF19FD">
              <w:rPr>
                <w:rFonts w:ascii="TH SarabunPSK" w:hAnsi="TH SarabunPSK" w:cs="TH SarabunPSK"/>
                <w:sz w:val="24"/>
                <w:szCs w:val="24"/>
                <w:cs/>
              </w:rPr>
              <w:t xml:space="preserve"> แนะนำโครงสร้างข้อมูล</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sz w:val="22"/>
                <w:szCs w:val="22"/>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232</w:t>
            </w:r>
            <w:r w:rsidRPr="00EF19FD">
              <w:rPr>
                <w:rFonts w:ascii="TH SarabunPSK" w:hAnsi="TH SarabunPSK" w:cs="TH SarabunPSK"/>
                <w:sz w:val="24"/>
                <w:szCs w:val="24"/>
                <w:cs/>
              </w:rPr>
              <w:t xml:space="preserve"> การเขียนโปรแกรมเชิงวัตถุ</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eastAsia="Times New Roman"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eastAsia="Times New Roman"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eastAsia="Times New Roman"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eastAsia="Times New Roman"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eastAsia="Times New Roman"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233</w:t>
            </w:r>
            <w:r w:rsidRPr="00EF19FD">
              <w:rPr>
                <w:rFonts w:ascii="TH SarabunPSK" w:hAnsi="TH SarabunPSK" w:cs="TH SarabunPSK"/>
                <w:sz w:val="24"/>
                <w:szCs w:val="24"/>
                <w:cs/>
              </w:rPr>
              <w:t xml:space="preserve"> การออกแบบฐานข้อมูล</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B725F4" w:rsidRPr="00EF19FD" w:rsidRDefault="00B725F4" w:rsidP="009D08DA">
            <w:pPr>
              <w:autoSpaceDE w:val="0"/>
              <w:autoSpaceDN w:val="0"/>
              <w:adjustRightInd w:val="0"/>
              <w:spacing w:line="276" w:lineRule="auto"/>
              <w:rPr>
                <w:rFonts w:ascii="TH SarabunPSK" w:hAnsi="TH SarabunPSK" w:cs="TH SarabunPSK"/>
                <w:sz w:val="24"/>
                <w:szCs w:val="24"/>
                <w:cs/>
              </w:rPr>
            </w:pPr>
            <w:r w:rsidRPr="00EF19FD">
              <w:rPr>
                <w:rFonts w:ascii="TH SarabunPSK" w:hAnsi="TH SarabunPSK" w:cs="TH SarabunPSK"/>
                <w:sz w:val="24"/>
                <w:szCs w:val="24"/>
              </w:rPr>
              <w:lastRenderedPageBreak/>
              <w:t>COE62</w:t>
            </w:r>
            <w:r w:rsidRPr="00EF19FD">
              <w:rPr>
                <w:rFonts w:ascii="TH SarabunPSK" w:hAnsi="TH SarabunPSK" w:cs="TH SarabunPSK"/>
                <w:sz w:val="24"/>
                <w:szCs w:val="24"/>
                <w:cs/>
              </w:rPr>
              <w:t>-</w:t>
            </w:r>
            <w:r w:rsidRPr="00EF19FD">
              <w:rPr>
                <w:rFonts w:ascii="TH SarabunPSK" w:hAnsi="TH SarabunPSK" w:cs="TH SarabunPSK"/>
                <w:sz w:val="24"/>
                <w:szCs w:val="24"/>
              </w:rPr>
              <w:t xml:space="preserve">331 </w:t>
            </w:r>
            <w:r w:rsidRPr="00EF19FD">
              <w:rPr>
                <w:rFonts w:ascii="TH SarabunPSK" w:hAnsi="TH SarabunPSK" w:cs="TH SarabunPSK"/>
                <w:sz w:val="24"/>
                <w:szCs w:val="24"/>
                <w:cs/>
              </w:rPr>
              <w:t>วิศวกรรมระบบ</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332</w:t>
            </w:r>
            <w:r w:rsidRPr="00EF19FD">
              <w:rPr>
                <w:rFonts w:ascii="TH SarabunPSK" w:hAnsi="TH SarabunPSK" w:cs="TH SarabunPSK"/>
                <w:sz w:val="24"/>
                <w:szCs w:val="24"/>
                <w:cs/>
              </w:rPr>
              <w:t xml:space="preserve"> ปฏิบัติการการจัดการระบบฐานข้อมูล</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r>
      <w:tr w:rsidR="00EF19FD" w:rsidRPr="00EF19FD" w:rsidTr="004B1E65">
        <w:trPr>
          <w:trHeight w:val="425"/>
        </w:trPr>
        <w:tc>
          <w:tcPr>
            <w:tcW w:w="15482" w:type="dxa"/>
            <w:gridSpan w:val="30"/>
            <w:tcBorders>
              <w:top w:val="single" w:sz="6" w:space="0" w:color="auto"/>
              <w:left w:val="single" w:sz="6" w:space="0" w:color="auto"/>
              <w:bottom w:val="single" w:sz="6" w:space="0" w:color="auto"/>
              <w:right w:val="single" w:sz="6" w:space="0" w:color="auto"/>
            </w:tcBorders>
            <w:shd w:val="clear" w:color="auto" w:fill="auto"/>
            <w:vAlign w:val="center"/>
            <w:hideMark/>
          </w:tcPr>
          <w:p w:rsidR="00B725F4" w:rsidRPr="00EF19FD" w:rsidRDefault="00B725F4" w:rsidP="009D08DA">
            <w:pPr>
              <w:jc w:val="center"/>
              <w:rPr>
                <w:rFonts w:ascii="TH SarabunPSK" w:hAnsi="TH SarabunPSK" w:cs="TH SarabunPSK"/>
                <w:sz w:val="24"/>
                <w:szCs w:val="24"/>
                <w:cs/>
              </w:rPr>
            </w:pPr>
            <w:r w:rsidRPr="00EF19FD">
              <w:rPr>
                <w:rFonts w:ascii="TH SarabunPSK" w:hAnsi="TH SarabunPSK" w:cs="TH SarabunPSK"/>
                <w:b/>
                <w:bCs/>
                <w:sz w:val="24"/>
                <w:szCs w:val="24"/>
                <w:cs/>
              </w:rPr>
              <w:t>กลุ่มโครงสร้างพื้นฐานของระบบ</w:t>
            </w: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ind w:left="-391" w:firstLine="391"/>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2</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6</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2</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6</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3</w:t>
            </w:r>
            <w:r w:rsidRPr="00EF19FD">
              <w:rPr>
                <w:rFonts w:ascii="TH SarabunPSK" w:hAnsi="TH SarabunPSK" w:cs="TH SarabunPSK"/>
                <w:sz w:val="22"/>
                <w:szCs w:val="22"/>
                <w:cs/>
              </w:rPr>
              <w:t>.</w:t>
            </w:r>
            <w:r w:rsidRPr="00EF19FD">
              <w:rPr>
                <w:rFonts w:ascii="TH SarabunPSK" w:hAnsi="TH SarabunPSK" w:cs="TH SarabunPSK"/>
                <w:sz w:val="22"/>
                <w:szCs w:val="22"/>
              </w:rPr>
              <w:t>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3</w:t>
            </w:r>
            <w:r w:rsidRPr="00EF19FD">
              <w:rPr>
                <w:rFonts w:ascii="TH SarabunPSK" w:hAnsi="TH SarabunPSK" w:cs="TH SarabunPSK"/>
                <w:sz w:val="22"/>
                <w:szCs w:val="22"/>
                <w:cs/>
              </w:rPr>
              <w:t>.</w:t>
            </w:r>
            <w:r w:rsidRPr="00EF19FD">
              <w:rPr>
                <w:rFonts w:ascii="TH SarabunPSK" w:hAnsi="TH SarabunPSK" w:cs="TH SarabunPSK"/>
                <w:sz w:val="22"/>
                <w:szCs w:val="22"/>
              </w:rPr>
              <w:t>2</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3</w:t>
            </w:r>
            <w:r w:rsidRPr="00EF19FD">
              <w:rPr>
                <w:rFonts w:ascii="TH SarabunPSK" w:hAnsi="TH SarabunPSK" w:cs="TH SarabunPSK"/>
                <w:sz w:val="22"/>
                <w:szCs w:val="22"/>
                <w:cs/>
              </w:rPr>
              <w:t>.</w:t>
            </w:r>
            <w:r w:rsidRPr="00EF19FD">
              <w:rPr>
                <w:rFonts w:ascii="TH SarabunPSK" w:hAnsi="TH SarabunPSK" w:cs="TH SarabunPSK"/>
                <w:sz w:val="22"/>
                <w:szCs w:val="22"/>
              </w:rPr>
              <w:t>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3</w:t>
            </w:r>
            <w:r w:rsidRPr="00EF19FD">
              <w:rPr>
                <w:rFonts w:ascii="TH SarabunPSK" w:hAnsi="TH SarabunPSK" w:cs="TH SarabunPSK"/>
                <w:sz w:val="22"/>
                <w:szCs w:val="22"/>
                <w:cs/>
              </w:rPr>
              <w:t>.</w:t>
            </w:r>
            <w:r w:rsidRPr="00EF19FD">
              <w:rPr>
                <w:rFonts w:ascii="TH SarabunPSK" w:hAnsi="TH SarabunPSK" w:cs="TH SarabunPSK"/>
                <w:sz w:val="22"/>
                <w:szCs w:val="22"/>
              </w:rPr>
              <w:t>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4</w:t>
            </w:r>
            <w:r w:rsidRPr="00EF19FD">
              <w:rPr>
                <w:rFonts w:ascii="TH SarabunPSK" w:hAnsi="TH SarabunPSK" w:cs="TH SarabunPSK"/>
                <w:sz w:val="22"/>
                <w:szCs w:val="22"/>
                <w:cs/>
              </w:rPr>
              <w:t>.</w:t>
            </w:r>
            <w:r w:rsidRPr="00EF19FD">
              <w:rPr>
                <w:rFonts w:ascii="TH SarabunPSK" w:hAnsi="TH SarabunPSK" w:cs="TH SarabunPSK"/>
                <w:sz w:val="22"/>
                <w:szCs w:val="22"/>
              </w:rPr>
              <w:t>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4</w:t>
            </w:r>
            <w:r w:rsidRPr="00EF19FD">
              <w:rPr>
                <w:rFonts w:ascii="TH SarabunPSK" w:hAnsi="TH SarabunPSK" w:cs="TH SarabunPSK"/>
                <w:sz w:val="22"/>
                <w:szCs w:val="22"/>
                <w:cs/>
              </w:rPr>
              <w:t>.</w:t>
            </w:r>
            <w:r w:rsidRPr="00EF19FD">
              <w:rPr>
                <w:rFonts w:ascii="TH SarabunPSK" w:hAnsi="TH SarabunPSK" w:cs="TH SarabunPSK"/>
                <w:sz w:val="22"/>
                <w:szCs w:val="22"/>
              </w:rPr>
              <w:t>2</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4</w:t>
            </w:r>
            <w:r w:rsidRPr="00EF19FD">
              <w:rPr>
                <w:rFonts w:ascii="TH SarabunPSK" w:hAnsi="TH SarabunPSK" w:cs="TH SarabunPSK"/>
                <w:sz w:val="22"/>
                <w:szCs w:val="22"/>
                <w:cs/>
              </w:rPr>
              <w:t>.</w:t>
            </w:r>
            <w:r w:rsidRPr="00EF19FD">
              <w:rPr>
                <w:rFonts w:ascii="TH SarabunPSK" w:hAnsi="TH SarabunPSK" w:cs="TH SarabunPSK"/>
                <w:sz w:val="22"/>
                <w:szCs w:val="22"/>
              </w:rPr>
              <w:t>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4</w:t>
            </w:r>
            <w:r w:rsidRPr="00EF19FD">
              <w:rPr>
                <w:rFonts w:ascii="TH SarabunPSK" w:hAnsi="TH SarabunPSK" w:cs="TH SarabunPSK"/>
                <w:sz w:val="22"/>
                <w:szCs w:val="22"/>
                <w:cs/>
              </w:rPr>
              <w:t>.</w:t>
            </w:r>
            <w:r w:rsidRPr="00EF19FD">
              <w:rPr>
                <w:rFonts w:ascii="TH SarabunPSK" w:hAnsi="TH SarabunPSK" w:cs="TH SarabunPSK"/>
                <w:sz w:val="22"/>
                <w:szCs w:val="22"/>
              </w:rPr>
              <w:t>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4</w:t>
            </w:r>
            <w:r w:rsidRPr="00EF19FD">
              <w:rPr>
                <w:rFonts w:ascii="TH SarabunPSK" w:hAnsi="TH SarabunPSK" w:cs="TH SarabunPSK"/>
                <w:sz w:val="22"/>
                <w:szCs w:val="22"/>
                <w:cs/>
              </w:rPr>
              <w:t>.</w:t>
            </w:r>
            <w:r w:rsidRPr="00EF19FD">
              <w:rPr>
                <w:rFonts w:ascii="TH SarabunPSK" w:hAnsi="TH SarabunPSK" w:cs="TH SarabunPSK"/>
                <w:sz w:val="22"/>
                <w:szCs w:val="22"/>
              </w:rPr>
              <w:t>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4</w:t>
            </w:r>
            <w:r w:rsidRPr="00EF19FD">
              <w:rPr>
                <w:rFonts w:ascii="TH SarabunPSK" w:hAnsi="TH SarabunPSK" w:cs="TH SarabunPSK"/>
                <w:sz w:val="22"/>
                <w:szCs w:val="22"/>
                <w:cs/>
              </w:rPr>
              <w:t>.</w:t>
            </w:r>
            <w:r w:rsidRPr="00EF19FD">
              <w:rPr>
                <w:rFonts w:ascii="TH SarabunPSK" w:hAnsi="TH SarabunPSK" w:cs="TH SarabunPSK"/>
                <w:sz w:val="22"/>
                <w:szCs w:val="22"/>
              </w:rPr>
              <w:t>6</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5</w:t>
            </w:r>
            <w:r w:rsidRPr="00EF19FD">
              <w:rPr>
                <w:rFonts w:ascii="TH SarabunPSK" w:hAnsi="TH SarabunPSK" w:cs="TH SarabunPSK"/>
                <w:sz w:val="22"/>
                <w:szCs w:val="22"/>
                <w:cs/>
              </w:rPr>
              <w:t>.</w:t>
            </w:r>
            <w:r w:rsidRPr="00EF19FD">
              <w:rPr>
                <w:rFonts w:ascii="TH SarabunPSK" w:hAnsi="TH SarabunPSK" w:cs="TH SarabunPSK"/>
                <w:sz w:val="22"/>
                <w:szCs w:val="22"/>
              </w:rPr>
              <w:t>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5</w:t>
            </w:r>
            <w:r w:rsidRPr="00EF19FD">
              <w:rPr>
                <w:rFonts w:ascii="TH SarabunPSK" w:hAnsi="TH SarabunPSK" w:cs="TH SarabunPSK"/>
                <w:sz w:val="22"/>
                <w:szCs w:val="22"/>
                <w:cs/>
              </w:rPr>
              <w:t>.</w:t>
            </w:r>
            <w:r w:rsidRPr="00EF19FD">
              <w:rPr>
                <w:rFonts w:ascii="TH SarabunPSK" w:hAnsi="TH SarabunPSK" w:cs="TH SarabunPSK"/>
                <w:sz w:val="22"/>
                <w:szCs w:val="22"/>
              </w:rPr>
              <w:t>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5</w:t>
            </w:r>
            <w:r w:rsidRPr="00EF19FD">
              <w:rPr>
                <w:rFonts w:ascii="TH SarabunPSK" w:hAnsi="TH SarabunPSK" w:cs="TH SarabunPSK"/>
                <w:sz w:val="22"/>
                <w:szCs w:val="22"/>
                <w:cs/>
              </w:rPr>
              <w:t>.</w:t>
            </w:r>
            <w:r w:rsidRPr="00EF19FD">
              <w:rPr>
                <w:rFonts w:ascii="TH SarabunPSK" w:hAnsi="TH SarabunPSK" w:cs="TH SarabunPSK"/>
                <w:sz w:val="22"/>
                <w:szCs w:val="22"/>
              </w:rPr>
              <w:t>3</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5</w:t>
            </w:r>
            <w:r w:rsidRPr="00EF19FD">
              <w:rPr>
                <w:rFonts w:ascii="TH SarabunPSK" w:hAnsi="TH SarabunPSK" w:cs="TH SarabunPSK"/>
                <w:sz w:val="22"/>
                <w:szCs w:val="22"/>
                <w:cs/>
              </w:rPr>
              <w:t>.</w:t>
            </w:r>
            <w:r w:rsidRPr="00EF19FD">
              <w:rPr>
                <w:rFonts w:ascii="TH SarabunPSK" w:hAnsi="TH SarabunPSK" w:cs="TH SarabunPSK"/>
                <w:sz w:val="22"/>
                <w:szCs w:val="22"/>
              </w:rPr>
              <w:t>4</w:t>
            </w: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B725F4" w:rsidRPr="00EF19FD" w:rsidRDefault="00B725F4" w:rsidP="009D08DA">
            <w:pPr>
              <w:autoSpaceDE w:val="0"/>
              <w:autoSpaceDN w:val="0"/>
              <w:adjustRightInd w:val="0"/>
              <w:spacing w:line="276" w:lineRule="auto"/>
              <w:rPr>
                <w:rFonts w:ascii="TH SarabunPSK" w:hAnsi="TH SarabunPSK" w:cs="TH SarabunPSK"/>
                <w:sz w:val="24"/>
                <w:szCs w:val="24"/>
                <w:cs/>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 xml:space="preserve">221 </w:t>
            </w:r>
            <w:r w:rsidRPr="00EF19FD">
              <w:rPr>
                <w:rFonts w:ascii="TH SarabunPSK" w:hAnsi="TH SarabunPSK" w:cs="TH SarabunPSK"/>
                <w:sz w:val="24"/>
                <w:szCs w:val="24"/>
                <w:cs/>
              </w:rPr>
              <w:t>การออกแบบวงจรตรรกะและเชิงเลข</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b/>
                <w:bCs/>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eastAsia="Times New Roman"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jc w:val="center"/>
              <w:rPr>
                <w:rFonts w:ascii="TH SarabunPSK" w:hAnsi="TH SarabunPSK" w:cs="TH SarabunPSK"/>
                <w:sz w:val="22"/>
                <w:szCs w:val="22"/>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 xml:space="preserve">222 </w:t>
            </w:r>
            <w:r w:rsidRPr="00EF19FD">
              <w:rPr>
                <w:rFonts w:ascii="TH SarabunPSK" w:hAnsi="TH SarabunPSK" w:cs="TH SarabunPSK"/>
                <w:sz w:val="24"/>
                <w:szCs w:val="24"/>
                <w:cs/>
              </w:rPr>
              <w:t>ปฏิบัติการวงจรตรรกะและเชิงเลข</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eastAsia="Times New Roman"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605968">
            <w:pPr>
              <w:rPr>
                <w:rFonts w:ascii="TH SarabunPSK" w:hAnsi="TH SarabunPSK" w:cs="TH SarabunPSK"/>
                <w:sz w:val="22"/>
                <w:szCs w:val="22"/>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223</w:t>
            </w:r>
            <w:r w:rsidRPr="00EF19FD">
              <w:rPr>
                <w:rFonts w:ascii="TH SarabunPSK" w:hAnsi="TH SarabunPSK" w:cs="TH SarabunPSK"/>
                <w:sz w:val="24"/>
                <w:szCs w:val="24"/>
                <w:cs/>
              </w:rPr>
              <w:t xml:space="preserve"> สถาปัตยกรรมและองค์ประกอบคอมพิวเตอร์</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4"/>
                <w:szCs w:val="24"/>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 xml:space="preserve">224 </w:t>
            </w:r>
            <w:r w:rsidRPr="00EF19FD">
              <w:rPr>
                <w:rFonts w:ascii="TH SarabunPSK" w:hAnsi="TH SarabunPSK" w:cs="TH SarabunPSK"/>
                <w:sz w:val="24"/>
                <w:szCs w:val="24"/>
                <w:cs/>
              </w:rPr>
              <w:t>การสื่อสารข้อมูลและระบบเครือข่ายคอมพิวเตอร์</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eastAsia="Times New Roman"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321</w:t>
            </w:r>
            <w:r w:rsidRPr="00EF19FD">
              <w:rPr>
                <w:rFonts w:ascii="TH SarabunPSK" w:hAnsi="TH SarabunPSK" w:cs="TH SarabunPSK"/>
                <w:sz w:val="24"/>
                <w:szCs w:val="24"/>
                <w:cs/>
              </w:rPr>
              <w:t xml:space="preserve"> ระบบปฏิบัติการคอมพิวเตอร์</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b/>
                <w:bCs/>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272A2A" w:rsidP="009D08DA">
            <w:pPr>
              <w:autoSpaceDE w:val="0"/>
              <w:autoSpaceDN w:val="0"/>
              <w:adjustRightInd w:val="0"/>
              <w:spacing w:line="276" w:lineRule="auto"/>
              <w:rPr>
                <w:rFonts w:ascii="TH SarabunPSK" w:hAnsi="TH SarabunPSK" w:cs="TH SarabunPSK"/>
                <w:sz w:val="22"/>
                <w:szCs w:val="22"/>
              </w:rPr>
            </w:pPr>
            <w:r w:rsidRPr="00EF19FD">
              <w:rPr>
                <w:rFonts w:ascii="TH SarabunPSK" w:hAnsi="TH SarabunPSK" w:cs="TH SarabunPSK"/>
                <w:sz w:val="24"/>
                <w:szCs w:val="24"/>
              </w:rPr>
              <w:sym w:font="Symbol" w:char="F0B7"/>
            </w:r>
          </w:p>
        </w:tc>
      </w:tr>
      <w:tr w:rsidR="00EF19FD" w:rsidRPr="00EF19FD" w:rsidTr="004B1E65">
        <w:trPr>
          <w:trHeight w:val="425"/>
        </w:trPr>
        <w:tc>
          <w:tcPr>
            <w:tcW w:w="15482" w:type="dxa"/>
            <w:gridSpan w:val="30"/>
            <w:tcBorders>
              <w:top w:val="single" w:sz="6" w:space="0" w:color="auto"/>
              <w:left w:val="single" w:sz="6" w:space="0" w:color="auto"/>
              <w:bottom w:val="single" w:sz="6" w:space="0" w:color="auto"/>
              <w:right w:val="single" w:sz="6" w:space="0" w:color="auto"/>
            </w:tcBorders>
            <w:shd w:val="clear" w:color="auto" w:fill="auto"/>
            <w:vAlign w:val="center"/>
            <w:hideMark/>
          </w:tcPr>
          <w:p w:rsidR="00B725F4" w:rsidRPr="00EF19FD" w:rsidRDefault="00B725F4" w:rsidP="009D08DA">
            <w:pPr>
              <w:jc w:val="center"/>
              <w:rPr>
                <w:rFonts w:ascii="TH SarabunPSK" w:hAnsi="TH SarabunPSK" w:cs="TH SarabunPSK"/>
                <w:sz w:val="24"/>
                <w:szCs w:val="24"/>
                <w:cs/>
              </w:rPr>
            </w:pPr>
            <w:r w:rsidRPr="00EF19FD">
              <w:rPr>
                <w:rFonts w:ascii="TH SarabunPSK" w:hAnsi="TH SarabunPSK" w:cs="TH SarabunPSK"/>
                <w:b/>
                <w:bCs/>
                <w:sz w:val="24"/>
                <w:szCs w:val="24"/>
                <w:cs/>
              </w:rPr>
              <w:t>กลุ่มฮาร์ดแวร์และสถาปัตยกรรมคอมพิวเตอร์</w:t>
            </w:r>
          </w:p>
        </w:tc>
      </w:tr>
      <w:tr w:rsidR="00EF19FD" w:rsidRPr="00EF19FD" w:rsidTr="004B1E65">
        <w:trPr>
          <w:trHeight w:val="425"/>
        </w:trPr>
        <w:tc>
          <w:tcPr>
            <w:tcW w:w="314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211</w:t>
            </w:r>
            <w:r w:rsidRPr="00EF19FD">
              <w:rPr>
                <w:rFonts w:ascii="TH SarabunPSK" w:hAnsi="TH SarabunPSK" w:cs="TH SarabunPSK"/>
                <w:sz w:val="24"/>
                <w:szCs w:val="24"/>
                <w:cs/>
              </w:rPr>
              <w:t xml:space="preserve"> สัญญาณและระบบเบื้องต้น</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sz w:val="24"/>
                <w:szCs w:val="2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sz w:val="24"/>
                <w:szCs w:val="2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sz w:val="24"/>
                <w:szCs w:val="24"/>
              </w:rPr>
            </w:pPr>
          </w:p>
        </w:tc>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4"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4"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4"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4"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B725F4" w:rsidRPr="00EF19FD" w:rsidRDefault="00B725F4" w:rsidP="009D08DA">
            <w:pPr>
              <w:autoSpaceDE w:val="0"/>
              <w:autoSpaceDN w:val="0"/>
              <w:adjustRightInd w:val="0"/>
              <w:spacing w:line="276" w:lineRule="auto"/>
              <w:rPr>
                <w:rFonts w:ascii="TH SarabunPSK" w:hAnsi="TH SarabunPSK" w:cs="TH SarabunPSK"/>
                <w:sz w:val="24"/>
                <w:szCs w:val="24"/>
                <w:cs/>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 xml:space="preserve">212 </w:t>
            </w:r>
            <w:r w:rsidRPr="00EF19FD">
              <w:rPr>
                <w:rFonts w:ascii="TH SarabunPSK" w:hAnsi="TH SarabunPSK" w:cs="TH SarabunPSK"/>
                <w:sz w:val="24"/>
                <w:szCs w:val="24"/>
                <w:cs/>
              </w:rPr>
              <w:t>วงจรไฟฟ้าและอิเล็กทรอนิกส์</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9E3DD6" w:rsidP="009D08DA">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B725F4" w:rsidRPr="00EF19FD" w:rsidRDefault="00B725F4" w:rsidP="009D08DA">
            <w:pPr>
              <w:autoSpaceDE w:val="0"/>
              <w:autoSpaceDN w:val="0"/>
              <w:adjustRightInd w:val="0"/>
              <w:spacing w:line="276" w:lineRule="auto"/>
              <w:rPr>
                <w:rFonts w:ascii="TH SarabunPSK" w:hAnsi="TH SarabunPSK" w:cs="TH SarabunPSK"/>
                <w:sz w:val="24"/>
                <w:szCs w:val="24"/>
                <w:cs/>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 xml:space="preserve">213 </w:t>
            </w:r>
            <w:r w:rsidRPr="00EF19FD">
              <w:rPr>
                <w:rFonts w:ascii="TH SarabunPSK" w:hAnsi="TH SarabunPSK" w:cs="TH SarabunPSK"/>
                <w:sz w:val="24"/>
                <w:szCs w:val="24"/>
                <w:cs/>
              </w:rPr>
              <w:t>ปฏิบัติการวิศวกรรมอิเล็กทรอนิกส์</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rPr>
                <w:rFonts w:ascii="TH SarabunPSK" w:hAnsi="TH SarabunPSK" w:cs="TH SarabunPSK"/>
                <w:sz w:val="24"/>
                <w:szCs w:val="24"/>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B725F4" w:rsidRPr="00EF19FD" w:rsidRDefault="00B725F4" w:rsidP="009D08DA">
            <w:pPr>
              <w:autoSpaceDE w:val="0"/>
              <w:autoSpaceDN w:val="0"/>
              <w:adjustRightInd w:val="0"/>
              <w:spacing w:line="276" w:lineRule="auto"/>
              <w:rPr>
                <w:rFonts w:ascii="TH SarabunPSK" w:hAnsi="TH SarabunPSK" w:cs="TH SarabunPSK"/>
                <w:sz w:val="24"/>
                <w:szCs w:val="24"/>
                <w:cs/>
              </w:rPr>
            </w:pPr>
            <w:r w:rsidRPr="00EF19FD">
              <w:rPr>
                <w:rFonts w:ascii="TH SarabunPSK" w:hAnsi="TH SarabunPSK" w:cs="TH SarabunPSK"/>
                <w:sz w:val="24"/>
                <w:szCs w:val="24"/>
              </w:rPr>
              <w:lastRenderedPageBreak/>
              <w:t>COE62</w:t>
            </w:r>
            <w:r w:rsidRPr="00EF19FD">
              <w:rPr>
                <w:rFonts w:ascii="TH SarabunPSK" w:hAnsi="TH SarabunPSK" w:cs="TH SarabunPSK"/>
                <w:sz w:val="24"/>
                <w:szCs w:val="24"/>
                <w:cs/>
              </w:rPr>
              <w:t>-</w:t>
            </w:r>
            <w:r w:rsidRPr="00EF19FD">
              <w:rPr>
                <w:rFonts w:ascii="TH SarabunPSK" w:hAnsi="TH SarabunPSK" w:cs="TH SarabunPSK"/>
                <w:sz w:val="24"/>
                <w:szCs w:val="24"/>
              </w:rPr>
              <w:t xml:space="preserve">214 </w:t>
            </w:r>
            <w:r w:rsidRPr="00EF19FD">
              <w:rPr>
                <w:rFonts w:ascii="TH SarabunPSK" w:hAnsi="TH SarabunPSK" w:cs="TH SarabunPSK"/>
                <w:sz w:val="24"/>
                <w:szCs w:val="24"/>
                <w:cs/>
              </w:rPr>
              <w:t>ไมโครโพรเซสเซอร์และระบบสมองกลฝังตัว</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eastAsia="Times New Roman"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eastAsia="Times New Roman"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jc w:val="center"/>
              <w:rPr>
                <w:rFonts w:ascii="TH SarabunPSK" w:hAnsi="TH SarabunPSK" w:cs="TH SarabunPSK"/>
                <w:sz w:val="22"/>
                <w:szCs w:val="22"/>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311</w:t>
            </w:r>
            <w:r w:rsidRPr="00EF19FD">
              <w:rPr>
                <w:rFonts w:ascii="TH SarabunPSK" w:hAnsi="TH SarabunPSK" w:cs="TH SarabunPSK"/>
                <w:sz w:val="24"/>
                <w:szCs w:val="24"/>
                <w:cs/>
              </w:rPr>
              <w:t xml:space="preserve"> การเชื่อมต่อและการรวมระบบ</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eastAsia="Times New Roman"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605968">
            <w:pP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605968">
            <w:pPr>
              <w:rPr>
                <w:rFonts w:ascii="TH SarabunPSK" w:hAnsi="TH SarabunPSK" w:cs="TH SarabunPSK"/>
                <w:sz w:val="22"/>
                <w:szCs w:val="22"/>
              </w:rPr>
            </w:pPr>
          </w:p>
        </w:tc>
      </w:tr>
      <w:tr w:rsidR="00EF19FD" w:rsidRPr="00EF19FD" w:rsidTr="004B1E65">
        <w:trPr>
          <w:trHeight w:val="425"/>
        </w:trPr>
        <w:tc>
          <w:tcPr>
            <w:tcW w:w="15482" w:type="dxa"/>
            <w:gridSpan w:val="30"/>
            <w:tcBorders>
              <w:top w:val="single" w:sz="6" w:space="0" w:color="auto"/>
              <w:left w:val="single" w:sz="6" w:space="0" w:color="auto"/>
              <w:bottom w:val="single" w:sz="6" w:space="0" w:color="auto"/>
              <w:right w:val="single" w:sz="6" w:space="0" w:color="auto"/>
            </w:tcBorders>
            <w:shd w:val="clear" w:color="auto" w:fill="auto"/>
            <w:vAlign w:val="center"/>
            <w:hideMark/>
          </w:tcPr>
          <w:p w:rsidR="00B725F4" w:rsidRPr="00EF19FD" w:rsidRDefault="00B725F4" w:rsidP="009D08DA">
            <w:pPr>
              <w:jc w:val="center"/>
              <w:rPr>
                <w:rFonts w:ascii="TH SarabunPSK" w:hAnsi="TH SarabunPSK" w:cs="TH SarabunPSK"/>
                <w:b/>
                <w:bCs/>
                <w:sz w:val="24"/>
                <w:szCs w:val="24"/>
                <w:cs/>
              </w:rPr>
            </w:pPr>
            <w:r w:rsidRPr="00EF19FD">
              <w:rPr>
                <w:rFonts w:ascii="TH SarabunPSK" w:hAnsi="TH SarabunPSK" w:cs="TH SarabunPSK"/>
                <w:b/>
                <w:bCs/>
                <w:sz w:val="24"/>
                <w:szCs w:val="24"/>
                <w:cs/>
              </w:rPr>
              <w:t>กลุ่มวิชาเลือก</w:t>
            </w:r>
          </w:p>
        </w:tc>
      </w:tr>
      <w:tr w:rsidR="00EF19FD" w:rsidRPr="00EF19FD" w:rsidTr="004B1E65">
        <w:trPr>
          <w:trHeight w:val="425"/>
        </w:trPr>
        <w:tc>
          <w:tcPr>
            <w:tcW w:w="15482" w:type="dxa"/>
            <w:gridSpan w:val="30"/>
            <w:tcBorders>
              <w:top w:val="single" w:sz="6" w:space="0" w:color="auto"/>
              <w:left w:val="single" w:sz="6" w:space="0" w:color="auto"/>
              <w:bottom w:val="single" w:sz="6" w:space="0" w:color="auto"/>
              <w:right w:val="single" w:sz="6" w:space="0" w:color="auto"/>
            </w:tcBorders>
            <w:shd w:val="clear" w:color="auto" w:fill="auto"/>
            <w:vAlign w:val="center"/>
            <w:hideMark/>
          </w:tcPr>
          <w:p w:rsidR="00B725F4" w:rsidRPr="00EF19FD" w:rsidRDefault="00B725F4" w:rsidP="009D08DA">
            <w:pPr>
              <w:jc w:val="center"/>
              <w:rPr>
                <w:rFonts w:ascii="TH SarabunPSK" w:hAnsi="TH SarabunPSK" w:cs="TH SarabunPSK"/>
                <w:b/>
                <w:bCs/>
                <w:sz w:val="24"/>
                <w:szCs w:val="24"/>
                <w:cs/>
              </w:rPr>
            </w:pPr>
            <w:r w:rsidRPr="00EF19FD">
              <w:rPr>
                <w:rFonts w:ascii="TH SarabunPSK" w:hAnsi="TH SarabunPSK" w:cs="TH SarabunPSK"/>
                <w:b/>
                <w:bCs/>
                <w:sz w:val="24"/>
                <w:szCs w:val="24"/>
                <w:cs/>
              </w:rPr>
              <w:t>กลุ่มวิชาเลือกทางวิศวกรรมซอฟต์แวร์</w:t>
            </w: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ind w:left="-391" w:firstLine="391"/>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2</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6</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2</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6</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3</w:t>
            </w:r>
            <w:r w:rsidRPr="00EF19FD">
              <w:rPr>
                <w:rFonts w:ascii="TH SarabunPSK" w:hAnsi="TH SarabunPSK" w:cs="TH SarabunPSK"/>
                <w:sz w:val="22"/>
                <w:szCs w:val="22"/>
                <w:cs/>
              </w:rPr>
              <w:t>.</w:t>
            </w:r>
            <w:r w:rsidRPr="00EF19FD">
              <w:rPr>
                <w:rFonts w:ascii="TH SarabunPSK" w:hAnsi="TH SarabunPSK" w:cs="TH SarabunPSK"/>
                <w:sz w:val="22"/>
                <w:szCs w:val="22"/>
              </w:rPr>
              <w:t>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3</w:t>
            </w:r>
            <w:r w:rsidRPr="00EF19FD">
              <w:rPr>
                <w:rFonts w:ascii="TH SarabunPSK" w:hAnsi="TH SarabunPSK" w:cs="TH SarabunPSK"/>
                <w:sz w:val="22"/>
                <w:szCs w:val="22"/>
                <w:cs/>
              </w:rPr>
              <w:t>.</w:t>
            </w:r>
            <w:r w:rsidRPr="00EF19FD">
              <w:rPr>
                <w:rFonts w:ascii="TH SarabunPSK" w:hAnsi="TH SarabunPSK" w:cs="TH SarabunPSK"/>
                <w:sz w:val="22"/>
                <w:szCs w:val="22"/>
              </w:rPr>
              <w:t>2</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3</w:t>
            </w:r>
            <w:r w:rsidRPr="00EF19FD">
              <w:rPr>
                <w:rFonts w:ascii="TH SarabunPSK" w:hAnsi="TH SarabunPSK" w:cs="TH SarabunPSK"/>
                <w:sz w:val="22"/>
                <w:szCs w:val="22"/>
                <w:cs/>
              </w:rPr>
              <w:t>.</w:t>
            </w:r>
            <w:r w:rsidRPr="00EF19FD">
              <w:rPr>
                <w:rFonts w:ascii="TH SarabunPSK" w:hAnsi="TH SarabunPSK" w:cs="TH SarabunPSK"/>
                <w:sz w:val="22"/>
                <w:szCs w:val="22"/>
              </w:rPr>
              <w:t>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3</w:t>
            </w:r>
            <w:r w:rsidRPr="00EF19FD">
              <w:rPr>
                <w:rFonts w:ascii="TH SarabunPSK" w:hAnsi="TH SarabunPSK" w:cs="TH SarabunPSK"/>
                <w:sz w:val="22"/>
                <w:szCs w:val="22"/>
                <w:cs/>
              </w:rPr>
              <w:t>.</w:t>
            </w:r>
            <w:r w:rsidRPr="00EF19FD">
              <w:rPr>
                <w:rFonts w:ascii="TH SarabunPSK" w:hAnsi="TH SarabunPSK" w:cs="TH SarabunPSK"/>
                <w:sz w:val="22"/>
                <w:szCs w:val="22"/>
              </w:rPr>
              <w:t>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4</w:t>
            </w:r>
            <w:r w:rsidRPr="00EF19FD">
              <w:rPr>
                <w:rFonts w:ascii="TH SarabunPSK" w:hAnsi="TH SarabunPSK" w:cs="TH SarabunPSK"/>
                <w:sz w:val="22"/>
                <w:szCs w:val="22"/>
                <w:cs/>
              </w:rPr>
              <w:t>.</w:t>
            </w:r>
            <w:r w:rsidRPr="00EF19FD">
              <w:rPr>
                <w:rFonts w:ascii="TH SarabunPSK" w:hAnsi="TH SarabunPSK" w:cs="TH SarabunPSK"/>
                <w:sz w:val="22"/>
                <w:szCs w:val="22"/>
              </w:rPr>
              <w:t>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4</w:t>
            </w:r>
            <w:r w:rsidRPr="00EF19FD">
              <w:rPr>
                <w:rFonts w:ascii="TH SarabunPSK" w:hAnsi="TH SarabunPSK" w:cs="TH SarabunPSK"/>
                <w:sz w:val="22"/>
                <w:szCs w:val="22"/>
                <w:cs/>
              </w:rPr>
              <w:t>.</w:t>
            </w:r>
            <w:r w:rsidRPr="00EF19FD">
              <w:rPr>
                <w:rFonts w:ascii="TH SarabunPSK" w:hAnsi="TH SarabunPSK" w:cs="TH SarabunPSK"/>
                <w:sz w:val="22"/>
                <w:szCs w:val="22"/>
              </w:rPr>
              <w:t>2</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4</w:t>
            </w:r>
            <w:r w:rsidRPr="00EF19FD">
              <w:rPr>
                <w:rFonts w:ascii="TH SarabunPSK" w:hAnsi="TH SarabunPSK" w:cs="TH SarabunPSK"/>
                <w:sz w:val="22"/>
                <w:szCs w:val="22"/>
                <w:cs/>
              </w:rPr>
              <w:t>.</w:t>
            </w:r>
            <w:r w:rsidRPr="00EF19FD">
              <w:rPr>
                <w:rFonts w:ascii="TH SarabunPSK" w:hAnsi="TH SarabunPSK" w:cs="TH SarabunPSK"/>
                <w:sz w:val="22"/>
                <w:szCs w:val="22"/>
              </w:rPr>
              <w:t>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4</w:t>
            </w:r>
            <w:r w:rsidRPr="00EF19FD">
              <w:rPr>
                <w:rFonts w:ascii="TH SarabunPSK" w:hAnsi="TH SarabunPSK" w:cs="TH SarabunPSK"/>
                <w:sz w:val="22"/>
                <w:szCs w:val="22"/>
                <w:cs/>
              </w:rPr>
              <w:t>.</w:t>
            </w:r>
            <w:r w:rsidRPr="00EF19FD">
              <w:rPr>
                <w:rFonts w:ascii="TH SarabunPSK" w:hAnsi="TH SarabunPSK" w:cs="TH SarabunPSK"/>
                <w:sz w:val="22"/>
                <w:szCs w:val="22"/>
              </w:rPr>
              <w:t>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4</w:t>
            </w:r>
            <w:r w:rsidRPr="00EF19FD">
              <w:rPr>
                <w:rFonts w:ascii="TH SarabunPSK" w:hAnsi="TH SarabunPSK" w:cs="TH SarabunPSK"/>
                <w:sz w:val="22"/>
                <w:szCs w:val="22"/>
                <w:cs/>
              </w:rPr>
              <w:t>.</w:t>
            </w:r>
            <w:r w:rsidRPr="00EF19FD">
              <w:rPr>
                <w:rFonts w:ascii="TH SarabunPSK" w:hAnsi="TH SarabunPSK" w:cs="TH SarabunPSK"/>
                <w:sz w:val="22"/>
                <w:szCs w:val="22"/>
              </w:rPr>
              <w:t>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4</w:t>
            </w:r>
            <w:r w:rsidRPr="00EF19FD">
              <w:rPr>
                <w:rFonts w:ascii="TH SarabunPSK" w:hAnsi="TH SarabunPSK" w:cs="TH SarabunPSK"/>
                <w:sz w:val="22"/>
                <w:szCs w:val="22"/>
                <w:cs/>
              </w:rPr>
              <w:t>.</w:t>
            </w:r>
            <w:r w:rsidRPr="00EF19FD">
              <w:rPr>
                <w:rFonts w:ascii="TH SarabunPSK" w:hAnsi="TH SarabunPSK" w:cs="TH SarabunPSK"/>
                <w:sz w:val="22"/>
                <w:szCs w:val="22"/>
              </w:rPr>
              <w:t>6</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5</w:t>
            </w:r>
            <w:r w:rsidRPr="00EF19FD">
              <w:rPr>
                <w:rFonts w:ascii="TH SarabunPSK" w:hAnsi="TH SarabunPSK" w:cs="TH SarabunPSK"/>
                <w:sz w:val="22"/>
                <w:szCs w:val="22"/>
                <w:cs/>
              </w:rPr>
              <w:t>.</w:t>
            </w:r>
            <w:r w:rsidRPr="00EF19FD">
              <w:rPr>
                <w:rFonts w:ascii="TH SarabunPSK" w:hAnsi="TH SarabunPSK" w:cs="TH SarabunPSK"/>
                <w:sz w:val="22"/>
                <w:szCs w:val="22"/>
              </w:rPr>
              <w:t>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5</w:t>
            </w:r>
            <w:r w:rsidRPr="00EF19FD">
              <w:rPr>
                <w:rFonts w:ascii="TH SarabunPSK" w:hAnsi="TH SarabunPSK" w:cs="TH SarabunPSK"/>
                <w:sz w:val="22"/>
                <w:szCs w:val="22"/>
                <w:cs/>
              </w:rPr>
              <w:t>.</w:t>
            </w:r>
            <w:r w:rsidRPr="00EF19FD">
              <w:rPr>
                <w:rFonts w:ascii="TH SarabunPSK" w:hAnsi="TH SarabunPSK" w:cs="TH SarabunPSK"/>
                <w:sz w:val="22"/>
                <w:szCs w:val="22"/>
              </w:rPr>
              <w:t>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5</w:t>
            </w:r>
            <w:r w:rsidRPr="00EF19FD">
              <w:rPr>
                <w:rFonts w:ascii="TH SarabunPSK" w:hAnsi="TH SarabunPSK" w:cs="TH SarabunPSK"/>
                <w:sz w:val="22"/>
                <w:szCs w:val="22"/>
                <w:cs/>
              </w:rPr>
              <w:t>.</w:t>
            </w:r>
            <w:r w:rsidRPr="00EF19FD">
              <w:rPr>
                <w:rFonts w:ascii="TH SarabunPSK" w:hAnsi="TH SarabunPSK" w:cs="TH SarabunPSK"/>
                <w:sz w:val="22"/>
                <w:szCs w:val="22"/>
              </w:rPr>
              <w:t>3</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5</w:t>
            </w:r>
            <w:r w:rsidRPr="00EF19FD">
              <w:rPr>
                <w:rFonts w:ascii="TH SarabunPSK" w:hAnsi="TH SarabunPSK" w:cs="TH SarabunPSK"/>
                <w:sz w:val="22"/>
                <w:szCs w:val="22"/>
                <w:cs/>
              </w:rPr>
              <w:t>.</w:t>
            </w:r>
            <w:r w:rsidRPr="00EF19FD">
              <w:rPr>
                <w:rFonts w:ascii="TH SarabunPSK" w:hAnsi="TH SarabunPSK" w:cs="TH SarabunPSK"/>
                <w:sz w:val="22"/>
                <w:szCs w:val="22"/>
              </w:rPr>
              <w:t>4</w:t>
            </w: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B725F4" w:rsidRPr="00EF19FD" w:rsidRDefault="00B725F4" w:rsidP="004D6068">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35</w:t>
            </w:r>
            <w:r w:rsidR="004D6068" w:rsidRPr="00EF19FD">
              <w:rPr>
                <w:rFonts w:ascii="TH SarabunPSK" w:hAnsi="TH SarabunPSK" w:cs="TH SarabunPSK"/>
                <w:sz w:val="24"/>
                <w:szCs w:val="24"/>
              </w:rPr>
              <w:t>1</w:t>
            </w:r>
            <w:r w:rsidRPr="00EF19FD">
              <w:rPr>
                <w:rFonts w:ascii="TH SarabunPSK" w:hAnsi="TH SarabunPSK" w:cs="TH SarabunPSK"/>
                <w:sz w:val="24"/>
                <w:szCs w:val="24"/>
                <w:cs/>
              </w:rPr>
              <w:t xml:space="preserve"> เทคโนโลยีการเขียนโปรแกรมคอมพิวเตอร์</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rPr>
                <w:rFonts w:ascii="TH SarabunPSK" w:hAnsi="TH SarabunPSK" w:cs="TH SarabunPSK"/>
                <w:sz w:val="24"/>
                <w:szCs w:val="24"/>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B725F4" w:rsidRPr="00EF19FD" w:rsidRDefault="00B725F4" w:rsidP="004D6068">
            <w:pPr>
              <w:autoSpaceDE w:val="0"/>
              <w:autoSpaceDN w:val="0"/>
              <w:adjustRightInd w:val="0"/>
              <w:spacing w:line="276" w:lineRule="auto"/>
              <w:rPr>
                <w:rFonts w:ascii="TH SarabunPSK" w:hAnsi="TH SarabunPSK" w:cs="TH SarabunPSK"/>
                <w:sz w:val="24"/>
                <w:szCs w:val="24"/>
                <w:cs/>
              </w:rPr>
            </w:pPr>
            <w:r w:rsidRPr="00EF19FD">
              <w:rPr>
                <w:rFonts w:ascii="TH SarabunPSK" w:hAnsi="TH SarabunPSK" w:cs="TH SarabunPSK"/>
                <w:sz w:val="24"/>
                <w:szCs w:val="24"/>
              </w:rPr>
              <w:t>COE62</w:t>
            </w:r>
            <w:r w:rsidRPr="00EF19FD">
              <w:rPr>
                <w:rFonts w:ascii="TH SarabunPSK" w:hAnsi="TH SarabunPSK" w:cs="TH SarabunPSK"/>
                <w:sz w:val="24"/>
                <w:szCs w:val="24"/>
                <w:cs/>
              </w:rPr>
              <w:t>-35</w:t>
            </w:r>
            <w:r w:rsidR="004D6068" w:rsidRPr="00EF19FD">
              <w:rPr>
                <w:rFonts w:ascii="TH SarabunPSK" w:hAnsi="TH SarabunPSK" w:cs="TH SarabunPSK" w:hint="cs"/>
                <w:sz w:val="24"/>
                <w:szCs w:val="24"/>
                <w:cs/>
              </w:rPr>
              <w:t>2</w:t>
            </w:r>
            <w:r w:rsidRPr="00EF19FD">
              <w:rPr>
                <w:rFonts w:ascii="TH SarabunPSK" w:hAnsi="TH SarabunPSK" w:cs="TH SarabunPSK"/>
                <w:sz w:val="24"/>
                <w:szCs w:val="24"/>
                <w:cs/>
              </w:rPr>
              <w:t xml:space="preserve"> หัวข้อพิเศษด้านวิศวกรรมซอฟต์แวร์ 1</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0"/>
                <w:szCs w:val="20"/>
              </w:rPr>
            </w:pPr>
            <w:r w:rsidRPr="00EF19FD">
              <w:rPr>
                <w:rFonts w:ascii="TH SarabunPSK" w:eastAsia="Times New Roman" w:hAnsi="TH SarabunPSK" w:cs="TH SarabunPSK"/>
                <w:sz w:val="20"/>
                <w:szCs w:val="20"/>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0"/>
                <w:szCs w:val="20"/>
              </w:rPr>
            </w:pPr>
            <w:r w:rsidRPr="00EF19FD">
              <w:rPr>
                <w:rFonts w:ascii="TH SarabunPSK" w:eastAsia="Times New Roman" w:hAnsi="TH SarabunPSK" w:cs="TH SarabunPSK"/>
                <w:sz w:val="20"/>
                <w:szCs w:val="20"/>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0"/>
                <w:szCs w:val="20"/>
              </w:rPr>
            </w:pPr>
            <w:r w:rsidRPr="00EF19FD">
              <w:rPr>
                <w:rFonts w:ascii="TH SarabunPSK" w:eastAsia="Times New Roman" w:hAnsi="TH SarabunPSK" w:cs="TH SarabunPSK"/>
                <w:sz w:val="20"/>
                <w:szCs w:val="20"/>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0"/>
                <w:szCs w:val="20"/>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0"/>
                <w:szCs w:val="20"/>
              </w:rPr>
            </w:pPr>
            <w:r w:rsidRPr="00EF19FD">
              <w:rPr>
                <w:rFonts w:ascii="TH SarabunPSK" w:eastAsia="Times New Roman" w:hAnsi="TH SarabunPSK" w:cs="TH SarabunPSK"/>
                <w:sz w:val="20"/>
                <w:szCs w:val="20"/>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9D08DA">
            <w:pPr>
              <w:autoSpaceDE w:val="0"/>
              <w:autoSpaceDN w:val="0"/>
              <w:adjustRightInd w:val="0"/>
              <w:spacing w:line="276" w:lineRule="auto"/>
              <w:jc w:val="center"/>
              <w:rPr>
                <w:rFonts w:ascii="TH SarabunPSK" w:eastAsia="Times New Roman" w:hAnsi="TH SarabunPSK" w:cs="TH SarabunPSK"/>
                <w:sz w:val="20"/>
                <w:szCs w:val="20"/>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B725F4" w:rsidRPr="00EF19FD" w:rsidRDefault="00B725F4" w:rsidP="004D6068">
            <w:pPr>
              <w:autoSpaceDE w:val="0"/>
              <w:autoSpaceDN w:val="0"/>
              <w:adjustRightInd w:val="0"/>
              <w:spacing w:line="276" w:lineRule="auto"/>
              <w:rPr>
                <w:rFonts w:ascii="TH SarabunPSK" w:hAnsi="TH SarabunPSK" w:cs="TH SarabunPSK"/>
                <w:sz w:val="24"/>
                <w:szCs w:val="24"/>
                <w:cs/>
              </w:rPr>
            </w:pPr>
            <w:r w:rsidRPr="00EF19FD">
              <w:rPr>
                <w:rFonts w:ascii="TH SarabunPSK" w:hAnsi="TH SarabunPSK" w:cs="TH SarabunPSK"/>
                <w:sz w:val="24"/>
                <w:szCs w:val="24"/>
              </w:rPr>
              <w:t>COE62</w:t>
            </w:r>
            <w:r w:rsidRPr="00EF19FD">
              <w:rPr>
                <w:rFonts w:ascii="TH SarabunPSK" w:hAnsi="TH SarabunPSK" w:cs="TH SarabunPSK"/>
                <w:sz w:val="24"/>
                <w:szCs w:val="24"/>
                <w:cs/>
              </w:rPr>
              <w:t>-35</w:t>
            </w:r>
            <w:r w:rsidR="004D6068" w:rsidRPr="00EF19FD">
              <w:rPr>
                <w:rFonts w:ascii="TH SarabunPSK" w:hAnsi="TH SarabunPSK" w:cs="TH SarabunPSK" w:hint="cs"/>
                <w:sz w:val="24"/>
                <w:szCs w:val="24"/>
                <w:cs/>
              </w:rPr>
              <w:t>3</w:t>
            </w:r>
            <w:r w:rsidRPr="00EF19FD">
              <w:rPr>
                <w:rFonts w:ascii="TH SarabunPSK" w:hAnsi="TH SarabunPSK" w:cs="TH SarabunPSK"/>
                <w:sz w:val="24"/>
                <w:szCs w:val="24"/>
                <w:cs/>
              </w:rPr>
              <w:t xml:space="preserve"> หัวข้อพิเศษด้านวิศวกรรมซอฟต์แวร์ 2</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0"/>
                <w:szCs w:val="20"/>
              </w:rPr>
            </w:pPr>
            <w:r w:rsidRPr="00EF19FD">
              <w:rPr>
                <w:rFonts w:ascii="TH SarabunPSK" w:eastAsia="Times New Roman" w:hAnsi="TH SarabunPSK" w:cs="TH SarabunPSK"/>
                <w:sz w:val="20"/>
                <w:szCs w:val="20"/>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0"/>
                <w:szCs w:val="20"/>
              </w:rPr>
            </w:pPr>
            <w:r w:rsidRPr="00EF19FD">
              <w:rPr>
                <w:rFonts w:ascii="TH SarabunPSK" w:eastAsia="Times New Roman" w:hAnsi="TH SarabunPSK" w:cs="TH SarabunPSK"/>
                <w:sz w:val="20"/>
                <w:szCs w:val="20"/>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0"/>
                <w:szCs w:val="20"/>
              </w:rPr>
            </w:pPr>
            <w:r w:rsidRPr="00EF19FD">
              <w:rPr>
                <w:rFonts w:ascii="TH SarabunPSK" w:eastAsia="Times New Roman" w:hAnsi="TH SarabunPSK" w:cs="TH SarabunPSK"/>
                <w:sz w:val="20"/>
                <w:szCs w:val="20"/>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0"/>
                <w:szCs w:val="20"/>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0"/>
                <w:szCs w:val="20"/>
              </w:rPr>
            </w:pPr>
            <w:r w:rsidRPr="00EF19FD">
              <w:rPr>
                <w:rFonts w:ascii="TH SarabunPSK" w:eastAsia="Times New Roman" w:hAnsi="TH SarabunPSK" w:cs="TH SarabunPSK"/>
                <w:sz w:val="20"/>
                <w:szCs w:val="20"/>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25F4" w:rsidRPr="00EF19FD" w:rsidRDefault="00B725F4" w:rsidP="00605968">
            <w:pPr>
              <w:autoSpaceDE w:val="0"/>
              <w:autoSpaceDN w:val="0"/>
              <w:adjustRightInd w:val="0"/>
              <w:spacing w:line="276" w:lineRule="auto"/>
              <w:jc w:val="center"/>
              <w:rPr>
                <w:rFonts w:ascii="TH SarabunPSK" w:eastAsia="Times New Roman" w:hAnsi="TH SarabunPSK" w:cs="TH SarabunPSK"/>
                <w:sz w:val="20"/>
                <w:szCs w:val="20"/>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027D99">
            <w:pPr>
              <w:autoSpaceDE w:val="0"/>
              <w:autoSpaceDN w:val="0"/>
              <w:adjustRightInd w:val="0"/>
              <w:rPr>
                <w:rFonts w:ascii="TH SarabunPSK" w:eastAsia="TH SarabunPSK" w:hAnsi="TH SarabunPSK" w:cs="TH SarabunPSK"/>
                <w:bCs/>
                <w:sz w:val="24"/>
                <w:szCs w:val="24"/>
              </w:rPr>
            </w:pPr>
            <w:r w:rsidRPr="00EF19FD">
              <w:rPr>
                <w:rFonts w:ascii="TH SarabunPSK" w:eastAsia="TH SarabunPSK" w:hAnsi="TH SarabunPSK" w:cs="TH SarabunPSK"/>
                <w:bCs/>
                <w:sz w:val="24"/>
                <w:szCs w:val="24"/>
              </w:rPr>
              <w:t>SWE62</w:t>
            </w:r>
            <w:r w:rsidRPr="00EF19FD">
              <w:rPr>
                <w:rFonts w:ascii="TH SarabunPSK" w:eastAsia="TH SarabunPSK" w:hAnsi="TH SarabunPSK" w:cs="TH SarabunPSK"/>
                <w:bCs/>
                <w:sz w:val="24"/>
                <w:szCs w:val="24"/>
                <w:cs/>
              </w:rPr>
              <w:t>-</w:t>
            </w:r>
            <w:r w:rsidRPr="00EF19FD">
              <w:rPr>
                <w:rFonts w:ascii="TH SarabunPSK" w:eastAsia="TH SarabunPSK" w:hAnsi="TH SarabunPSK" w:cs="TH SarabunPSK"/>
                <w:bCs/>
                <w:sz w:val="24"/>
                <w:szCs w:val="24"/>
              </w:rPr>
              <w:t xml:space="preserve">231 </w:t>
            </w:r>
            <w:r w:rsidRPr="00EF19FD">
              <w:rPr>
                <w:rFonts w:ascii="TH SarabunPSK" w:eastAsia="TH SarabunPSK" w:hAnsi="TH SarabunPSK" w:cs="TH SarabunPSK"/>
                <w:b/>
                <w:sz w:val="24"/>
                <w:szCs w:val="24"/>
                <w:cs/>
              </w:rPr>
              <w:t>ระบบสารสนเทศทางธุรกิจ</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16"/>
                <w:szCs w:val="16"/>
              </w:rPr>
            </w:pPr>
            <w:r w:rsidRPr="00EF19FD">
              <w:rPr>
                <w:rFonts w:ascii="Times New Roman" w:hAnsi="Times New Roman" w:cs="Angsana New"/>
                <w:sz w:val="16"/>
                <w:szCs w:val="16"/>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16"/>
                <w:szCs w:val="16"/>
              </w:rPr>
            </w:pPr>
            <w:r w:rsidRPr="00EF19FD">
              <w:rPr>
                <w:rFonts w:ascii="Times New Roman" w:hAnsi="Times New Roman" w:cs="Angsana New"/>
                <w:sz w:val="16"/>
                <w:szCs w:val="16"/>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ascii="Symbol" w:hAnsi="Symbol" w:cs="Browallia New"/>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ascii="Symbol" w:hAnsi="Symbol" w:cs="Browallia New"/>
                <w:sz w:val="22"/>
                <w:szCs w:val="22"/>
              </w:rPr>
            </w:pPr>
            <w:r w:rsidRPr="00EF19FD">
              <w:rPr>
                <w:rFonts w:ascii="Symbol" w:hAnsi="Symbol"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ascii="Times New Roman" w:hAnsi="Times New Roman" w:cs="Times New Roman"/>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ascii="Times New Roman" w:hAnsi="Times New Roman" w:cs="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rFonts w:ascii="Times New Roman" w:hAnsi="Times New Roman" w:cs="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rFonts w:ascii="Times New Roman" w:hAnsi="Times New Roman" w:cs="Times New Roman"/>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rFonts w:ascii="Times New Roman" w:hAnsi="Times New Roman" w:cs="Times New Roman"/>
                <w:sz w:val="22"/>
                <w:szCs w:val="22"/>
              </w:rPr>
            </w:pPr>
            <w:r w:rsidRPr="00EF19FD">
              <w:rPr>
                <w:rFonts w:ascii="Times New Roman" w:hAnsi="Times New Roman" w:cs="Angsana New"/>
                <w:sz w:val="22"/>
                <w:szCs w:val="22"/>
                <w:cs/>
              </w:rPr>
              <w:t>○</w:t>
            </w: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027D99">
            <w:pPr>
              <w:autoSpaceDE w:val="0"/>
              <w:autoSpaceDN w:val="0"/>
              <w:adjustRightInd w:val="0"/>
              <w:rPr>
                <w:rFonts w:ascii="TH SarabunPSK" w:eastAsia="TH SarabunPSK" w:hAnsi="TH SarabunPSK" w:cs="TH SarabunPSK"/>
                <w:bCs/>
                <w:sz w:val="24"/>
                <w:szCs w:val="24"/>
              </w:rPr>
            </w:pPr>
            <w:r w:rsidRPr="00EF19FD">
              <w:rPr>
                <w:rFonts w:ascii="TH SarabunPSK" w:eastAsia="TH SarabunPSK" w:hAnsi="TH SarabunPSK" w:cs="TH SarabunPSK"/>
                <w:bCs/>
                <w:sz w:val="24"/>
                <w:szCs w:val="24"/>
              </w:rPr>
              <w:t>SWE62</w:t>
            </w:r>
            <w:r w:rsidRPr="00EF19FD">
              <w:rPr>
                <w:rFonts w:ascii="TH SarabunPSK" w:eastAsia="TH SarabunPSK" w:hAnsi="TH SarabunPSK" w:cs="TH SarabunPSK"/>
                <w:bCs/>
                <w:sz w:val="24"/>
                <w:szCs w:val="24"/>
                <w:cs/>
              </w:rPr>
              <w:t>-</w:t>
            </w:r>
            <w:r w:rsidRPr="00EF19FD">
              <w:rPr>
                <w:rFonts w:ascii="TH SarabunPSK" w:eastAsia="TH SarabunPSK" w:hAnsi="TH SarabunPSK" w:cs="TH SarabunPSK"/>
                <w:bCs/>
                <w:sz w:val="24"/>
                <w:szCs w:val="24"/>
              </w:rPr>
              <w:t>233</w:t>
            </w:r>
            <w:r w:rsidRPr="00EF19FD">
              <w:rPr>
                <w:rFonts w:ascii="TH SarabunPSK" w:eastAsia="TH SarabunPSK" w:hAnsi="TH SarabunPSK" w:cs="TH SarabunPSK"/>
                <w:bCs/>
                <w:sz w:val="24"/>
                <w:szCs w:val="24"/>
                <w:cs/>
              </w:rPr>
              <w:t xml:space="preserve"> </w:t>
            </w:r>
            <w:r w:rsidRPr="00EF19FD">
              <w:rPr>
                <w:rFonts w:ascii="TH SarabunPSK" w:eastAsia="TH SarabunPSK" w:hAnsi="TH SarabunPSK" w:cs="TH SarabunPSK"/>
                <w:b/>
                <w:sz w:val="24"/>
                <w:szCs w:val="24"/>
                <w:cs/>
              </w:rPr>
              <w:t>การวิเคราะห์และออกแบบเชิงวัตถุ</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r w:rsidRPr="00EF19FD">
              <w:rPr>
                <w:rFonts w:ascii="Times New Roman" w:hAnsi="Times New Roman"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r w:rsidRPr="00EF19FD">
              <w:rPr>
                <w:rFonts w:ascii="Times New Roman" w:hAnsi="Times New Roman" w:cs="Angsana New"/>
                <w:sz w:val="22"/>
                <w:szCs w:val="22"/>
                <w:cs/>
              </w:rPr>
              <w:t xml:space="preserve">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Symbol" w:hAnsi="Symbol"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Times New Roman" w:hAnsi="Times New Roman" w:cs="Angsana New"/>
                <w:sz w:val="22"/>
                <w:szCs w:val="22"/>
                <w:cs/>
              </w:rPr>
              <w:t xml:space="preserve">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Times New Roman" w:hAnsi="Times New Roman" w:cs="Angsana New"/>
                <w:sz w:val="22"/>
                <w:szCs w:val="22"/>
                <w:cs/>
              </w:rPr>
              <w:t xml:space="preserve">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Times New Roman" w:hAnsi="Times New Roman"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Times New Roman" w:hAnsi="Times New Roman" w:cs="Angsana New"/>
                <w:sz w:val="22"/>
                <w:szCs w:val="22"/>
                <w:cs/>
              </w:rPr>
              <w:t xml:space="preserve"> </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Times New Roman" w:hAnsi="Times New Roman" w:cs="Angsana New"/>
                <w:sz w:val="22"/>
                <w:szCs w:val="22"/>
                <w:cs/>
              </w:rPr>
              <w:t xml:space="preserve">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r w:rsidRPr="00EF19FD">
              <w:rPr>
                <w:rFonts w:ascii="Times New Roman" w:hAnsi="Times New Roman"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Times New Roman" w:hAnsi="Times New Roman"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Times New Roman" w:hAnsi="Times New Roman" w:cs="Angsana New"/>
                <w:sz w:val="22"/>
                <w:szCs w:val="22"/>
                <w:cs/>
              </w:rPr>
              <w:t>○</w:t>
            </w: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027D99">
            <w:pPr>
              <w:autoSpaceDE w:val="0"/>
              <w:autoSpaceDN w:val="0"/>
              <w:adjustRightInd w:val="0"/>
              <w:rPr>
                <w:rFonts w:ascii="TH SarabunPSK" w:eastAsia="TH SarabunPSK" w:hAnsi="TH SarabunPSK" w:cs="TH SarabunPSK"/>
                <w:bCs/>
                <w:sz w:val="24"/>
                <w:szCs w:val="24"/>
              </w:rPr>
            </w:pPr>
            <w:r w:rsidRPr="00EF19FD">
              <w:rPr>
                <w:rFonts w:ascii="TH SarabunPSK" w:eastAsia="TH SarabunPSK" w:hAnsi="TH SarabunPSK" w:cs="TH SarabunPSK"/>
                <w:bCs/>
                <w:sz w:val="24"/>
                <w:szCs w:val="24"/>
              </w:rPr>
              <w:t>SWE62</w:t>
            </w:r>
            <w:r w:rsidRPr="00EF19FD">
              <w:rPr>
                <w:rFonts w:ascii="TH SarabunPSK" w:eastAsia="TH SarabunPSK" w:hAnsi="TH SarabunPSK" w:cs="TH SarabunPSK"/>
                <w:bCs/>
                <w:sz w:val="24"/>
                <w:szCs w:val="24"/>
                <w:cs/>
              </w:rPr>
              <w:t>-</w:t>
            </w:r>
            <w:r w:rsidRPr="00EF19FD">
              <w:rPr>
                <w:rFonts w:ascii="TH SarabunPSK" w:eastAsia="TH SarabunPSK" w:hAnsi="TH SarabunPSK" w:cs="TH SarabunPSK"/>
                <w:bCs/>
                <w:sz w:val="24"/>
                <w:szCs w:val="24"/>
              </w:rPr>
              <w:t>241</w:t>
            </w:r>
            <w:r w:rsidRPr="00EF19FD">
              <w:rPr>
                <w:rFonts w:ascii="TH SarabunPSK" w:eastAsia="TH SarabunPSK" w:hAnsi="TH SarabunPSK" w:cs="TH SarabunPSK"/>
                <w:bCs/>
                <w:sz w:val="24"/>
                <w:szCs w:val="24"/>
                <w:cs/>
              </w:rPr>
              <w:t xml:space="preserve"> </w:t>
            </w:r>
            <w:r w:rsidRPr="00EF19FD">
              <w:rPr>
                <w:rFonts w:ascii="TH SarabunPSK" w:eastAsia="TH SarabunPSK" w:hAnsi="TH SarabunPSK" w:cs="TH SarabunPSK"/>
                <w:b/>
                <w:sz w:val="24"/>
                <w:szCs w:val="24"/>
                <w:cs/>
              </w:rPr>
              <w:t>การปฏิสัมพันธ์ระหว่างมนุษย์และคอมพิวเตอร์</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r w:rsidRPr="00EF19FD">
              <w:rPr>
                <w:rFonts w:ascii="Symbol" w:hAnsi="Symbol"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r w:rsidRPr="00EF19FD">
              <w:rPr>
                <w:rFonts w:ascii="Times New Roman" w:hAnsi="Times New Roman"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r w:rsidRPr="00EF19FD">
              <w:rPr>
                <w:rFonts w:ascii="Times New Roman" w:hAnsi="Times New Roman"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r w:rsidRPr="00EF19FD">
              <w:rPr>
                <w:rFonts w:ascii="Symbol" w:hAnsi="Symbol"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r w:rsidRPr="00EF19FD">
              <w:rPr>
                <w:rFonts w:ascii="Symbol" w:hAnsi="Symbol"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r w:rsidRPr="00EF19FD">
              <w:rPr>
                <w:rFonts w:ascii="Times New Roman" w:hAnsi="Times New Roman" w:cs="Angsana New"/>
                <w:sz w:val="22"/>
                <w:szCs w:val="22"/>
                <w:cs/>
              </w:rPr>
              <w:t>○</w:t>
            </w: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027D99">
            <w:pPr>
              <w:autoSpaceDE w:val="0"/>
              <w:autoSpaceDN w:val="0"/>
              <w:adjustRightInd w:val="0"/>
              <w:rPr>
                <w:rFonts w:ascii="TH SarabunPSK" w:eastAsia="TH SarabunPSK" w:hAnsi="TH SarabunPSK" w:cs="TH SarabunPSK"/>
                <w:bCs/>
                <w:sz w:val="24"/>
                <w:szCs w:val="24"/>
                <w:cs/>
              </w:rPr>
            </w:pPr>
            <w:r w:rsidRPr="00EF19FD">
              <w:rPr>
                <w:rFonts w:ascii="TH SarabunPSK" w:eastAsia="TH SarabunPSK" w:hAnsi="TH SarabunPSK" w:cs="TH SarabunPSK"/>
                <w:bCs/>
                <w:sz w:val="24"/>
                <w:szCs w:val="24"/>
              </w:rPr>
              <w:t>SWE62</w:t>
            </w:r>
            <w:r w:rsidRPr="00EF19FD">
              <w:rPr>
                <w:rFonts w:ascii="TH SarabunPSK" w:eastAsia="TH SarabunPSK" w:hAnsi="TH SarabunPSK" w:cs="TH SarabunPSK"/>
                <w:bCs/>
                <w:sz w:val="24"/>
                <w:szCs w:val="24"/>
                <w:cs/>
              </w:rPr>
              <w:t>-</w:t>
            </w:r>
            <w:r w:rsidRPr="00EF19FD">
              <w:rPr>
                <w:rFonts w:ascii="TH SarabunPSK" w:eastAsia="TH SarabunPSK" w:hAnsi="TH SarabunPSK" w:cs="TH SarabunPSK"/>
                <w:b/>
                <w:sz w:val="24"/>
                <w:szCs w:val="24"/>
                <w:cs/>
              </w:rPr>
              <w:t>271</w:t>
            </w:r>
            <w:r w:rsidRPr="00EF19FD">
              <w:rPr>
                <w:rFonts w:ascii="TH SarabunPSK" w:eastAsia="TH SarabunPSK" w:hAnsi="TH SarabunPSK" w:cs="TH SarabunPSK"/>
                <w:b/>
                <w:bCs/>
                <w:sz w:val="24"/>
                <w:szCs w:val="24"/>
                <w:cs/>
              </w:rPr>
              <w:t xml:space="preserve"> </w:t>
            </w:r>
            <w:r w:rsidRPr="00EF19FD">
              <w:rPr>
                <w:rFonts w:ascii="TH SarabunPSK" w:eastAsia="TH SarabunPSK" w:hAnsi="TH SarabunPSK" w:cs="TH SarabunPSK"/>
                <w:b/>
                <w:sz w:val="24"/>
                <w:szCs w:val="24"/>
                <w:cs/>
              </w:rPr>
              <w:t>วิศวกรรมซอฟต์แวร์เบื่องต้น</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Symbol" w:hAnsi="Symbol"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rFonts w:eastAsia="Times New Roman"/>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Symbol" w:hAnsi="Symbol"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rFonts w:eastAsia="Times New Roman"/>
                <w:sz w:val="22"/>
                <w:szCs w:val="22"/>
              </w:rPr>
            </w:pPr>
            <w:r w:rsidRPr="00EF19FD">
              <w:rPr>
                <w:rFonts w:ascii="Times New Roman" w:hAnsi="Times New Roman"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rFonts w:eastAsia="Times New Roman"/>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rFonts w:eastAsia="Times New Roman"/>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rFonts w:eastAsia="Times New Roman"/>
                <w:sz w:val="22"/>
                <w:szCs w:val="22"/>
              </w:rPr>
            </w:pPr>
            <w:r w:rsidRPr="00EF19FD">
              <w:rPr>
                <w:rFonts w:ascii="Times New Roman" w:hAnsi="Times New Roman"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rFonts w:eastAsia="Times New Roman"/>
                <w:sz w:val="22"/>
                <w:szCs w:val="22"/>
              </w:rPr>
            </w:pPr>
            <w:r w:rsidRPr="00EF19FD">
              <w:rPr>
                <w:rFonts w:ascii="Times New Roman" w:hAnsi="Times New Roman" w:cs="Angsana New"/>
                <w:sz w:val="22"/>
                <w:szCs w:val="22"/>
                <w:cs/>
              </w:rPr>
              <w:t>○</w:t>
            </w: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027D99">
            <w:pPr>
              <w:autoSpaceDE w:val="0"/>
              <w:autoSpaceDN w:val="0"/>
              <w:adjustRightInd w:val="0"/>
              <w:rPr>
                <w:rFonts w:ascii="TH SarabunPSK" w:eastAsia="TH SarabunPSK" w:hAnsi="TH SarabunPSK" w:cs="TH SarabunPSK"/>
                <w:bCs/>
                <w:sz w:val="24"/>
                <w:szCs w:val="24"/>
              </w:rPr>
            </w:pPr>
            <w:r w:rsidRPr="00EF19FD">
              <w:rPr>
                <w:rFonts w:ascii="TH SarabunPSK" w:eastAsia="TH SarabunPSK" w:hAnsi="TH SarabunPSK" w:cs="TH SarabunPSK"/>
                <w:bCs/>
                <w:sz w:val="24"/>
                <w:szCs w:val="24"/>
              </w:rPr>
              <w:t>SWE62</w:t>
            </w:r>
            <w:r w:rsidRPr="00EF19FD">
              <w:rPr>
                <w:rFonts w:ascii="TH SarabunPSK" w:eastAsia="TH SarabunPSK" w:hAnsi="TH SarabunPSK" w:cs="TH SarabunPSK"/>
                <w:bCs/>
                <w:sz w:val="24"/>
                <w:szCs w:val="24"/>
                <w:cs/>
              </w:rPr>
              <w:t>-</w:t>
            </w:r>
            <w:r w:rsidRPr="00EF19FD">
              <w:rPr>
                <w:rFonts w:ascii="TH SarabunPSK" w:eastAsia="TH SarabunPSK" w:hAnsi="TH SarabunPSK" w:cs="TH SarabunPSK"/>
                <w:bCs/>
                <w:sz w:val="24"/>
                <w:szCs w:val="24"/>
              </w:rPr>
              <w:t>351</w:t>
            </w:r>
            <w:r w:rsidRPr="00EF19FD">
              <w:rPr>
                <w:rFonts w:ascii="TH SarabunPSK" w:eastAsia="TH SarabunPSK" w:hAnsi="TH SarabunPSK" w:cs="TH SarabunPSK"/>
                <w:bCs/>
                <w:sz w:val="24"/>
                <w:szCs w:val="24"/>
                <w:cs/>
              </w:rPr>
              <w:t xml:space="preserve"> </w:t>
            </w:r>
            <w:r w:rsidRPr="00EF19FD">
              <w:rPr>
                <w:rFonts w:ascii="TH SarabunPSK" w:eastAsia="TH SarabunPSK" w:hAnsi="TH SarabunPSK" w:cs="TH SarabunPSK"/>
                <w:b/>
                <w:sz w:val="24"/>
                <w:szCs w:val="24"/>
                <w:cs/>
              </w:rPr>
              <w:t>การทดสอบซอฟต์แวร์</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r w:rsidRPr="00EF19FD">
              <w:rPr>
                <w:rFonts w:ascii="Symbol" w:hAnsi="Symbol"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r w:rsidRPr="00EF19FD">
              <w:rPr>
                <w:rFonts w:ascii="Symbol" w:hAnsi="Symbol"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Times New Roman" w:hAnsi="Times New Roman"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Times New Roman" w:hAnsi="Times New Roman" w:cs="Angsana New"/>
                <w:sz w:val="22"/>
                <w:szCs w:val="22"/>
                <w:cs/>
              </w:rPr>
              <w:t>○</w:t>
            </w: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027D99">
            <w:pPr>
              <w:autoSpaceDE w:val="0"/>
              <w:autoSpaceDN w:val="0"/>
              <w:adjustRightInd w:val="0"/>
              <w:rPr>
                <w:rFonts w:ascii="TH SarabunPSK" w:eastAsia="TH SarabunPSK" w:hAnsi="TH SarabunPSK" w:cs="TH SarabunPSK"/>
                <w:b/>
                <w:sz w:val="24"/>
                <w:szCs w:val="24"/>
              </w:rPr>
            </w:pPr>
            <w:r w:rsidRPr="00EF19FD">
              <w:rPr>
                <w:rFonts w:ascii="TH SarabunPSK" w:eastAsia="TH SarabunPSK" w:hAnsi="TH SarabunPSK" w:cs="TH SarabunPSK"/>
                <w:bCs/>
                <w:sz w:val="24"/>
                <w:szCs w:val="24"/>
              </w:rPr>
              <w:lastRenderedPageBreak/>
              <w:t>SWE62</w:t>
            </w:r>
            <w:r w:rsidRPr="00EF19FD">
              <w:rPr>
                <w:rFonts w:ascii="TH SarabunPSK" w:eastAsia="TH SarabunPSK" w:hAnsi="TH SarabunPSK" w:cs="TH SarabunPSK"/>
                <w:bCs/>
                <w:sz w:val="24"/>
                <w:szCs w:val="24"/>
                <w:cs/>
              </w:rPr>
              <w:t>-</w:t>
            </w:r>
            <w:r w:rsidRPr="00EF19FD">
              <w:rPr>
                <w:rFonts w:ascii="TH SarabunPSK" w:eastAsia="TH SarabunPSK" w:hAnsi="TH SarabunPSK" w:cs="TH SarabunPSK"/>
                <w:bCs/>
                <w:sz w:val="24"/>
                <w:szCs w:val="24"/>
              </w:rPr>
              <w:t>352</w:t>
            </w:r>
            <w:r w:rsidRPr="00EF19FD">
              <w:rPr>
                <w:rFonts w:ascii="TH SarabunPSK" w:eastAsia="TH SarabunPSK" w:hAnsi="TH SarabunPSK" w:cs="TH SarabunPSK"/>
                <w:b/>
                <w:sz w:val="24"/>
                <w:szCs w:val="24"/>
                <w:cs/>
              </w:rPr>
              <w:t xml:space="preserve"> มาตรวัดและการประกันคุณภาพซอฟต์แวร์</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Arial" w:hAnsi="Aria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Arial" w:hAnsi="Arial"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Arial" w:hAnsi="Aria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Arial" w:hAnsi="Aria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Arial" w:hAnsi="Arial"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Arial" w:hAnsi="Aria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rFonts w:ascii="Arial" w:hAnsi="Arial" w:cs="Arial"/>
                <w:sz w:val="22"/>
                <w:szCs w:val="22"/>
              </w:rPr>
            </w:pPr>
          </w:p>
          <w:p w:rsidR="004D6068" w:rsidRPr="00EF19FD" w:rsidRDefault="004D6068" w:rsidP="00027D99">
            <w:pPr>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rFonts w:ascii="Arial" w:hAnsi="Arial" w:cs="Arial"/>
                <w:sz w:val="22"/>
                <w:szCs w:val="22"/>
              </w:rPr>
            </w:pPr>
            <w:r w:rsidRPr="00EF19FD">
              <w:rPr>
                <w:rFonts w:ascii="Arial" w:hAnsi="Aria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r w:rsidRPr="00EF19FD">
              <w:rPr>
                <w:rFonts w:ascii="Arial" w:hAnsi="Aria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r w:rsidRPr="00EF19FD">
              <w:rPr>
                <w:rFonts w:ascii="Arial" w:hAnsi="Aria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r w:rsidRPr="00EF19FD">
              <w:rPr>
                <w:rFonts w:ascii="Arial" w:hAnsi="Aria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Times New Roman" w:hAnsi="Times New Roman"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ascii="Symbol" w:hAnsi="Symbol" w:cs="Browallia New"/>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rFonts w:ascii="Times New Roman" w:hAnsi="Times New Roman" w:cs="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rFonts w:eastAsia="Times New Roman"/>
                <w:sz w:val="22"/>
                <w:szCs w:val="22"/>
              </w:rPr>
            </w:pPr>
            <w:r w:rsidRPr="00EF19FD">
              <w:rPr>
                <w:rFonts w:ascii="Times New Roman" w:hAnsi="Times New Roman"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rFonts w:eastAsia="Times New Roman"/>
                <w:sz w:val="22"/>
                <w:szCs w:val="22"/>
              </w:rPr>
            </w:pPr>
            <w:r w:rsidRPr="00EF19FD">
              <w:rPr>
                <w:rFonts w:ascii="Times New Roman" w:hAnsi="Times New Roman" w:cs="Angsana New"/>
                <w:sz w:val="22"/>
                <w:szCs w:val="22"/>
                <w:cs/>
              </w:rPr>
              <w:t>○</w:t>
            </w: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027D99">
            <w:pPr>
              <w:autoSpaceDE w:val="0"/>
              <w:autoSpaceDN w:val="0"/>
              <w:adjustRightInd w:val="0"/>
              <w:rPr>
                <w:rFonts w:ascii="TH SarabunPSK" w:eastAsia="TH SarabunPSK" w:hAnsi="TH SarabunPSK" w:cs="TH SarabunPSK"/>
                <w:bCs/>
                <w:sz w:val="24"/>
                <w:szCs w:val="24"/>
              </w:rPr>
            </w:pPr>
            <w:r w:rsidRPr="00EF19FD">
              <w:rPr>
                <w:rFonts w:ascii="TH SarabunPSK" w:eastAsia="TH SarabunPSK" w:hAnsi="TH SarabunPSK" w:cs="TH SarabunPSK"/>
                <w:bCs/>
                <w:sz w:val="24"/>
                <w:szCs w:val="24"/>
              </w:rPr>
              <w:t>SWE62</w:t>
            </w:r>
            <w:r w:rsidRPr="00EF19FD">
              <w:rPr>
                <w:rFonts w:ascii="TH SarabunPSK" w:eastAsia="TH SarabunPSK" w:hAnsi="TH SarabunPSK" w:cs="TH SarabunPSK"/>
                <w:bCs/>
                <w:sz w:val="24"/>
                <w:szCs w:val="24"/>
                <w:cs/>
              </w:rPr>
              <w:t>-</w:t>
            </w:r>
            <w:r w:rsidRPr="00EF19FD">
              <w:rPr>
                <w:rFonts w:ascii="TH SarabunPSK" w:eastAsia="TH SarabunPSK" w:hAnsi="TH SarabunPSK" w:cs="TH SarabunPSK"/>
                <w:bCs/>
                <w:sz w:val="24"/>
                <w:szCs w:val="24"/>
              </w:rPr>
              <w:t>364</w:t>
            </w:r>
            <w:r w:rsidRPr="00EF19FD">
              <w:rPr>
                <w:rFonts w:ascii="TH SarabunPSK" w:eastAsia="TH SarabunPSK" w:hAnsi="TH SarabunPSK" w:cs="TH SarabunPSK"/>
                <w:bCs/>
                <w:sz w:val="24"/>
                <w:szCs w:val="24"/>
                <w:cs/>
              </w:rPr>
              <w:t xml:space="preserve"> </w:t>
            </w:r>
            <w:r w:rsidRPr="00EF19FD">
              <w:rPr>
                <w:rFonts w:ascii="TH SarabunPSK" w:eastAsia="TH SarabunPSK" w:hAnsi="TH SarabunPSK" w:cs="TH SarabunPSK"/>
                <w:b/>
                <w:sz w:val="24"/>
                <w:szCs w:val="24"/>
                <w:cs/>
              </w:rPr>
              <w:t>กระบวนการซอฟต์แวร์และการปรับปรุงกระบวนการ</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Symbol" w:hAnsi="Symbol"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Symbol" w:hAnsi="Symbol"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sz w:val="22"/>
                <w:szCs w:val="22"/>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tcPr>
          <w:p w:rsidR="00504ED5" w:rsidRPr="00EF19FD" w:rsidRDefault="00504ED5" w:rsidP="00027D99">
            <w:pPr>
              <w:autoSpaceDE w:val="0"/>
              <w:autoSpaceDN w:val="0"/>
              <w:adjustRightInd w:val="0"/>
              <w:rPr>
                <w:rFonts w:ascii="TH SarabunPSK" w:eastAsia="TH SarabunPSK" w:hAnsi="TH SarabunPSK" w:cs="TH SarabunPSK"/>
                <w:bCs/>
                <w:sz w:val="24"/>
                <w:szCs w:val="24"/>
              </w:rPr>
            </w:pPr>
            <w:r w:rsidRPr="00EF19FD">
              <w:rPr>
                <w:rFonts w:ascii="TH SarabunPSK" w:eastAsia="TH SarabunPSK" w:hAnsi="TH SarabunPSK" w:cs="TH SarabunPSK"/>
                <w:bCs/>
                <w:sz w:val="24"/>
                <w:szCs w:val="24"/>
              </w:rPr>
              <w:t>SWE62</w:t>
            </w:r>
            <w:r w:rsidRPr="00EF19FD">
              <w:rPr>
                <w:rFonts w:ascii="TH SarabunPSK" w:eastAsia="TH SarabunPSK" w:hAnsi="TH SarabunPSK" w:cs="TH SarabunPSK"/>
                <w:bCs/>
                <w:sz w:val="24"/>
                <w:szCs w:val="24"/>
                <w:cs/>
              </w:rPr>
              <w:t>-</w:t>
            </w:r>
            <w:r w:rsidRPr="00EF19FD">
              <w:rPr>
                <w:rFonts w:ascii="TH SarabunPSK" w:eastAsia="TH SarabunPSK" w:hAnsi="TH SarabunPSK" w:cs="TH SarabunPSK"/>
                <w:bCs/>
                <w:sz w:val="24"/>
                <w:szCs w:val="24"/>
              </w:rPr>
              <w:t xml:space="preserve">373 </w:t>
            </w:r>
            <w:r w:rsidRPr="00EF19FD">
              <w:rPr>
                <w:rFonts w:ascii="TH SarabunPSK" w:eastAsia="TH SarabunPSK" w:hAnsi="TH SarabunPSK" w:cs="TH SarabunPSK"/>
                <w:b/>
                <w:sz w:val="24"/>
                <w:szCs w:val="24"/>
                <w:cs/>
              </w:rPr>
              <w:t>การจัดการโครงการซอฟต์แวร์</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504ED5" w:rsidRPr="00EF19FD" w:rsidRDefault="00504ED5"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504ED5" w:rsidRPr="00EF19FD" w:rsidRDefault="00504ED5" w:rsidP="00027D99">
            <w:pPr>
              <w:jc w:val="center"/>
              <w:rPr>
                <w:sz w:val="22"/>
                <w:szCs w:val="22"/>
              </w:rPr>
            </w:pPr>
            <w:r w:rsidRPr="00EF19FD">
              <w:rPr>
                <w:rFonts w:ascii="Symbol" w:hAnsi="Symbol"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04ED5" w:rsidRPr="00EF19FD" w:rsidRDefault="00504ED5" w:rsidP="00027D99">
            <w:pPr>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504ED5" w:rsidRPr="00EF19FD" w:rsidRDefault="00504ED5" w:rsidP="00027D99">
            <w:pPr>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504ED5" w:rsidRPr="00EF19FD" w:rsidRDefault="00504ED5" w:rsidP="00027D99">
            <w:pPr>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504ED5" w:rsidRPr="00EF19FD" w:rsidRDefault="00504ED5" w:rsidP="00027D99">
            <w:pPr>
              <w:jc w:val="center"/>
              <w:rPr>
                <w:rFonts w:eastAsia="Times New Roman"/>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04ED5" w:rsidRPr="00EF19FD" w:rsidRDefault="00504ED5" w:rsidP="00027D99">
            <w:pPr>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504ED5" w:rsidRPr="00EF19FD" w:rsidRDefault="00504ED5" w:rsidP="00027D99">
            <w:pPr>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504ED5" w:rsidRPr="00EF19FD" w:rsidRDefault="00504ED5" w:rsidP="00027D99">
            <w:pPr>
              <w:jc w:val="center"/>
              <w:rPr>
                <w:sz w:val="22"/>
                <w:szCs w:val="22"/>
              </w:rPr>
            </w:pPr>
            <w:r w:rsidRPr="00EF19FD">
              <w:rPr>
                <w:rFonts w:ascii="Symbol" w:hAnsi="Symbol"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04ED5" w:rsidRPr="00EF19FD" w:rsidRDefault="00504ED5"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504ED5" w:rsidRPr="00EF19FD" w:rsidRDefault="00504ED5"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504ED5" w:rsidRPr="00EF19FD" w:rsidRDefault="00504ED5"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504ED5" w:rsidRPr="00EF19FD" w:rsidRDefault="00504ED5" w:rsidP="00027D99">
            <w:pPr>
              <w:jc w:val="center"/>
              <w:rPr>
                <w:rFonts w:eastAsia="Times New Roman"/>
                <w:sz w:val="22"/>
                <w:szCs w:val="22"/>
              </w:rPr>
            </w:pPr>
            <w:r w:rsidRPr="00EF19FD">
              <w:rPr>
                <w:rFonts w:ascii="Times New Roman" w:hAnsi="Times New Roman"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04ED5" w:rsidRPr="00EF19FD" w:rsidRDefault="00504ED5" w:rsidP="00027D99">
            <w:pPr>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504ED5" w:rsidRPr="00EF19FD" w:rsidRDefault="00504ED5" w:rsidP="00027D99">
            <w:pPr>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504ED5" w:rsidRPr="00EF19FD" w:rsidRDefault="00504ED5" w:rsidP="00027D99">
            <w:pPr>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504ED5" w:rsidRPr="00EF19FD" w:rsidRDefault="00504ED5" w:rsidP="00027D99">
            <w:pPr>
              <w:jc w:val="center"/>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04ED5" w:rsidRPr="00EF19FD" w:rsidRDefault="00504ED5" w:rsidP="00027D99">
            <w:pPr>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504ED5" w:rsidRPr="00EF19FD" w:rsidRDefault="00504ED5" w:rsidP="00027D99">
            <w:pPr>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504ED5" w:rsidRPr="00EF19FD" w:rsidRDefault="00504ED5" w:rsidP="00027D99">
            <w:pPr>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504ED5" w:rsidRPr="00EF19FD" w:rsidRDefault="00504ED5" w:rsidP="00027D99">
            <w:pPr>
              <w:jc w:val="center"/>
              <w:rPr>
                <w:rFonts w:eastAsia="Times New Roman"/>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04ED5" w:rsidRPr="00EF19FD" w:rsidRDefault="00504ED5" w:rsidP="00027D99">
            <w:pPr>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504ED5" w:rsidRPr="00EF19FD" w:rsidRDefault="00504ED5" w:rsidP="00027D99">
            <w:pPr>
              <w:jc w:val="center"/>
              <w:rPr>
                <w:rFonts w:eastAsia="Times New Roman"/>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504ED5" w:rsidRPr="00EF19FD" w:rsidRDefault="00504ED5" w:rsidP="00027D99">
            <w:pPr>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504ED5" w:rsidRPr="00EF19FD" w:rsidRDefault="00504ED5" w:rsidP="00027D99">
            <w:pPr>
              <w:jc w:val="center"/>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04ED5" w:rsidRPr="00EF19FD" w:rsidRDefault="00504ED5" w:rsidP="00027D99">
            <w:pPr>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504ED5" w:rsidRPr="00EF19FD" w:rsidRDefault="00504ED5" w:rsidP="00027D99">
            <w:pPr>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504ED5" w:rsidRPr="00EF19FD" w:rsidRDefault="00504ED5" w:rsidP="00027D99">
            <w:pPr>
              <w:jc w:val="center"/>
              <w:rPr>
                <w:rFonts w:eastAsia="Times New Roman"/>
                <w:sz w:val="22"/>
                <w:szCs w:val="22"/>
              </w:rPr>
            </w:pPr>
            <w:r w:rsidRPr="00EF19FD">
              <w:rPr>
                <w:rFonts w:ascii="Times New Roman" w:hAnsi="Times New Roman"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04ED5" w:rsidRPr="00EF19FD" w:rsidRDefault="00504ED5" w:rsidP="00027D99">
            <w:pPr>
              <w:jc w:val="center"/>
              <w:rPr>
                <w:rFonts w:eastAsia="Times New Roman"/>
                <w:sz w:val="22"/>
                <w:szCs w:val="22"/>
              </w:rPr>
            </w:pPr>
            <w:r w:rsidRPr="00EF19FD">
              <w:rPr>
                <w:rFonts w:ascii="Times New Roman" w:hAnsi="Times New Roman" w:cs="Angsana New"/>
                <w:sz w:val="22"/>
                <w:szCs w:val="22"/>
                <w:cs/>
              </w:rPr>
              <w:t>○</w:t>
            </w:r>
          </w:p>
        </w:tc>
      </w:tr>
      <w:tr w:rsidR="00EF19FD" w:rsidRPr="00EF19FD" w:rsidTr="004B1E65">
        <w:trPr>
          <w:trHeight w:val="425"/>
        </w:trPr>
        <w:tc>
          <w:tcPr>
            <w:tcW w:w="15482" w:type="dxa"/>
            <w:gridSpan w:val="30"/>
            <w:tcBorders>
              <w:top w:val="single" w:sz="6" w:space="0" w:color="auto"/>
              <w:left w:val="single" w:sz="6" w:space="0" w:color="auto"/>
              <w:bottom w:val="single" w:sz="6" w:space="0" w:color="auto"/>
              <w:right w:val="single" w:sz="6" w:space="0" w:color="auto"/>
            </w:tcBorders>
            <w:shd w:val="clear" w:color="auto" w:fill="auto"/>
            <w:vAlign w:val="center"/>
            <w:hideMark/>
          </w:tcPr>
          <w:p w:rsidR="004D6068" w:rsidRPr="00EF19FD" w:rsidRDefault="004D6068" w:rsidP="00663874">
            <w:pPr>
              <w:jc w:val="center"/>
              <w:rPr>
                <w:rFonts w:ascii="TH SarabunPSK" w:hAnsi="TH SarabunPSK" w:cs="TH SarabunPSK"/>
                <w:b/>
                <w:bCs/>
                <w:sz w:val="24"/>
                <w:szCs w:val="24"/>
                <w:cs/>
              </w:rPr>
            </w:pPr>
            <w:r w:rsidRPr="00EF19FD">
              <w:rPr>
                <w:rFonts w:ascii="TH SarabunPSK" w:hAnsi="TH SarabunPSK" w:cs="TH SarabunPSK"/>
                <w:b/>
                <w:bCs/>
                <w:sz w:val="24"/>
                <w:szCs w:val="24"/>
                <w:cs/>
              </w:rPr>
              <w:t>กลุ่มวิชาเลือกด้านอินเทอร์เน็ตประสานสรรพสิ่ง</w:t>
            </w: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4D6068" w:rsidRPr="00EF19FD" w:rsidRDefault="004D6068" w:rsidP="009D08DA">
            <w:pPr>
              <w:autoSpaceDE w:val="0"/>
              <w:autoSpaceDN w:val="0"/>
              <w:adjustRightInd w:val="0"/>
              <w:spacing w:line="276" w:lineRule="auto"/>
              <w:rPr>
                <w:rFonts w:ascii="TH SarabunPSK" w:hAnsi="TH SarabunPSK" w:cs="TH SarabunPSK"/>
                <w:sz w:val="24"/>
                <w:szCs w:val="24"/>
                <w:cs/>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 xml:space="preserve">361 </w:t>
            </w:r>
            <w:r w:rsidRPr="00EF19FD">
              <w:rPr>
                <w:rFonts w:ascii="TH SarabunPSK" w:hAnsi="TH SarabunPSK" w:cs="TH SarabunPSK"/>
                <w:sz w:val="24"/>
                <w:szCs w:val="24"/>
                <w:cs/>
              </w:rPr>
              <w:t>การโปรแกรมเครือข่าย</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4D6068" w:rsidRPr="00EF19FD" w:rsidRDefault="004D6068" w:rsidP="009D08DA">
            <w:pPr>
              <w:autoSpaceDE w:val="0"/>
              <w:autoSpaceDN w:val="0"/>
              <w:adjustRightInd w:val="0"/>
              <w:spacing w:line="276" w:lineRule="auto"/>
              <w:rPr>
                <w:rFonts w:ascii="TH SarabunPSK" w:hAnsi="TH SarabunPSK" w:cs="TH SarabunPSK"/>
                <w:sz w:val="24"/>
                <w:szCs w:val="24"/>
                <w:cs/>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 xml:space="preserve">362 </w:t>
            </w:r>
            <w:r w:rsidRPr="00EF19FD">
              <w:rPr>
                <w:rFonts w:ascii="TH SarabunPSK" w:hAnsi="TH SarabunPSK" w:cs="TH SarabunPSK"/>
                <w:sz w:val="24"/>
                <w:szCs w:val="24"/>
                <w:cs/>
              </w:rPr>
              <w:t>การจัดการและความมั่นคงเครือข่าย</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2"/>
                <w:szCs w:val="22"/>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4D6068" w:rsidRPr="00EF19FD" w:rsidRDefault="004D6068" w:rsidP="00180ABF">
            <w:pPr>
              <w:autoSpaceDE w:val="0"/>
              <w:autoSpaceDN w:val="0"/>
              <w:adjustRightInd w:val="0"/>
              <w:spacing w:line="276" w:lineRule="auto"/>
              <w:rPr>
                <w:rFonts w:ascii="TH SarabunPSK" w:hAnsi="TH SarabunPSK" w:cs="TH SarabunPSK"/>
                <w:sz w:val="24"/>
                <w:szCs w:val="24"/>
                <w:cs/>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3</w:t>
            </w:r>
            <w:r w:rsidRPr="00EF19FD">
              <w:rPr>
                <w:rFonts w:ascii="TH SarabunPSK" w:hAnsi="TH SarabunPSK" w:cs="TH SarabunPSK"/>
                <w:sz w:val="24"/>
                <w:szCs w:val="24"/>
                <w:cs/>
              </w:rPr>
              <w:t>63 ระบบเครือข่ายเซ็นเซอร์ไร้สาย</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eastAsia="Times New Roman"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eastAsia="Times New Roman"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eastAsia="Times New Roman"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4D6068" w:rsidRPr="00EF19FD" w:rsidRDefault="004D6068" w:rsidP="009D08DA">
            <w:pPr>
              <w:autoSpaceDE w:val="0"/>
              <w:autoSpaceDN w:val="0"/>
              <w:adjustRightInd w:val="0"/>
              <w:spacing w:line="276" w:lineRule="auto"/>
              <w:rPr>
                <w:rFonts w:ascii="TH SarabunPSK" w:hAnsi="TH SarabunPSK" w:cs="TH SarabunPSK"/>
                <w:sz w:val="24"/>
                <w:szCs w:val="24"/>
                <w:cs/>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 xml:space="preserve">364 </w:t>
            </w:r>
            <w:r w:rsidRPr="00EF19FD">
              <w:rPr>
                <w:rFonts w:ascii="TH SarabunPSK" w:hAnsi="TH SarabunPSK" w:cs="TH SarabunPSK"/>
                <w:sz w:val="24"/>
                <w:szCs w:val="24"/>
                <w:cs/>
              </w:rPr>
              <w:t>การออกแบบงานประยุกต์สำหรับสื่อสารระหว่างสรรพสิ่ง</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eastAsia="Times New Roman"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eastAsia="Times New Roman"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jc w:val="center"/>
              <w:rPr>
                <w:rFonts w:ascii="TH SarabunPSK" w:hAnsi="TH SarabunPSK" w:cs="TH SarabunPSK"/>
                <w:sz w:val="22"/>
                <w:szCs w:val="22"/>
                <w:cs/>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jc w:val="center"/>
              <w:rPr>
                <w:rFonts w:ascii="TH SarabunPSK" w:hAnsi="TH SarabunPSK" w:cs="TH SarabunPSK"/>
                <w:sz w:val="22"/>
                <w:szCs w:val="22"/>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4D6068" w:rsidRPr="00EF19FD" w:rsidRDefault="004D6068" w:rsidP="009D08DA">
            <w:pPr>
              <w:autoSpaceDE w:val="0"/>
              <w:autoSpaceDN w:val="0"/>
              <w:adjustRightInd w:val="0"/>
              <w:spacing w:line="276" w:lineRule="auto"/>
              <w:rPr>
                <w:rFonts w:ascii="TH SarabunPSK" w:hAnsi="TH SarabunPSK" w:cs="TH SarabunPSK"/>
                <w:sz w:val="24"/>
                <w:szCs w:val="24"/>
                <w:cs/>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 xml:space="preserve">365 </w:t>
            </w:r>
            <w:r w:rsidRPr="00EF19FD">
              <w:rPr>
                <w:rFonts w:ascii="TH SarabunPSK" w:hAnsi="TH SarabunPSK" w:cs="TH SarabunPSK"/>
                <w:sz w:val="24"/>
                <w:szCs w:val="24"/>
                <w:cs/>
              </w:rPr>
              <w:t>การเขียนโปรแกรมบนเว็บ</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r>
      <w:tr w:rsidR="00EF19FD" w:rsidRPr="00EF19FD" w:rsidTr="00027D99">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4D6068" w:rsidRPr="00EF19FD" w:rsidRDefault="005954B4" w:rsidP="00027D99">
            <w:pPr>
              <w:autoSpaceDE w:val="0"/>
              <w:autoSpaceDN w:val="0"/>
              <w:adjustRightInd w:val="0"/>
              <w:spacing w:line="276" w:lineRule="auto"/>
              <w:rPr>
                <w:rFonts w:ascii="TH SarabunPSK" w:hAnsi="TH SarabunPSK" w:cs="TH SarabunPSK"/>
                <w:sz w:val="24"/>
                <w:szCs w:val="24"/>
                <w:cs/>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366</w:t>
            </w:r>
            <w:r w:rsidR="004D6068" w:rsidRPr="00EF19FD">
              <w:rPr>
                <w:rFonts w:ascii="TH SarabunPSK" w:hAnsi="TH SarabunPSK" w:cs="TH SarabunPSK"/>
                <w:sz w:val="24"/>
                <w:szCs w:val="24"/>
                <w:cs/>
              </w:rPr>
              <w:t xml:space="preserve"> การพัฒนาโปรแกรมประยุกต์สำหรับอุปกรณ์ไร้สาย</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eastAsia="Times New Roman"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jc w:val="center"/>
              <w:rPr>
                <w:rFonts w:ascii="TH SarabunPSK" w:eastAsia="Times New Roman"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jc w:val="center"/>
              <w:rPr>
                <w:rFonts w:ascii="TH SarabunPSK"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rPr>
                <w:rFonts w:ascii="TH SarabunPSK" w:hAnsi="TH SarabunPSK" w:cs="TH SarabunPSK"/>
                <w:sz w:val="22"/>
                <w:szCs w:val="22"/>
              </w:rPr>
            </w:pPr>
          </w:p>
        </w:tc>
      </w:tr>
      <w:tr w:rsidR="00EF19FD" w:rsidRPr="00EF19FD" w:rsidTr="00027D99">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4D6068" w:rsidRPr="00EF19FD" w:rsidRDefault="004D6068" w:rsidP="00027D99">
            <w:pPr>
              <w:autoSpaceDE w:val="0"/>
              <w:autoSpaceDN w:val="0"/>
              <w:adjustRightInd w:val="0"/>
              <w:spacing w:line="276" w:lineRule="auto"/>
              <w:rPr>
                <w:rFonts w:ascii="TH SarabunPSK" w:hAnsi="TH SarabunPSK" w:cs="TH SarabunPSK"/>
                <w:sz w:val="24"/>
                <w:szCs w:val="24"/>
                <w:cs/>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3</w:t>
            </w:r>
            <w:r w:rsidR="005954B4" w:rsidRPr="00EF19FD">
              <w:rPr>
                <w:rFonts w:ascii="TH SarabunPSK" w:hAnsi="TH SarabunPSK" w:cs="TH SarabunPSK" w:hint="cs"/>
                <w:sz w:val="24"/>
                <w:szCs w:val="24"/>
                <w:cs/>
              </w:rPr>
              <w:t>67</w:t>
            </w:r>
            <w:r w:rsidRPr="00EF19FD">
              <w:rPr>
                <w:rFonts w:ascii="TH SarabunPSK" w:hAnsi="TH SarabunPSK" w:cs="TH SarabunPSK"/>
                <w:sz w:val="24"/>
                <w:szCs w:val="24"/>
                <w:cs/>
              </w:rPr>
              <w:t xml:space="preserve"> วิศวกรรมอินเทอร์เน็ต</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027D99">
            <w:pPr>
              <w:autoSpaceDE w:val="0"/>
              <w:autoSpaceDN w:val="0"/>
              <w:adjustRightInd w:val="0"/>
              <w:spacing w:line="276" w:lineRule="auto"/>
              <w:rPr>
                <w:rFonts w:ascii="TH SarabunPSK" w:hAnsi="TH SarabunPSK" w:cs="TH SarabunPSK"/>
                <w:sz w:val="24"/>
                <w:szCs w:val="24"/>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4D6068" w:rsidRPr="00EF19FD" w:rsidRDefault="004D6068" w:rsidP="005954B4">
            <w:pPr>
              <w:autoSpaceDE w:val="0"/>
              <w:autoSpaceDN w:val="0"/>
              <w:adjustRightInd w:val="0"/>
              <w:spacing w:line="276" w:lineRule="auto"/>
              <w:rPr>
                <w:rFonts w:ascii="TH SarabunPSK" w:hAnsi="TH SarabunPSK" w:cs="TH SarabunPSK"/>
                <w:sz w:val="24"/>
                <w:szCs w:val="24"/>
                <w:cs/>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36</w:t>
            </w:r>
            <w:r w:rsidR="005954B4" w:rsidRPr="00EF19FD">
              <w:rPr>
                <w:rFonts w:ascii="TH SarabunPSK" w:hAnsi="TH SarabunPSK" w:cs="TH SarabunPSK"/>
                <w:sz w:val="24"/>
                <w:szCs w:val="24"/>
              </w:rPr>
              <w:t>8</w:t>
            </w:r>
            <w:r w:rsidRPr="00EF19FD">
              <w:rPr>
                <w:rFonts w:ascii="TH SarabunPSK" w:hAnsi="TH SarabunPSK" w:cs="TH SarabunPSK"/>
                <w:sz w:val="24"/>
                <w:szCs w:val="24"/>
                <w:cs/>
              </w:rPr>
              <w:t xml:space="preserve"> หัวข้อพิเศษด้านอินเทอร์เน็ตประสานสรรพสิ่ง 1</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4D6068" w:rsidRPr="00EF19FD" w:rsidRDefault="004D6068" w:rsidP="005954B4">
            <w:pPr>
              <w:autoSpaceDE w:val="0"/>
              <w:autoSpaceDN w:val="0"/>
              <w:adjustRightInd w:val="0"/>
              <w:spacing w:line="276" w:lineRule="auto"/>
              <w:rPr>
                <w:rFonts w:ascii="TH SarabunPSK" w:hAnsi="TH SarabunPSK" w:cs="TH SarabunPSK"/>
                <w:sz w:val="24"/>
                <w:szCs w:val="24"/>
                <w:cs/>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36</w:t>
            </w:r>
            <w:r w:rsidR="005954B4" w:rsidRPr="00EF19FD">
              <w:rPr>
                <w:rFonts w:ascii="TH SarabunPSK" w:hAnsi="TH SarabunPSK" w:cs="TH SarabunPSK"/>
                <w:sz w:val="24"/>
                <w:szCs w:val="24"/>
              </w:rPr>
              <w:t>9</w:t>
            </w:r>
            <w:r w:rsidRPr="00EF19FD">
              <w:rPr>
                <w:rFonts w:ascii="TH SarabunPSK" w:hAnsi="TH SarabunPSK" w:cs="TH SarabunPSK"/>
                <w:sz w:val="24"/>
                <w:szCs w:val="24"/>
                <w:cs/>
              </w:rPr>
              <w:t xml:space="preserve"> หัวข้อพิเศษด้านอินเทอร์เน็ตประสานสรรพสิ่ง 2</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r>
      <w:tr w:rsidR="00EF19FD" w:rsidRPr="00EF19FD" w:rsidTr="004B1E65">
        <w:trPr>
          <w:trHeight w:val="425"/>
        </w:trPr>
        <w:tc>
          <w:tcPr>
            <w:tcW w:w="15482" w:type="dxa"/>
            <w:gridSpan w:val="30"/>
            <w:tcBorders>
              <w:top w:val="single" w:sz="6" w:space="0" w:color="auto"/>
              <w:left w:val="single" w:sz="6" w:space="0" w:color="auto"/>
              <w:bottom w:val="single" w:sz="6" w:space="0" w:color="auto"/>
              <w:right w:val="single" w:sz="6" w:space="0" w:color="auto"/>
            </w:tcBorders>
            <w:shd w:val="clear" w:color="auto" w:fill="auto"/>
            <w:vAlign w:val="center"/>
            <w:hideMark/>
          </w:tcPr>
          <w:p w:rsidR="004D6068" w:rsidRPr="00EF19FD" w:rsidRDefault="004D6068" w:rsidP="009D08DA">
            <w:pPr>
              <w:autoSpaceDE w:val="0"/>
              <w:autoSpaceDN w:val="0"/>
              <w:adjustRightInd w:val="0"/>
              <w:spacing w:line="276" w:lineRule="auto"/>
              <w:jc w:val="center"/>
              <w:rPr>
                <w:rFonts w:ascii="TH SarabunPSK" w:hAnsi="TH SarabunPSK" w:cs="TH SarabunPSK"/>
                <w:sz w:val="20"/>
                <w:szCs w:val="20"/>
                <w:cs/>
              </w:rPr>
            </w:pPr>
            <w:r w:rsidRPr="00EF19FD">
              <w:rPr>
                <w:rFonts w:ascii="TH SarabunPSK" w:hAnsi="TH SarabunPSK" w:cs="TH SarabunPSK"/>
                <w:b/>
                <w:bCs/>
                <w:sz w:val="24"/>
                <w:szCs w:val="24"/>
                <w:cs/>
              </w:rPr>
              <w:lastRenderedPageBreak/>
              <w:t>กลุ่มวิชาเลือกด้านวิทยาศาสตร์ข้อมูล</w:t>
            </w: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9D08DA">
            <w:pPr>
              <w:autoSpaceDE w:val="0"/>
              <w:autoSpaceDN w:val="0"/>
              <w:adjustRightInd w:val="0"/>
              <w:spacing w:line="276" w:lineRule="auto"/>
              <w:ind w:left="-391" w:firstLine="391"/>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2</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6</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1</w:t>
            </w:r>
            <w:r w:rsidRPr="00EF19FD">
              <w:rPr>
                <w:rFonts w:ascii="TH SarabunPSK" w:hAnsi="TH SarabunPSK" w:cs="TH SarabunPSK"/>
                <w:sz w:val="22"/>
                <w:szCs w:val="22"/>
                <w:cs/>
              </w:rPr>
              <w:t>.</w:t>
            </w:r>
            <w:r w:rsidRPr="00EF19FD">
              <w:rPr>
                <w:rFonts w:ascii="TH SarabunPSK" w:hAnsi="TH SarabunPSK" w:cs="TH SarabunPSK"/>
                <w:sz w:val="22"/>
                <w:szCs w:val="22"/>
              </w:rPr>
              <w:t>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2</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6</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2</w:t>
            </w:r>
            <w:r w:rsidRPr="00EF19FD">
              <w:rPr>
                <w:rFonts w:ascii="TH SarabunPSK" w:hAnsi="TH SarabunPSK" w:cs="TH SarabunPSK"/>
                <w:sz w:val="22"/>
                <w:szCs w:val="22"/>
                <w:cs/>
              </w:rPr>
              <w:t>.</w:t>
            </w:r>
            <w:r w:rsidRPr="00EF19FD">
              <w:rPr>
                <w:rFonts w:ascii="TH SarabunPSK" w:hAnsi="TH SarabunPSK" w:cs="TH SarabunPSK"/>
                <w:sz w:val="22"/>
                <w:szCs w:val="22"/>
              </w:rPr>
              <w:t>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3</w:t>
            </w:r>
            <w:r w:rsidRPr="00EF19FD">
              <w:rPr>
                <w:rFonts w:ascii="TH SarabunPSK" w:hAnsi="TH SarabunPSK" w:cs="TH SarabunPSK"/>
                <w:sz w:val="22"/>
                <w:szCs w:val="22"/>
                <w:cs/>
              </w:rPr>
              <w:t>.</w:t>
            </w:r>
            <w:r w:rsidRPr="00EF19FD">
              <w:rPr>
                <w:rFonts w:ascii="TH SarabunPSK" w:hAnsi="TH SarabunPSK" w:cs="TH SarabunPSK"/>
                <w:sz w:val="22"/>
                <w:szCs w:val="22"/>
              </w:rPr>
              <w:t>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3</w:t>
            </w:r>
            <w:r w:rsidRPr="00EF19FD">
              <w:rPr>
                <w:rFonts w:ascii="TH SarabunPSK" w:hAnsi="TH SarabunPSK" w:cs="TH SarabunPSK"/>
                <w:sz w:val="22"/>
                <w:szCs w:val="22"/>
                <w:cs/>
              </w:rPr>
              <w:t>.</w:t>
            </w:r>
            <w:r w:rsidRPr="00EF19FD">
              <w:rPr>
                <w:rFonts w:ascii="TH SarabunPSK" w:hAnsi="TH SarabunPSK" w:cs="TH SarabunPSK"/>
                <w:sz w:val="22"/>
                <w:szCs w:val="22"/>
              </w:rPr>
              <w:t>2</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3</w:t>
            </w:r>
            <w:r w:rsidRPr="00EF19FD">
              <w:rPr>
                <w:rFonts w:ascii="TH SarabunPSK" w:hAnsi="TH SarabunPSK" w:cs="TH SarabunPSK"/>
                <w:sz w:val="22"/>
                <w:szCs w:val="22"/>
                <w:cs/>
              </w:rPr>
              <w:t>.</w:t>
            </w:r>
            <w:r w:rsidRPr="00EF19FD">
              <w:rPr>
                <w:rFonts w:ascii="TH SarabunPSK" w:hAnsi="TH SarabunPSK" w:cs="TH SarabunPSK"/>
                <w:sz w:val="22"/>
                <w:szCs w:val="22"/>
              </w:rPr>
              <w:t>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3</w:t>
            </w:r>
            <w:r w:rsidRPr="00EF19FD">
              <w:rPr>
                <w:rFonts w:ascii="TH SarabunPSK" w:hAnsi="TH SarabunPSK" w:cs="TH SarabunPSK"/>
                <w:sz w:val="22"/>
                <w:szCs w:val="22"/>
                <w:cs/>
              </w:rPr>
              <w:t>.</w:t>
            </w:r>
            <w:r w:rsidRPr="00EF19FD">
              <w:rPr>
                <w:rFonts w:ascii="TH SarabunPSK" w:hAnsi="TH SarabunPSK" w:cs="TH SarabunPSK"/>
                <w:sz w:val="22"/>
                <w:szCs w:val="22"/>
              </w:rPr>
              <w:t>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4</w:t>
            </w:r>
            <w:r w:rsidRPr="00EF19FD">
              <w:rPr>
                <w:rFonts w:ascii="TH SarabunPSK" w:hAnsi="TH SarabunPSK" w:cs="TH SarabunPSK"/>
                <w:sz w:val="22"/>
                <w:szCs w:val="22"/>
                <w:cs/>
              </w:rPr>
              <w:t>.</w:t>
            </w:r>
            <w:r w:rsidRPr="00EF19FD">
              <w:rPr>
                <w:rFonts w:ascii="TH SarabunPSK" w:hAnsi="TH SarabunPSK" w:cs="TH SarabunPSK"/>
                <w:sz w:val="22"/>
                <w:szCs w:val="22"/>
              </w:rPr>
              <w:t>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4</w:t>
            </w:r>
            <w:r w:rsidRPr="00EF19FD">
              <w:rPr>
                <w:rFonts w:ascii="TH SarabunPSK" w:hAnsi="TH SarabunPSK" w:cs="TH SarabunPSK"/>
                <w:sz w:val="22"/>
                <w:szCs w:val="22"/>
                <w:cs/>
              </w:rPr>
              <w:t>.</w:t>
            </w:r>
            <w:r w:rsidRPr="00EF19FD">
              <w:rPr>
                <w:rFonts w:ascii="TH SarabunPSK" w:hAnsi="TH SarabunPSK" w:cs="TH SarabunPSK"/>
                <w:sz w:val="22"/>
                <w:szCs w:val="22"/>
              </w:rPr>
              <w:t>2</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4</w:t>
            </w:r>
            <w:r w:rsidRPr="00EF19FD">
              <w:rPr>
                <w:rFonts w:ascii="TH SarabunPSK" w:hAnsi="TH SarabunPSK" w:cs="TH SarabunPSK"/>
                <w:sz w:val="22"/>
                <w:szCs w:val="22"/>
                <w:cs/>
              </w:rPr>
              <w:t>.</w:t>
            </w:r>
            <w:r w:rsidRPr="00EF19FD">
              <w:rPr>
                <w:rFonts w:ascii="TH SarabunPSK" w:hAnsi="TH SarabunPSK" w:cs="TH SarabunPSK"/>
                <w:sz w:val="22"/>
                <w:szCs w:val="22"/>
              </w:rPr>
              <w:t>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4</w:t>
            </w:r>
            <w:r w:rsidRPr="00EF19FD">
              <w:rPr>
                <w:rFonts w:ascii="TH SarabunPSK" w:hAnsi="TH SarabunPSK" w:cs="TH SarabunPSK"/>
                <w:sz w:val="22"/>
                <w:szCs w:val="22"/>
                <w:cs/>
              </w:rPr>
              <w:t>.</w:t>
            </w:r>
            <w:r w:rsidRPr="00EF19FD">
              <w:rPr>
                <w:rFonts w:ascii="TH SarabunPSK" w:hAnsi="TH SarabunPSK" w:cs="TH SarabunPSK"/>
                <w:sz w:val="22"/>
                <w:szCs w:val="22"/>
              </w:rPr>
              <w:t>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4</w:t>
            </w:r>
            <w:r w:rsidRPr="00EF19FD">
              <w:rPr>
                <w:rFonts w:ascii="TH SarabunPSK" w:hAnsi="TH SarabunPSK" w:cs="TH SarabunPSK"/>
                <w:sz w:val="22"/>
                <w:szCs w:val="22"/>
                <w:cs/>
              </w:rPr>
              <w:t>.</w:t>
            </w:r>
            <w:r w:rsidRPr="00EF19FD">
              <w:rPr>
                <w:rFonts w:ascii="TH SarabunPSK" w:hAnsi="TH SarabunPSK" w:cs="TH SarabunPSK"/>
                <w:sz w:val="22"/>
                <w:szCs w:val="22"/>
              </w:rPr>
              <w:t>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4</w:t>
            </w:r>
            <w:r w:rsidRPr="00EF19FD">
              <w:rPr>
                <w:rFonts w:ascii="TH SarabunPSK" w:hAnsi="TH SarabunPSK" w:cs="TH SarabunPSK"/>
                <w:sz w:val="22"/>
                <w:szCs w:val="22"/>
                <w:cs/>
              </w:rPr>
              <w:t>.</w:t>
            </w:r>
            <w:r w:rsidRPr="00EF19FD">
              <w:rPr>
                <w:rFonts w:ascii="TH SarabunPSK" w:hAnsi="TH SarabunPSK" w:cs="TH SarabunPSK"/>
                <w:sz w:val="22"/>
                <w:szCs w:val="22"/>
              </w:rPr>
              <w:t>6</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5</w:t>
            </w:r>
            <w:r w:rsidRPr="00EF19FD">
              <w:rPr>
                <w:rFonts w:ascii="TH SarabunPSK" w:hAnsi="TH SarabunPSK" w:cs="TH SarabunPSK"/>
                <w:sz w:val="22"/>
                <w:szCs w:val="22"/>
                <w:cs/>
              </w:rPr>
              <w:t>.</w:t>
            </w:r>
            <w:r w:rsidRPr="00EF19FD">
              <w:rPr>
                <w:rFonts w:ascii="TH SarabunPSK" w:hAnsi="TH SarabunPSK" w:cs="TH SarabunPSK"/>
                <w:sz w:val="22"/>
                <w:szCs w:val="22"/>
              </w:rPr>
              <w:t>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5</w:t>
            </w:r>
            <w:r w:rsidRPr="00EF19FD">
              <w:rPr>
                <w:rFonts w:ascii="TH SarabunPSK" w:hAnsi="TH SarabunPSK" w:cs="TH SarabunPSK"/>
                <w:sz w:val="22"/>
                <w:szCs w:val="22"/>
                <w:cs/>
              </w:rPr>
              <w:t>.</w:t>
            </w:r>
            <w:r w:rsidRPr="00EF19FD">
              <w:rPr>
                <w:rFonts w:ascii="TH SarabunPSK" w:hAnsi="TH SarabunPSK" w:cs="TH SarabunPSK"/>
                <w:sz w:val="22"/>
                <w:szCs w:val="22"/>
              </w:rPr>
              <w:t>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5</w:t>
            </w:r>
            <w:r w:rsidRPr="00EF19FD">
              <w:rPr>
                <w:rFonts w:ascii="TH SarabunPSK" w:hAnsi="TH SarabunPSK" w:cs="TH SarabunPSK"/>
                <w:sz w:val="22"/>
                <w:szCs w:val="22"/>
                <w:cs/>
              </w:rPr>
              <w:t>.</w:t>
            </w:r>
            <w:r w:rsidRPr="00EF19FD">
              <w:rPr>
                <w:rFonts w:ascii="TH SarabunPSK" w:hAnsi="TH SarabunPSK" w:cs="TH SarabunPSK"/>
                <w:sz w:val="22"/>
                <w:szCs w:val="22"/>
              </w:rPr>
              <w:t>3</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t>5</w:t>
            </w:r>
            <w:r w:rsidRPr="00EF19FD">
              <w:rPr>
                <w:rFonts w:ascii="TH SarabunPSK" w:hAnsi="TH SarabunPSK" w:cs="TH SarabunPSK"/>
                <w:sz w:val="22"/>
                <w:szCs w:val="22"/>
                <w:cs/>
              </w:rPr>
              <w:t>.</w:t>
            </w:r>
            <w:r w:rsidRPr="00EF19FD">
              <w:rPr>
                <w:rFonts w:ascii="TH SarabunPSK" w:hAnsi="TH SarabunPSK" w:cs="TH SarabunPSK"/>
                <w:sz w:val="22"/>
                <w:szCs w:val="22"/>
              </w:rPr>
              <w:t>4</w:t>
            </w: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4D6068" w:rsidRPr="00EF19FD" w:rsidRDefault="004D6068" w:rsidP="009D08DA">
            <w:pPr>
              <w:autoSpaceDE w:val="0"/>
              <w:autoSpaceDN w:val="0"/>
              <w:adjustRightInd w:val="0"/>
              <w:spacing w:line="276" w:lineRule="auto"/>
              <w:rPr>
                <w:rFonts w:ascii="TH SarabunPSK" w:hAnsi="TH SarabunPSK" w:cs="TH SarabunPSK"/>
                <w:sz w:val="24"/>
                <w:szCs w:val="24"/>
                <w:cs/>
              </w:rPr>
            </w:pPr>
            <w:r w:rsidRPr="00EF19FD">
              <w:rPr>
                <w:rFonts w:ascii="TH SarabunPSK" w:hAnsi="TH SarabunPSK" w:cs="TH SarabunPSK"/>
                <w:sz w:val="24"/>
                <w:szCs w:val="24"/>
              </w:rPr>
              <w:t>COE62</w:t>
            </w:r>
            <w:r w:rsidRPr="00EF19FD">
              <w:rPr>
                <w:rFonts w:ascii="TH SarabunPSK" w:hAnsi="TH SarabunPSK" w:cs="TH SarabunPSK"/>
                <w:sz w:val="24"/>
                <w:szCs w:val="24"/>
                <w:cs/>
              </w:rPr>
              <w:t>-371 การประมวลผลสัญญาณดิจิทัล</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4D6068" w:rsidRPr="00EF19FD" w:rsidRDefault="004D6068" w:rsidP="001B1736">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37</w:t>
            </w:r>
            <w:r w:rsidR="001B1736" w:rsidRPr="00EF19FD">
              <w:rPr>
                <w:rFonts w:ascii="TH SarabunPSK" w:hAnsi="TH SarabunPSK" w:cs="TH SarabunPSK"/>
                <w:sz w:val="24"/>
                <w:szCs w:val="24"/>
              </w:rPr>
              <w:t>2</w:t>
            </w:r>
            <w:r w:rsidRPr="00EF19FD">
              <w:rPr>
                <w:rFonts w:ascii="TH SarabunPSK" w:hAnsi="TH SarabunPSK" w:cs="TH SarabunPSK"/>
                <w:sz w:val="24"/>
                <w:szCs w:val="24"/>
                <w:cs/>
              </w:rPr>
              <w:t xml:space="preserve"> หัวข้อพิเศษด้านการวิเคราะห์ข้อมูล 1</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t>C</w:t>
            </w:r>
            <w:r w:rsidR="001B1736" w:rsidRPr="00EF19FD">
              <w:rPr>
                <w:rFonts w:ascii="TH SarabunPSK" w:hAnsi="TH SarabunPSK" w:cs="TH SarabunPSK"/>
                <w:sz w:val="24"/>
                <w:szCs w:val="24"/>
              </w:rPr>
              <w:t>OE62</w:t>
            </w:r>
            <w:r w:rsidR="001B1736" w:rsidRPr="00EF19FD">
              <w:rPr>
                <w:rFonts w:ascii="TH SarabunPSK" w:hAnsi="TH SarabunPSK" w:cs="TH SarabunPSK"/>
                <w:sz w:val="24"/>
                <w:szCs w:val="24"/>
                <w:cs/>
              </w:rPr>
              <w:t>-</w:t>
            </w:r>
            <w:r w:rsidR="001B1736" w:rsidRPr="00EF19FD">
              <w:rPr>
                <w:rFonts w:ascii="TH SarabunPSK" w:hAnsi="TH SarabunPSK" w:cs="TH SarabunPSK"/>
                <w:sz w:val="24"/>
                <w:szCs w:val="24"/>
              </w:rPr>
              <w:t>373</w:t>
            </w:r>
            <w:r w:rsidRPr="00EF19FD">
              <w:rPr>
                <w:rFonts w:ascii="TH SarabunPSK" w:hAnsi="TH SarabunPSK" w:cs="TH SarabunPSK"/>
                <w:sz w:val="24"/>
                <w:szCs w:val="24"/>
                <w:cs/>
              </w:rPr>
              <w:t xml:space="preserve"> หัวข้อพิเศษด้านการวิเคราะห์ข้อมูล 2</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tcPr>
          <w:p w:rsidR="001B1736" w:rsidRPr="00EF19FD" w:rsidRDefault="001B1736" w:rsidP="00027D99">
            <w:pPr>
              <w:autoSpaceDE w:val="0"/>
              <w:autoSpaceDN w:val="0"/>
              <w:adjustRightInd w:val="0"/>
              <w:rPr>
                <w:rFonts w:ascii="TH SarabunPSK" w:eastAsia="TH SarabunPSK" w:hAnsi="TH SarabunPSK" w:cs="TH SarabunPSK"/>
                <w:bCs/>
                <w:sz w:val="24"/>
                <w:szCs w:val="24"/>
              </w:rPr>
            </w:pPr>
            <w:r w:rsidRPr="00EF19FD">
              <w:rPr>
                <w:rFonts w:ascii="TH SarabunPSK" w:eastAsia="TH SarabunPSK" w:hAnsi="TH SarabunPSK" w:cs="TH SarabunPSK"/>
                <w:bCs/>
                <w:sz w:val="24"/>
                <w:szCs w:val="24"/>
              </w:rPr>
              <w:t>SWE62</w:t>
            </w:r>
            <w:r w:rsidRPr="00EF19FD">
              <w:rPr>
                <w:rFonts w:ascii="TH SarabunPSK" w:eastAsia="TH SarabunPSK" w:hAnsi="TH SarabunPSK" w:cs="TH SarabunPSK"/>
                <w:bCs/>
                <w:sz w:val="24"/>
                <w:szCs w:val="24"/>
                <w:cs/>
              </w:rPr>
              <w:t>-</w:t>
            </w:r>
            <w:r w:rsidRPr="00EF19FD">
              <w:rPr>
                <w:rFonts w:ascii="TH SarabunPSK" w:eastAsia="TH SarabunPSK" w:hAnsi="TH SarabunPSK" w:cs="TH SarabunPSK"/>
                <w:bCs/>
                <w:sz w:val="24"/>
                <w:szCs w:val="24"/>
              </w:rPr>
              <w:t xml:space="preserve">325 </w:t>
            </w:r>
            <w:r w:rsidRPr="00EF19FD">
              <w:rPr>
                <w:rFonts w:ascii="TH SarabunPSK" w:eastAsia="TH SarabunPSK" w:hAnsi="TH SarabunPSK" w:cs="TH SarabunPSK"/>
                <w:b/>
                <w:sz w:val="24"/>
                <w:szCs w:val="24"/>
                <w:cs/>
              </w:rPr>
              <w:t>สถิติเพื่อการวิเคราะห์ข้อมูล</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r w:rsidRPr="00EF19FD">
              <w:rPr>
                <w:rFonts w:ascii="Arial" w:hAnsi="Aria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ascii="Symbol" w:hAnsi="Symbol" w:cs="Browallia New"/>
                <w:sz w:val="22"/>
                <w:szCs w:val="22"/>
              </w:rPr>
            </w:pPr>
            <w:r w:rsidRPr="00EF19FD">
              <w:rPr>
                <w:rFonts w:ascii="Arial" w:hAnsi="Arial"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ascii="Symbol" w:hAnsi="Symbol" w:cs="Browallia New"/>
                <w:sz w:val="22"/>
                <w:szCs w:val="22"/>
              </w:rPr>
            </w:pPr>
            <w:r w:rsidRPr="00EF19FD">
              <w:rPr>
                <w:rFonts w:ascii="Arial" w:hAnsi="Aria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r w:rsidRPr="00EF19FD">
              <w:rPr>
                <w:rFonts w:ascii="Arial" w:hAnsi="Arial"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ascii="Symbol" w:hAnsi="Symbol" w:cs="Browallia New"/>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ascii="Symbol" w:hAnsi="Symbol" w:cs="Browallia New"/>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ascii="Symbol" w:hAnsi="Symbol" w:cs="Browallia New"/>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ascii="Times New Roman" w:hAnsi="Times New Roman" w:cs="Times New Roman"/>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sz w:val="22"/>
                <w:szCs w:val="22"/>
              </w:rPr>
            </w:pPr>
            <w:r w:rsidRPr="00EF19FD">
              <w:rPr>
                <w:rFonts w:ascii="Arial" w:hAnsi="Aria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rFonts w:ascii="Times New Roman" w:hAnsi="Times New Roman" w:cs="Times New Roman"/>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ascii="Symbol" w:hAnsi="Symbol" w:cs="Browallia New"/>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ascii="Times New Roman" w:hAnsi="Times New Roman" w:cs="Times New Roman"/>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rFonts w:eastAsia="Times New Roman"/>
                <w:sz w:val="22"/>
                <w:szCs w:val="22"/>
              </w:rPr>
            </w:pPr>
            <w:r w:rsidRPr="00EF19FD">
              <w:rPr>
                <w:rFonts w:ascii="Times New Roman" w:hAnsi="Times New Roman"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r w:rsidRPr="00EF19FD">
              <w:rPr>
                <w:rFonts w:ascii="Arial" w:hAnsi="Aria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rFonts w:ascii="Symbol" w:hAnsi="Symbol" w:cs="Browallia New"/>
                <w:sz w:val="22"/>
                <w:szCs w:val="22"/>
              </w:rPr>
            </w:pPr>
            <w:r w:rsidRPr="00EF19FD">
              <w:rPr>
                <w:rFonts w:ascii="Arial" w:hAnsi="Aria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rFonts w:ascii="Times New Roman" w:hAnsi="Times New Roman" w:cs="Times New Roman"/>
                <w:sz w:val="22"/>
                <w:szCs w:val="22"/>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tcPr>
          <w:p w:rsidR="001B1736" w:rsidRPr="00EF19FD" w:rsidRDefault="001B1736" w:rsidP="00027D99">
            <w:pPr>
              <w:autoSpaceDE w:val="0"/>
              <w:autoSpaceDN w:val="0"/>
              <w:adjustRightInd w:val="0"/>
              <w:rPr>
                <w:rFonts w:ascii="TH SarabunPSK" w:eastAsia="TH SarabunPSK" w:hAnsi="TH SarabunPSK" w:cs="TH SarabunPSK"/>
                <w:bCs/>
                <w:sz w:val="24"/>
                <w:szCs w:val="24"/>
              </w:rPr>
            </w:pPr>
            <w:r w:rsidRPr="00EF19FD">
              <w:rPr>
                <w:rFonts w:ascii="TH SarabunPSK" w:eastAsia="TH SarabunPSK" w:hAnsi="TH SarabunPSK" w:cs="TH SarabunPSK"/>
                <w:bCs/>
                <w:sz w:val="24"/>
                <w:szCs w:val="24"/>
              </w:rPr>
              <w:t>SWE62</w:t>
            </w:r>
            <w:r w:rsidRPr="00EF19FD">
              <w:rPr>
                <w:rFonts w:ascii="TH SarabunPSK" w:eastAsia="TH SarabunPSK" w:hAnsi="TH SarabunPSK" w:cs="TH SarabunPSK"/>
                <w:bCs/>
                <w:sz w:val="24"/>
                <w:szCs w:val="24"/>
                <w:cs/>
              </w:rPr>
              <w:t>-</w:t>
            </w:r>
            <w:r w:rsidRPr="00EF19FD">
              <w:rPr>
                <w:rFonts w:ascii="TH SarabunPSK" w:eastAsia="TH SarabunPSK" w:hAnsi="TH SarabunPSK" w:cs="TH SarabunPSK"/>
                <w:bCs/>
                <w:sz w:val="24"/>
                <w:szCs w:val="24"/>
              </w:rPr>
              <w:t xml:space="preserve">381 </w:t>
            </w:r>
            <w:r w:rsidRPr="00EF19FD">
              <w:rPr>
                <w:rFonts w:ascii="TH SarabunPSK" w:eastAsia="TH SarabunPSK" w:hAnsi="TH SarabunPSK" w:cs="TH SarabunPSK"/>
                <w:b/>
                <w:sz w:val="24"/>
                <w:szCs w:val="24"/>
                <w:cs/>
              </w:rPr>
              <w:t>การประมวลภาพลักษณ์</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sz w:val="24"/>
                <w:szCs w:val="24"/>
              </w:rPr>
            </w:pPr>
            <w:r w:rsidRPr="00EF19FD">
              <w:rPr>
                <w:rFonts w:ascii="Symbol" w:hAnsi="Symbol" w:cs="Angsana New"/>
                <w:sz w:val="24"/>
                <w:szCs w:val="24"/>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4"/>
                <w:szCs w:val="24"/>
              </w:rPr>
            </w:pPr>
            <w:r w:rsidRPr="00EF19FD">
              <w:rPr>
                <w:rFonts w:ascii="Times New Roman" w:hAnsi="Times New Roman"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4"/>
                <w:szCs w:val="24"/>
              </w:rPr>
            </w:pPr>
            <w:r w:rsidRPr="00EF19FD">
              <w:rPr>
                <w:rFonts w:ascii="Times New Roman" w:hAnsi="Times New Roman"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4"/>
                <w:szCs w:val="24"/>
              </w:rPr>
            </w:pPr>
            <w:r w:rsidRPr="00EF19FD">
              <w:rPr>
                <w:rFonts w:ascii="Times New Roman" w:hAnsi="Times New Roman"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sz w:val="24"/>
                <w:szCs w:val="24"/>
              </w:rPr>
            </w:pPr>
            <w:r w:rsidRPr="00EF19FD">
              <w:rPr>
                <w:rFonts w:ascii="Symbol" w:hAnsi="Symbol"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sz w:val="24"/>
                <w:szCs w:val="24"/>
              </w:rPr>
            </w:pPr>
            <w:r w:rsidRPr="00EF19FD">
              <w:rPr>
                <w:rFonts w:ascii="Symbol" w:hAnsi="Symbol" w:cs="Angsana New"/>
                <w:sz w:val="24"/>
                <w:szCs w:val="24"/>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4"/>
                <w:szCs w:val="24"/>
              </w:rPr>
            </w:pPr>
            <w:r w:rsidRPr="00EF19FD">
              <w:rPr>
                <w:rFonts w:ascii="Times New Roman" w:hAnsi="Times New Roman"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sz w:val="24"/>
                <w:szCs w:val="24"/>
              </w:rPr>
            </w:pPr>
            <w:r w:rsidRPr="00EF19FD">
              <w:rPr>
                <w:rFonts w:ascii="Symbol" w:hAnsi="Symbol"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4"/>
                <w:szCs w:val="24"/>
              </w:rPr>
            </w:pPr>
            <w:r w:rsidRPr="00EF19FD">
              <w:rPr>
                <w:rFonts w:ascii="Times New Roman" w:hAnsi="Times New Roman"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sz w:val="24"/>
                <w:szCs w:val="24"/>
              </w:rPr>
            </w:pPr>
            <w:r w:rsidRPr="00EF19FD">
              <w:rPr>
                <w:rFonts w:ascii="Symbol" w:hAnsi="Symbol" w:cs="Angsana New"/>
                <w:sz w:val="24"/>
                <w:szCs w:val="24"/>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sz w:val="24"/>
                <w:szCs w:val="24"/>
              </w:rPr>
            </w:pPr>
            <w:r w:rsidRPr="00EF19FD">
              <w:rPr>
                <w:rFonts w:ascii="Symbol" w:hAnsi="Symbol"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4"/>
                <w:szCs w:val="24"/>
              </w:rPr>
            </w:pPr>
            <w:r w:rsidRPr="00EF19FD">
              <w:rPr>
                <w:rFonts w:ascii="Times New Roman" w:hAnsi="Times New Roman"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4"/>
                <w:szCs w:val="24"/>
              </w:rPr>
            </w:pPr>
            <w:r w:rsidRPr="00EF19FD">
              <w:rPr>
                <w:rFonts w:ascii="Times New Roman" w:hAnsi="Times New Roman"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sz w:val="24"/>
                <w:szCs w:val="24"/>
              </w:rPr>
            </w:pPr>
            <w:r w:rsidRPr="00EF19FD">
              <w:rPr>
                <w:rFonts w:ascii="Symbol" w:hAnsi="Symbol" w:cs="Angsana New"/>
                <w:sz w:val="24"/>
                <w:szCs w:val="24"/>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4"/>
                <w:szCs w:val="24"/>
              </w:rPr>
            </w:pPr>
            <w:r w:rsidRPr="00EF19FD">
              <w:rPr>
                <w:rFonts w:ascii="Times New Roman" w:hAnsi="Times New Roman"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sz w:val="24"/>
                <w:szCs w:val="24"/>
              </w:rPr>
            </w:pPr>
            <w:r w:rsidRPr="00EF19FD">
              <w:rPr>
                <w:rFonts w:ascii="Symbol" w:hAnsi="Symbol"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4"/>
                <w:szCs w:val="24"/>
              </w:rPr>
            </w:pPr>
            <w:r w:rsidRPr="00EF19FD">
              <w:rPr>
                <w:rFonts w:ascii="Times New Roman" w:hAnsi="Times New Roman"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4"/>
                <w:szCs w:val="24"/>
              </w:rPr>
            </w:pPr>
            <w:r w:rsidRPr="00EF19FD">
              <w:rPr>
                <w:rFonts w:ascii="Times New Roman" w:hAnsi="Times New Roman"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4"/>
                <w:szCs w:val="24"/>
              </w:rPr>
            </w:pPr>
            <w:r w:rsidRPr="00EF19FD">
              <w:rPr>
                <w:rFonts w:ascii="Times New Roman" w:hAnsi="Times New Roman" w:cs="Angsana New"/>
                <w:sz w:val="24"/>
                <w:szCs w:val="24"/>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4"/>
                <w:szCs w:val="24"/>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tcPr>
          <w:p w:rsidR="001B1736" w:rsidRPr="00EF19FD" w:rsidRDefault="001B1736" w:rsidP="00027D99">
            <w:pPr>
              <w:autoSpaceDE w:val="0"/>
              <w:autoSpaceDN w:val="0"/>
              <w:adjustRightInd w:val="0"/>
              <w:rPr>
                <w:rFonts w:ascii="TH SarabunPSK" w:eastAsia="TH SarabunPSK" w:hAnsi="TH SarabunPSK" w:cs="TH SarabunPSK"/>
                <w:bCs/>
                <w:sz w:val="24"/>
                <w:szCs w:val="24"/>
              </w:rPr>
            </w:pPr>
            <w:r w:rsidRPr="00EF19FD">
              <w:rPr>
                <w:rFonts w:ascii="TH SarabunPSK" w:eastAsia="TH SarabunPSK" w:hAnsi="TH SarabunPSK" w:cs="TH SarabunPSK"/>
                <w:bCs/>
                <w:sz w:val="24"/>
                <w:szCs w:val="24"/>
              </w:rPr>
              <w:t>SWE62</w:t>
            </w:r>
            <w:r w:rsidRPr="00EF19FD">
              <w:rPr>
                <w:rFonts w:ascii="TH SarabunPSK" w:eastAsia="TH SarabunPSK" w:hAnsi="TH SarabunPSK" w:cs="TH SarabunPSK"/>
                <w:bCs/>
                <w:sz w:val="24"/>
                <w:szCs w:val="24"/>
                <w:cs/>
              </w:rPr>
              <w:t>-</w:t>
            </w:r>
            <w:r w:rsidRPr="00EF19FD">
              <w:rPr>
                <w:rFonts w:ascii="TH SarabunPSK" w:eastAsia="TH SarabunPSK" w:hAnsi="TH SarabunPSK" w:cs="TH SarabunPSK"/>
                <w:bCs/>
                <w:sz w:val="24"/>
                <w:szCs w:val="24"/>
              </w:rPr>
              <w:t xml:space="preserve">384 </w:t>
            </w:r>
            <w:r w:rsidRPr="00EF19FD">
              <w:rPr>
                <w:rFonts w:ascii="TH SarabunPSK" w:eastAsia="TH SarabunPSK" w:hAnsi="TH SarabunPSK" w:cs="TH SarabunPSK"/>
                <w:b/>
                <w:sz w:val="24"/>
                <w:szCs w:val="24"/>
                <w:cs/>
              </w:rPr>
              <w:t>การจัดเก็บและค้นคืนเนื้อหาดิจิทัล</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r w:rsidRPr="00EF19FD">
              <w:rPr>
                <w:rFonts w:ascii="Symbol" w:hAnsi="Symbol"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r w:rsidRPr="00EF19FD">
              <w:rPr>
                <w:rFonts w:ascii="Times New Roman" w:hAnsi="Times New Roman"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rFonts w:eastAsia="Times New Roman"/>
                <w:sz w:val="22"/>
                <w:szCs w:val="22"/>
              </w:rPr>
            </w:pPr>
            <w:r w:rsidRPr="00EF19FD">
              <w:rPr>
                <w:rFonts w:ascii="Times New Roman" w:hAnsi="Times New Roman"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r w:rsidRPr="00EF19FD">
              <w:rPr>
                <w:rFonts w:ascii="Times New Roman" w:hAnsi="Times New Roman"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rFonts w:eastAsia="Times New Roman"/>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r w:rsidRPr="00EF19FD">
              <w:rPr>
                <w:rFonts w:ascii="Symbol" w:hAnsi="Symbol"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rFonts w:eastAsia="Times New Roman"/>
                <w:sz w:val="22"/>
                <w:szCs w:val="22"/>
              </w:rPr>
            </w:pPr>
            <w:r w:rsidRPr="00EF19FD">
              <w:rPr>
                <w:rFonts w:ascii="Times New Roman" w:hAnsi="Times New Roman" w:cs="Angsana New"/>
                <w:sz w:val="22"/>
                <w:szCs w:val="22"/>
                <w:cs/>
              </w:rPr>
              <w:t>○</w:t>
            </w:r>
          </w:p>
        </w:tc>
      </w:tr>
      <w:tr w:rsidR="00EF19FD" w:rsidRPr="00EF19FD" w:rsidTr="00027D99">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rPr>
                <w:rFonts w:ascii="TH SarabunPSK" w:eastAsia="TH SarabunPSK" w:hAnsi="TH SarabunPSK" w:cs="TH SarabunPSK"/>
                <w:bCs/>
                <w:sz w:val="24"/>
                <w:szCs w:val="24"/>
              </w:rPr>
            </w:pPr>
            <w:r w:rsidRPr="00EF19FD">
              <w:rPr>
                <w:rFonts w:ascii="TH SarabunPSK" w:eastAsia="TH SarabunPSK" w:hAnsi="TH SarabunPSK" w:cs="TH SarabunPSK"/>
                <w:bCs/>
                <w:sz w:val="24"/>
                <w:szCs w:val="24"/>
              </w:rPr>
              <w:t>SWE62</w:t>
            </w:r>
            <w:r w:rsidRPr="00EF19FD">
              <w:rPr>
                <w:rFonts w:ascii="TH SarabunPSK" w:eastAsia="TH SarabunPSK" w:hAnsi="TH SarabunPSK" w:cs="TH SarabunPSK"/>
                <w:bCs/>
                <w:sz w:val="24"/>
                <w:szCs w:val="24"/>
                <w:cs/>
              </w:rPr>
              <w:t>-</w:t>
            </w:r>
            <w:r w:rsidRPr="00EF19FD">
              <w:rPr>
                <w:rFonts w:ascii="TH SarabunPSK" w:eastAsia="TH SarabunPSK" w:hAnsi="TH SarabunPSK" w:cs="TH SarabunPSK"/>
                <w:bCs/>
                <w:sz w:val="24"/>
                <w:szCs w:val="24"/>
              </w:rPr>
              <w:t xml:space="preserve">385 </w:t>
            </w:r>
            <w:r w:rsidRPr="00EF19FD">
              <w:rPr>
                <w:rFonts w:ascii="TH SarabunPSK" w:eastAsia="TH SarabunPSK" w:hAnsi="TH SarabunPSK" w:cs="TH SarabunPSK"/>
                <w:b/>
                <w:sz w:val="24"/>
                <w:szCs w:val="24"/>
                <w:cs/>
              </w:rPr>
              <w:t>การสร้างภาพข้อมูล</w:t>
            </w:r>
            <w:r w:rsidRPr="00EF19FD">
              <w:rPr>
                <w:rFonts w:ascii="TH SarabunPSK" w:eastAsia="TH SarabunPSK" w:hAnsi="TH SarabunPSK" w:cs="TH SarabunPSK"/>
                <w:bCs/>
                <w:sz w:val="24"/>
                <w:szCs w:val="24"/>
                <w:cs/>
              </w:rPr>
              <w:t xml:space="preserve">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r w:rsidRPr="00EF19FD">
              <w:rPr>
                <w:rFonts w:ascii="Symbol" w:hAnsi="Symbol"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r w:rsidRPr="00EF19FD">
              <w:rPr>
                <w:rFonts w:ascii="Symbol" w:hAnsi="Symbol"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sz w:val="22"/>
                <w:szCs w:val="22"/>
              </w:rPr>
            </w:pPr>
            <w:r w:rsidRPr="00EF19FD">
              <w:rPr>
                <w:rFonts w:ascii="Times New Roman" w:hAnsi="Times New Roman"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sz w:val="22"/>
                <w:szCs w:val="22"/>
              </w:rPr>
            </w:pPr>
            <w:r w:rsidRPr="00EF19FD">
              <w:rPr>
                <w:rFonts w:ascii="Times New Roman" w:hAnsi="Times New Roman" w:cs="Angsana New"/>
                <w:sz w:val="22"/>
                <w:szCs w:val="22"/>
                <w:cs/>
              </w:rPr>
              <w:t>○</w:t>
            </w:r>
          </w:p>
        </w:tc>
      </w:tr>
      <w:tr w:rsidR="00EF19FD" w:rsidRPr="00EF19FD" w:rsidTr="00027D99">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rPr>
                <w:rFonts w:ascii="TH SarabunPSK" w:eastAsia="TH SarabunPSK" w:hAnsi="TH SarabunPSK" w:cs="TH SarabunPSK"/>
                <w:bCs/>
                <w:sz w:val="24"/>
                <w:szCs w:val="24"/>
              </w:rPr>
            </w:pPr>
            <w:r w:rsidRPr="00EF19FD">
              <w:rPr>
                <w:rFonts w:ascii="TH SarabunPSK" w:eastAsia="TH SarabunPSK" w:hAnsi="TH SarabunPSK" w:cs="TH SarabunPSK"/>
                <w:bCs/>
                <w:sz w:val="24"/>
                <w:szCs w:val="24"/>
              </w:rPr>
              <w:t>SWE62</w:t>
            </w:r>
            <w:r w:rsidRPr="00EF19FD">
              <w:rPr>
                <w:rFonts w:ascii="TH SarabunPSK" w:eastAsia="TH SarabunPSK" w:hAnsi="TH SarabunPSK" w:cs="TH SarabunPSK"/>
                <w:bCs/>
                <w:sz w:val="24"/>
                <w:szCs w:val="24"/>
                <w:cs/>
              </w:rPr>
              <w:t>-</w:t>
            </w:r>
            <w:r w:rsidRPr="00EF19FD">
              <w:rPr>
                <w:rFonts w:ascii="TH SarabunPSK" w:eastAsia="TH SarabunPSK" w:hAnsi="TH SarabunPSK" w:cs="TH SarabunPSK"/>
                <w:bCs/>
                <w:sz w:val="24"/>
                <w:szCs w:val="24"/>
              </w:rPr>
              <w:t xml:space="preserve">386 </w:t>
            </w:r>
            <w:r w:rsidRPr="00EF19FD">
              <w:rPr>
                <w:rFonts w:ascii="TH SarabunPSK" w:eastAsia="TH SarabunPSK" w:hAnsi="TH SarabunPSK" w:cs="TH SarabunPSK"/>
                <w:b/>
                <w:sz w:val="24"/>
                <w:szCs w:val="24"/>
                <w:cs/>
              </w:rPr>
              <w:t>คลังข้อมูลและเหมืองข้อมูล</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r w:rsidRPr="00EF19FD">
              <w:rPr>
                <w:rFonts w:ascii="Symbol" w:hAnsi="Symbol"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r w:rsidRPr="00EF19FD">
              <w:rPr>
                <w:rFonts w:ascii="Symbol" w:hAnsi="Symbol"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sz w:val="22"/>
                <w:szCs w:val="22"/>
              </w:rPr>
            </w:pPr>
            <w:r w:rsidRPr="00EF19FD">
              <w:rPr>
                <w:rFonts w:ascii="Times New Roman" w:hAnsi="Times New Roman"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sz w:val="22"/>
                <w:szCs w:val="22"/>
              </w:rPr>
            </w:pPr>
            <w:r w:rsidRPr="00EF19FD">
              <w:rPr>
                <w:rFonts w:ascii="Times New Roman" w:hAnsi="Times New Roman" w:cs="Angsana New"/>
                <w:sz w:val="22"/>
                <w:szCs w:val="22"/>
                <w:cs/>
              </w:rPr>
              <w:t>○</w:t>
            </w:r>
          </w:p>
        </w:tc>
      </w:tr>
      <w:tr w:rsidR="00EF19FD" w:rsidRPr="00EF19FD" w:rsidTr="00027D99">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rPr>
                <w:rFonts w:ascii="TH SarabunPSK" w:eastAsia="TH SarabunPSK" w:hAnsi="TH SarabunPSK" w:cs="TH SarabunPSK"/>
                <w:bCs/>
                <w:sz w:val="24"/>
                <w:szCs w:val="24"/>
              </w:rPr>
            </w:pPr>
            <w:r w:rsidRPr="00EF19FD">
              <w:rPr>
                <w:rFonts w:ascii="TH SarabunPSK" w:eastAsia="TH SarabunPSK" w:hAnsi="TH SarabunPSK" w:cs="TH SarabunPSK"/>
                <w:bCs/>
                <w:sz w:val="24"/>
                <w:szCs w:val="24"/>
              </w:rPr>
              <w:t>SWE62</w:t>
            </w:r>
            <w:r w:rsidRPr="00EF19FD">
              <w:rPr>
                <w:rFonts w:ascii="TH SarabunPSK" w:eastAsia="TH SarabunPSK" w:hAnsi="TH SarabunPSK" w:cs="TH SarabunPSK"/>
                <w:bCs/>
                <w:sz w:val="24"/>
                <w:szCs w:val="24"/>
                <w:cs/>
              </w:rPr>
              <w:t>-</w:t>
            </w:r>
            <w:r w:rsidRPr="00EF19FD">
              <w:rPr>
                <w:rFonts w:ascii="TH SarabunPSK" w:eastAsia="TH SarabunPSK" w:hAnsi="TH SarabunPSK" w:cs="TH SarabunPSK"/>
                <w:bCs/>
                <w:sz w:val="24"/>
                <w:szCs w:val="24"/>
              </w:rPr>
              <w:t xml:space="preserve">387 </w:t>
            </w:r>
            <w:r w:rsidRPr="00EF19FD">
              <w:rPr>
                <w:rFonts w:ascii="TH SarabunPSK" w:eastAsia="TH SarabunPSK" w:hAnsi="TH SarabunPSK" w:cs="TH SarabunPSK"/>
                <w:b/>
                <w:sz w:val="24"/>
                <w:szCs w:val="24"/>
                <w:cs/>
              </w:rPr>
              <w:t>ระบบธุรกิจอัจฉริยะ</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ascii="Symbol" w:hAnsi="Symbol" w:cs="Browallia New"/>
                <w:sz w:val="22"/>
                <w:szCs w:val="22"/>
              </w:rPr>
            </w:pPr>
            <w:r w:rsidRPr="00EF19FD">
              <w:rPr>
                <w:rFonts w:ascii="Symbol" w:hAnsi="Symbol"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ascii="Times New Roman" w:hAnsi="Times New Roman" w:cs="Times New Roman"/>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rFonts w:ascii="Symbol" w:hAnsi="Symbol" w:cs="Browallia New"/>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sz w:val="22"/>
                <w:szCs w:val="22"/>
              </w:rPr>
            </w:pPr>
            <w:r w:rsidRPr="00EF19FD">
              <w:rPr>
                <w:rFonts w:ascii="Symbol" w:hAnsi="Symbol"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rFonts w:ascii="Symbol" w:hAnsi="Symbol" w:cs="Browallia New"/>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ascii="Times New Roman" w:hAnsi="Times New Roman" w:cs="Times New Roman"/>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ascii="Symbol" w:hAnsi="Symbol" w:cs="Browallia New"/>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ascii="Symbol" w:hAnsi="Symbol" w:cs="Browallia New"/>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ascii="Times New Roman" w:hAnsi="Times New Roman" w:cs="Times New Roman"/>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rFonts w:ascii="Symbol" w:hAnsi="Symbol" w:cs="Browallia New"/>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ascii="Times New Roman" w:hAnsi="Times New Roman" w:cs="Times New Roman"/>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ascii="Symbol" w:hAnsi="Symbol" w:cs="Browallia New"/>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ascii="Times New Roman" w:hAnsi="Times New Roman" w:cs="Times New Roman"/>
                <w:sz w:val="22"/>
                <w:szCs w:val="22"/>
              </w:rPr>
            </w:pP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tcPr>
          <w:p w:rsidR="001B1736" w:rsidRPr="00EF19FD" w:rsidRDefault="001B1736" w:rsidP="00027D99">
            <w:pPr>
              <w:autoSpaceDE w:val="0"/>
              <w:autoSpaceDN w:val="0"/>
              <w:adjustRightInd w:val="0"/>
              <w:rPr>
                <w:rFonts w:ascii="TH SarabunPSK" w:eastAsia="TH SarabunPSK" w:hAnsi="TH SarabunPSK" w:cs="TH SarabunPSK"/>
                <w:bCs/>
                <w:sz w:val="24"/>
                <w:szCs w:val="24"/>
              </w:rPr>
            </w:pPr>
            <w:r w:rsidRPr="00EF19FD">
              <w:rPr>
                <w:rFonts w:ascii="TH SarabunPSK" w:eastAsia="TH SarabunPSK" w:hAnsi="TH SarabunPSK" w:cs="TH SarabunPSK"/>
                <w:bCs/>
                <w:sz w:val="24"/>
                <w:szCs w:val="24"/>
              </w:rPr>
              <w:t>SWE62</w:t>
            </w:r>
            <w:r w:rsidRPr="00EF19FD">
              <w:rPr>
                <w:rFonts w:ascii="TH SarabunPSK" w:eastAsia="TH SarabunPSK" w:hAnsi="TH SarabunPSK" w:cs="TH SarabunPSK"/>
                <w:bCs/>
                <w:sz w:val="24"/>
                <w:szCs w:val="24"/>
                <w:cs/>
              </w:rPr>
              <w:t>-</w:t>
            </w:r>
            <w:r w:rsidRPr="00EF19FD">
              <w:rPr>
                <w:rFonts w:ascii="TH SarabunPSK" w:eastAsia="TH SarabunPSK" w:hAnsi="TH SarabunPSK" w:cs="TH SarabunPSK"/>
                <w:bCs/>
                <w:sz w:val="24"/>
                <w:szCs w:val="24"/>
              </w:rPr>
              <w:t xml:space="preserve">388 </w:t>
            </w:r>
            <w:r w:rsidRPr="00EF19FD">
              <w:rPr>
                <w:rFonts w:ascii="TH SarabunPSK" w:eastAsia="TH SarabunPSK" w:hAnsi="TH SarabunPSK" w:cs="TH SarabunPSK"/>
                <w:b/>
                <w:sz w:val="24"/>
                <w:szCs w:val="24"/>
                <w:cs/>
              </w:rPr>
              <w:t>การพัฒนาข้อมูลขนาดใหญ่</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r w:rsidRPr="00EF19FD">
              <w:rPr>
                <w:rFonts w:ascii="Symbol" w:hAnsi="Symbol"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sz w:val="22"/>
                <w:szCs w:val="22"/>
              </w:rPr>
            </w:pPr>
            <w:r w:rsidRPr="00EF19FD">
              <w:rPr>
                <w:rFonts w:ascii="Symbol" w:hAnsi="Symbol"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sz w:val="22"/>
                <w:szCs w:val="22"/>
              </w:rPr>
            </w:pPr>
            <w:r w:rsidRPr="00EF19FD">
              <w:rPr>
                <w:rFonts w:ascii="Times New Roman" w:hAnsi="Times New Roman" w:cs="Angsana New"/>
                <w:sz w:val="22"/>
                <w:szCs w:val="22"/>
                <w:cs/>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jc w:val="center"/>
              <w:rPr>
                <w:sz w:val="22"/>
                <w:szCs w:val="22"/>
              </w:rPr>
            </w:pPr>
            <w:r w:rsidRPr="00EF19FD">
              <w:rPr>
                <w:rFonts w:ascii="Times New Roman" w:hAnsi="Times New Roman"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r w:rsidRPr="00EF19FD">
              <w:rPr>
                <w:rFonts w:ascii="Symbol" w:hAnsi="Symbol" w:cs="Angsana New"/>
                <w:sz w:val="22"/>
                <w:szCs w:val="22"/>
                <w:cs/>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B1736" w:rsidRPr="00EF19FD" w:rsidRDefault="001B1736" w:rsidP="00027D99">
            <w:pPr>
              <w:autoSpaceDE w:val="0"/>
              <w:autoSpaceDN w:val="0"/>
              <w:adjustRightInd w:val="0"/>
              <w:jc w:val="center"/>
              <w:rPr>
                <w:rFonts w:eastAsia="Times New Roman"/>
                <w:sz w:val="22"/>
                <w:szCs w:val="22"/>
              </w:rPr>
            </w:pPr>
            <w:r w:rsidRPr="00EF19FD">
              <w:rPr>
                <w:rFonts w:ascii="Times New Roman" w:hAnsi="Times New Roman" w:cs="Angsana New"/>
                <w:sz w:val="22"/>
                <w:szCs w:val="22"/>
                <w:cs/>
              </w:rPr>
              <w:t>○</w:t>
            </w:r>
          </w:p>
        </w:tc>
      </w:tr>
      <w:tr w:rsidR="00EF19FD" w:rsidRPr="00EF19FD" w:rsidTr="004B1E65">
        <w:trPr>
          <w:trHeight w:val="425"/>
        </w:trPr>
        <w:tc>
          <w:tcPr>
            <w:tcW w:w="15482" w:type="dxa"/>
            <w:gridSpan w:val="30"/>
            <w:tcBorders>
              <w:top w:val="single" w:sz="6" w:space="0" w:color="auto"/>
              <w:left w:val="single" w:sz="6" w:space="0" w:color="auto"/>
              <w:bottom w:val="single" w:sz="6" w:space="0" w:color="auto"/>
              <w:right w:val="single" w:sz="6" w:space="0" w:color="auto"/>
            </w:tcBorders>
            <w:shd w:val="clear" w:color="auto" w:fill="auto"/>
            <w:vAlign w:val="center"/>
            <w:hideMark/>
          </w:tcPr>
          <w:p w:rsidR="004D6068" w:rsidRPr="00EF19FD" w:rsidRDefault="004D6068" w:rsidP="009D08DA">
            <w:pPr>
              <w:jc w:val="center"/>
              <w:rPr>
                <w:rFonts w:ascii="TH SarabunPSK" w:hAnsi="TH SarabunPSK" w:cs="TH SarabunPSK"/>
                <w:b/>
                <w:bCs/>
                <w:sz w:val="24"/>
                <w:szCs w:val="24"/>
                <w:cs/>
              </w:rPr>
            </w:pPr>
            <w:r w:rsidRPr="00EF19FD">
              <w:rPr>
                <w:rFonts w:ascii="TH SarabunPSK" w:hAnsi="TH SarabunPSK" w:cs="TH SarabunPSK"/>
                <w:b/>
                <w:bCs/>
                <w:sz w:val="24"/>
                <w:szCs w:val="24"/>
                <w:cs/>
              </w:rPr>
              <w:t>กลุ่มวิชาเลือกทางวิศวกรรมฮาร์ดแวร์</w:t>
            </w: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4D6068" w:rsidRPr="00EF19FD" w:rsidRDefault="004D6068" w:rsidP="009D08DA">
            <w:pPr>
              <w:autoSpaceDE w:val="0"/>
              <w:autoSpaceDN w:val="0"/>
              <w:adjustRightInd w:val="0"/>
              <w:spacing w:line="276" w:lineRule="auto"/>
              <w:rPr>
                <w:rFonts w:ascii="TH SarabunPSK" w:hAnsi="TH SarabunPSK" w:cs="TH SarabunPSK"/>
                <w:sz w:val="24"/>
                <w:szCs w:val="24"/>
                <w:cs/>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 xml:space="preserve">381 </w:t>
            </w:r>
            <w:r w:rsidRPr="00EF19FD">
              <w:rPr>
                <w:rFonts w:ascii="TH SarabunPSK" w:hAnsi="TH SarabunPSK" w:cs="TH SarabunPSK"/>
                <w:sz w:val="24"/>
                <w:szCs w:val="24"/>
                <w:cs/>
              </w:rPr>
              <w:t>ระบบสมองกลฝังตัวขั้นสูง</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2"/>
                <w:szCs w:val="22"/>
              </w:rPr>
            </w:pPr>
          </w:p>
        </w:tc>
      </w:tr>
      <w:tr w:rsidR="00EF19FD" w:rsidRPr="00EF19FD" w:rsidTr="00605968">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9D08DA">
            <w:pPr>
              <w:autoSpaceDE w:val="0"/>
              <w:autoSpaceDN w:val="0"/>
              <w:adjustRightInd w:val="0"/>
              <w:spacing w:line="276" w:lineRule="auto"/>
              <w:rPr>
                <w:rFonts w:ascii="TH SarabunPSK" w:hAnsi="TH SarabunPSK" w:cs="TH SarabunPSK"/>
                <w:sz w:val="24"/>
                <w:szCs w:val="24"/>
                <w:cs/>
              </w:rPr>
            </w:pPr>
            <w:r w:rsidRPr="00EF19FD">
              <w:rPr>
                <w:rFonts w:ascii="TH SarabunPSK" w:hAnsi="TH SarabunPSK" w:cs="TH SarabunPSK"/>
                <w:sz w:val="24"/>
                <w:szCs w:val="24"/>
              </w:rPr>
              <w:lastRenderedPageBreak/>
              <w:t>COE62</w:t>
            </w:r>
            <w:r w:rsidRPr="00EF19FD">
              <w:rPr>
                <w:rFonts w:ascii="TH SarabunPSK" w:hAnsi="TH SarabunPSK" w:cs="TH SarabunPSK"/>
                <w:sz w:val="24"/>
                <w:szCs w:val="24"/>
                <w:cs/>
              </w:rPr>
              <w:t>-</w:t>
            </w:r>
            <w:r w:rsidRPr="00EF19FD">
              <w:rPr>
                <w:rFonts w:ascii="TH SarabunPSK" w:hAnsi="TH SarabunPSK" w:cs="TH SarabunPSK"/>
                <w:sz w:val="24"/>
                <w:szCs w:val="24"/>
              </w:rPr>
              <w:t xml:space="preserve">382 </w:t>
            </w:r>
            <w:r w:rsidRPr="00EF19FD">
              <w:rPr>
                <w:rFonts w:ascii="TH SarabunPSK" w:hAnsi="TH SarabunPSK" w:cs="TH SarabunPSK"/>
                <w:sz w:val="24"/>
                <w:szCs w:val="24"/>
                <w:cs/>
              </w:rPr>
              <w:t>การออกแบบระบบโดยใช้แบบจำลอง</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r>
      <w:tr w:rsidR="00EF19FD" w:rsidRPr="00EF19FD" w:rsidTr="0084331C">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4D6068" w:rsidRPr="00EF19FD" w:rsidRDefault="004D6068" w:rsidP="009D08DA">
            <w:pPr>
              <w:autoSpaceDE w:val="0"/>
              <w:autoSpaceDN w:val="0"/>
              <w:adjustRightInd w:val="0"/>
              <w:spacing w:line="276" w:lineRule="auto"/>
              <w:rPr>
                <w:rFonts w:ascii="TH SarabunPSK" w:hAnsi="TH SarabunPSK" w:cs="TH SarabunPSK"/>
                <w:sz w:val="24"/>
                <w:szCs w:val="24"/>
                <w:cs/>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 xml:space="preserve">383 </w:t>
            </w:r>
            <w:r w:rsidRPr="00EF19FD">
              <w:rPr>
                <w:rFonts w:ascii="TH SarabunPSK" w:hAnsi="TH SarabunPSK" w:cs="TH SarabunPSK"/>
                <w:sz w:val="24"/>
                <w:szCs w:val="24"/>
                <w:cs/>
              </w:rPr>
              <w:t>การออกแบบฮาร์ดแวร์ขั้นสูง</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eastAsia="Times New Roman" w:hAnsi="TH SarabunPSK" w:cs="TH SarabunPSK"/>
                <w:sz w:val="22"/>
                <w:szCs w:val="22"/>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84331C">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r w:rsidRPr="00EF19FD">
              <w:rPr>
                <w:rFonts w:ascii="TH SarabunPSK" w:eastAsia="Times New Roman"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jc w:val="center"/>
              <w:rPr>
                <w:rFonts w:ascii="TH SarabunPSK" w:hAnsi="TH SarabunPSK" w:cs="TH SarabunPSK"/>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2"/>
                <w:szCs w:val="22"/>
              </w:rPr>
            </w:pPr>
          </w:p>
        </w:tc>
      </w:tr>
      <w:tr w:rsidR="00EF19FD" w:rsidRPr="00EF19FD" w:rsidTr="00605968">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4D6068" w:rsidRPr="00EF19FD" w:rsidRDefault="004D6068" w:rsidP="009D08DA">
            <w:pPr>
              <w:autoSpaceDE w:val="0"/>
              <w:autoSpaceDN w:val="0"/>
              <w:adjustRightInd w:val="0"/>
              <w:spacing w:line="276" w:lineRule="auto"/>
              <w:rPr>
                <w:rFonts w:ascii="TH SarabunPSK" w:hAnsi="TH SarabunPSK" w:cs="TH SarabunPSK"/>
                <w:sz w:val="24"/>
                <w:szCs w:val="24"/>
                <w:cs/>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 xml:space="preserve">384 </w:t>
            </w:r>
            <w:r w:rsidRPr="00EF19FD">
              <w:rPr>
                <w:rFonts w:ascii="TH SarabunPSK" w:hAnsi="TH SarabunPSK" w:cs="TH SarabunPSK"/>
                <w:sz w:val="24"/>
                <w:szCs w:val="24"/>
                <w:cs/>
              </w:rPr>
              <w:t>ระบบเชิงเวลาจริง</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sym w:font="Symbol" w:char="F0B7"/>
            </w:r>
          </w:p>
        </w:tc>
      </w:tr>
      <w:tr w:rsidR="00EF19FD" w:rsidRPr="00EF19FD" w:rsidTr="004B1E65">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385</w:t>
            </w:r>
            <w:r w:rsidRPr="00EF19FD">
              <w:rPr>
                <w:rFonts w:ascii="TH SarabunPSK" w:hAnsi="TH SarabunPSK" w:cs="TH SarabunPSK"/>
                <w:sz w:val="24"/>
                <w:szCs w:val="24"/>
                <w:cs/>
              </w:rPr>
              <w:t xml:space="preserve"> วงจรรวมเชิงเลข</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D6068" w:rsidRPr="00EF19FD" w:rsidRDefault="004D6068" w:rsidP="009D08DA">
            <w:pPr>
              <w:rPr>
                <w:rFonts w:ascii="TH SarabunPSK" w:hAnsi="TH SarabunPSK" w:cs="TH SarabunPSK"/>
              </w:rPr>
            </w:pPr>
            <w:r w:rsidRPr="00EF19FD">
              <w:rPr>
                <w:rFonts w:ascii="TH SarabunPSK" w:hAnsi="TH SarabunPSK" w:cs="TH SarabunPSK"/>
                <w:sz w:val="22"/>
                <w:szCs w:val="22"/>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p>
        </w:tc>
      </w:tr>
      <w:tr w:rsidR="00EF19FD" w:rsidRPr="00EF19FD" w:rsidTr="00605968">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386</w:t>
            </w:r>
            <w:r w:rsidRPr="00EF19FD">
              <w:rPr>
                <w:rFonts w:ascii="TH SarabunPSK" w:hAnsi="TH SarabunPSK" w:cs="TH SarabunPSK"/>
                <w:sz w:val="24"/>
                <w:szCs w:val="24"/>
                <w:cs/>
              </w:rPr>
              <w:t xml:space="preserve"> หุ่นยนต์เบื้องต้น</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jc w:val="center"/>
              <w:rPr>
                <w:rFonts w:ascii="TH SarabunPSK" w:hAnsi="TH SarabunPSK" w:cs="TH SarabunPSK"/>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eastAsia="Times New Roman" w:hAnsi="TH SarabunPSK" w:cs="TH SarabunPSK"/>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605968">
            <w:pPr>
              <w:autoSpaceDE w:val="0"/>
              <w:autoSpaceDN w:val="0"/>
              <w:adjustRightInd w:val="0"/>
              <w:spacing w:line="276" w:lineRule="auto"/>
              <w:jc w:val="center"/>
              <w:rPr>
                <w:rFonts w:ascii="TH SarabunPSK" w:hAnsi="TH SarabunPSK" w:cs="TH SarabunPSK"/>
                <w:sz w:val="24"/>
                <w:szCs w:val="24"/>
              </w:rPr>
            </w:pPr>
          </w:p>
        </w:tc>
      </w:tr>
      <w:tr w:rsidR="00EF19FD" w:rsidRPr="00EF19FD" w:rsidTr="0084331C">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t>COE62</w:t>
            </w:r>
            <w:r w:rsidRPr="00EF19FD">
              <w:rPr>
                <w:rFonts w:ascii="TH SarabunPSK" w:hAnsi="TH SarabunPSK" w:cs="TH SarabunPSK"/>
                <w:sz w:val="24"/>
                <w:szCs w:val="24"/>
                <w:cs/>
              </w:rPr>
              <w:t>-</w:t>
            </w:r>
            <w:r w:rsidRPr="00EF19FD">
              <w:rPr>
                <w:rFonts w:ascii="TH SarabunPSK" w:hAnsi="TH SarabunPSK" w:cs="TH SarabunPSK"/>
                <w:sz w:val="24"/>
                <w:szCs w:val="24"/>
              </w:rPr>
              <w:t>387</w:t>
            </w:r>
            <w:r w:rsidRPr="00EF19FD">
              <w:rPr>
                <w:rFonts w:ascii="TH SarabunPSK" w:hAnsi="TH SarabunPSK" w:cs="TH SarabunPSK"/>
                <w:sz w:val="24"/>
                <w:szCs w:val="24"/>
                <w:cs/>
              </w:rPr>
              <w:t xml:space="preserve"> เมคาทรอนิคส์สำหรับวิศวกรรมคอมพิวเตอร์</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jc w:val="center"/>
              <w:rPr>
                <w:rFonts w:ascii="TH SarabunPSK" w:hAnsi="TH SarabunPSK" w:cs="TH SarabunPSK"/>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84331C">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jc w:val="center"/>
              <w:rPr>
                <w:rFonts w:ascii="TH SarabunPSK"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r>
      <w:tr w:rsidR="00EF19FD" w:rsidRPr="00EF19FD" w:rsidTr="0084331C">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4D6068" w:rsidRPr="00EF19FD" w:rsidRDefault="004D6068" w:rsidP="009D08DA">
            <w:pPr>
              <w:autoSpaceDE w:val="0"/>
              <w:autoSpaceDN w:val="0"/>
              <w:adjustRightInd w:val="0"/>
              <w:spacing w:line="276" w:lineRule="auto"/>
              <w:rPr>
                <w:rFonts w:ascii="TH SarabunPSK" w:hAnsi="TH SarabunPSK" w:cs="TH SarabunPSK"/>
                <w:sz w:val="24"/>
                <w:szCs w:val="24"/>
                <w:cs/>
              </w:rPr>
            </w:pPr>
            <w:r w:rsidRPr="00EF19FD">
              <w:rPr>
                <w:rFonts w:ascii="TH SarabunPSK" w:hAnsi="TH SarabunPSK" w:cs="TH SarabunPSK"/>
                <w:sz w:val="24"/>
                <w:szCs w:val="24"/>
              </w:rPr>
              <w:t>COE62</w:t>
            </w:r>
            <w:r w:rsidRPr="00EF19FD">
              <w:rPr>
                <w:rFonts w:ascii="TH SarabunPSK" w:hAnsi="TH SarabunPSK" w:cs="TH SarabunPSK"/>
                <w:sz w:val="24"/>
                <w:szCs w:val="24"/>
                <w:cs/>
              </w:rPr>
              <w:t>-388 หัวข้อพิเศษด้านระบบสมองกลฝังตัว 1</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84331C">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r w:rsidRPr="00EF19FD">
              <w:rPr>
                <w:rFonts w:ascii="TH SarabunPSK" w:eastAsia="Times New Roman" w:hAnsi="TH SarabunPSK" w:cs="TH SarabunPSK"/>
                <w:sz w:val="20"/>
                <w:szCs w:val="20"/>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r w:rsidRPr="00EF19FD">
              <w:rPr>
                <w:rFonts w:ascii="TH SarabunPSK" w:eastAsia="Times New Roman" w:hAnsi="TH SarabunPSK" w:cs="TH SarabunPSK"/>
                <w:sz w:val="20"/>
                <w:szCs w:val="20"/>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p>
        </w:tc>
      </w:tr>
      <w:tr w:rsidR="00EF19FD" w:rsidRPr="00EF19FD" w:rsidTr="0084331C">
        <w:trPr>
          <w:trHeight w:val="425"/>
        </w:trPr>
        <w:tc>
          <w:tcPr>
            <w:tcW w:w="3149" w:type="dxa"/>
            <w:tcBorders>
              <w:top w:val="single" w:sz="6" w:space="0" w:color="auto"/>
              <w:left w:val="single" w:sz="6" w:space="0" w:color="auto"/>
              <w:bottom w:val="single" w:sz="6" w:space="0" w:color="auto"/>
              <w:right w:val="single" w:sz="6" w:space="0" w:color="auto"/>
            </w:tcBorders>
            <w:shd w:val="clear" w:color="auto" w:fill="auto"/>
            <w:hideMark/>
          </w:tcPr>
          <w:p w:rsidR="004D6068" w:rsidRPr="00EF19FD" w:rsidRDefault="004D6068" w:rsidP="009D08DA">
            <w:pPr>
              <w:autoSpaceDE w:val="0"/>
              <w:autoSpaceDN w:val="0"/>
              <w:adjustRightInd w:val="0"/>
              <w:spacing w:line="276" w:lineRule="auto"/>
              <w:rPr>
                <w:rFonts w:ascii="TH SarabunPSK" w:hAnsi="TH SarabunPSK" w:cs="TH SarabunPSK"/>
                <w:sz w:val="24"/>
                <w:szCs w:val="24"/>
              </w:rPr>
            </w:pPr>
            <w:r w:rsidRPr="00EF19FD">
              <w:rPr>
                <w:rFonts w:ascii="TH SarabunPSK" w:hAnsi="TH SarabunPSK" w:cs="TH SarabunPSK"/>
                <w:sz w:val="24"/>
                <w:szCs w:val="24"/>
              </w:rPr>
              <w:t>COE62</w:t>
            </w:r>
            <w:r w:rsidRPr="00EF19FD">
              <w:rPr>
                <w:rFonts w:ascii="TH SarabunPSK" w:hAnsi="TH SarabunPSK" w:cs="TH SarabunPSK"/>
                <w:sz w:val="24"/>
                <w:szCs w:val="24"/>
                <w:cs/>
              </w:rPr>
              <w:t>-389 หัวข้อพิเศษด้านระบบสมองกลฝังตัว 2</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84331C">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r w:rsidRPr="00EF19FD">
              <w:rPr>
                <w:rFonts w:ascii="TH SarabunPSK" w:eastAsia="Times New Roman" w:hAnsi="TH SarabunPSK" w:cs="TH SarabunPSK"/>
                <w:sz w:val="20"/>
                <w:szCs w:val="20"/>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r w:rsidRPr="00EF19FD">
              <w:rPr>
                <w:rFonts w:ascii="TH SarabunPSK" w:eastAsia="Times New Roman" w:hAnsi="TH SarabunPSK" w:cs="TH SarabunPSK"/>
                <w:sz w:val="20"/>
                <w:szCs w:val="20"/>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eastAsia="Times New Roman"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r w:rsidRPr="00EF19FD">
              <w:rPr>
                <w:rFonts w:ascii="TH SarabunPSK" w:eastAsia="Times New Roman" w:hAnsi="TH SarabunPSK" w:cs="TH SarabunPSK"/>
                <w:sz w:val="20"/>
                <w:szCs w:val="20"/>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r w:rsidRPr="00EF19FD">
              <w:rPr>
                <w:rFonts w:ascii="TH SarabunPSK" w:hAnsi="TH SarabunPSK" w:cs="TH SarabunPSK"/>
                <w:sz w:val="24"/>
                <w:szCs w:val="24"/>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D6068" w:rsidRPr="00EF19FD" w:rsidRDefault="004D6068" w:rsidP="009D08DA">
            <w:pPr>
              <w:autoSpaceDE w:val="0"/>
              <w:autoSpaceDN w:val="0"/>
              <w:adjustRightInd w:val="0"/>
              <w:spacing w:line="276" w:lineRule="auto"/>
              <w:jc w:val="center"/>
              <w:rPr>
                <w:rFonts w:ascii="TH SarabunPSK" w:eastAsia="Times New Roman" w:hAnsi="TH SarabunPSK" w:cs="TH SarabunPSK"/>
                <w:sz w:val="20"/>
                <w:szCs w:val="20"/>
              </w:rPr>
            </w:pPr>
          </w:p>
        </w:tc>
      </w:tr>
    </w:tbl>
    <w:p w:rsidR="000B0837" w:rsidRPr="00EF19FD" w:rsidRDefault="000B0837" w:rsidP="00327E8B">
      <w:pPr>
        <w:ind w:right="-2"/>
        <w:rPr>
          <w:rFonts w:ascii="TH SarabunPSK" w:hAnsi="TH SarabunPSK" w:cs="TH SarabunPSK"/>
          <w:sz w:val="28"/>
          <w:szCs w:val="28"/>
          <w:cs/>
        </w:rPr>
        <w:sectPr w:rsidR="000B0837" w:rsidRPr="00EF19FD" w:rsidSect="001F3687">
          <w:pgSz w:w="16838" w:h="11906" w:orient="landscape" w:code="9"/>
          <w:pgMar w:top="1418" w:right="851" w:bottom="1418" w:left="1134" w:header="720" w:footer="153" w:gutter="0"/>
          <w:cols w:space="708"/>
          <w:docGrid w:linePitch="435"/>
        </w:sectPr>
      </w:pPr>
    </w:p>
    <w:p w:rsidR="000B0837" w:rsidRPr="00EF19FD" w:rsidRDefault="000B0837" w:rsidP="000B0837">
      <w:pPr>
        <w:ind w:right="-2"/>
        <w:rPr>
          <w:rFonts w:ascii="TH SarabunPSK" w:hAnsi="TH SarabunPSK" w:cs="TH SarabunPSK"/>
          <w:vanish/>
          <w:sz w:val="16"/>
          <w:szCs w:val="16"/>
        </w:rPr>
      </w:pPr>
    </w:p>
    <w:p w:rsidR="000B0837" w:rsidRPr="00EF19FD" w:rsidRDefault="000B0837" w:rsidP="000B0837">
      <w:pPr>
        <w:ind w:right="-2"/>
        <w:rPr>
          <w:rFonts w:ascii="TH SarabunPSK" w:hAnsi="TH SarabunPSK" w:cs="TH SarabunPSK"/>
          <w:vanish/>
          <w:sz w:val="16"/>
          <w:szCs w:val="16"/>
        </w:rPr>
      </w:pPr>
    </w:p>
    <w:p w:rsidR="000B0837" w:rsidRPr="00EF19FD" w:rsidRDefault="000B0837" w:rsidP="000B0837">
      <w:pPr>
        <w:ind w:right="-2"/>
        <w:rPr>
          <w:rFonts w:ascii="TH SarabunPSK" w:hAnsi="TH SarabunPSK" w:cs="TH SarabunPSK"/>
          <w:vanish/>
          <w:sz w:val="16"/>
          <w:szCs w:val="16"/>
        </w:rPr>
      </w:pPr>
    </w:p>
    <w:p w:rsidR="000B0837" w:rsidRPr="00EF19FD" w:rsidRDefault="000B0837" w:rsidP="000B0837">
      <w:pPr>
        <w:ind w:right="-2"/>
        <w:rPr>
          <w:rFonts w:ascii="TH SarabunPSK" w:hAnsi="TH SarabunPSK" w:cs="TH SarabunPSK"/>
          <w:vanish/>
          <w:sz w:val="16"/>
          <w:szCs w:val="16"/>
        </w:rPr>
      </w:pPr>
    </w:p>
    <w:p w:rsidR="000B0837" w:rsidRPr="00EF19FD" w:rsidRDefault="000B0837" w:rsidP="000B0837">
      <w:pPr>
        <w:pBdr>
          <w:top w:val="single" w:sz="4" w:space="1" w:color="auto"/>
          <w:left w:val="single" w:sz="4" w:space="4" w:color="auto"/>
          <w:bottom w:val="single" w:sz="4" w:space="1" w:color="auto"/>
          <w:right w:val="single" w:sz="4" w:space="4" w:color="auto"/>
        </w:pBdr>
        <w:ind w:right="-2"/>
        <w:jc w:val="center"/>
        <w:rPr>
          <w:rFonts w:ascii="TH SarabunPSK" w:hAnsi="TH SarabunPSK" w:cs="TH SarabunPSK"/>
          <w:b/>
          <w:bCs/>
          <w:sz w:val="36"/>
          <w:szCs w:val="36"/>
        </w:rPr>
      </w:pPr>
      <w:r w:rsidRPr="00EF19FD">
        <w:rPr>
          <w:rFonts w:ascii="TH SarabunPSK" w:hAnsi="TH SarabunPSK" w:cs="TH SarabunPSK"/>
          <w:b/>
          <w:bCs/>
          <w:sz w:val="36"/>
          <w:szCs w:val="36"/>
          <w:shd w:val="clear" w:color="auto" w:fill="FFFFFF" w:themeFill="background1"/>
          <w:cs/>
        </w:rPr>
        <w:t xml:space="preserve">หมวดที่ </w:t>
      </w:r>
      <w:r w:rsidRPr="00EF19FD">
        <w:rPr>
          <w:rFonts w:ascii="TH SarabunPSK" w:hAnsi="TH SarabunPSK" w:cs="TH SarabunPSK"/>
          <w:b/>
          <w:bCs/>
          <w:sz w:val="36"/>
          <w:szCs w:val="36"/>
          <w:shd w:val="clear" w:color="auto" w:fill="FFFFFF" w:themeFill="background1"/>
        </w:rPr>
        <w:t>5</w:t>
      </w:r>
      <w:r w:rsidRPr="00EF19FD">
        <w:rPr>
          <w:rFonts w:ascii="TH SarabunPSK" w:hAnsi="TH SarabunPSK" w:cs="TH SarabunPSK"/>
          <w:b/>
          <w:bCs/>
          <w:sz w:val="36"/>
          <w:szCs w:val="36"/>
          <w:cs/>
        </w:rPr>
        <w:t xml:space="preserve"> หลักเกณฑ์ในการประเมินผลนักศึกษา</w:t>
      </w:r>
    </w:p>
    <w:p w:rsidR="000B0837" w:rsidRPr="00EF19FD" w:rsidRDefault="000B0837" w:rsidP="000B0837">
      <w:pPr>
        <w:ind w:right="-2"/>
        <w:rPr>
          <w:rFonts w:ascii="TH SarabunPSK" w:hAnsi="TH SarabunPSK" w:cs="TH SarabunPSK"/>
        </w:rPr>
      </w:pPr>
    </w:p>
    <w:p w:rsidR="000B0837" w:rsidRPr="00EF19FD" w:rsidRDefault="000B0837" w:rsidP="000B0837">
      <w:pPr>
        <w:ind w:right="-2"/>
        <w:rPr>
          <w:rFonts w:ascii="TH SarabunPSK" w:hAnsi="TH SarabunPSK" w:cs="TH SarabunPSK"/>
          <w:b/>
          <w:bCs/>
        </w:rPr>
      </w:pPr>
      <w:r w:rsidRPr="00EF19FD">
        <w:rPr>
          <w:rFonts w:ascii="TH SarabunPSK" w:hAnsi="TH SarabunPSK" w:cs="TH SarabunPSK"/>
          <w:b/>
          <w:bCs/>
        </w:rPr>
        <w:t>1</w:t>
      </w:r>
      <w:r w:rsidRPr="00EF19FD">
        <w:rPr>
          <w:rFonts w:ascii="TH SarabunPSK" w:hAnsi="TH SarabunPSK" w:cs="TH SarabunPSK"/>
          <w:b/>
          <w:bCs/>
          <w:cs/>
        </w:rPr>
        <w:t>. กฎระเบียบหรือหลักเกณฑ์ในการให้ระดับคะแนน (เกรด)</w:t>
      </w:r>
    </w:p>
    <w:p w:rsidR="000B0837" w:rsidRPr="00EF19FD" w:rsidRDefault="000B0837" w:rsidP="000B0837">
      <w:pPr>
        <w:ind w:right="-2"/>
        <w:rPr>
          <w:rFonts w:ascii="TH SarabunPSK" w:hAnsi="TH SarabunPSK" w:cs="TH SarabunPSK"/>
          <w:spacing w:val="-4"/>
        </w:rPr>
      </w:pPr>
      <w:r w:rsidRPr="00EF19FD">
        <w:rPr>
          <w:rFonts w:ascii="TH SarabunPSK" w:hAnsi="TH SarabunPSK" w:cs="TH SarabunPSK"/>
          <w:spacing w:val="-4"/>
          <w:cs/>
        </w:rPr>
        <w:tab/>
        <w:t>ให้เป็นไปตามข้อบังคับมหาวิทยาลัยวลัยลักษณ์ว่าด้วยการศึกษาขั้นปริญญาต</w:t>
      </w:r>
      <w:r w:rsidR="00D44385" w:rsidRPr="00EF19FD">
        <w:rPr>
          <w:rFonts w:ascii="TH SarabunPSK" w:hAnsi="TH SarabunPSK" w:cs="TH SarabunPSK"/>
          <w:spacing w:val="-4"/>
          <w:cs/>
        </w:rPr>
        <w:t>รี</w:t>
      </w:r>
      <w:r w:rsidR="002679C2" w:rsidRPr="00EF19FD">
        <w:rPr>
          <w:rFonts w:ascii="TH SarabunPSK" w:hAnsi="TH SarabunPSK" w:cs="TH SarabunPSK"/>
          <w:spacing w:val="-4"/>
          <w:cs/>
        </w:rPr>
        <w:t xml:space="preserve"> พ.ศ. </w:t>
      </w:r>
      <w:r w:rsidR="002679C2" w:rsidRPr="00EF19FD">
        <w:rPr>
          <w:rFonts w:ascii="TH SarabunPSK" w:hAnsi="TH SarabunPSK" w:cs="TH SarabunPSK"/>
          <w:spacing w:val="-4"/>
        </w:rPr>
        <w:t>2560</w:t>
      </w:r>
    </w:p>
    <w:p w:rsidR="000B0837" w:rsidRPr="00EF19FD" w:rsidRDefault="000B0837" w:rsidP="000B0837">
      <w:pPr>
        <w:ind w:right="-2"/>
        <w:rPr>
          <w:rFonts w:ascii="TH SarabunPSK" w:hAnsi="TH SarabunPSK" w:cs="TH SarabunPSK"/>
          <w:b/>
          <w:bCs/>
        </w:rPr>
      </w:pPr>
      <w:r w:rsidRPr="00EF19FD">
        <w:rPr>
          <w:rFonts w:ascii="TH SarabunPSK" w:hAnsi="TH SarabunPSK" w:cs="TH SarabunPSK"/>
          <w:b/>
          <w:bCs/>
        </w:rPr>
        <w:t>2</w:t>
      </w:r>
      <w:r w:rsidRPr="00EF19FD">
        <w:rPr>
          <w:rFonts w:ascii="TH SarabunPSK" w:hAnsi="TH SarabunPSK" w:cs="TH SarabunPSK"/>
          <w:b/>
          <w:bCs/>
          <w:cs/>
        </w:rPr>
        <w:t xml:space="preserve">. กระบวนการทวนสอบมาตรฐานผลสัมฤทธิ์ของนักศึกษา </w:t>
      </w:r>
    </w:p>
    <w:p w:rsidR="000B0837" w:rsidRPr="00EF19FD" w:rsidRDefault="000B0837" w:rsidP="000B0837">
      <w:pPr>
        <w:tabs>
          <w:tab w:val="left" w:pos="284"/>
        </w:tabs>
        <w:ind w:right="-2"/>
        <w:rPr>
          <w:rFonts w:ascii="TH SarabunPSK" w:hAnsi="TH SarabunPSK" w:cs="TH SarabunPSK"/>
        </w:rPr>
      </w:pPr>
      <w:r w:rsidRPr="00EF19FD">
        <w:rPr>
          <w:rFonts w:ascii="TH SarabunPSK" w:hAnsi="TH SarabunPSK" w:cs="TH SarabunPSK"/>
          <w:b/>
          <w:bCs/>
          <w:cs/>
        </w:rPr>
        <w:tab/>
      </w: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 xml:space="preserve">1 </w:t>
      </w:r>
      <w:r w:rsidRPr="00EF19FD">
        <w:rPr>
          <w:rFonts w:ascii="TH SarabunPSK" w:hAnsi="TH SarabunPSK" w:cs="TH SarabunPSK"/>
          <w:b/>
          <w:bCs/>
        </w:rPr>
        <w:tab/>
      </w:r>
      <w:r w:rsidRPr="00EF19FD">
        <w:rPr>
          <w:rFonts w:ascii="TH SarabunPSK" w:hAnsi="TH SarabunPSK" w:cs="TH SarabunPSK"/>
          <w:b/>
          <w:bCs/>
          <w:cs/>
        </w:rPr>
        <w:t xml:space="preserve">การทวนสอบระดับรายวิชา </w:t>
      </w:r>
    </w:p>
    <w:p w:rsidR="002765EF" w:rsidRPr="00EF19FD" w:rsidRDefault="000B0837" w:rsidP="002765EF">
      <w:pPr>
        <w:jc w:val="thaiDistribute"/>
        <w:rPr>
          <w:rFonts w:ascii="TH SarabunPSK" w:hAnsi="TH SarabunPSK" w:cs="TH SarabunPSK"/>
        </w:rPr>
      </w:pPr>
      <w:r w:rsidRPr="00EF19FD">
        <w:rPr>
          <w:rFonts w:ascii="TH SarabunPSK" w:hAnsi="TH SarabunPSK" w:cs="TH SarabunPSK"/>
          <w:b/>
          <w:bCs/>
        </w:rPr>
        <w:tab/>
      </w:r>
      <w:r w:rsidR="002765EF" w:rsidRPr="00EF19FD">
        <w:rPr>
          <w:rFonts w:ascii="TH SarabunPSK" w:hAnsi="TH SarabunPSK" w:cs="TH SarabunPSK"/>
          <w:cs/>
        </w:rPr>
        <w:t>มีการประเมินทั้งในภาคทฤษฎีและปฏิบัติ มีคณะกรรมการผู้ทรงคุณวุฒิพิจารณาข้อสอบในการวัดผลการเรียนรู้ตามที่กำหนดไว้ให้เป็นไปตามแผนการสอน และมีการประเมินการสอนของผู้สอนโดยนักศึกษา เพื่อเพิ่มประสิทธิภาพการเรียนรู้ของนักศึกษา การทวนสอบในระดับหลักสูตร มีระบบประกันคุณภาพภายใน เพื่อใช้ในการทวนสอบมาตรฐานผลการเรียนรู้ของนักศึกษา</w:t>
      </w:r>
    </w:p>
    <w:p w:rsidR="000B0837" w:rsidRPr="00EF19FD" w:rsidRDefault="002765EF" w:rsidP="002765EF">
      <w:pPr>
        <w:jc w:val="thaiDistribute"/>
        <w:rPr>
          <w:rFonts w:ascii="TH SarabunPSK" w:hAnsi="TH SarabunPSK" w:cs="TH SarabunPSK"/>
        </w:rPr>
      </w:pPr>
      <w:r w:rsidRPr="00EF19FD">
        <w:rPr>
          <w:rFonts w:ascii="TH SarabunPSK" w:hAnsi="TH SarabunPSK" w:cs="TH SarabunPSK"/>
          <w:b/>
          <w:bCs/>
          <w:cs/>
        </w:rPr>
        <w:t xml:space="preserve">   </w:t>
      </w:r>
      <w:r w:rsidR="000B0837" w:rsidRPr="00EF19FD">
        <w:rPr>
          <w:rFonts w:ascii="TH SarabunPSK" w:hAnsi="TH SarabunPSK" w:cs="TH SarabunPSK"/>
          <w:b/>
          <w:bCs/>
        </w:rPr>
        <w:t>2</w:t>
      </w:r>
      <w:r w:rsidR="000B0837" w:rsidRPr="00EF19FD">
        <w:rPr>
          <w:rFonts w:ascii="TH SarabunPSK" w:hAnsi="TH SarabunPSK" w:cs="TH SarabunPSK"/>
          <w:b/>
          <w:bCs/>
          <w:cs/>
        </w:rPr>
        <w:t>.</w:t>
      </w:r>
      <w:r w:rsidR="000B0837" w:rsidRPr="00EF19FD">
        <w:rPr>
          <w:rFonts w:ascii="TH SarabunPSK" w:hAnsi="TH SarabunPSK" w:cs="TH SarabunPSK"/>
          <w:b/>
          <w:bCs/>
        </w:rPr>
        <w:t>2</w:t>
      </w:r>
      <w:r w:rsidR="00FF22A1" w:rsidRPr="00EF19FD">
        <w:rPr>
          <w:rFonts w:ascii="TH SarabunPSK" w:hAnsi="TH SarabunPSK" w:cs="TH SarabunPSK"/>
          <w:b/>
          <w:bCs/>
          <w:cs/>
        </w:rPr>
        <w:t xml:space="preserve"> </w:t>
      </w:r>
      <w:r w:rsidRPr="00EF19FD">
        <w:rPr>
          <w:rFonts w:ascii="TH SarabunPSK" w:hAnsi="TH SarabunPSK" w:cs="TH SarabunPSK"/>
          <w:b/>
          <w:bCs/>
          <w:cs/>
        </w:rPr>
        <w:t xml:space="preserve"> </w:t>
      </w:r>
      <w:r w:rsidR="000B0837" w:rsidRPr="00EF19FD">
        <w:rPr>
          <w:rFonts w:ascii="TH SarabunPSK" w:hAnsi="TH SarabunPSK" w:cs="TH SarabunPSK"/>
          <w:b/>
          <w:bCs/>
          <w:cs/>
        </w:rPr>
        <w:t xml:space="preserve">การทวนสอบระดับหลักสูตร </w:t>
      </w:r>
    </w:p>
    <w:p w:rsidR="002765EF" w:rsidRPr="00EF19FD" w:rsidRDefault="000B0837" w:rsidP="002765EF">
      <w:pPr>
        <w:tabs>
          <w:tab w:val="left" w:pos="284"/>
        </w:tabs>
        <w:ind w:right="-2"/>
        <w:jc w:val="thaiDistribute"/>
        <w:rPr>
          <w:rFonts w:ascii="TH SarabunPSK" w:hAnsi="TH SarabunPSK" w:cs="TH SarabunPSK"/>
          <w:cs/>
        </w:rPr>
      </w:pPr>
      <w:r w:rsidRPr="00EF19FD">
        <w:rPr>
          <w:rFonts w:ascii="TH SarabunPSK" w:hAnsi="TH SarabunPSK" w:cs="TH SarabunPSK"/>
          <w:b/>
          <w:bCs/>
        </w:rPr>
        <w:tab/>
      </w:r>
      <w:r w:rsidR="002765EF" w:rsidRPr="00EF19FD">
        <w:rPr>
          <w:rFonts w:ascii="TH SarabunPSK" w:hAnsi="TH SarabunPSK" w:cs="TH SarabunPSK"/>
          <w:cs/>
        </w:rPr>
        <w:t xml:space="preserve">การกำหนดกลวิธีการทวนสอบมาตรฐานผลการเรียนรู้ของนักศึกษาหลังสำเร็จการศึกษา เพื่อนามาใช้ปรับปรุงกระบวนการการเรียนการสอนและหลักสูตร รวมทั้งการประเมินคุณภาพของหลักสูตรอาจใช้การประเมินจากตัวอย่างต่อไปนี้ </w:t>
      </w:r>
    </w:p>
    <w:p w:rsidR="002765EF" w:rsidRPr="00EF19FD" w:rsidRDefault="002765EF" w:rsidP="002765EF">
      <w:pPr>
        <w:tabs>
          <w:tab w:val="left" w:pos="284"/>
        </w:tabs>
        <w:ind w:right="-2"/>
        <w:jc w:val="thaiDistribute"/>
        <w:rPr>
          <w:rFonts w:ascii="TH SarabunPSK" w:hAnsi="TH SarabunPSK" w:cs="TH SarabunPSK"/>
        </w:rPr>
      </w:pPr>
      <w:r w:rsidRPr="00EF19FD">
        <w:rPr>
          <w:rFonts w:ascii="TH SarabunPSK" w:hAnsi="TH SarabunPSK" w:cs="TH SarabunPSK"/>
        </w:rPr>
        <w:tab/>
      </w:r>
      <w:r w:rsidRPr="00EF19FD">
        <w:rPr>
          <w:rFonts w:ascii="TH SarabunPSK" w:hAnsi="TH SarabunPSK" w:cs="TH SarabunPSK"/>
        </w:rPr>
        <w:tab/>
      </w:r>
      <w:r w:rsidRPr="00EF19FD">
        <w:rPr>
          <w:rFonts w:ascii="TH SarabunPSK" w:hAnsi="TH SarabunPSK" w:cs="TH SarabunPSK"/>
          <w:cs/>
        </w:rPr>
        <w:t>(</w:t>
      </w:r>
      <w:r w:rsidRPr="00EF19FD">
        <w:rPr>
          <w:rFonts w:ascii="TH SarabunPSK" w:hAnsi="TH SarabunPSK" w:cs="TH SarabunPSK"/>
        </w:rPr>
        <w:t>1</w:t>
      </w:r>
      <w:r w:rsidRPr="00EF19FD">
        <w:rPr>
          <w:rFonts w:ascii="TH SarabunPSK" w:hAnsi="TH SarabunPSK" w:cs="TH SarabunPSK"/>
          <w:cs/>
        </w:rPr>
        <w:t xml:space="preserve">) ภาวะการได้งานทำของบัณฑิต โดยประเมินจากบัณฑิตแต่ละรุ่นที่สำเร็จการศึกษาในด้านของระยะเวลาในการหางานทำ ความเห็นต่อความรู้ ความสามารถ ความมั่นใจของบัณฑิตในการประกอบการงานอาชีพ </w:t>
      </w:r>
    </w:p>
    <w:p w:rsidR="002765EF" w:rsidRPr="00EF19FD" w:rsidRDefault="002765EF" w:rsidP="002765EF">
      <w:pPr>
        <w:tabs>
          <w:tab w:val="left" w:pos="284"/>
        </w:tabs>
        <w:ind w:right="-2"/>
        <w:jc w:val="thaiDistribute"/>
        <w:rPr>
          <w:rFonts w:ascii="TH SarabunPSK" w:hAnsi="TH SarabunPSK" w:cs="TH SarabunPSK"/>
        </w:rPr>
      </w:pPr>
      <w:r w:rsidRPr="00EF19FD">
        <w:rPr>
          <w:rFonts w:ascii="TH SarabunPSK" w:hAnsi="TH SarabunPSK" w:cs="TH SarabunPSK"/>
        </w:rPr>
        <w:tab/>
      </w:r>
      <w:r w:rsidRPr="00EF19FD">
        <w:rPr>
          <w:rFonts w:ascii="TH SarabunPSK" w:hAnsi="TH SarabunPSK" w:cs="TH SarabunPSK"/>
        </w:rPr>
        <w:tab/>
      </w:r>
      <w:r w:rsidRPr="00EF19FD">
        <w:rPr>
          <w:rFonts w:ascii="TH SarabunPSK" w:hAnsi="TH SarabunPSK" w:cs="TH SarabunPSK"/>
          <w:cs/>
        </w:rPr>
        <w:t>(</w:t>
      </w:r>
      <w:r w:rsidRPr="00EF19FD">
        <w:rPr>
          <w:rFonts w:ascii="TH SarabunPSK" w:hAnsi="TH SarabunPSK" w:cs="TH SarabunPSK"/>
        </w:rPr>
        <w:t>2</w:t>
      </w:r>
      <w:r w:rsidRPr="00EF19FD">
        <w:rPr>
          <w:rFonts w:ascii="TH SarabunPSK" w:hAnsi="TH SarabunPSK" w:cs="TH SarabunPSK"/>
          <w:cs/>
        </w:rPr>
        <w:t>) การทวนสอบจากผู้ประกอบการ เพื่อประเมินความพึงพอใจในบัณฑิตที่จบการศึกษาและเข้าทำงานในสถานประกอบการนั้น</w:t>
      </w:r>
    </w:p>
    <w:p w:rsidR="002765EF" w:rsidRPr="00EF19FD" w:rsidRDefault="002765EF" w:rsidP="002765EF">
      <w:pPr>
        <w:tabs>
          <w:tab w:val="left" w:pos="284"/>
        </w:tabs>
        <w:ind w:right="-2"/>
        <w:jc w:val="thaiDistribute"/>
        <w:rPr>
          <w:rFonts w:ascii="TH SarabunPSK" w:hAnsi="TH SarabunPSK" w:cs="TH SarabunPSK"/>
        </w:rPr>
      </w:pPr>
      <w:r w:rsidRPr="00EF19FD">
        <w:rPr>
          <w:rFonts w:ascii="TH SarabunPSK" w:hAnsi="TH SarabunPSK" w:cs="TH SarabunPSK"/>
        </w:rPr>
        <w:tab/>
      </w:r>
      <w:r w:rsidRPr="00EF19FD">
        <w:rPr>
          <w:rFonts w:ascii="TH SarabunPSK" w:hAnsi="TH SarabunPSK" w:cs="TH SarabunPSK"/>
        </w:rPr>
        <w:tab/>
      </w:r>
      <w:r w:rsidRPr="00EF19FD">
        <w:rPr>
          <w:rFonts w:ascii="TH SarabunPSK" w:hAnsi="TH SarabunPSK" w:cs="TH SarabunPSK"/>
          <w:cs/>
        </w:rPr>
        <w:t>(</w:t>
      </w:r>
      <w:r w:rsidRPr="00EF19FD">
        <w:rPr>
          <w:rFonts w:ascii="TH SarabunPSK" w:hAnsi="TH SarabunPSK" w:cs="TH SarabunPSK"/>
        </w:rPr>
        <w:t>3</w:t>
      </w:r>
      <w:r w:rsidRPr="00EF19FD">
        <w:rPr>
          <w:rFonts w:ascii="TH SarabunPSK" w:hAnsi="TH SarabunPSK" w:cs="TH SarabunPSK"/>
          <w:cs/>
        </w:rPr>
        <w:t>) การประเมินจากสถานศึกษาอื่นถึงระดับความพึงพอใจในด้านความรู้ ความพร้อม และคุณสมบัติด้านอื่นๆ ของบัณฑิตที่เข้าศึกษาต่อในระดับบัณฑิตศึกษาในสถานศึกษานั้น</w:t>
      </w:r>
    </w:p>
    <w:p w:rsidR="002765EF" w:rsidRPr="00EF19FD" w:rsidRDefault="002765EF" w:rsidP="002765EF">
      <w:pPr>
        <w:tabs>
          <w:tab w:val="left" w:pos="284"/>
        </w:tabs>
        <w:ind w:right="-2"/>
        <w:jc w:val="thaiDistribute"/>
        <w:rPr>
          <w:rFonts w:ascii="TH SarabunPSK" w:hAnsi="TH SarabunPSK" w:cs="TH SarabunPSK"/>
        </w:rPr>
      </w:pPr>
      <w:r w:rsidRPr="00EF19FD">
        <w:rPr>
          <w:rFonts w:ascii="TH SarabunPSK" w:hAnsi="TH SarabunPSK" w:cs="TH SarabunPSK"/>
        </w:rPr>
        <w:tab/>
      </w:r>
      <w:r w:rsidRPr="00EF19FD">
        <w:rPr>
          <w:rFonts w:ascii="TH SarabunPSK" w:hAnsi="TH SarabunPSK" w:cs="TH SarabunPSK"/>
        </w:rPr>
        <w:tab/>
      </w:r>
      <w:r w:rsidRPr="00EF19FD">
        <w:rPr>
          <w:rFonts w:ascii="TH SarabunPSK" w:hAnsi="TH SarabunPSK" w:cs="TH SarabunPSK"/>
          <w:cs/>
        </w:rPr>
        <w:t>(</w:t>
      </w:r>
      <w:r w:rsidRPr="00EF19FD">
        <w:rPr>
          <w:rFonts w:ascii="TH SarabunPSK" w:hAnsi="TH SarabunPSK" w:cs="TH SarabunPSK"/>
        </w:rPr>
        <w:t>4</w:t>
      </w:r>
      <w:r w:rsidRPr="00EF19FD">
        <w:rPr>
          <w:rFonts w:ascii="TH SarabunPSK" w:hAnsi="TH SarabunPSK" w:cs="TH SarabunPSK"/>
          <w:cs/>
        </w:rPr>
        <w:t xml:space="preserve">) การประเมินจากบัณฑิตที่ไปประกอบอาชีพ ในส่วนของความพร้อมและความรู้จากสาขาวิชาที่เรียนตามหลักสูตร เพื่อนามาใช้ในการปรับหลักสูตรให้ดียิ่งขึ้น </w:t>
      </w:r>
    </w:p>
    <w:p w:rsidR="002765EF" w:rsidRPr="00EF19FD" w:rsidRDefault="002765EF" w:rsidP="002765EF">
      <w:pPr>
        <w:ind w:right="-2" w:firstLine="284"/>
        <w:jc w:val="thaiDistribute"/>
        <w:rPr>
          <w:rFonts w:ascii="TH SarabunPSK" w:hAnsi="TH SarabunPSK" w:cs="TH SarabunPSK"/>
        </w:rPr>
      </w:pPr>
      <w:r w:rsidRPr="00EF19FD">
        <w:rPr>
          <w:rFonts w:ascii="TH SarabunPSK" w:hAnsi="TH SarabunPSK" w:cs="TH SarabunPSK"/>
        </w:rPr>
        <w:tab/>
      </w:r>
      <w:r w:rsidRPr="00EF19FD">
        <w:rPr>
          <w:rFonts w:ascii="TH SarabunPSK" w:hAnsi="TH SarabunPSK" w:cs="TH SarabunPSK"/>
          <w:cs/>
        </w:rPr>
        <w:t>(</w:t>
      </w:r>
      <w:r w:rsidRPr="00EF19FD">
        <w:rPr>
          <w:rFonts w:ascii="TH SarabunPSK" w:hAnsi="TH SarabunPSK" w:cs="TH SarabunPSK"/>
        </w:rPr>
        <w:t>5</w:t>
      </w:r>
      <w:r w:rsidRPr="00EF19FD">
        <w:rPr>
          <w:rFonts w:ascii="TH SarabunPSK" w:hAnsi="TH SarabunPSK" w:cs="TH SarabunPSK"/>
          <w:cs/>
        </w:rPr>
        <w:t>) มีการเชิญผู้ทรงคุณวุฒิภายนอกและผู้ประกอบการ มาประเมินหลักสูตร หรือเป็นอาจารย์พิเศษ หรือเป็นวิทยาพิเศษ เพื่อเพิ่มประสบการณ์เรียนรู้และการพัฒนาองค์ความรู้ของนักศึกษา</w:t>
      </w:r>
    </w:p>
    <w:p w:rsidR="00326F6F" w:rsidRPr="00EF19FD" w:rsidRDefault="002765EF" w:rsidP="00326F6F">
      <w:pPr>
        <w:ind w:right="-2" w:firstLine="284"/>
        <w:jc w:val="thaiDistribute"/>
        <w:rPr>
          <w:rFonts w:ascii="TH SarabunPSK" w:hAnsi="TH SarabunPSK" w:cs="TH SarabunPSK"/>
        </w:rPr>
      </w:pPr>
      <w:r w:rsidRPr="00EF19FD">
        <w:rPr>
          <w:rFonts w:ascii="TH SarabunPSK" w:hAnsi="TH SarabunPSK" w:cs="TH SarabunPSK"/>
          <w:rtl/>
          <w:cs/>
        </w:rPr>
        <w:tab/>
      </w:r>
      <w:r w:rsidRPr="00EF19FD">
        <w:rPr>
          <w:rFonts w:ascii="TH SarabunPSK" w:hAnsi="TH SarabunPSK" w:cs="TH SarabunPSK"/>
          <w:cs/>
        </w:rPr>
        <w:t>(</w:t>
      </w:r>
      <w:r w:rsidRPr="00EF19FD">
        <w:rPr>
          <w:rFonts w:ascii="TH SarabunPSK" w:hAnsi="TH SarabunPSK" w:cs="TH SarabunPSK"/>
        </w:rPr>
        <w:t>6</w:t>
      </w:r>
      <w:r w:rsidRPr="00EF19FD">
        <w:rPr>
          <w:rFonts w:ascii="TH SarabunPSK" w:hAnsi="TH SarabunPSK" w:cs="TH SarabunPSK"/>
          <w:cs/>
        </w:rPr>
        <w:t>) การทวนสอบระดับหลักสูตร มีการทดสอบนักศึกษาก่อนสำเร็จการศึกษา โดยให้ผู้เรียนสอบในลักษณะประมวลความรู้ (</w:t>
      </w:r>
      <w:r w:rsidR="00707FB8" w:rsidRPr="00EF19FD">
        <w:rPr>
          <w:rFonts w:ascii="TH SarabunPSK" w:hAnsi="TH SarabunPSK" w:cs="TH SarabunPSK"/>
        </w:rPr>
        <w:t>Comprehensive E</w:t>
      </w:r>
      <w:r w:rsidRPr="00EF19FD">
        <w:rPr>
          <w:rFonts w:ascii="TH SarabunPSK" w:hAnsi="TH SarabunPSK" w:cs="TH SarabunPSK"/>
        </w:rPr>
        <w:t>xamination</w:t>
      </w:r>
      <w:r w:rsidRPr="00EF19FD">
        <w:rPr>
          <w:rFonts w:ascii="TH SarabunPSK" w:hAnsi="TH SarabunPSK" w:cs="TH SarabunPSK"/>
          <w:cs/>
        </w:rPr>
        <w:t xml:space="preserve">) ในแต่ละชั้นปี ซึ่งเริ่มจากชั้นปีที่ </w:t>
      </w:r>
      <w:r w:rsidRPr="00EF19FD">
        <w:rPr>
          <w:rFonts w:ascii="TH SarabunPSK" w:hAnsi="TH SarabunPSK" w:cs="TH SarabunPSK"/>
        </w:rPr>
        <w:t xml:space="preserve">2 </w:t>
      </w:r>
      <w:r w:rsidRPr="00EF19FD">
        <w:rPr>
          <w:rFonts w:ascii="TH SarabunPSK" w:hAnsi="TH SarabunPSK" w:cs="TH SarabunPSK"/>
          <w:cs/>
        </w:rPr>
        <w:t xml:space="preserve">จนถึงชั้นปีที่ </w:t>
      </w:r>
      <w:r w:rsidRPr="00EF19FD">
        <w:rPr>
          <w:rFonts w:ascii="TH SarabunPSK" w:hAnsi="TH SarabunPSK" w:cs="TH SarabunPSK"/>
        </w:rPr>
        <w:t xml:space="preserve">4 </w:t>
      </w:r>
      <w:r w:rsidRPr="00EF19FD">
        <w:rPr>
          <w:rFonts w:ascii="TH SarabunPSK" w:hAnsi="TH SarabunPSK" w:cs="TH SarabunPSK"/>
          <w:cs/>
        </w:rPr>
        <w:t>โดยกำหนดสาระสำคัญของแต่ละชั้นปีและแจ้งให้ทราบล่วงหน้า จะประกอบไปด้วย ภาษาอังกฤษ แนวข้อสอบ กพ. ความรู้ที่เกี่ยวข้องกับสาขาวิชา และทักษะทางวิชาการที่สำคัญต่อการประกอบวิชาชีพในแต่ละชั้นปี โดยมี คณบดี คณาจารย์ในสาขาวิชา และผู้ทรงคุณวุฒิจากหน่วยงานภาย</w:t>
      </w:r>
      <w:r w:rsidR="00326F6F" w:rsidRPr="00EF19FD">
        <w:rPr>
          <w:rFonts w:ascii="TH SarabunPSK" w:hAnsi="TH SarabunPSK" w:cs="TH SarabunPSK"/>
          <w:cs/>
        </w:rPr>
        <w:t>นอกร่วมเป็นกรรมการในการสอบประมวล</w:t>
      </w:r>
      <w:r w:rsidRPr="00EF19FD">
        <w:rPr>
          <w:rFonts w:ascii="TH SarabunPSK" w:hAnsi="TH SarabunPSK" w:cs="TH SarabunPSK"/>
          <w:cs/>
        </w:rPr>
        <w:t xml:space="preserve">ความรู้ </w:t>
      </w:r>
      <w:r w:rsidR="00326F6F" w:rsidRPr="00EF19FD">
        <w:rPr>
          <w:rFonts w:ascii="TH SarabunPSK" w:hAnsi="TH SarabunPSK" w:cs="TH SarabunPSK"/>
          <w:cs/>
        </w:rPr>
        <w:t>และใช้แบบทดสอบมาตรฐานจากโครงการสอบวิชาชีพไอที (</w:t>
      </w:r>
      <w:r w:rsidR="00326F6F" w:rsidRPr="00EF19FD">
        <w:rPr>
          <w:rFonts w:ascii="TH SarabunPSK" w:hAnsi="TH SarabunPSK" w:cs="TH SarabunPSK"/>
        </w:rPr>
        <w:t>Information Technology Professional Examination</w:t>
      </w:r>
      <w:r w:rsidR="00326F6F" w:rsidRPr="00EF19FD">
        <w:rPr>
          <w:rFonts w:ascii="TH SarabunPSK" w:hAnsi="TH SarabunPSK" w:cs="TH SarabunPSK"/>
          <w:cs/>
        </w:rPr>
        <w:t xml:space="preserve">: </w:t>
      </w:r>
      <w:r w:rsidR="00326F6F" w:rsidRPr="00EF19FD">
        <w:rPr>
          <w:rFonts w:ascii="TH SarabunPSK" w:hAnsi="TH SarabunPSK" w:cs="TH SarabunPSK"/>
        </w:rPr>
        <w:t>ITPE</w:t>
      </w:r>
      <w:r w:rsidR="00326F6F" w:rsidRPr="00EF19FD">
        <w:rPr>
          <w:rFonts w:ascii="TH SarabunPSK" w:hAnsi="TH SarabunPSK" w:cs="TH SarabunPSK"/>
          <w:cs/>
        </w:rPr>
        <w:t>)  ซึ่งดูแลโดยสำนักงานพัฒนาวิทยาศาสตร์และเทคโนโลยีแห่งชาติ (สวทช)</w:t>
      </w:r>
    </w:p>
    <w:p w:rsidR="00E90753" w:rsidRPr="00EF19FD" w:rsidRDefault="00E90753" w:rsidP="00326F6F">
      <w:pPr>
        <w:ind w:right="-2" w:firstLine="284"/>
        <w:jc w:val="thaiDistribute"/>
        <w:rPr>
          <w:rFonts w:ascii="TH SarabunPSK" w:hAnsi="TH SarabunPSK" w:cs="TH SarabunPSK"/>
        </w:rPr>
      </w:pPr>
    </w:p>
    <w:p w:rsidR="000B0837" w:rsidRPr="00EF19FD" w:rsidRDefault="000B0837" w:rsidP="000B0837">
      <w:pPr>
        <w:ind w:right="-2"/>
        <w:rPr>
          <w:rFonts w:ascii="TH SarabunPSK" w:hAnsi="TH SarabunPSK" w:cs="TH SarabunPSK"/>
          <w:b/>
          <w:bCs/>
        </w:rPr>
      </w:pPr>
      <w:r w:rsidRPr="00EF19FD">
        <w:rPr>
          <w:rFonts w:ascii="TH SarabunPSK" w:hAnsi="TH SarabunPSK" w:cs="TH SarabunPSK"/>
          <w:b/>
          <w:bCs/>
        </w:rPr>
        <w:t>3</w:t>
      </w:r>
      <w:r w:rsidRPr="00EF19FD">
        <w:rPr>
          <w:rFonts w:ascii="TH SarabunPSK" w:hAnsi="TH SarabunPSK" w:cs="TH SarabunPSK"/>
          <w:b/>
          <w:bCs/>
          <w:cs/>
        </w:rPr>
        <w:t>. เกณฑ์การสำเร็จการศึกษาตามหลักสูตร</w:t>
      </w:r>
    </w:p>
    <w:p w:rsidR="000B0837" w:rsidRPr="00EF19FD" w:rsidRDefault="000B0837" w:rsidP="002679C2">
      <w:pPr>
        <w:autoSpaceDE w:val="0"/>
        <w:autoSpaceDN w:val="0"/>
        <w:adjustRightInd w:val="0"/>
        <w:ind w:firstLine="720"/>
        <w:jc w:val="thaiDistribute"/>
        <w:rPr>
          <w:rFonts w:ascii="TH SarabunPSK" w:hAnsi="TH SarabunPSK" w:cs="TH SarabunPSK"/>
        </w:rPr>
      </w:pPr>
      <w:r w:rsidRPr="00EF19FD">
        <w:rPr>
          <w:rFonts w:ascii="TH SarabunPSK" w:hAnsi="TH SarabunPSK" w:cs="TH SarabunPSK"/>
          <w:cs/>
        </w:rPr>
        <w:t>เป็นไปตามข้อบังคับของมหาวิทยาลัยวลัยลักษณ์ ว่าด้วยการศึกษาขั้นปริญญาตรี</w:t>
      </w:r>
      <w:r w:rsidR="002679C2" w:rsidRPr="00EF19FD">
        <w:rPr>
          <w:rFonts w:ascii="TH SarabunPSK" w:hAnsi="TH SarabunPSK" w:cs="TH SarabunPSK"/>
          <w:cs/>
        </w:rPr>
        <w:t xml:space="preserve"> พ.ศ. </w:t>
      </w:r>
      <w:r w:rsidR="002679C2" w:rsidRPr="00EF19FD">
        <w:rPr>
          <w:rFonts w:ascii="TH SarabunPSK" w:hAnsi="TH SarabunPSK" w:cs="TH SarabunPSK"/>
        </w:rPr>
        <w:t>2560</w:t>
      </w:r>
    </w:p>
    <w:p w:rsidR="0029486E" w:rsidRPr="00EF19FD" w:rsidRDefault="002B6826" w:rsidP="0029486E">
      <w:pPr>
        <w:pBdr>
          <w:top w:val="single" w:sz="4" w:space="1" w:color="auto"/>
          <w:left w:val="single" w:sz="4" w:space="4" w:color="auto"/>
          <w:bottom w:val="single" w:sz="4" w:space="1" w:color="auto"/>
          <w:right w:val="single" w:sz="4" w:space="4" w:color="auto"/>
        </w:pBdr>
        <w:ind w:right="-2"/>
        <w:jc w:val="center"/>
        <w:rPr>
          <w:rFonts w:ascii="TH SarabunPSK" w:hAnsi="TH SarabunPSK" w:cs="TH SarabunPSK"/>
          <w:b/>
          <w:bCs/>
          <w:sz w:val="36"/>
          <w:szCs w:val="36"/>
        </w:rPr>
      </w:pPr>
      <w:r w:rsidRPr="00EF19FD">
        <w:rPr>
          <w:rFonts w:ascii="TH SarabunPSK" w:hAnsi="TH SarabunPSK" w:cs="TH SarabunPSK"/>
          <w:cs/>
        </w:rPr>
        <w:br w:type="page"/>
      </w:r>
      <w:r w:rsidR="0029486E" w:rsidRPr="00EF19FD">
        <w:rPr>
          <w:rFonts w:ascii="TH SarabunPSK" w:hAnsi="TH SarabunPSK" w:cs="TH SarabunPSK"/>
          <w:b/>
          <w:bCs/>
          <w:sz w:val="36"/>
          <w:szCs w:val="36"/>
          <w:shd w:val="clear" w:color="auto" w:fill="FFFFFF" w:themeFill="background1"/>
          <w:cs/>
        </w:rPr>
        <w:lastRenderedPageBreak/>
        <w:t xml:space="preserve">หมวดที่ </w:t>
      </w:r>
      <w:r w:rsidR="0029486E" w:rsidRPr="00EF19FD">
        <w:rPr>
          <w:rFonts w:ascii="TH SarabunPSK" w:hAnsi="TH SarabunPSK" w:cs="TH SarabunPSK"/>
          <w:b/>
          <w:bCs/>
          <w:sz w:val="36"/>
          <w:szCs w:val="36"/>
          <w:shd w:val="clear" w:color="auto" w:fill="FFFFFF" w:themeFill="background1"/>
        </w:rPr>
        <w:t>6</w:t>
      </w:r>
      <w:r w:rsidR="0029486E" w:rsidRPr="00EF19FD">
        <w:rPr>
          <w:rFonts w:ascii="TH SarabunPSK" w:hAnsi="TH SarabunPSK" w:cs="TH SarabunPSK"/>
          <w:b/>
          <w:bCs/>
          <w:sz w:val="36"/>
          <w:szCs w:val="36"/>
          <w:cs/>
        </w:rPr>
        <w:t xml:space="preserve"> การพัฒนาคณาจารย์</w:t>
      </w:r>
    </w:p>
    <w:p w:rsidR="0029486E" w:rsidRPr="00EF19FD" w:rsidRDefault="0029486E" w:rsidP="0029486E">
      <w:pPr>
        <w:shd w:val="clear" w:color="auto" w:fill="FFFFFF"/>
        <w:ind w:right="-2"/>
        <w:jc w:val="center"/>
        <w:rPr>
          <w:rFonts w:ascii="TH SarabunPSK" w:hAnsi="TH SarabunPSK" w:cs="TH SarabunPSK"/>
          <w:b/>
          <w:bCs/>
          <w:sz w:val="40"/>
          <w:szCs w:val="40"/>
          <w:cs/>
        </w:rPr>
      </w:pPr>
    </w:p>
    <w:p w:rsidR="0029486E" w:rsidRPr="00EF19FD" w:rsidRDefault="0029486E" w:rsidP="0029486E">
      <w:pPr>
        <w:ind w:right="-2"/>
        <w:rPr>
          <w:rFonts w:ascii="TH SarabunPSK" w:hAnsi="TH SarabunPSK" w:cs="TH SarabunPSK"/>
        </w:rPr>
      </w:pPr>
      <w:r w:rsidRPr="00EF19FD">
        <w:rPr>
          <w:rFonts w:ascii="TH SarabunPSK" w:hAnsi="TH SarabunPSK" w:cs="TH SarabunPSK"/>
          <w:b/>
          <w:bCs/>
        </w:rPr>
        <w:t>1</w:t>
      </w:r>
      <w:r w:rsidRPr="00EF19FD">
        <w:rPr>
          <w:rFonts w:ascii="TH SarabunPSK" w:hAnsi="TH SarabunPSK" w:cs="TH SarabunPSK"/>
          <w:b/>
          <w:bCs/>
          <w:cs/>
        </w:rPr>
        <w:t>. การเตรียมการสำหรับอาจารย์ใหม่</w:t>
      </w:r>
      <w:r w:rsidRPr="00EF19FD">
        <w:rPr>
          <w:rFonts w:ascii="TH SarabunPSK" w:hAnsi="TH SarabunPSK" w:cs="TH SarabunPSK"/>
          <w:cs/>
        </w:rPr>
        <w:t xml:space="preserve"> </w:t>
      </w:r>
    </w:p>
    <w:p w:rsidR="0029486E" w:rsidRPr="00EF19FD" w:rsidRDefault="0029486E" w:rsidP="0029486E">
      <w:pPr>
        <w:ind w:firstLine="709"/>
        <w:jc w:val="thaiDistribute"/>
        <w:rPr>
          <w:rFonts w:ascii="TH SarabunPSK" w:hAnsi="TH SarabunPSK" w:cs="TH SarabunPSK"/>
        </w:rPr>
      </w:pPr>
      <w:r w:rsidRPr="00EF19FD">
        <w:rPr>
          <w:rFonts w:ascii="TH SarabunPSK" w:hAnsi="TH SarabunPSK" w:cs="TH SarabunPSK"/>
          <w:b/>
          <w:bCs/>
        </w:rPr>
        <w:tab/>
      </w:r>
      <w:r w:rsidRPr="00EF19FD">
        <w:rPr>
          <w:rFonts w:ascii="TH SarabunPSK" w:hAnsi="TH SarabunPSK" w:cs="TH SarabunPSK"/>
          <w:cs/>
        </w:rPr>
        <w:t xml:space="preserve">1) มีการปฐมนิเทศ แนะแนวอาจารย์ใหม่ ให้มีความรู้และเข้าใจนโยบายของมหาวิทยาลัย  สำนักวิชาและหลักสูตรที่สอน </w:t>
      </w:r>
    </w:p>
    <w:p w:rsidR="0029486E" w:rsidRPr="00EF19FD" w:rsidRDefault="0029486E" w:rsidP="0029486E">
      <w:pPr>
        <w:ind w:firstLine="720"/>
        <w:jc w:val="thaiDistribute"/>
        <w:rPr>
          <w:rFonts w:ascii="TH SarabunPSK" w:hAnsi="TH SarabunPSK" w:cs="TH SarabunPSK"/>
        </w:rPr>
      </w:pPr>
      <w:r w:rsidRPr="00EF19FD">
        <w:rPr>
          <w:rFonts w:ascii="TH SarabunPSK" w:hAnsi="TH SarabunPSK" w:cs="TH SarabunPSK"/>
          <w:cs/>
        </w:rPr>
        <w:t xml:space="preserve">2) ส่งเสริมอาจารย์ให้มีการเพิ่มพูนความรู้ สร้างเสริมประสบการณ์เพื่อพัฒนาทักษะด้านการสอน การวัดและประเมินผลอย่างต่อเนื่อง </w:t>
      </w:r>
    </w:p>
    <w:p w:rsidR="0029486E" w:rsidRPr="00EF19FD" w:rsidRDefault="0029486E" w:rsidP="0029486E">
      <w:pPr>
        <w:ind w:firstLine="720"/>
        <w:jc w:val="thaiDistribute"/>
        <w:rPr>
          <w:rFonts w:ascii="TH SarabunPSK" w:hAnsi="TH SarabunPSK" w:cs="TH SarabunPSK"/>
        </w:rPr>
      </w:pPr>
      <w:r w:rsidRPr="00EF19FD">
        <w:rPr>
          <w:rFonts w:ascii="TH SarabunPSK" w:hAnsi="TH SarabunPSK" w:cs="TH SarabunPSK"/>
          <w:cs/>
        </w:rPr>
        <w:t xml:space="preserve">3) จัดอาจารย์ประจำที่มีประสบการณ์ด้านการสอนหรือการวิจัย ทำหน้าที่อาจารย์พี่เลี้ยงให้กับอาจารย์ใหม่ ตามระยะเวลาที่มหาวิทยาลัยกำหนด   </w:t>
      </w:r>
    </w:p>
    <w:p w:rsidR="0029486E" w:rsidRPr="00EF19FD" w:rsidRDefault="0029486E" w:rsidP="0029486E">
      <w:pPr>
        <w:ind w:right="-2" w:firstLine="284"/>
        <w:jc w:val="thaiDistribute"/>
        <w:rPr>
          <w:rFonts w:ascii="TH SarabunPSK" w:hAnsi="TH SarabunPSK" w:cs="TH SarabunPSK"/>
          <w:b/>
          <w:bCs/>
        </w:rPr>
      </w:pPr>
      <w:r w:rsidRPr="00EF19FD">
        <w:rPr>
          <w:rFonts w:ascii="TH SarabunPSK" w:hAnsi="TH SarabunPSK" w:cs="TH SarabunPSK"/>
          <w:b/>
          <w:bCs/>
        </w:rPr>
        <w:t>2</w:t>
      </w:r>
      <w:r w:rsidRPr="00EF19FD">
        <w:rPr>
          <w:rFonts w:ascii="TH SarabunPSK" w:hAnsi="TH SarabunPSK" w:cs="TH SarabunPSK"/>
          <w:b/>
          <w:bCs/>
          <w:cs/>
        </w:rPr>
        <w:t>. การพัฒนาความรู้และทักษะให้แก่คณาจารย์</w:t>
      </w:r>
    </w:p>
    <w:p w:rsidR="0029486E" w:rsidRPr="00EF19FD" w:rsidRDefault="0029486E" w:rsidP="0029486E">
      <w:pPr>
        <w:ind w:right="-2" w:firstLine="284"/>
        <w:rPr>
          <w:rFonts w:ascii="TH SarabunPSK" w:hAnsi="TH SarabunPSK" w:cs="TH SarabunPSK"/>
          <w:b/>
          <w:bCs/>
        </w:rPr>
      </w:pP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 xml:space="preserve">1 </w:t>
      </w:r>
      <w:r w:rsidRPr="00EF19FD">
        <w:rPr>
          <w:rFonts w:ascii="TH SarabunPSK" w:hAnsi="TH SarabunPSK" w:cs="TH SarabunPSK"/>
          <w:b/>
          <w:bCs/>
          <w:cs/>
        </w:rPr>
        <w:t>การพัฒนาทักษะการจัดการเรียนการสอน การวัดและการประเมินผล</w:t>
      </w:r>
    </w:p>
    <w:p w:rsidR="0029486E" w:rsidRPr="00EF19FD" w:rsidRDefault="0029486E" w:rsidP="0029486E">
      <w:pPr>
        <w:ind w:firstLine="720"/>
        <w:jc w:val="thaiDistribute"/>
        <w:rPr>
          <w:rFonts w:ascii="TH SarabunPSK" w:hAnsi="TH SarabunPSK" w:cs="TH SarabunPSK"/>
        </w:rPr>
      </w:pPr>
      <w:r w:rsidRPr="00EF19FD">
        <w:rPr>
          <w:rFonts w:ascii="TH SarabunPSK" w:hAnsi="TH SarabunPSK" w:cs="TH SarabunPSK"/>
          <w:cs/>
        </w:rPr>
        <w:t>1) ส่งเสริมอาจารย์ให้มีการเพิ่มพูนความรู้ สร้างเสริมประสบการณ์ในสาขาที่เกี่ยวข้อง เพื่อส่งเสริมการสอนและการวิจัยอย่างต่อเนื่อง โดยให้การสนับสนุนการศึกษาต่อ ฝึกอบรม ดูงานทางวิชาการและวิชาชีพในองค์กรต่าง ๆ การประชุมทางวิชาการทั้งในประเทศและต่างประเทศ หรือการลาเพื่อเพิ่มพูนประสบการณ์</w:t>
      </w:r>
    </w:p>
    <w:p w:rsidR="0029486E" w:rsidRPr="00EF19FD" w:rsidRDefault="0029486E" w:rsidP="0029486E">
      <w:pPr>
        <w:ind w:firstLine="720"/>
        <w:rPr>
          <w:rFonts w:ascii="TH SarabunPSK" w:hAnsi="TH SarabunPSK" w:cs="TH SarabunPSK"/>
        </w:rPr>
      </w:pPr>
      <w:r w:rsidRPr="00EF19FD">
        <w:rPr>
          <w:rFonts w:ascii="TH SarabunPSK" w:hAnsi="TH SarabunPSK" w:cs="TH SarabunPSK"/>
          <w:cs/>
        </w:rPr>
        <w:t>2) ส่งเสริมให้มีการเพิ่มพูนทักษะการจัดการเรียนการสอนและการประเมินผลให้ทันสมัย</w:t>
      </w:r>
    </w:p>
    <w:p w:rsidR="0029486E" w:rsidRPr="00EF19FD" w:rsidRDefault="0029486E" w:rsidP="0029486E">
      <w:pPr>
        <w:ind w:right="-2" w:firstLine="284"/>
        <w:jc w:val="thaiDistribute"/>
        <w:rPr>
          <w:rFonts w:ascii="TH SarabunPSK" w:hAnsi="TH SarabunPSK" w:cs="TH SarabunPSK"/>
          <w:b/>
          <w:bCs/>
        </w:rPr>
      </w:pPr>
      <w:r w:rsidRPr="00EF19FD">
        <w:rPr>
          <w:rFonts w:ascii="TH SarabunPSK" w:hAnsi="TH SarabunPSK" w:cs="TH SarabunPSK"/>
          <w:b/>
          <w:bCs/>
        </w:rPr>
        <w:t>2</w:t>
      </w:r>
      <w:r w:rsidRPr="00EF19FD">
        <w:rPr>
          <w:rFonts w:ascii="TH SarabunPSK" w:hAnsi="TH SarabunPSK" w:cs="TH SarabunPSK"/>
          <w:b/>
          <w:bCs/>
          <w:cs/>
        </w:rPr>
        <w:t>.</w:t>
      </w:r>
      <w:r w:rsidRPr="00EF19FD">
        <w:rPr>
          <w:rFonts w:ascii="TH SarabunPSK" w:hAnsi="TH SarabunPSK" w:cs="TH SarabunPSK"/>
          <w:b/>
          <w:bCs/>
        </w:rPr>
        <w:t xml:space="preserve">2 </w:t>
      </w:r>
      <w:r w:rsidRPr="00EF19FD">
        <w:rPr>
          <w:rFonts w:ascii="TH SarabunPSK" w:hAnsi="TH SarabunPSK" w:cs="TH SarabunPSK"/>
          <w:b/>
          <w:bCs/>
          <w:cs/>
        </w:rPr>
        <w:t>การพัฒนาวิชาการและวิชาชีพด้านอื่นๆ</w:t>
      </w:r>
    </w:p>
    <w:p w:rsidR="0029486E" w:rsidRPr="00EF19FD" w:rsidRDefault="0029486E" w:rsidP="0029486E">
      <w:pPr>
        <w:ind w:firstLine="720"/>
        <w:rPr>
          <w:rFonts w:ascii="TH SarabunPSK" w:hAnsi="TH SarabunPSK" w:cs="TH SarabunPSK"/>
        </w:rPr>
      </w:pPr>
      <w:r w:rsidRPr="00EF19FD">
        <w:rPr>
          <w:rFonts w:ascii="TH SarabunPSK" w:hAnsi="TH SarabunPSK" w:cs="TH SarabunPSK"/>
          <w:cs/>
        </w:rPr>
        <w:t>1) ส่งเสริมให้อาจารย์สร้างผลงานวิจัยและพัฒนางานวิชาการอย่างต่อเนื่อง</w:t>
      </w:r>
    </w:p>
    <w:p w:rsidR="0029486E" w:rsidRPr="00EF19FD" w:rsidRDefault="0029486E" w:rsidP="0029486E">
      <w:pPr>
        <w:ind w:firstLine="720"/>
        <w:jc w:val="thaiDistribute"/>
        <w:rPr>
          <w:rFonts w:ascii="TH SarabunPSK" w:hAnsi="TH SarabunPSK" w:cs="TH SarabunPSK"/>
        </w:rPr>
      </w:pPr>
      <w:r w:rsidRPr="00EF19FD">
        <w:rPr>
          <w:rFonts w:ascii="TH SarabunPSK" w:hAnsi="TH SarabunPSK" w:cs="TH SarabunPSK"/>
          <w:cs/>
        </w:rPr>
        <w:t>2) ส่งเสริมให้มีส่วนร่วมในกิจกรรมบริการวิชาการแก่ชุมชนที่เกี่ยวข้องกับการพัฒนาความรู้และคุณธรรม</w:t>
      </w:r>
    </w:p>
    <w:p w:rsidR="0029486E" w:rsidRPr="00EF19FD" w:rsidRDefault="0029486E" w:rsidP="0029486E">
      <w:pPr>
        <w:ind w:right="-2" w:firstLine="284"/>
        <w:jc w:val="thaiDistribute"/>
        <w:rPr>
          <w:rFonts w:ascii="TH SarabunPSK" w:hAnsi="TH SarabunPSK" w:cs="TH SarabunPSK"/>
        </w:rPr>
      </w:pPr>
    </w:p>
    <w:p w:rsidR="0029486E" w:rsidRPr="00EF19FD" w:rsidRDefault="0029486E" w:rsidP="0029486E">
      <w:pPr>
        <w:ind w:right="-2" w:firstLine="284"/>
        <w:jc w:val="thaiDistribute"/>
        <w:rPr>
          <w:rFonts w:ascii="TH SarabunPSK" w:hAnsi="TH SarabunPSK" w:cs="TH SarabunPSK"/>
        </w:rPr>
      </w:pPr>
    </w:p>
    <w:p w:rsidR="0029486E" w:rsidRPr="00EF19FD" w:rsidRDefault="0029486E" w:rsidP="0029486E">
      <w:pPr>
        <w:ind w:right="-2" w:firstLine="284"/>
        <w:jc w:val="thaiDistribute"/>
        <w:rPr>
          <w:rFonts w:ascii="TH SarabunPSK" w:hAnsi="TH SarabunPSK" w:cs="TH SarabunPSK"/>
        </w:rPr>
      </w:pPr>
    </w:p>
    <w:p w:rsidR="0029486E" w:rsidRPr="00EF19FD" w:rsidRDefault="0029486E" w:rsidP="0029486E">
      <w:pPr>
        <w:ind w:right="-2" w:firstLine="284"/>
        <w:jc w:val="thaiDistribute"/>
        <w:rPr>
          <w:rFonts w:ascii="TH SarabunPSK" w:hAnsi="TH SarabunPSK" w:cs="TH SarabunPSK"/>
        </w:rPr>
      </w:pPr>
    </w:p>
    <w:p w:rsidR="0029486E" w:rsidRPr="00EF19FD" w:rsidRDefault="0029486E" w:rsidP="0029486E">
      <w:pPr>
        <w:ind w:right="-2" w:firstLine="284"/>
        <w:jc w:val="thaiDistribute"/>
        <w:rPr>
          <w:rFonts w:ascii="TH SarabunPSK" w:hAnsi="TH SarabunPSK" w:cs="TH SarabunPSK"/>
        </w:rPr>
      </w:pPr>
    </w:p>
    <w:p w:rsidR="002B6826" w:rsidRPr="00EF19FD" w:rsidRDefault="002B6826">
      <w:pPr>
        <w:spacing w:after="200" w:line="276" w:lineRule="auto"/>
        <w:rPr>
          <w:rFonts w:ascii="TH SarabunPSK" w:hAnsi="TH SarabunPSK" w:cs="TH SarabunPSK"/>
        </w:rPr>
      </w:pPr>
    </w:p>
    <w:p w:rsidR="000B0837" w:rsidRPr="00EF19FD" w:rsidRDefault="000B0837" w:rsidP="000B0837">
      <w:pPr>
        <w:tabs>
          <w:tab w:val="left" w:pos="1560"/>
        </w:tabs>
        <w:ind w:right="-2" w:hanging="480"/>
        <w:jc w:val="thaiDistribute"/>
        <w:rPr>
          <w:rFonts w:ascii="TH SarabunPSK" w:hAnsi="TH SarabunPSK" w:cs="TH SarabunPSK"/>
        </w:rPr>
      </w:pPr>
    </w:p>
    <w:p w:rsidR="00A62E5F" w:rsidRPr="00EF19FD" w:rsidRDefault="00A62E5F" w:rsidP="000B0837">
      <w:pPr>
        <w:tabs>
          <w:tab w:val="left" w:pos="1560"/>
        </w:tabs>
        <w:ind w:right="-2" w:hanging="480"/>
        <w:jc w:val="thaiDistribute"/>
        <w:rPr>
          <w:rFonts w:ascii="TH SarabunPSK" w:hAnsi="TH SarabunPSK" w:cs="TH SarabunPSK"/>
        </w:rPr>
      </w:pPr>
    </w:p>
    <w:p w:rsidR="00A62E5F" w:rsidRPr="00EF19FD" w:rsidRDefault="00A62E5F" w:rsidP="000B0837">
      <w:pPr>
        <w:tabs>
          <w:tab w:val="left" w:pos="1560"/>
        </w:tabs>
        <w:ind w:right="-2" w:hanging="480"/>
        <w:jc w:val="thaiDistribute"/>
        <w:rPr>
          <w:rFonts w:ascii="TH SarabunPSK" w:hAnsi="TH SarabunPSK" w:cs="TH SarabunPSK"/>
        </w:rPr>
      </w:pPr>
    </w:p>
    <w:p w:rsidR="002B6826" w:rsidRPr="00EF19FD" w:rsidRDefault="002B6826">
      <w:pPr>
        <w:spacing w:after="200" w:line="276" w:lineRule="auto"/>
        <w:rPr>
          <w:rFonts w:ascii="TH SarabunPSK" w:hAnsi="TH SarabunPSK" w:cs="TH SarabunPSK"/>
          <w:b/>
          <w:bCs/>
          <w:sz w:val="36"/>
          <w:szCs w:val="36"/>
          <w:shd w:val="clear" w:color="auto" w:fill="FFFFFF" w:themeFill="background1"/>
          <w:cs/>
        </w:rPr>
      </w:pPr>
      <w:r w:rsidRPr="00EF19FD">
        <w:rPr>
          <w:rFonts w:ascii="TH SarabunPSK" w:hAnsi="TH SarabunPSK" w:cs="TH SarabunPSK"/>
          <w:b/>
          <w:bCs/>
          <w:sz w:val="36"/>
          <w:szCs w:val="36"/>
          <w:shd w:val="clear" w:color="auto" w:fill="FFFFFF" w:themeFill="background1"/>
          <w:cs/>
        </w:rPr>
        <w:br w:type="page"/>
      </w:r>
    </w:p>
    <w:p w:rsidR="000B0837" w:rsidRPr="00EF19FD" w:rsidRDefault="000B0837" w:rsidP="000B0837">
      <w:pPr>
        <w:pBdr>
          <w:top w:val="single" w:sz="4" w:space="1" w:color="auto"/>
          <w:left w:val="single" w:sz="4" w:space="4" w:color="auto"/>
          <w:bottom w:val="single" w:sz="4" w:space="1" w:color="auto"/>
          <w:right w:val="single" w:sz="4" w:space="4" w:color="auto"/>
        </w:pBdr>
        <w:ind w:right="-2"/>
        <w:jc w:val="center"/>
        <w:rPr>
          <w:rFonts w:ascii="TH SarabunPSK" w:hAnsi="TH SarabunPSK" w:cs="TH SarabunPSK"/>
          <w:b/>
          <w:bCs/>
          <w:sz w:val="36"/>
          <w:szCs w:val="36"/>
        </w:rPr>
      </w:pPr>
      <w:r w:rsidRPr="00EF19FD">
        <w:rPr>
          <w:rFonts w:ascii="TH SarabunPSK" w:hAnsi="TH SarabunPSK" w:cs="TH SarabunPSK"/>
          <w:b/>
          <w:bCs/>
          <w:sz w:val="36"/>
          <w:szCs w:val="36"/>
          <w:shd w:val="clear" w:color="auto" w:fill="FFFFFF" w:themeFill="background1"/>
          <w:cs/>
        </w:rPr>
        <w:lastRenderedPageBreak/>
        <w:t xml:space="preserve">หมวดที่ </w:t>
      </w:r>
      <w:r w:rsidRPr="00EF19FD">
        <w:rPr>
          <w:rFonts w:ascii="TH SarabunPSK" w:hAnsi="TH SarabunPSK" w:cs="TH SarabunPSK"/>
          <w:b/>
          <w:bCs/>
          <w:sz w:val="36"/>
          <w:szCs w:val="36"/>
          <w:shd w:val="clear" w:color="auto" w:fill="FFFFFF" w:themeFill="background1"/>
        </w:rPr>
        <w:t>7</w:t>
      </w:r>
      <w:r w:rsidR="00711D13" w:rsidRPr="00EF19FD">
        <w:rPr>
          <w:rFonts w:ascii="TH SarabunPSK" w:hAnsi="TH SarabunPSK" w:cs="TH SarabunPSK"/>
          <w:b/>
          <w:bCs/>
          <w:sz w:val="36"/>
          <w:szCs w:val="36"/>
          <w:cs/>
        </w:rPr>
        <w:t xml:space="preserve"> </w:t>
      </w:r>
      <w:r w:rsidRPr="00EF19FD">
        <w:rPr>
          <w:rFonts w:ascii="TH SarabunPSK" w:hAnsi="TH SarabunPSK" w:cs="TH SarabunPSK"/>
          <w:b/>
          <w:bCs/>
          <w:sz w:val="36"/>
          <w:szCs w:val="36"/>
          <w:cs/>
        </w:rPr>
        <w:t>การประกันคุณภาพหลักสูตร</w:t>
      </w:r>
    </w:p>
    <w:p w:rsidR="000B0837" w:rsidRPr="00EF19FD" w:rsidRDefault="000B0837" w:rsidP="000B0837">
      <w:pPr>
        <w:shd w:val="clear" w:color="auto" w:fill="FFFFFF"/>
        <w:ind w:right="-2"/>
        <w:jc w:val="center"/>
        <w:rPr>
          <w:rFonts w:ascii="TH SarabunPSK" w:eastAsiaTheme="minorHAnsi" w:hAnsi="TH SarabunPSK" w:cs="TH SarabunPSK"/>
          <w:spacing w:val="-6"/>
        </w:rPr>
      </w:pPr>
    </w:p>
    <w:p w:rsidR="000B0837" w:rsidRPr="00EF19FD" w:rsidRDefault="000B0837" w:rsidP="000B0837">
      <w:pPr>
        <w:shd w:val="clear" w:color="auto" w:fill="FFFFFF"/>
        <w:ind w:right="-2"/>
        <w:rPr>
          <w:rFonts w:ascii="TH SarabunPSK" w:hAnsi="TH SarabunPSK" w:cs="TH SarabunPSK"/>
          <w:b/>
          <w:bCs/>
        </w:rPr>
      </w:pPr>
      <w:r w:rsidRPr="00EF19FD">
        <w:rPr>
          <w:rFonts w:ascii="TH SarabunPSK" w:eastAsiaTheme="minorHAnsi" w:hAnsi="TH SarabunPSK" w:cs="TH SarabunPSK"/>
          <w:b/>
          <w:bCs/>
          <w:spacing w:val="-6"/>
          <w:cs/>
        </w:rPr>
        <w:t>1. การกำกับมาตรฐาน</w:t>
      </w:r>
    </w:p>
    <w:p w:rsidR="000B0837" w:rsidRPr="00EF19FD" w:rsidRDefault="00711D13" w:rsidP="00711D13">
      <w:pPr>
        <w:autoSpaceDE w:val="0"/>
        <w:autoSpaceDN w:val="0"/>
        <w:adjustRightInd w:val="0"/>
        <w:ind w:firstLine="720"/>
        <w:jc w:val="thaiDistribute"/>
        <w:rPr>
          <w:rFonts w:ascii="TH SarabunPSK" w:hAnsi="TH SarabunPSK" w:cs="TH SarabunPSK"/>
        </w:rPr>
      </w:pPr>
      <w:r w:rsidRPr="00EF19FD">
        <w:rPr>
          <w:rFonts w:ascii="TH SarabunPSK" w:hAnsi="TH SarabunPSK" w:cs="TH SarabunPSK"/>
          <w:cs/>
        </w:rPr>
        <w:t>กำหนดการกำกับมาตรฐานคุณภาพการศึกษาด้วยเกณฑ์ที่มหาวิทยาลัยกำหนดและการบริหารจัดการหลักสูตรดำเนินการตามประกาศกระทรวงศึกษาธิการเรื่องเก</w:t>
      </w:r>
      <w:r w:rsidR="00707FB8" w:rsidRPr="00EF19FD">
        <w:rPr>
          <w:rFonts w:ascii="TH SarabunPSK" w:hAnsi="TH SarabunPSK" w:cs="TH SarabunPSK"/>
          <w:cs/>
        </w:rPr>
        <w:t>ณฑ์มาตรฐานหลักสูตรระดับปริญญาตรี</w:t>
      </w:r>
      <w:r w:rsidRPr="00EF19FD">
        <w:rPr>
          <w:rFonts w:ascii="TH SarabunPSK" w:hAnsi="TH SarabunPSK" w:cs="TH SarabunPSK"/>
          <w:cs/>
        </w:rPr>
        <w:t xml:space="preserve"> พ.ศ. </w:t>
      </w:r>
      <w:r w:rsidRPr="00EF19FD">
        <w:rPr>
          <w:rFonts w:ascii="TH SarabunPSK" w:hAnsi="TH SarabunPSK" w:cs="TH SarabunPSK"/>
        </w:rPr>
        <w:t>2558</w:t>
      </w:r>
    </w:p>
    <w:p w:rsidR="00E90753" w:rsidRPr="00EF19FD" w:rsidRDefault="00E90753" w:rsidP="00711D13">
      <w:pPr>
        <w:autoSpaceDE w:val="0"/>
        <w:autoSpaceDN w:val="0"/>
        <w:adjustRightInd w:val="0"/>
        <w:ind w:firstLine="720"/>
        <w:jc w:val="thaiDistribute"/>
        <w:rPr>
          <w:rFonts w:ascii="TH SarabunPSK" w:hAnsi="TH SarabunPSK" w:cs="TH SarabunPSK"/>
        </w:rPr>
      </w:pPr>
    </w:p>
    <w:p w:rsidR="00A62E5F" w:rsidRPr="00EF19FD" w:rsidRDefault="00A62E5F" w:rsidP="00A62E5F">
      <w:pPr>
        <w:autoSpaceDE w:val="0"/>
        <w:autoSpaceDN w:val="0"/>
        <w:adjustRightInd w:val="0"/>
        <w:jc w:val="thaiDistribute"/>
        <w:rPr>
          <w:rFonts w:ascii="TH SarabunPSK" w:hAnsi="TH SarabunPSK" w:cs="TH SarabunPSK"/>
          <w:b/>
          <w:bCs/>
        </w:rPr>
      </w:pPr>
      <w:r w:rsidRPr="00EF19FD">
        <w:rPr>
          <w:rFonts w:ascii="TH SarabunPSK" w:hAnsi="TH SarabunPSK" w:cs="TH SarabunPSK"/>
          <w:b/>
          <w:bCs/>
          <w:cs/>
        </w:rPr>
        <w:t>2. บัณฑิต</w:t>
      </w:r>
    </w:p>
    <w:p w:rsidR="00A62E5F" w:rsidRPr="00EF19FD" w:rsidRDefault="007D36B9" w:rsidP="00A62E5F">
      <w:pPr>
        <w:autoSpaceDE w:val="0"/>
        <w:autoSpaceDN w:val="0"/>
        <w:adjustRightInd w:val="0"/>
        <w:jc w:val="thaiDistribute"/>
        <w:rPr>
          <w:rFonts w:ascii="TH SarabunPSK" w:hAnsi="TH SarabunPSK" w:cs="TH SarabunPSK"/>
        </w:rPr>
      </w:pPr>
      <w:r w:rsidRPr="00EF19FD">
        <w:rPr>
          <w:rFonts w:ascii="TH SarabunPSK" w:hAnsi="TH SarabunPSK" w:cs="TH SarabunPSK"/>
          <w:cs/>
        </w:rPr>
        <w:tab/>
        <w:t>2.1 มีการประเมินคุณภาพของบัณฑิตตามกรอบมาตรฐานคุณวุฒิระดับอุดมศึกษาแห่งชาติจากผู้ใช้บัณฑิตทุกปีการศึกษา เพื่อนำมาปรับกระบวนการเรียนการสอนของหลักสูตร</w:t>
      </w:r>
    </w:p>
    <w:p w:rsidR="007D36B9" w:rsidRPr="00EF19FD" w:rsidRDefault="007D36B9" w:rsidP="00A62E5F">
      <w:pPr>
        <w:autoSpaceDE w:val="0"/>
        <w:autoSpaceDN w:val="0"/>
        <w:adjustRightInd w:val="0"/>
        <w:jc w:val="thaiDistribute"/>
        <w:rPr>
          <w:rFonts w:ascii="TH SarabunPSK" w:hAnsi="TH SarabunPSK" w:cs="TH SarabunPSK"/>
        </w:rPr>
      </w:pPr>
      <w:r w:rsidRPr="00EF19FD">
        <w:rPr>
          <w:rFonts w:ascii="TH SarabunPSK" w:hAnsi="TH SarabunPSK" w:cs="TH SarabunPSK"/>
          <w:cs/>
        </w:rPr>
        <w:tab/>
        <w:t>2.2 มีการสำรวจการได้งานทำของบัณฑิตเป็นประจำทุกปีการศึกษา</w:t>
      </w:r>
    </w:p>
    <w:p w:rsidR="007D36B9" w:rsidRPr="00EF19FD" w:rsidRDefault="007D36B9" w:rsidP="00A62E5F">
      <w:pPr>
        <w:autoSpaceDE w:val="0"/>
        <w:autoSpaceDN w:val="0"/>
        <w:adjustRightInd w:val="0"/>
        <w:jc w:val="thaiDistribute"/>
        <w:rPr>
          <w:rFonts w:ascii="TH SarabunPSK" w:hAnsi="TH SarabunPSK" w:cs="TH SarabunPSK"/>
        </w:rPr>
      </w:pPr>
      <w:r w:rsidRPr="00EF19FD">
        <w:rPr>
          <w:rFonts w:ascii="TH SarabunPSK" w:hAnsi="TH SarabunPSK" w:cs="TH SarabunPSK"/>
          <w:cs/>
        </w:rPr>
        <w:tab/>
        <w:t>2.3 ติดตามและวิเคราะห์ความต้องการของตลาดแรงงาน ความก้าวหน้าทางเทคโนโลยีด้านวิศวกรรมคอมพิวเตอร์ เพื่อเป็นข้อมูลในการปรับปรุงและพัฒนาการเรียการสอนให้สอดคล้องกับความต้องการ</w:t>
      </w:r>
    </w:p>
    <w:p w:rsidR="00E90753" w:rsidRPr="00EF19FD" w:rsidRDefault="00E90753" w:rsidP="00A62E5F">
      <w:pPr>
        <w:autoSpaceDE w:val="0"/>
        <w:autoSpaceDN w:val="0"/>
        <w:adjustRightInd w:val="0"/>
        <w:jc w:val="thaiDistribute"/>
        <w:rPr>
          <w:rFonts w:ascii="TH SarabunPSK" w:hAnsi="TH SarabunPSK" w:cs="TH SarabunPSK"/>
        </w:rPr>
      </w:pPr>
    </w:p>
    <w:p w:rsidR="000B0837" w:rsidRPr="00EF19FD" w:rsidRDefault="000B0837" w:rsidP="000B0837">
      <w:pPr>
        <w:shd w:val="clear" w:color="auto" w:fill="FFFFFF"/>
        <w:ind w:right="-2"/>
        <w:rPr>
          <w:rFonts w:ascii="TH SarabunPSK" w:hAnsi="TH SarabunPSK" w:cs="TH SarabunPSK"/>
          <w:b/>
          <w:bCs/>
        </w:rPr>
      </w:pPr>
      <w:r w:rsidRPr="00EF19FD">
        <w:rPr>
          <w:rFonts w:ascii="TH SarabunPSK" w:eastAsiaTheme="minorHAnsi" w:hAnsi="TH SarabunPSK" w:cs="TH SarabunPSK"/>
          <w:b/>
          <w:bCs/>
          <w:spacing w:val="-6"/>
          <w:cs/>
        </w:rPr>
        <w:t>3. นักศึกษา</w:t>
      </w:r>
    </w:p>
    <w:p w:rsidR="000B0837" w:rsidRPr="00EF19FD" w:rsidRDefault="000B0837" w:rsidP="000B0837">
      <w:pPr>
        <w:shd w:val="clear" w:color="auto" w:fill="FFFFFF"/>
        <w:ind w:left="284" w:right="-2"/>
        <w:rPr>
          <w:rFonts w:ascii="TH SarabunPSK" w:eastAsiaTheme="minorHAnsi" w:hAnsi="TH SarabunPSK" w:cs="TH SarabunPSK"/>
          <w:b/>
          <w:bCs/>
          <w:spacing w:val="-6"/>
        </w:rPr>
      </w:pPr>
      <w:r w:rsidRPr="00EF19FD">
        <w:rPr>
          <w:rFonts w:ascii="TH SarabunPSK" w:eastAsiaTheme="minorHAnsi" w:hAnsi="TH SarabunPSK" w:cs="TH SarabunPSK"/>
          <w:b/>
          <w:bCs/>
          <w:spacing w:val="-6"/>
          <w:cs/>
        </w:rPr>
        <w:t>3.1 การรับนักศึกษา</w:t>
      </w:r>
    </w:p>
    <w:p w:rsidR="000B0837" w:rsidRPr="00EF19FD" w:rsidRDefault="000B0837" w:rsidP="000B0837">
      <w:pPr>
        <w:ind w:left="284" w:right="-2" w:firstLine="284"/>
        <w:jc w:val="thaiDistribute"/>
        <w:rPr>
          <w:rFonts w:ascii="TH SarabunPSK" w:hAnsi="TH SarabunPSK" w:cs="TH SarabunPSK"/>
        </w:rPr>
      </w:pPr>
      <w:r w:rsidRPr="00EF19FD">
        <w:rPr>
          <w:rFonts w:ascii="TH SarabunPSK" w:hAnsi="TH SarabunPSK" w:cs="TH SarabunPSK"/>
          <w:b/>
          <w:bCs/>
        </w:rPr>
        <w:tab/>
      </w:r>
      <w:r w:rsidR="00954FBC" w:rsidRPr="00EF19FD">
        <w:rPr>
          <w:rFonts w:ascii="TH SarabunPSK" w:hAnsi="TH SarabunPSK" w:cs="TH SarabunPSK"/>
          <w:cs/>
        </w:rPr>
        <w:t>กระบวนการรับนักศึกษาของหลักสูตรสอดคล้องกับนโยบายที่กำหนดโดยมหาวิทยาลัยวลัยลักษณ์ และเป็นกระบวนการที่มีเป้าหมายทั้งด้านปริมาณและคุณภาพโดยผ่านกระบวนการสอบวัดความรู้พื้นฐานและการสอบสัมภาษณ์</w:t>
      </w:r>
    </w:p>
    <w:p w:rsidR="000B0837" w:rsidRPr="00EF19FD" w:rsidRDefault="000B0837" w:rsidP="000B0837">
      <w:pPr>
        <w:shd w:val="clear" w:color="auto" w:fill="FFFFFF"/>
        <w:ind w:left="284" w:right="-2"/>
        <w:rPr>
          <w:rFonts w:ascii="TH SarabunPSK" w:eastAsiaTheme="minorHAnsi" w:hAnsi="TH SarabunPSK" w:cs="TH SarabunPSK"/>
          <w:b/>
          <w:bCs/>
          <w:spacing w:val="-6"/>
        </w:rPr>
      </w:pPr>
      <w:r w:rsidRPr="00EF19FD">
        <w:rPr>
          <w:rFonts w:ascii="TH SarabunPSK" w:eastAsiaTheme="minorHAnsi" w:hAnsi="TH SarabunPSK" w:cs="TH SarabunPSK"/>
          <w:b/>
          <w:bCs/>
          <w:spacing w:val="-6"/>
          <w:cs/>
        </w:rPr>
        <w:t>3.2 การส่งเสริมและพัฒนานักศึกษา</w:t>
      </w:r>
    </w:p>
    <w:p w:rsidR="001A6EB9" w:rsidRPr="00EF19FD" w:rsidRDefault="001A6EB9" w:rsidP="00140ABD">
      <w:pPr>
        <w:shd w:val="clear" w:color="auto" w:fill="FFFFFF"/>
        <w:ind w:left="284" w:right="-2"/>
        <w:jc w:val="thaiDistribute"/>
        <w:rPr>
          <w:rFonts w:ascii="TH SarabunPSK" w:hAnsi="TH SarabunPSK" w:cs="TH SarabunPSK"/>
          <w:b/>
          <w:bCs/>
          <w:cs/>
        </w:rPr>
      </w:pPr>
      <w:r w:rsidRPr="00EF19FD">
        <w:rPr>
          <w:rFonts w:ascii="TH SarabunPSK" w:eastAsiaTheme="minorHAnsi" w:hAnsi="TH SarabunPSK" w:cs="TH SarabunPSK"/>
          <w:spacing w:val="-6"/>
          <w:cs/>
        </w:rPr>
        <w:t xml:space="preserve">     1) มีการกำหนดอาจารย์ที่ปรึกษาทางวิชาการที่แน่นอนให้กับนักศึกษาทุกคนในหลักสูตร โดยที่นักศึกษาสามารถปรึกษาอาจารย์ที่ประจำหลักสูตรได้ทุกคนไม่จำเป็นต้องเป็นอาจารย์ที่ทางหลักสูตรกำหนดให้</w:t>
      </w:r>
    </w:p>
    <w:p w:rsidR="000B0837" w:rsidRPr="00EF19FD" w:rsidRDefault="000B0837" w:rsidP="00140ABD">
      <w:pPr>
        <w:tabs>
          <w:tab w:val="left" w:pos="540"/>
          <w:tab w:val="left" w:pos="900"/>
        </w:tabs>
        <w:ind w:right="-2" w:firstLine="284"/>
        <w:jc w:val="thaiDistribute"/>
        <w:rPr>
          <w:rFonts w:ascii="TH SarabunPSK" w:hAnsi="TH SarabunPSK" w:cs="TH SarabunPSK"/>
        </w:rPr>
      </w:pPr>
      <w:r w:rsidRPr="00EF19FD">
        <w:rPr>
          <w:rFonts w:ascii="TH SarabunPSK" w:hAnsi="TH SarabunPSK" w:cs="TH SarabunPSK"/>
          <w:cs/>
        </w:rPr>
        <w:tab/>
      </w:r>
      <w:r w:rsidR="001A6EB9" w:rsidRPr="00EF19FD">
        <w:rPr>
          <w:rFonts w:ascii="TH SarabunPSK" w:hAnsi="TH SarabunPSK" w:cs="TH SarabunPSK"/>
          <w:cs/>
        </w:rPr>
        <w:t xml:space="preserve"> </w:t>
      </w:r>
      <w:r w:rsidR="00140ABD" w:rsidRPr="00EF19FD">
        <w:rPr>
          <w:rFonts w:ascii="TH SarabunPSK" w:hAnsi="TH SarabunPSK" w:cs="TH SarabunPSK"/>
          <w:cs/>
        </w:rPr>
        <w:t xml:space="preserve"> </w:t>
      </w:r>
      <w:r w:rsidR="007D1921" w:rsidRPr="00EF19FD">
        <w:rPr>
          <w:rFonts w:ascii="TH SarabunPSK" w:hAnsi="TH SarabunPSK" w:cs="TH SarabunPSK"/>
          <w:cs/>
        </w:rPr>
        <w:t>2</w:t>
      </w:r>
      <w:r w:rsidRPr="00EF19FD">
        <w:rPr>
          <w:rFonts w:ascii="TH SarabunPSK" w:hAnsi="TH SarabunPSK" w:cs="TH SarabunPSK"/>
          <w:cs/>
        </w:rPr>
        <w:t xml:space="preserve">) </w:t>
      </w:r>
      <w:r w:rsidR="00140ABD" w:rsidRPr="00EF19FD">
        <w:rPr>
          <w:rFonts w:ascii="TH SarabunPSK" w:hAnsi="TH SarabunPSK" w:cs="TH SarabunPSK"/>
          <w:cs/>
        </w:rPr>
        <w:t>หลักสูตรได้ดำเนินการจัดกิจกรรมส่งเสริมและพัฒนานักศึกษา ซึ่งกิจกรรมมีทั้งจัดในระดับสำนักวิชาและระดับหลักสูตร เช่นการเตรียมความพร้อมในการเรียนวิชาหลักของหลักสูตรในรายวิชา การโปรแกรมคอมพิวเตอร์</w:t>
      </w:r>
    </w:p>
    <w:p w:rsidR="000B0837" w:rsidRPr="00EF19FD" w:rsidRDefault="000B0837" w:rsidP="000B0837">
      <w:pPr>
        <w:shd w:val="clear" w:color="auto" w:fill="FFFFFF"/>
        <w:ind w:left="284" w:right="-2"/>
        <w:rPr>
          <w:rFonts w:ascii="TH SarabunPSK" w:eastAsiaTheme="minorHAnsi" w:hAnsi="TH SarabunPSK" w:cs="TH SarabunPSK"/>
          <w:spacing w:val="-6"/>
        </w:rPr>
      </w:pPr>
      <w:r w:rsidRPr="00EF19FD">
        <w:rPr>
          <w:rFonts w:ascii="TH SarabunPSK" w:eastAsiaTheme="minorHAnsi" w:hAnsi="TH SarabunPSK" w:cs="TH SarabunPSK"/>
          <w:spacing w:val="-6"/>
          <w:cs/>
        </w:rPr>
        <w:t>3.3 ผลที่เกิดกับนักศึกษา</w:t>
      </w:r>
    </w:p>
    <w:p w:rsidR="00C54B61" w:rsidRPr="00EF19FD" w:rsidRDefault="00C54B61" w:rsidP="000B0837">
      <w:pPr>
        <w:shd w:val="clear" w:color="auto" w:fill="FFFFFF"/>
        <w:ind w:left="284" w:right="-2"/>
        <w:rPr>
          <w:rFonts w:ascii="TH SarabunPSK" w:hAnsi="TH SarabunPSK" w:cs="TH SarabunPSK"/>
          <w:b/>
          <w:bCs/>
        </w:rPr>
      </w:pPr>
      <w:r w:rsidRPr="00EF19FD">
        <w:rPr>
          <w:rFonts w:ascii="TH SarabunPSK" w:eastAsiaTheme="minorHAnsi" w:hAnsi="TH SarabunPSK" w:cs="TH SarabunPSK"/>
          <w:spacing w:val="-6"/>
          <w:cs/>
        </w:rPr>
        <w:t xml:space="preserve">      หลักสูตรจะส่งเสริมกิจกรร</w:t>
      </w:r>
      <w:r w:rsidR="009900A2" w:rsidRPr="00EF19FD">
        <w:rPr>
          <w:rFonts w:ascii="TH SarabunPSK" w:eastAsiaTheme="minorHAnsi" w:hAnsi="TH SarabunPSK" w:cs="TH SarabunPSK"/>
          <w:spacing w:val="-6"/>
          <w:cs/>
        </w:rPr>
        <w:t>มเพื่อให้นักศึกษาของหลักสูตร มี</w:t>
      </w:r>
      <w:r w:rsidRPr="00EF19FD">
        <w:rPr>
          <w:rFonts w:ascii="TH SarabunPSK" w:eastAsiaTheme="minorHAnsi" w:hAnsi="TH SarabunPSK" w:cs="TH SarabunPSK"/>
          <w:spacing w:val="-6"/>
          <w:cs/>
        </w:rPr>
        <w:t>ค่าอัตราร้อยละที่เพิ่มขึ้น</w:t>
      </w:r>
    </w:p>
    <w:p w:rsidR="00C54B61" w:rsidRPr="00EF19FD" w:rsidRDefault="000B0837" w:rsidP="000B0837">
      <w:pPr>
        <w:ind w:left="284" w:right="-2" w:firstLine="284"/>
        <w:jc w:val="thaiDistribute"/>
        <w:rPr>
          <w:rFonts w:ascii="TH SarabunPSK" w:hAnsi="TH SarabunPSK" w:cs="TH SarabunPSK"/>
        </w:rPr>
      </w:pPr>
      <w:r w:rsidRPr="00EF19FD">
        <w:rPr>
          <w:rFonts w:ascii="TH SarabunPSK" w:hAnsi="TH SarabunPSK" w:cs="TH SarabunPSK"/>
          <w:b/>
          <w:bCs/>
        </w:rPr>
        <w:tab/>
      </w:r>
      <w:r w:rsidR="00C54B61" w:rsidRPr="00EF19FD">
        <w:rPr>
          <w:rFonts w:ascii="TH SarabunPSK" w:hAnsi="TH SarabunPSK" w:cs="TH SarabunPSK"/>
          <w:cs/>
        </w:rPr>
        <w:t>1) อัตราการคงอยู่ของนักศึกษา</w:t>
      </w:r>
    </w:p>
    <w:p w:rsidR="000B0837" w:rsidRPr="00EF19FD" w:rsidRDefault="00C54B61" w:rsidP="000B0837">
      <w:pPr>
        <w:ind w:left="284" w:right="-2" w:firstLine="284"/>
        <w:jc w:val="thaiDistribute"/>
        <w:rPr>
          <w:rFonts w:ascii="TH SarabunPSK" w:hAnsi="TH SarabunPSK" w:cs="TH SarabunPSK"/>
        </w:rPr>
      </w:pPr>
      <w:r w:rsidRPr="00EF19FD">
        <w:rPr>
          <w:rFonts w:ascii="TH SarabunPSK" w:hAnsi="TH SarabunPSK" w:cs="TH SarabunPSK"/>
          <w:cs/>
        </w:rPr>
        <w:tab/>
        <w:t xml:space="preserve">2) อัตราการสำเร็จการศึกษาตามแผน </w:t>
      </w:r>
    </w:p>
    <w:p w:rsidR="00E90753" w:rsidRPr="00EF19FD" w:rsidRDefault="00E90753" w:rsidP="000B0837">
      <w:pPr>
        <w:ind w:left="284" w:right="-2" w:firstLine="284"/>
        <w:jc w:val="thaiDistribute"/>
        <w:rPr>
          <w:rFonts w:ascii="TH SarabunPSK" w:hAnsi="TH SarabunPSK" w:cs="TH SarabunPSK"/>
        </w:rPr>
      </w:pPr>
    </w:p>
    <w:p w:rsidR="00E90753" w:rsidRPr="00EF19FD" w:rsidRDefault="00E90753" w:rsidP="000B0837">
      <w:pPr>
        <w:ind w:left="284" w:right="-2" w:firstLine="284"/>
        <w:jc w:val="thaiDistribute"/>
        <w:rPr>
          <w:rFonts w:ascii="TH SarabunPSK" w:hAnsi="TH SarabunPSK" w:cs="TH SarabunPSK"/>
        </w:rPr>
      </w:pPr>
    </w:p>
    <w:p w:rsidR="00E90753" w:rsidRPr="00EF19FD" w:rsidRDefault="00E90753" w:rsidP="000B0837">
      <w:pPr>
        <w:ind w:left="284" w:right="-2" w:firstLine="284"/>
        <w:jc w:val="thaiDistribute"/>
        <w:rPr>
          <w:rFonts w:ascii="TH SarabunPSK" w:hAnsi="TH SarabunPSK" w:cs="TH SarabunPSK"/>
        </w:rPr>
      </w:pPr>
    </w:p>
    <w:p w:rsidR="00E90753" w:rsidRPr="00EF19FD" w:rsidRDefault="00E90753" w:rsidP="000B0837">
      <w:pPr>
        <w:ind w:left="284" w:right="-2" w:firstLine="284"/>
        <w:jc w:val="thaiDistribute"/>
        <w:rPr>
          <w:rFonts w:ascii="TH SarabunPSK" w:hAnsi="TH SarabunPSK" w:cs="TH SarabunPSK"/>
        </w:rPr>
      </w:pPr>
    </w:p>
    <w:p w:rsidR="000B0837" w:rsidRPr="00EF19FD" w:rsidRDefault="000B0837" w:rsidP="000B0837">
      <w:pPr>
        <w:shd w:val="clear" w:color="auto" w:fill="FFFFFF"/>
        <w:ind w:right="-2"/>
        <w:rPr>
          <w:rFonts w:ascii="TH SarabunPSK" w:hAnsi="TH SarabunPSK" w:cs="TH SarabunPSK"/>
          <w:b/>
          <w:bCs/>
        </w:rPr>
      </w:pPr>
      <w:r w:rsidRPr="00EF19FD">
        <w:rPr>
          <w:rFonts w:ascii="TH SarabunPSK" w:eastAsiaTheme="minorHAnsi" w:hAnsi="TH SarabunPSK" w:cs="TH SarabunPSK"/>
          <w:b/>
          <w:bCs/>
          <w:spacing w:val="-6"/>
          <w:cs/>
        </w:rPr>
        <w:t>4. อาจารย์</w:t>
      </w:r>
    </w:p>
    <w:p w:rsidR="000B0837" w:rsidRPr="00EF19FD" w:rsidRDefault="000B0837" w:rsidP="000B0837">
      <w:pPr>
        <w:shd w:val="clear" w:color="auto" w:fill="FFFFFF"/>
        <w:ind w:left="284" w:right="-2"/>
        <w:rPr>
          <w:rFonts w:ascii="TH SarabunPSK" w:hAnsi="TH SarabunPSK" w:cs="TH SarabunPSK"/>
          <w:b/>
          <w:bCs/>
        </w:rPr>
      </w:pPr>
      <w:r w:rsidRPr="00EF19FD">
        <w:rPr>
          <w:rFonts w:ascii="TH SarabunPSK" w:eastAsiaTheme="minorHAnsi" w:hAnsi="TH SarabunPSK" w:cs="TH SarabunPSK"/>
          <w:spacing w:val="-6"/>
          <w:cs/>
        </w:rPr>
        <w:t>4.1 การบริหารและพัฒนาอาจารย์</w:t>
      </w:r>
    </w:p>
    <w:p w:rsidR="000B0837" w:rsidRPr="00EF19FD" w:rsidRDefault="000B0837" w:rsidP="000B0837">
      <w:pPr>
        <w:ind w:left="284" w:right="-2" w:firstLine="284"/>
        <w:jc w:val="thaiDistribute"/>
        <w:rPr>
          <w:rFonts w:ascii="TH SarabunPSK" w:hAnsi="TH SarabunPSK" w:cs="TH SarabunPSK"/>
        </w:rPr>
      </w:pPr>
      <w:r w:rsidRPr="00EF19FD">
        <w:rPr>
          <w:rFonts w:ascii="TH SarabunPSK" w:hAnsi="TH SarabunPSK" w:cs="TH SarabunPSK"/>
        </w:rPr>
        <w:tab/>
      </w:r>
      <w:r w:rsidR="00E04141" w:rsidRPr="00EF19FD">
        <w:rPr>
          <w:rFonts w:ascii="TH SarabunPSK" w:hAnsi="TH SarabunPSK" w:cs="TH SarabunPSK"/>
          <w:cs/>
        </w:rPr>
        <w:t>1) มีการปฐมนิเทศ แนะแนวอาจารย์ใหม่ ให้มีความรู้และเข้าใจนโยบายของหลักสูตร ของสำนักวิชา และมหาวิทยาลัย</w:t>
      </w:r>
    </w:p>
    <w:p w:rsidR="00E04141" w:rsidRPr="00EF19FD" w:rsidRDefault="00E04141" w:rsidP="000B0837">
      <w:pPr>
        <w:ind w:left="284" w:right="-2" w:firstLine="284"/>
        <w:jc w:val="thaiDistribute"/>
        <w:rPr>
          <w:rFonts w:ascii="TH SarabunPSK" w:hAnsi="TH SarabunPSK" w:cs="TH SarabunPSK"/>
        </w:rPr>
      </w:pPr>
      <w:r w:rsidRPr="00EF19FD">
        <w:rPr>
          <w:rFonts w:ascii="TH SarabunPSK" w:hAnsi="TH SarabunPSK" w:cs="TH SarabunPSK"/>
          <w:cs/>
        </w:rPr>
        <w:lastRenderedPageBreak/>
        <w:t xml:space="preserve">  2) </w:t>
      </w:r>
      <w:r w:rsidR="006935FB" w:rsidRPr="00EF19FD">
        <w:rPr>
          <w:rFonts w:ascii="TH SarabunPSK" w:hAnsi="TH SarabunPSK" w:cs="TH SarabunPSK"/>
          <w:cs/>
        </w:rPr>
        <w:t>ส่งเสริมอาจารย์ให้มีการเพิ่มพูนความรู้ สร้างเสริมประสบการณ์ในอุตสาหกรรมคอมพิวเตอร์หรือสาขาที่เกี่ยวข้องในกรณีที่เรียนรู้แบบบูรณาการ เพื่อส่งเสริมการสอนและการวิจัยอย่างต่อเนื่องทั้งอาจารย์เก่าและอาจารย์ใหม่โดยผ่านการทำวิจัยสายตรงในสาขาวิชาที่ไม่ใช่งานวิจัยในแนวคอมพิวเตอร์ศึกษาเป็นดำดับแรก</w:t>
      </w:r>
    </w:p>
    <w:p w:rsidR="006935FB" w:rsidRPr="00EF19FD" w:rsidRDefault="006935FB" w:rsidP="000B0837">
      <w:pPr>
        <w:ind w:left="284" w:right="-2" w:firstLine="284"/>
        <w:jc w:val="thaiDistribute"/>
        <w:rPr>
          <w:rFonts w:ascii="TH SarabunPSK" w:hAnsi="TH SarabunPSK" w:cs="TH SarabunPSK"/>
        </w:rPr>
      </w:pPr>
      <w:r w:rsidRPr="00EF19FD">
        <w:rPr>
          <w:rFonts w:ascii="TH SarabunPSK" w:hAnsi="TH SarabunPSK" w:cs="TH SarabunPSK"/>
          <w:cs/>
        </w:rPr>
        <w:t>3) มีการกระตุ้นอาจารย์พัฒนาผลงานทางวิชาการตรงในสาขาวิชา</w:t>
      </w:r>
    </w:p>
    <w:p w:rsidR="000B0837" w:rsidRPr="00EF19FD" w:rsidRDefault="000B0837" w:rsidP="000B0837">
      <w:pPr>
        <w:shd w:val="clear" w:color="auto" w:fill="FFFFFF"/>
        <w:ind w:left="284" w:right="-2"/>
        <w:rPr>
          <w:rFonts w:ascii="TH SarabunPSK" w:hAnsi="TH SarabunPSK" w:cs="TH SarabunPSK"/>
          <w:b/>
          <w:bCs/>
        </w:rPr>
      </w:pPr>
      <w:r w:rsidRPr="00EF19FD">
        <w:rPr>
          <w:rFonts w:ascii="TH SarabunPSK" w:eastAsiaTheme="minorHAnsi" w:hAnsi="TH SarabunPSK" w:cs="TH SarabunPSK"/>
          <w:spacing w:val="-6"/>
          <w:cs/>
        </w:rPr>
        <w:t>4.2 คุณภาพอาจารย์</w:t>
      </w:r>
    </w:p>
    <w:p w:rsidR="000B0837" w:rsidRPr="00EF19FD" w:rsidRDefault="000B0837" w:rsidP="000B0837">
      <w:pPr>
        <w:ind w:left="284" w:right="-2" w:firstLine="284"/>
        <w:jc w:val="thaiDistribute"/>
        <w:rPr>
          <w:rFonts w:ascii="TH SarabunPSK" w:hAnsi="TH SarabunPSK" w:cs="TH SarabunPSK"/>
        </w:rPr>
      </w:pPr>
      <w:r w:rsidRPr="00EF19FD">
        <w:rPr>
          <w:rFonts w:ascii="TH SarabunPSK" w:hAnsi="TH SarabunPSK" w:cs="TH SarabunPSK"/>
          <w:b/>
          <w:bCs/>
        </w:rPr>
        <w:tab/>
      </w:r>
      <w:r w:rsidR="0060523B" w:rsidRPr="00EF19FD">
        <w:rPr>
          <w:rFonts w:ascii="TH SarabunPSK" w:hAnsi="TH SarabunPSK" w:cs="TH SarabunPSK"/>
          <w:cs/>
        </w:rPr>
        <w:t>อาจารย์ประจำหลักสูตร</w:t>
      </w:r>
      <w:r w:rsidR="00694148" w:rsidRPr="00EF19FD">
        <w:rPr>
          <w:rFonts w:ascii="TH SarabunPSK" w:hAnsi="TH SarabunPSK" w:cs="TH SarabunPSK"/>
          <w:cs/>
        </w:rPr>
        <w:t>จะถูกกระตุ้นให้ทำงานวิจัยเพื่อขอกำหนดตำแหน่งทางวิชาการ และวางแผนการรายบุคคลในระยะเวลา 4 ปี เพื่อการทำงานวิจัย การกำหนดตำแหน่งทางวิชาการ</w:t>
      </w:r>
    </w:p>
    <w:p w:rsidR="000B0837" w:rsidRPr="00EF19FD" w:rsidRDefault="000B0837" w:rsidP="000B0837">
      <w:pPr>
        <w:shd w:val="clear" w:color="auto" w:fill="FFFFFF"/>
        <w:ind w:left="284" w:right="-2"/>
        <w:rPr>
          <w:rFonts w:ascii="TH SarabunPSK" w:hAnsi="TH SarabunPSK" w:cs="TH SarabunPSK"/>
          <w:b/>
          <w:bCs/>
        </w:rPr>
      </w:pPr>
      <w:r w:rsidRPr="00EF19FD">
        <w:rPr>
          <w:rFonts w:ascii="TH SarabunPSK" w:eastAsiaTheme="minorHAnsi" w:hAnsi="TH SarabunPSK" w:cs="TH SarabunPSK"/>
          <w:spacing w:val="-6"/>
          <w:cs/>
        </w:rPr>
        <w:t>4.3 ผลที่เกิดกับอาจารย์</w:t>
      </w:r>
    </w:p>
    <w:p w:rsidR="000B0837" w:rsidRPr="00EF19FD" w:rsidRDefault="000B0837" w:rsidP="000B0837">
      <w:pPr>
        <w:ind w:left="284" w:right="-2" w:firstLine="284"/>
        <w:jc w:val="thaiDistribute"/>
        <w:rPr>
          <w:rFonts w:ascii="TH SarabunPSK" w:hAnsi="TH SarabunPSK" w:cs="TH SarabunPSK"/>
        </w:rPr>
      </w:pPr>
      <w:r w:rsidRPr="00EF19FD">
        <w:rPr>
          <w:rFonts w:ascii="TH SarabunPSK" w:hAnsi="TH SarabunPSK" w:cs="TH SarabunPSK"/>
        </w:rPr>
        <w:tab/>
      </w:r>
      <w:r w:rsidR="0060523B" w:rsidRPr="00EF19FD">
        <w:rPr>
          <w:rFonts w:ascii="TH SarabunPSK" w:hAnsi="TH SarabunPSK" w:cs="TH SarabunPSK"/>
          <w:cs/>
        </w:rPr>
        <w:t>พิจารณาจากอั</w:t>
      </w:r>
      <w:r w:rsidR="00554E4C" w:rsidRPr="00EF19FD">
        <w:rPr>
          <w:rFonts w:ascii="TH SarabunPSK" w:hAnsi="TH SarabunPSK" w:cs="TH SarabunPSK"/>
          <w:cs/>
        </w:rPr>
        <w:t>ต</w:t>
      </w:r>
      <w:r w:rsidR="0060523B" w:rsidRPr="00EF19FD">
        <w:rPr>
          <w:rFonts w:ascii="TH SarabunPSK" w:hAnsi="TH SarabunPSK" w:cs="TH SarabunPSK"/>
          <w:cs/>
        </w:rPr>
        <w:t>ราการคงอยู่ และ</w:t>
      </w:r>
      <w:r w:rsidR="00554E4C" w:rsidRPr="00EF19FD">
        <w:rPr>
          <w:rFonts w:ascii="TH SarabunPSK" w:hAnsi="TH SarabunPSK" w:cs="TH SarabunPSK"/>
          <w:cs/>
        </w:rPr>
        <w:t>ระดับคะแนนความพึงพอใจจากแบบสำรวจ และหากมีการลาออกหลักสูตรจะต้องมีแผนการรับที่เหมาะสมเพื่อจะได้อาจารย์ใหม่เข้ามาทำงานแทนที่อาจารย์ตนเดิมอย่างทันท่วงที</w:t>
      </w:r>
    </w:p>
    <w:p w:rsidR="00E90753" w:rsidRPr="00EF19FD" w:rsidRDefault="00E90753" w:rsidP="000B0837">
      <w:pPr>
        <w:ind w:left="284" w:right="-2" w:firstLine="284"/>
        <w:jc w:val="thaiDistribute"/>
        <w:rPr>
          <w:rFonts w:ascii="TH SarabunPSK" w:hAnsi="TH SarabunPSK" w:cs="TH SarabunPSK"/>
        </w:rPr>
      </w:pPr>
    </w:p>
    <w:p w:rsidR="000B0837" w:rsidRPr="00EF19FD" w:rsidRDefault="000B0837" w:rsidP="000B0837">
      <w:pPr>
        <w:shd w:val="clear" w:color="auto" w:fill="FFFFFF"/>
        <w:ind w:right="-2"/>
        <w:rPr>
          <w:rFonts w:ascii="TH SarabunPSK" w:hAnsi="TH SarabunPSK" w:cs="TH SarabunPSK"/>
          <w:b/>
          <w:bCs/>
        </w:rPr>
      </w:pPr>
      <w:r w:rsidRPr="00EF19FD">
        <w:rPr>
          <w:rFonts w:ascii="TH SarabunPSK" w:eastAsiaTheme="minorHAnsi" w:hAnsi="TH SarabunPSK" w:cs="TH SarabunPSK"/>
          <w:b/>
          <w:bCs/>
          <w:spacing w:val="-6"/>
          <w:cs/>
        </w:rPr>
        <w:t>5. หลักสูตร การเรียนการสอน การประเมินผู้เรียน</w:t>
      </w:r>
    </w:p>
    <w:p w:rsidR="000B0837" w:rsidRPr="00EF19FD" w:rsidRDefault="000B0837" w:rsidP="000B0837">
      <w:pPr>
        <w:shd w:val="clear" w:color="auto" w:fill="FFFFFF"/>
        <w:ind w:right="-2" w:firstLine="284"/>
        <w:rPr>
          <w:rFonts w:ascii="TH SarabunPSK" w:hAnsi="TH SarabunPSK" w:cs="TH SarabunPSK"/>
          <w:b/>
          <w:bCs/>
        </w:rPr>
      </w:pPr>
      <w:r w:rsidRPr="00EF19FD">
        <w:rPr>
          <w:rFonts w:ascii="TH SarabunPSK" w:eastAsiaTheme="minorHAnsi" w:hAnsi="TH SarabunPSK" w:cs="TH SarabunPSK"/>
          <w:spacing w:val="-6"/>
          <w:cs/>
        </w:rPr>
        <w:t>5.1 สาระของรายวิชาในหลักสูตร</w:t>
      </w:r>
    </w:p>
    <w:p w:rsidR="000B0837" w:rsidRPr="00EF19FD" w:rsidRDefault="000B0837" w:rsidP="000B0837">
      <w:pPr>
        <w:ind w:right="-2" w:firstLine="284"/>
        <w:jc w:val="thaiDistribute"/>
        <w:rPr>
          <w:rFonts w:ascii="TH SarabunPSK" w:hAnsi="TH SarabunPSK" w:cs="TH SarabunPSK"/>
        </w:rPr>
      </w:pPr>
      <w:r w:rsidRPr="00EF19FD">
        <w:rPr>
          <w:rFonts w:ascii="TH SarabunPSK" w:hAnsi="TH SarabunPSK" w:cs="TH SarabunPSK"/>
          <w:b/>
          <w:bCs/>
        </w:rPr>
        <w:tab/>
      </w:r>
      <w:r w:rsidR="00DE49B0" w:rsidRPr="00EF19FD">
        <w:rPr>
          <w:rFonts w:ascii="TH SarabunPSK" w:hAnsi="TH SarabunPSK" w:cs="TH SarabunPSK"/>
          <w:cs/>
        </w:rPr>
        <w:t>มีระบบ กลไก ในการออกแบบหลักสูตรและสาระรายวิชาในหลักสูตรผ่านการวิพากษ์การเรียนการสอน เมื่อสิ้นสุดภาคการศึกษา เพื่อสรุปปัญหาและแนวทางการพัฒนา</w:t>
      </w:r>
    </w:p>
    <w:p w:rsidR="000B0837" w:rsidRPr="00EF19FD" w:rsidRDefault="000B0837" w:rsidP="000B0837">
      <w:pPr>
        <w:shd w:val="clear" w:color="auto" w:fill="FFFFFF"/>
        <w:ind w:right="-2" w:firstLine="284"/>
        <w:rPr>
          <w:rFonts w:ascii="TH SarabunPSK" w:hAnsi="TH SarabunPSK" w:cs="TH SarabunPSK"/>
          <w:b/>
          <w:bCs/>
        </w:rPr>
      </w:pPr>
      <w:r w:rsidRPr="00EF19FD">
        <w:rPr>
          <w:rFonts w:ascii="TH SarabunPSK" w:eastAsiaTheme="minorHAnsi" w:hAnsi="TH SarabunPSK" w:cs="TH SarabunPSK"/>
          <w:spacing w:val="-6"/>
          <w:cs/>
        </w:rPr>
        <w:t>5.2 การวางระบบผู้สอนและกระบวนการจัดการเรียนการสอน</w:t>
      </w:r>
    </w:p>
    <w:p w:rsidR="000B0837" w:rsidRPr="00EF19FD" w:rsidRDefault="000B0837" w:rsidP="000B0837">
      <w:pPr>
        <w:ind w:right="-2" w:firstLine="284"/>
        <w:jc w:val="thaiDistribute"/>
        <w:rPr>
          <w:rFonts w:ascii="TH SarabunPSK" w:hAnsi="TH SarabunPSK" w:cs="TH SarabunPSK"/>
        </w:rPr>
      </w:pPr>
      <w:r w:rsidRPr="00EF19FD">
        <w:rPr>
          <w:rFonts w:ascii="TH SarabunPSK" w:hAnsi="TH SarabunPSK" w:cs="TH SarabunPSK"/>
          <w:b/>
          <w:bCs/>
        </w:rPr>
        <w:tab/>
      </w:r>
      <w:r w:rsidR="00DE49B0" w:rsidRPr="00EF19FD">
        <w:rPr>
          <w:rFonts w:ascii="TH SarabunPSK" w:hAnsi="TH SarabunPSK" w:cs="TH SarabunPSK"/>
          <w:cs/>
        </w:rPr>
        <w:t>หลักสูตรกำหนดผู้สอนในรายวิชาต่างๆ ตามความถนัดของผู้สอน และเวลาที่เหมาะสมของผู้สอน การจัดกระบวนการเรียนการสอน มีการวางแผนผ่านเอกสาร มคอ.3 /มคอ. 5 เพื่อปรับกระบวนการในการปรับปรุงและพัฒนาหลักสูตร</w:t>
      </w:r>
    </w:p>
    <w:p w:rsidR="000B0837" w:rsidRPr="00EF19FD" w:rsidRDefault="000B0837" w:rsidP="000B0837">
      <w:pPr>
        <w:shd w:val="clear" w:color="auto" w:fill="FFFFFF"/>
        <w:ind w:right="-2" w:firstLine="284"/>
        <w:rPr>
          <w:rFonts w:ascii="TH SarabunPSK" w:hAnsi="TH SarabunPSK" w:cs="TH SarabunPSK"/>
          <w:b/>
          <w:bCs/>
        </w:rPr>
      </w:pPr>
      <w:r w:rsidRPr="00EF19FD">
        <w:rPr>
          <w:rFonts w:ascii="TH SarabunPSK" w:eastAsiaTheme="minorHAnsi" w:hAnsi="TH SarabunPSK" w:cs="TH SarabunPSK"/>
          <w:spacing w:val="-6"/>
          <w:cs/>
        </w:rPr>
        <w:t>5.3 การประเมินผู้เรียน</w:t>
      </w:r>
    </w:p>
    <w:p w:rsidR="000B0837" w:rsidRPr="00EF19FD" w:rsidRDefault="000B0837" w:rsidP="000B0837">
      <w:pPr>
        <w:ind w:right="-2" w:firstLine="284"/>
        <w:jc w:val="thaiDistribute"/>
        <w:rPr>
          <w:rFonts w:ascii="TH SarabunPSK" w:hAnsi="TH SarabunPSK" w:cs="TH SarabunPSK"/>
        </w:rPr>
      </w:pPr>
      <w:r w:rsidRPr="00EF19FD">
        <w:rPr>
          <w:rFonts w:ascii="TH SarabunPSK" w:hAnsi="TH SarabunPSK" w:cs="TH SarabunPSK"/>
          <w:b/>
          <w:bCs/>
        </w:rPr>
        <w:tab/>
      </w:r>
      <w:r w:rsidR="002561E0" w:rsidRPr="00EF19FD">
        <w:rPr>
          <w:rFonts w:ascii="TH SarabunPSK" w:hAnsi="TH SarabunPSK" w:cs="TH SarabunPSK"/>
          <w:cs/>
        </w:rPr>
        <w:t>กำหนดกฎระเบียบหรือหลักเกณฑ์การวัดผลและการสำเร็จการศึกษาเป็นไปตามระเบียบของมหาวิทยาลัยวลัยลักษณ์ ว่าด้วยการศึกษาระดับปริญญาตรี มีการทวนสอบมาตรฐานผลการเรียนรู้ทั้งในระดับรายวิชา และระดับหลักสูตรที่สอดคล้องกับระบบประกันคุณภาพการศึกษาภายในของสถาบันอุดมศึกษา</w:t>
      </w:r>
    </w:p>
    <w:p w:rsidR="00E90753" w:rsidRPr="00EF19FD" w:rsidRDefault="00E90753" w:rsidP="000B0837">
      <w:pPr>
        <w:ind w:right="-2" w:firstLine="284"/>
        <w:jc w:val="thaiDistribute"/>
        <w:rPr>
          <w:rFonts w:ascii="TH SarabunPSK" w:hAnsi="TH SarabunPSK" w:cs="TH SarabunPSK"/>
        </w:rPr>
      </w:pPr>
    </w:p>
    <w:p w:rsidR="000B0837" w:rsidRPr="00EF19FD" w:rsidRDefault="000B0837" w:rsidP="000B0837">
      <w:pPr>
        <w:shd w:val="clear" w:color="auto" w:fill="FFFFFF"/>
        <w:ind w:right="-2"/>
        <w:rPr>
          <w:rFonts w:ascii="TH SarabunPSK" w:hAnsi="TH SarabunPSK" w:cs="TH SarabunPSK"/>
          <w:b/>
          <w:bCs/>
        </w:rPr>
      </w:pPr>
      <w:r w:rsidRPr="00EF19FD">
        <w:rPr>
          <w:rFonts w:ascii="TH SarabunPSK" w:eastAsiaTheme="minorHAnsi" w:hAnsi="TH SarabunPSK" w:cs="TH SarabunPSK"/>
          <w:b/>
          <w:bCs/>
          <w:spacing w:val="-6"/>
          <w:cs/>
        </w:rPr>
        <w:t>6. สิ่งสนับสนุนการเรียนรู้</w:t>
      </w:r>
    </w:p>
    <w:p w:rsidR="000B0837" w:rsidRPr="00EF19FD" w:rsidRDefault="000B0837" w:rsidP="000B0837">
      <w:pPr>
        <w:shd w:val="clear" w:color="auto" w:fill="FFFFFF"/>
        <w:ind w:left="284" w:right="-2"/>
        <w:rPr>
          <w:rFonts w:ascii="TH SarabunPSK" w:hAnsi="TH SarabunPSK" w:cs="TH SarabunPSK"/>
          <w:b/>
          <w:bCs/>
        </w:rPr>
      </w:pPr>
      <w:r w:rsidRPr="00EF19FD">
        <w:rPr>
          <w:rFonts w:ascii="TH SarabunPSK" w:eastAsiaTheme="minorHAnsi" w:hAnsi="TH SarabunPSK" w:cs="TH SarabunPSK"/>
          <w:spacing w:val="-6"/>
          <w:cs/>
        </w:rPr>
        <w:t>6.1 การบริหารงบประมาณ</w:t>
      </w:r>
    </w:p>
    <w:p w:rsidR="007D40BB" w:rsidRPr="00EF19FD" w:rsidRDefault="000B0837" w:rsidP="007D40BB">
      <w:pPr>
        <w:ind w:left="284" w:right="-2" w:firstLine="284"/>
        <w:jc w:val="thaiDistribute"/>
        <w:rPr>
          <w:rFonts w:ascii="TH SarabunPSK" w:eastAsia="BrowalliaNew" w:hAnsi="TH SarabunPSK" w:cs="TH SarabunPSK"/>
        </w:rPr>
      </w:pPr>
      <w:r w:rsidRPr="00EF19FD">
        <w:rPr>
          <w:rFonts w:ascii="TH SarabunPSK" w:hAnsi="TH SarabunPSK" w:cs="TH SarabunPSK"/>
          <w:b/>
          <w:bCs/>
        </w:rPr>
        <w:tab/>
      </w:r>
      <w:r w:rsidR="007D40BB" w:rsidRPr="00EF19FD">
        <w:rPr>
          <w:rFonts w:ascii="TH SarabunPSK" w:eastAsia="BrowalliaNew" w:hAnsi="TH SarabunPSK" w:cs="TH SarabunPSK"/>
          <w:cs/>
        </w:rPr>
        <w:t>มหาวิทยาลัยจัดสรรงบประมาณประจำปี ทั้งงบประมาณแผ่นดินและเงินรายได้เพื่อจัดซื้อตำรา สื่อการเรียนการสอน โสตทัศนูปกรณ์ และวัสดุครุภัณฑ์คอมพิวเตอร์อย่างเพียงพอ เพื่อสนับสนุนการเรียนการสอนในชั้นเรียนและสร้างสภาพแวดล้อมให้เหมาะสมกับการเรียนรู้ด้วยตนเองของนักศึกษา</w:t>
      </w:r>
    </w:p>
    <w:p w:rsidR="000B0837" w:rsidRPr="00EF19FD" w:rsidRDefault="007D40BB" w:rsidP="007D40BB">
      <w:pPr>
        <w:ind w:right="-2"/>
        <w:jc w:val="thaiDistribute"/>
        <w:rPr>
          <w:rFonts w:ascii="TH SarabunPSK" w:hAnsi="TH SarabunPSK" w:cs="TH SarabunPSK"/>
          <w:b/>
          <w:bCs/>
        </w:rPr>
      </w:pPr>
      <w:r w:rsidRPr="00EF19FD">
        <w:rPr>
          <w:rFonts w:ascii="TH SarabunPSK" w:eastAsia="BrowalliaNew" w:hAnsi="TH SarabunPSK" w:cs="TH SarabunPSK"/>
          <w:cs/>
        </w:rPr>
        <w:t xml:space="preserve"> </w:t>
      </w:r>
      <w:r w:rsidR="000B0837" w:rsidRPr="00EF19FD">
        <w:rPr>
          <w:rFonts w:ascii="TH SarabunPSK" w:eastAsiaTheme="minorHAnsi" w:hAnsi="TH SarabunPSK" w:cs="TH SarabunPSK"/>
          <w:spacing w:val="-6"/>
          <w:cs/>
        </w:rPr>
        <w:t>6.2 ทรัพยากรการเรียนการสอนที่มีอยู่เดิม</w:t>
      </w:r>
    </w:p>
    <w:p w:rsidR="000B0837" w:rsidRPr="00EF19FD" w:rsidRDefault="000B0837" w:rsidP="000B0837">
      <w:pPr>
        <w:ind w:left="284" w:right="-2" w:firstLine="284"/>
        <w:jc w:val="thaiDistribute"/>
        <w:rPr>
          <w:rFonts w:ascii="TH SarabunPSK" w:hAnsi="TH SarabunPSK" w:cs="TH SarabunPSK"/>
        </w:rPr>
      </w:pPr>
      <w:r w:rsidRPr="00EF19FD">
        <w:rPr>
          <w:rFonts w:ascii="TH SarabunPSK" w:hAnsi="TH SarabunPSK" w:cs="TH SarabunPSK"/>
          <w:b/>
          <w:bCs/>
        </w:rPr>
        <w:tab/>
      </w:r>
      <w:r w:rsidR="00E01D3A" w:rsidRPr="00EF19FD">
        <w:rPr>
          <w:rFonts w:ascii="TH SarabunPSK" w:hAnsi="TH SarabunPSK" w:cs="TH SarabunPSK"/>
          <w:cs/>
        </w:rPr>
        <w:t>หลักสูตรมีอุปกรณ์พื้นฐานที่ใช้งานร่วมกัน ซึ่งเป็นการบริการจากส่วนกลางของมหาวิทยาลัย และส่วนกลางจากสำนักวิชา ส่วนของหลักสูตรเองจะมีห้องปฏิบัติการที่เกี่ยวข้องกับการปฏิบัติการทางคอมพิวเตอร์ และเครือข่ายการสื่อสาร</w:t>
      </w:r>
    </w:p>
    <w:p w:rsidR="000B0837" w:rsidRPr="00EF19FD" w:rsidRDefault="000B0837" w:rsidP="000B0837">
      <w:pPr>
        <w:shd w:val="clear" w:color="auto" w:fill="FFFFFF"/>
        <w:ind w:left="284" w:right="-2"/>
        <w:rPr>
          <w:rFonts w:ascii="TH SarabunPSK" w:hAnsi="TH SarabunPSK" w:cs="TH SarabunPSK"/>
          <w:b/>
          <w:bCs/>
        </w:rPr>
      </w:pPr>
      <w:r w:rsidRPr="00EF19FD">
        <w:rPr>
          <w:rFonts w:ascii="TH SarabunPSK" w:eastAsiaTheme="minorHAnsi" w:hAnsi="TH SarabunPSK" w:cs="TH SarabunPSK"/>
          <w:spacing w:val="-6"/>
          <w:cs/>
        </w:rPr>
        <w:t>6.3 การจัดหาทรัพยากรการเรียนการสอนเพิ่มเติม</w:t>
      </w:r>
    </w:p>
    <w:p w:rsidR="000B0837" w:rsidRPr="00EF19FD" w:rsidRDefault="000B0837" w:rsidP="000B0837">
      <w:pPr>
        <w:ind w:left="284" w:right="-2" w:firstLine="284"/>
        <w:jc w:val="thaiDistribute"/>
        <w:rPr>
          <w:rFonts w:ascii="TH SarabunPSK" w:hAnsi="TH SarabunPSK" w:cs="TH SarabunPSK"/>
        </w:rPr>
      </w:pPr>
      <w:r w:rsidRPr="00EF19FD">
        <w:rPr>
          <w:rFonts w:ascii="TH SarabunPSK" w:hAnsi="TH SarabunPSK" w:cs="TH SarabunPSK"/>
          <w:b/>
          <w:bCs/>
        </w:rPr>
        <w:tab/>
      </w:r>
      <w:r w:rsidR="00E01D3A" w:rsidRPr="00EF19FD">
        <w:rPr>
          <w:rFonts w:ascii="TH SarabunPSK" w:hAnsi="TH SarabunPSK" w:cs="TH SarabunPSK"/>
          <w:cs/>
        </w:rPr>
        <w:t>การจัดหาทรัพยากรการเรียนการสอนของหลักสูตร จะพิจารณาทุกรอบปีงบประมาณ และจัดซื้อจัดหาตามงบประมาณที่ได้รับจัดสรรจากมหาวิทยาลัย ตามความสำคัญเร่งด่วนของหลักสูตร</w:t>
      </w:r>
    </w:p>
    <w:p w:rsidR="000B0837" w:rsidRPr="00EF19FD" w:rsidRDefault="000B0837" w:rsidP="000B0837">
      <w:pPr>
        <w:shd w:val="clear" w:color="auto" w:fill="FFFFFF"/>
        <w:ind w:left="284" w:right="-2"/>
        <w:rPr>
          <w:rFonts w:ascii="TH SarabunPSK" w:hAnsi="TH SarabunPSK" w:cs="TH SarabunPSK"/>
          <w:b/>
          <w:bCs/>
        </w:rPr>
      </w:pPr>
      <w:r w:rsidRPr="00EF19FD">
        <w:rPr>
          <w:rFonts w:ascii="TH SarabunPSK" w:eastAsiaTheme="minorHAnsi" w:hAnsi="TH SarabunPSK" w:cs="TH SarabunPSK"/>
          <w:spacing w:val="-6"/>
          <w:cs/>
        </w:rPr>
        <w:lastRenderedPageBreak/>
        <w:t>6.4 การประเมินความเพียงพอของทรัพยากรการเรียนรู้</w:t>
      </w:r>
    </w:p>
    <w:p w:rsidR="000B0837" w:rsidRPr="00EF19FD" w:rsidRDefault="000B0837" w:rsidP="000B0837">
      <w:pPr>
        <w:ind w:left="284" w:right="-2" w:firstLine="284"/>
        <w:jc w:val="thaiDistribute"/>
        <w:rPr>
          <w:rFonts w:ascii="TH SarabunPSK" w:hAnsi="TH SarabunPSK" w:cs="TH SarabunPSK"/>
          <w:cs/>
        </w:rPr>
      </w:pPr>
      <w:r w:rsidRPr="00EF19FD">
        <w:rPr>
          <w:rFonts w:ascii="TH SarabunPSK" w:hAnsi="TH SarabunPSK" w:cs="TH SarabunPSK"/>
          <w:b/>
          <w:bCs/>
        </w:rPr>
        <w:tab/>
      </w:r>
      <w:r w:rsidR="00222A2F" w:rsidRPr="00EF19FD">
        <w:rPr>
          <w:rFonts w:ascii="TH SarabunPSK" w:hAnsi="TH SarabunPSK" w:cs="TH SarabunPSK"/>
          <w:cs/>
        </w:rPr>
        <w:t>มีการประเมินความเพียงพอของทรัพยากรที่ต้องใช้ในการเรียนการสอนอย่างสม่ำเสมอ โดยการเก็บข้อมูลจากอาจารย์ผู้สอน และนักศึกษาที่เรียน เพื่อใช้ประกอบการพิจารณาจัดหาทรัพยากรที่จำเป็นเพิ่มเติม</w:t>
      </w:r>
    </w:p>
    <w:p w:rsidR="007D1921" w:rsidRPr="00EF19FD" w:rsidRDefault="007D1921" w:rsidP="000B0837">
      <w:pPr>
        <w:ind w:right="-2"/>
        <w:jc w:val="thaiDistribute"/>
        <w:rPr>
          <w:rFonts w:ascii="TH SarabunPSK" w:hAnsi="TH SarabunPSK" w:cs="TH SarabunPSK"/>
          <w:b/>
          <w:bCs/>
        </w:rPr>
      </w:pPr>
    </w:p>
    <w:p w:rsidR="000B0837" w:rsidRPr="00EF19FD" w:rsidRDefault="000B0837" w:rsidP="000B0837">
      <w:pPr>
        <w:ind w:right="-2"/>
        <w:jc w:val="thaiDistribute"/>
        <w:rPr>
          <w:rFonts w:ascii="TH SarabunPSK" w:hAnsi="TH SarabunPSK" w:cs="TH SarabunPSK"/>
          <w:b/>
          <w:bCs/>
          <w:cs/>
        </w:rPr>
      </w:pPr>
      <w:r w:rsidRPr="00EF19FD">
        <w:rPr>
          <w:rFonts w:ascii="TH SarabunPSK" w:hAnsi="TH SarabunPSK" w:cs="TH SarabunPSK"/>
          <w:b/>
          <w:bCs/>
        </w:rPr>
        <w:t>7</w:t>
      </w:r>
      <w:r w:rsidRPr="00EF19FD">
        <w:rPr>
          <w:rFonts w:ascii="TH SarabunPSK" w:hAnsi="TH SarabunPSK" w:cs="TH SarabunPSK"/>
          <w:b/>
          <w:bCs/>
          <w:cs/>
        </w:rPr>
        <w:t>. ตัวบ่งชี้ผลการดำเนินงาน (</w:t>
      </w:r>
      <w:r w:rsidRPr="00EF19FD">
        <w:rPr>
          <w:rFonts w:ascii="TH SarabunPSK" w:hAnsi="TH SarabunPSK" w:cs="TH SarabunPSK"/>
          <w:b/>
          <w:bCs/>
        </w:rPr>
        <w:t>Key Performance Indicators</w:t>
      </w:r>
      <w:r w:rsidRPr="00EF19FD">
        <w:rPr>
          <w:rFonts w:ascii="TH SarabunPSK" w:hAnsi="TH SarabunPSK" w:cs="TH SarabunPSK"/>
          <w:b/>
          <w:bCs/>
          <w:cs/>
        </w:rPr>
        <w:t>)</w:t>
      </w:r>
    </w:p>
    <w:p w:rsidR="000B0837" w:rsidRPr="00EF19FD" w:rsidRDefault="000B0837" w:rsidP="000B0837">
      <w:pPr>
        <w:ind w:right="-2" w:firstLine="709"/>
        <w:jc w:val="thaiDistribute"/>
        <w:rPr>
          <w:rFonts w:ascii="TH SarabunPSK" w:hAnsi="TH SarabunPSK" w:cs="TH SarabunPSK"/>
        </w:rPr>
      </w:pPr>
      <w:r w:rsidRPr="00EF19FD">
        <w:rPr>
          <w:rFonts w:ascii="TH SarabunPSK" w:hAnsi="TH SarabunPSK" w:cs="TH SarabunPSK"/>
          <w:cs/>
        </w:rPr>
        <w:t>มีการกำหนดตัวชี้วัดมาตรฐานและคุณภาพการศึกษาตามที่ สกอ. กำหนด โดยมีตัวบ่งชี้</w:t>
      </w:r>
      <w:r w:rsidRPr="00EF19FD">
        <w:rPr>
          <w:rFonts w:ascii="TH SarabunPSK" w:hAnsi="TH SarabunPSK" w:cs="TH SarabunPSK"/>
          <w:spacing w:val="-4"/>
          <w:cs/>
        </w:rPr>
        <w:t xml:space="preserve">หลัก </w:t>
      </w:r>
      <w:r w:rsidRPr="00EF19FD">
        <w:rPr>
          <w:rFonts w:ascii="TH SarabunPSK" w:hAnsi="TH SarabunPSK" w:cs="TH SarabunPSK"/>
          <w:cs/>
        </w:rPr>
        <w:t>ดังนี้</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15"/>
        <w:gridCol w:w="410"/>
        <w:gridCol w:w="410"/>
        <w:gridCol w:w="451"/>
        <w:gridCol w:w="555"/>
        <w:gridCol w:w="414"/>
      </w:tblGrid>
      <w:tr w:rsidR="00EF19FD" w:rsidRPr="00EF19FD" w:rsidTr="00E32E30">
        <w:trPr>
          <w:trHeight w:val="293"/>
          <w:tblHeader/>
        </w:trPr>
        <w:tc>
          <w:tcPr>
            <w:tcW w:w="3749" w:type="pct"/>
            <w:vMerge w:val="restart"/>
            <w:tcBorders>
              <w:top w:val="single" w:sz="4" w:space="0" w:color="auto"/>
              <w:left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b/>
                <w:bCs/>
                <w:cs/>
              </w:rPr>
            </w:pPr>
            <w:r w:rsidRPr="00EF19FD">
              <w:rPr>
                <w:rFonts w:ascii="TH SarabunPSK" w:eastAsia="Times New Roman" w:hAnsi="TH SarabunPSK" w:cs="TH SarabunPSK"/>
                <w:b/>
                <w:bCs/>
                <w:cs/>
              </w:rPr>
              <w:t>ตัวบ่งชี้และเป้าหมาย</w:t>
            </w:r>
          </w:p>
        </w:tc>
        <w:tc>
          <w:tcPr>
            <w:tcW w:w="1251" w:type="pct"/>
            <w:gridSpan w:val="5"/>
            <w:tcBorders>
              <w:top w:val="single" w:sz="4" w:space="0" w:color="auto"/>
              <w:left w:val="single" w:sz="4" w:space="0" w:color="auto"/>
              <w:bottom w:val="single" w:sz="4" w:space="0" w:color="auto"/>
              <w:right w:val="single" w:sz="4" w:space="0" w:color="auto"/>
            </w:tcBorders>
          </w:tcPr>
          <w:p w:rsidR="000B0837" w:rsidRPr="00EF19FD" w:rsidRDefault="000B0837" w:rsidP="0006273B">
            <w:pPr>
              <w:tabs>
                <w:tab w:val="left" w:pos="709"/>
              </w:tabs>
              <w:ind w:right="-2"/>
              <w:jc w:val="center"/>
              <w:rPr>
                <w:rFonts w:ascii="TH SarabunPSK" w:eastAsia="BrowalliaNew-Bold" w:hAnsi="TH SarabunPSK" w:cs="TH SarabunPSK"/>
                <w:b/>
                <w:bCs/>
                <w:cs/>
              </w:rPr>
            </w:pPr>
            <w:r w:rsidRPr="00EF19FD">
              <w:rPr>
                <w:rFonts w:ascii="TH SarabunPSK" w:eastAsia="BrowalliaNew-Bold" w:hAnsi="TH SarabunPSK" w:cs="TH SarabunPSK"/>
                <w:b/>
                <w:bCs/>
                <w:cs/>
              </w:rPr>
              <w:t>ปีที่</w:t>
            </w:r>
          </w:p>
        </w:tc>
      </w:tr>
      <w:tr w:rsidR="00EF19FD" w:rsidRPr="00EF19FD" w:rsidTr="00E32E30">
        <w:trPr>
          <w:trHeight w:val="286"/>
          <w:tblHeader/>
        </w:trPr>
        <w:tc>
          <w:tcPr>
            <w:tcW w:w="3749" w:type="pct"/>
            <w:vMerge/>
            <w:tcBorders>
              <w:left w:val="single" w:sz="4" w:space="0" w:color="auto"/>
              <w:bottom w:val="single" w:sz="4" w:space="0" w:color="auto"/>
              <w:right w:val="single" w:sz="4" w:space="0" w:color="auto"/>
            </w:tcBorders>
          </w:tcPr>
          <w:p w:rsidR="000B0837" w:rsidRPr="00EF19FD" w:rsidRDefault="000B0837" w:rsidP="0006273B">
            <w:pPr>
              <w:tabs>
                <w:tab w:val="left" w:pos="709"/>
              </w:tabs>
              <w:ind w:right="-2"/>
              <w:jc w:val="center"/>
              <w:rPr>
                <w:rFonts w:ascii="TH SarabunPSK" w:eastAsia="Times New Roman" w:hAnsi="TH SarabunPSK" w:cs="TH SarabunPSK"/>
                <w:b/>
                <w:bCs/>
                <w:cs/>
              </w:rPr>
            </w:pPr>
          </w:p>
        </w:tc>
        <w:tc>
          <w:tcPr>
            <w:tcW w:w="229" w:type="pct"/>
            <w:tcBorders>
              <w:top w:val="single" w:sz="4" w:space="0" w:color="auto"/>
              <w:left w:val="single" w:sz="4" w:space="0" w:color="auto"/>
              <w:bottom w:val="single" w:sz="4" w:space="0" w:color="auto"/>
              <w:right w:val="single" w:sz="4" w:space="0" w:color="auto"/>
            </w:tcBorders>
          </w:tcPr>
          <w:p w:rsidR="000B0837" w:rsidRPr="00EF19FD" w:rsidRDefault="000B0837" w:rsidP="0006273B">
            <w:pPr>
              <w:tabs>
                <w:tab w:val="left" w:pos="709"/>
              </w:tabs>
              <w:ind w:right="-2"/>
              <w:jc w:val="center"/>
              <w:rPr>
                <w:rFonts w:ascii="TH SarabunPSK" w:eastAsia="BrowalliaNew-Bold" w:hAnsi="TH SarabunPSK" w:cs="TH SarabunPSK"/>
                <w:b/>
                <w:bCs/>
                <w:sz w:val="28"/>
                <w:szCs w:val="28"/>
                <w:cs/>
              </w:rPr>
            </w:pPr>
            <w:r w:rsidRPr="00EF19FD">
              <w:rPr>
                <w:rFonts w:ascii="TH SarabunPSK" w:eastAsia="BrowalliaNew-Bold" w:hAnsi="TH SarabunPSK" w:cs="TH SarabunPSK"/>
                <w:b/>
                <w:bCs/>
                <w:sz w:val="28"/>
                <w:szCs w:val="28"/>
                <w:cs/>
              </w:rPr>
              <w:t xml:space="preserve"> 1</w:t>
            </w:r>
          </w:p>
        </w:tc>
        <w:tc>
          <w:tcPr>
            <w:tcW w:w="229" w:type="pct"/>
            <w:tcBorders>
              <w:top w:val="single" w:sz="4" w:space="0" w:color="auto"/>
              <w:left w:val="single" w:sz="4" w:space="0" w:color="auto"/>
              <w:bottom w:val="single" w:sz="4" w:space="0" w:color="auto"/>
              <w:right w:val="single" w:sz="4" w:space="0" w:color="auto"/>
            </w:tcBorders>
          </w:tcPr>
          <w:p w:rsidR="000B0837" w:rsidRPr="00EF19FD" w:rsidRDefault="000B0837" w:rsidP="0006273B">
            <w:pPr>
              <w:tabs>
                <w:tab w:val="left" w:pos="709"/>
              </w:tabs>
              <w:ind w:right="-2"/>
              <w:jc w:val="center"/>
              <w:rPr>
                <w:rFonts w:ascii="TH SarabunPSK" w:eastAsia="BrowalliaNew-Bold" w:hAnsi="TH SarabunPSK" w:cs="TH SarabunPSK"/>
                <w:b/>
                <w:bCs/>
                <w:sz w:val="28"/>
                <w:szCs w:val="28"/>
                <w:cs/>
              </w:rPr>
            </w:pPr>
            <w:r w:rsidRPr="00EF19FD">
              <w:rPr>
                <w:rFonts w:ascii="TH SarabunPSK" w:eastAsia="BrowalliaNew-Bold" w:hAnsi="TH SarabunPSK" w:cs="TH SarabunPSK"/>
                <w:b/>
                <w:bCs/>
                <w:sz w:val="28"/>
                <w:szCs w:val="28"/>
                <w:cs/>
              </w:rPr>
              <w:t>2</w:t>
            </w:r>
          </w:p>
        </w:tc>
        <w:tc>
          <w:tcPr>
            <w:tcW w:w="252" w:type="pct"/>
            <w:tcBorders>
              <w:top w:val="single" w:sz="4" w:space="0" w:color="auto"/>
              <w:left w:val="single" w:sz="4" w:space="0" w:color="auto"/>
              <w:bottom w:val="single" w:sz="4" w:space="0" w:color="auto"/>
              <w:right w:val="single" w:sz="4" w:space="0" w:color="auto"/>
            </w:tcBorders>
          </w:tcPr>
          <w:p w:rsidR="000B0837" w:rsidRPr="00EF19FD" w:rsidRDefault="000B0837" w:rsidP="0006273B">
            <w:pPr>
              <w:tabs>
                <w:tab w:val="left" w:pos="709"/>
              </w:tabs>
              <w:ind w:right="-2"/>
              <w:jc w:val="center"/>
              <w:rPr>
                <w:rFonts w:ascii="TH SarabunPSK" w:eastAsia="BrowalliaNew-Bold" w:hAnsi="TH SarabunPSK" w:cs="TH SarabunPSK"/>
                <w:b/>
                <w:bCs/>
                <w:sz w:val="28"/>
                <w:szCs w:val="28"/>
                <w:cs/>
              </w:rPr>
            </w:pPr>
            <w:r w:rsidRPr="00EF19FD">
              <w:rPr>
                <w:rFonts w:ascii="TH SarabunPSK" w:eastAsia="BrowalliaNew-Bold" w:hAnsi="TH SarabunPSK" w:cs="TH SarabunPSK"/>
                <w:b/>
                <w:bCs/>
                <w:sz w:val="28"/>
                <w:szCs w:val="28"/>
                <w:cs/>
              </w:rPr>
              <w:t xml:space="preserve"> 3</w:t>
            </w:r>
          </w:p>
        </w:tc>
        <w:tc>
          <w:tcPr>
            <w:tcW w:w="310" w:type="pct"/>
            <w:tcBorders>
              <w:top w:val="single" w:sz="4" w:space="0" w:color="auto"/>
              <w:left w:val="single" w:sz="4" w:space="0" w:color="auto"/>
              <w:bottom w:val="single" w:sz="4" w:space="0" w:color="auto"/>
              <w:right w:val="single" w:sz="4" w:space="0" w:color="auto"/>
            </w:tcBorders>
          </w:tcPr>
          <w:p w:rsidR="000B0837" w:rsidRPr="00EF19FD" w:rsidRDefault="000B0837" w:rsidP="0006273B">
            <w:pPr>
              <w:tabs>
                <w:tab w:val="left" w:pos="709"/>
              </w:tabs>
              <w:ind w:right="-2"/>
              <w:jc w:val="center"/>
              <w:rPr>
                <w:rFonts w:ascii="TH SarabunPSK" w:eastAsia="BrowalliaNew-Bold" w:hAnsi="TH SarabunPSK" w:cs="TH SarabunPSK"/>
                <w:b/>
                <w:bCs/>
                <w:sz w:val="28"/>
                <w:szCs w:val="28"/>
                <w:cs/>
              </w:rPr>
            </w:pPr>
            <w:r w:rsidRPr="00EF19FD">
              <w:rPr>
                <w:rFonts w:ascii="TH SarabunPSK" w:eastAsia="BrowalliaNew-Bold" w:hAnsi="TH SarabunPSK" w:cs="TH SarabunPSK"/>
                <w:b/>
                <w:bCs/>
                <w:sz w:val="28"/>
                <w:szCs w:val="28"/>
                <w:cs/>
              </w:rPr>
              <w:t xml:space="preserve"> 4</w:t>
            </w:r>
          </w:p>
        </w:tc>
        <w:tc>
          <w:tcPr>
            <w:tcW w:w="231" w:type="pct"/>
            <w:tcBorders>
              <w:top w:val="single" w:sz="4" w:space="0" w:color="auto"/>
              <w:left w:val="single" w:sz="4" w:space="0" w:color="auto"/>
              <w:bottom w:val="single" w:sz="4" w:space="0" w:color="auto"/>
              <w:right w:val="single" w:sz="4" w:space="0" w:color="auto"/>
            </w:tcBorders>
          </w:tcPr>
          <w:p w:rsidR="000B0837" w:rsidRPr="00EF19FD" w:rsidRDefault="000B0837" w:rsidP="0006273B">
            <w:pPr>
              <w:tabs>
                <w:tab w:val="left" w:pos="709"/>
              </w:tabs>
              <w:ind w:right="-2"/>
              <w:jc w:val="center"/>
              <w:rPr>
                <w:rFonts w:ascii="TH SarabunPSK" w:eastAsia="BrowalliaNew-Bold" w:hAnsi="TH SarabunPSK" w:cs="TH SarabunPSK"/>
                <w:b/>
                <w:bCs/>
                <w:sz w:val="28"/>
                <w:szCs w:val="28"/>
                <w:cs/>
              </w:rPr>
            </w:pPr>
            <w:r w:rsidRPr="00EF19FD">
              <w:rPr>
                <w:rFonts w:ascii="TH SarabunPSK" w:eastAsia="BrowalliaNew-Bold" w:hAnsi="TH SarabunPSK" w:cs="TH SarabunPSK"/>
                <w:b/>
                <w:bCs/>
                <w:sz w:val="28"/>
                <w:szCs w:val="28"/>
                <w:cs/>
              </w:rPr>
              <w:t xml:space="preserve"> 5</w:t>
            </w:r>
          </w:p>
        </w:tc>
      </w:tr>
      <w:tr w:rsidR="00EF19FD" w:rsidRPr="00EF19FD" w:rsidTr="00E32E30">
        <w:tc>
          <w:tcPr>
            <w:tcW w:w="3749" w:type="pct"/>
            <w:tcBorders>
              <w:top w:val="single" w:sz="4" w:space="0" w:color="auto"/>
              <w:left w:val="single" w:sz="4" w:space="0" w:color="auto"/>
              <w:bottom w:val="single" w:sz="4" w:space="0" w:color="auto"/>
              <w:right w:val="single" w:sz="4" w:space="0" w:color="auto"/>
            </w:tcBorders>
          </w:tcPr>
          <w:p w:rsidR="000B0837" w:rsidRPr="00EF19FD" w:rsidRDefault="000B0837" w:rsidP="002E09CC">
            <w:pPr>
              <w:ind w:right="-2"/>
              <w:jc w:val="thaiDistribute"/>
              <w:rPr>
                <w:rFonts w:ascii="TH SarabunPSK" w:hAnsi="TH SarabunPSK" w:cs="TH SarabunPSK"/>
                <w:sz w:val="28"/>
                <w:szCs w:val="28"/>
              </w:rPr>
            </w:pPr>
            <w:r w:rsidRPr="00EF19FD">
              <w:rPr>
                <w:rFonts w:ascii="TH SarabunPSK" w:hAnsi="TH SarabunPSK" w:cs="TH SarabunPSK"/>
                <w:sz w:val="28"/>
                <w:szCs w:val="28"/>
              </w:rPr>
              <w:t>1</w:t>
            </w:r>
            <w:r w:rsidRPr="00EF19FD">
              <w:rPr>
                <w:rFonts w:ascii="TH SarabunPSK" w:hAnsi="TH SarabunPSK" w:cs="TH SarabunPSK"/>
                <w:sz w:val="28"/>
                <w:szCs w:val="28"/>
                <w:cs/>
              </w:rPr>
              <w:t>. อาจารย์</w:t>
            </w:r>
            <w:r w:rsidR="002E09CC" w:rsidRPr="00EF19FD">
              <w:rPr>
                <w:rFonts w:ascii="TH SarabunPSK" w:hAnsi="TH SarabunPSK" w:cs="TH SarabunPSK"/>
                <w:sz w:val="28"/>
                <w:szCs w:val="28"/>
                <w:cs/>
              </w:rPr>
              <w:t>ผู้รับผิดชอบห</w:t>
            </w:r>
            <w:r w:rsidRPr="00EF19FD">
              <w:rPr>
                <w:rFonts w:ascii="TH SarabunPSK" w:hAnsi="TH SarabunPSK" w:cs="TH SarabunPSK"/>
                <w:sz w:val="28"/>
                <w:szCs w:val="28"/>
                <w:cs/>
              </w:rPr>
              <w:t xml:space="preserve">ลักสูตรอย่างน้อยร้อยละ </w:t>
            </w:r>
            <w:r w:rsidRPr="00EF19FD">
              <w:rPr>
                <w:rFonts w:ascii="TH SarabunPSK" w:hAnsi="TH SarabunPSK" w:cs="TH SarabunPSK"/>
                <w:sz w:val="28"/>
                <w:szCs w:val="28"/>
              </w:rPr>
              <w:t>80</w:t>
            </w:r>
            <w:r w:rsidRPr="00EF19FD">
              <w:rPr>
                <w:rFonts w:ascii="TH SarabunPSK" w:hAnsi="TH SarabunPSK" w:cs="TH SarabunPSK"/>
                <w:sz w:val="28"/>
                <w:szCs w:val="28"/>
                <w:cs/>
              </w:rPr>
              <w:t xml:space="preserve"> มีส่วนร่วมในการประชุมเพื่อวางแผน ติดตาม และทบทวนการดำเนินงานหลักสูตร</w:t>
            </w:r>
          </w:p>
        </w:tc>
        <w:tc>
          <w:tcPr>
            <w:tcW w:w="229"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229"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252"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310"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231"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r>
      <w:tr w:rsidR="00EF19FD" w:rsidRPr="00EF19FD" w:rsidTr="00E32E30">
        <w:tc>
          <w:tcPr>
            <w:tcW w:w="3749" w:type="pct"/>
            <w:tcBorders>
              <w:top w:val="single" w:sz="4" w:space="0" w:color="auto"/>
              <w:left w:val="single" w:sz="4" w:space="0" w:color="auto"/>
              <w:bottom w:val="single" w:sz="4" w:space="0" w:color="auto"/>
              <w:right w:val="single" w:sz="4" w:space="0" w:color="auto"/>
            </w:tcBorders>
          </w:tcPr>
          <w:p w:rsidR="000B0837" w:rsidRPr="00EF19FD" w:rsidRDefault="000B0837" w:rsidP="0006273B">
            <w:pPr>
              <w:ind w:right="-2"/>
              <w:jc w:val="thaiDistribute"/>
              <w:rPr>
                <w:rFonts w:ascii="TH SarabunPSK" w:hAnsi="TH SarabunPSK" w:cs="TH SarabunPSK"/>
                <w:spacing w:val="-4"/>
                <w:sz w:val="28"/>
                <w:szCs w:val="28"/>
              </w:rPr>
            </w:pPr>
            <w:r w:rsidRPr="00EF19FD">
              <w:rPr>
                <w:rFonts w:ascii="TH SarabunPSK" w:hAnsi="TH SarabunPSK" w:cs="TH SarabunPSK"/>
                <w:spacing w:val="-4"/>
                <w:sz w:val="28"/>
                <w:szCs w:val="28"/>
              </w:rPr>
              <w:t>2</w:t>
            </w:r>
            <w:r w:rsidRPr="00EF19FD">
              <w:rPr>
                <w:rFonts w:ascii="TH SarabunPSK" w:hAnsi="TH SarabunPSK" w:cs="TH SarabunPSK"/>
                <w:spacing w:val="-4"/>
                <w:sz w:val="28"/>
                <w:szCs w:val="28"/>
                <w:cs/>
              </w:rPr>
              <w:t>. มีรายละเอียดของหลักสูตร ตามแบบ มคอ.</w:t>
            </w:r>
            <w:r w:rsidRPr="00EF19FD">
              <w:rPr>
                <w:rFonts w:ascii="TH SarabunPSK" w:hAnsi="TH SarabunPSK" w:cs="TH SarabunPSK"/>
                <w:spacing w:val="-4"/>
                <w:sz w:val="28"/>
                <w:szCs w:val="28"/>
              </w:rPr>
              <w:t>2</w:t>
            </w:r>
            <w:r w:rsidRPr="00EF19FD">
              <w:rPr>
                <w:rFonts w:ascii="TH SarabunPSK" w:hAnsi="TH SarabunPSK" w:cs="TH SarabunPSK"/>
                <w:spacing w:val="-4"/>
                <w:sz w:val="28"/>
                <w:szCs w:val="28"/>
                <w:cs/>
              </w:rPr>
              <w:t xml:space="preserve"> ที่สอดคล้องกับกรอบมาตรฐานคุณวุฒิแห่งชาติ หรือ มาตรฐานคุณวุฒิสาขา/สาขาวิชา (ถ้ามี) </w:t>
            </w:r>
          </w:p>
        </w:tc>
        <w:tc>
          <w:tcPr>
            <w:tcW w:w="229"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229"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252"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310"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231"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r>
      <w:tr w:rsidR="00EF19FD" w:rsidRPr="00EF19FD" w:rsidTr="00E32E30">
        <w:tc>
          <w:tcPr>
            <w:tcW w:w="3749" w:type="pct"/>
            <w:tcBorders>
              <w:top w:val="single" w:sz="4" w:space="0" w:color="auto"/>
              <w:left w:val="single" w:sz="4" w:space="0" w:color="auto"/>
              <w:bottom w:val="single" w:sz="4" w:space="0" w:color="auto"/>
              <w:right w:val="single" w:sz="4" w:space="0" w:color="auto"/>
            </w:tcBorders>
          </w:tcPr>
          <w:p w:rsidR="000B0837" w:rsidRPr="00EF19FD" w:rsidRDefault="000B0837" w:rsidP="0006273B">
            <w:pPr>
              <w:ind w:right="-2"/>
              <w:jc w:val="thaiDistribute"/>
              <w:rPr>
                <w:rFonts w:ascii="TH SarabunPSK" w:hAnsi="TH SarabunPSK" w:cs="TH SarabunPSK"/>
                <w:sz w:val="28"/>
                <w:szCs w:val="28"/>
              </w:rPr>
            </w:pPr>
            <w:r w:rsidRPr="00EF19FD">
              <w:rPr>
                <w:rFonts w:ascii="TH SarabunPSK" w:hAnsi="TH SarabunPSK" w:cs="TH SarabunPSK"/>
                <w:sz w:val="28"/>
                <w:szCs w:val="28"/>
              </w:rPr>
              <w:t>3</w:t>
            </w:r>
            <w:r w:rsidRPr="00EF19FD">
              <w:rPr>
                <w:rFonts w:ascii="TH SarabunPSK" w:hAnsi="TH SarabunPSK" w:cs="TH SarabunPSK"/>
                <w:sz w:val="28"/>
                <w:szCs w:val="28"/>
                <w:cs/>
              </w:rPr>
              <w:t>. มีรายละเอียดของรายวิชา และรายละเอียดของประสบการณ์ภาคสนาม (ถ้ามี) ตามแบบ มคอ.</w:t>
            </w:r>
            <w:r w:rsidRPr="00EF19FD">
              <w:rPr>
                <w:rFonts w:ascii="TH SarabunPSK" w:hAnsi="TH SarabunPSK" w:cs="TH SarabunPSK"/>
                <w:sz w:val="28"/>
                <w:szCs w:val="28"/>
              </w:rPr>
              <w:t>3</w:t>
            </w:r>
            <w:r w:rsidRPr="00EF19FD">
              <w:rPr>
                <w:rFonts w:ascii="TH SarabunPSK" w:hAnsi="TH SarabunPSK" w:cs="TH SarabunPSK"/>
                <w:sz w:val="28"/>
                <w:szCs w:val="28"/>
                <w:cs/>
              </w:rPr>
              <w:t xml:space="preserve"> และ มคอ.</w:t>
            </w:r>
            <w:r w:rsidRPr="00EF19FD">
              <w:rPr>
                <w:rFonts w:ascii="TH SarabunPSK" w:hAnsi="TH SarabunPSK" w:cs="TH SarabunPSK"/>
                <w:sz w:val="28"/>
                <w:szCs w:val="28"/>
              </w:rPr>
              <w:t>4</w:t>
            </w:r>
            <w:r w:rsidRPr="00EF19FD">
              <w:rPr>
                <w:rFonts w:ascii="TH SarabunPSK" w:hAnsi="TH SarabunPSK" w:cs="TH SarabunPSK"/>
                <w:sz w:val="28"/>
                <w:szCs w:val="28"/>
                <w:cs/>
              </w:rPr>
              <w:t xml:space="preserve"> อย่างน้อยก่อนการเปิดสอนในแต่ละภาคการศึกษาให้ครบทุกรายวิชา</w:t>
            </w:r>
          </w:p>
        </w:tc>
        <w:tc>
          <w:tcPr>
            <w:tcW w:w="229"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229"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252"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310"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231"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r>
      <w:tr w:rsidR="00EF19FD" w:rsidRPr="00EF19FD" w:rsidTr="00E32E30">
        <w:tc>
          <w:tcPr>
            <w:tcW w:w="3749" w:type="pct"/>
            <w:tcBorders>
              <w:top w:val="single" w:sz="4" w:space="0" w:color="auto"/>
              <w:left w:val="single" w:sz="4" w:space="0" w:color="auto"/>
              <w:bottom w:val="single" w:sz="4" w:space="0" w:color="auto"/>
              <w:right w:val="single" w:sz="4" w:space="0" w:color="auto"/>
            </w:tcBorders>
          </w:tcPr>
          <w:p w:rsidR="000B0837" w:rsidRPr="00EF19FD" w:rsidRDefault="000B0837" w:rsidP="0006273B">
            <w:pPr>
              <w:ind w:right="-2"/>
              <w:jc w:val="thaiDistribute"/>
              <w:rPr>
                <w:rFonts w:ascii="TH SarabunPSK" w:hAnsi="TH SarabunPSK" w:cs="TH SarabunPSK"/>
                <w:spacing w:val="-8"/>
                <w:sz w:val="28"/>
                <w:szCs w:val="28"/>
              </w:rPr>
            </w:pPr>
            <w:r w:rsidRPr="00EF19FD">
              <w:rPr>
                <w:rFonts w:ascii="TH SarabunPSK" w:hAnsi="TH SarabunPSK" w:cs="TH SarabunPSK"/>
                <w:spacing w:val="-8"/>
                <w:sz w:val="28"/>
                <w:szCs w:val="28"/>
              </w:rPr>
              <w:t>4</w:t>
            </w:r>
            <w:r w:rsidRPr="00EF19FD">
              <w:rPr>
                <w:rFonts w:ascii="TH SarabunPSK" w:hAnsi="TH SarabunPSK" w:cs="TH SarabunPSK"/>
                <w:spacing w:val="-8"/>
                <w:sz w:val="28"/>
                <w:szCs w:val="28"/>
                <w:cs/>
              </w:rPr>
              <w:t>. จัดทำรายงานผลการดำเนินการของรายวิชา และรายงานผลการดำเนินการของประสบการณ์ภาคสนาม (ถ้ามี) ตามแบบ มคอ.</w:t>
            </w:r>
            <w:r w:rsidRPr="00EF19FD">
              <w:rPr>
                <w:rFonts w:ascii="TH SarabunPSK" w:hAnsi="TH SarabunPSK" w:cs="TH SarabunPSK"/>
                <w:spacing w:val="-8"/>
                <w:sz w:val="28"/>
                <w:szCs w:val="28"/>
              </w:rPr>
              <w:t>5</w:t>
            </w:r>
            <w:r w:rsidRPr="00EF19FD">
              <w:rPr>
                <w:rFonts w:ascii="TH SarabunPSK" w:hAnsi="TH SarabunPSK" w:cs="TH SarabunPSK"/>
                <w:spacing w:val="-8"/>
                <w:sz w:val="28"/>
                <w:szCs w:val="28"/>
                <w:cs/>
              </w:rPr>
              <w:t xml:space="preserve"> และ มคอ.</w:t>
            </w:r>
            <w:r w:rsidRPr="00EF19FD">
              <w:rPr>
                <w:rFonts w:ascii="TH SarabunPSK" w:hAnsi="TH SarabunPSK" w:cs="TH SarabunPSK"/>
                <w:spacing w:val="-8"/>
                <w:sz w:val="28"/>
                <w:szCs w:val="28"/>
              </w:rPr>
              <w:t>6</w:t>
            </w:r>
            <w:r w:rsidRPr="00EF19FD">
              <w:rPr>
                <w:rFonts w:ascii="TH SarabunPSK" w:hAnsi="TH SarabunPSK" w:cs="TH SarabunPSK"/>
                <w:spacing w:val="-8"/>
                <w:sz w:val="28"/>
                <w:szCs w:val="28"/>
                <w:cs/>
              </w:rPr>
              <w:t xml:space="preserve"> ภายใน </w:t>
            </w:r>
            <w:r w:rsidRPr="00EF19FD">
              <w:rPr>
                <w:rFonts w:ascii="TH SarabunPSK" w:hAnsi="TH SarabunPSK" w:cs="TH SarabunPSK"/>
                <w:spacing w:val="-8"/>
                <w:sz w:val="28"/>
                <w:szCs w:val="28"/>
              </w:rPr>
              <w:t>30</w:t>
            </w:r>
            <w:r w:rsidRPr="00EF19FD">
              <w:rPr>
                <w:rFonts w:ascii="TH SarabunPSK" w:hAnsi="TH SarabunPSK" w:cs="TH SarabunPSK"/>
                <w:spacing w:val="-8"/>
                <w:sz w:val="28"/>
                <w:szCs w:val="28"/>
                <w:cs/>
              </w:rPr>
              <w:t xml:space="preserve"> วัน หลังสิ้นสุดภาคการศึกษาที่เปิดสอนให้ครบทุกรายวิชา</w:t>
            </w:r>
          </w:p>
        </w:tc>
        <w:tc>
          <w:tcPr>
            <w:tcW w:w="229"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229"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252"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310"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231"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r>
      <w:tr w:rsidR="00EF19FD" w:rsidRPr="00EF19FD" w:rsidTr="00E32E30">
        <w:tc>
          <w:tcPr>
            <w:tcW w:w="3749" w:type="pct"/>
            <w:tcBorders>
              <w:top w:val="single" w:sz="4" w:space="0" w:color="auto"/>
              <w:left w:val="single" w:sz="4" w:space="0" w:color="auto"/>
              <w:bottom w:val="single" w:sz="4" w:space="0" w:color="auto"/>
              <w:right w:val="single" w:sz="4" w:space="0" w:color="auto"/>
            </w:tcBorders>
          </w:tcPr>
          <w:p w:rsidR="000B0837" w:rsidRPr="00EF19FD" w:rsidRDefault="000B0837" w:rsidP="0006273B">
            <w:pPr>
              <w:ind w:right="-2"/>
              <w:jc w:val="thaiDistribute"/>
              <w:rPr>
                <w:rFonts w:ascii="TH SarabunPSK" w:hAnsi="TH SarabunPSK" w:cs="TH SarabunPSK"/>
                <w:sz w:val="28"/>
                <w:szCs w:val="28"/>
              </w:rPr>
            </w:pPr>
            <w:r w:rsidRPr="00EF19FD">
              <w:rPr>
                <w:rFonts w:ascii="TH SarabunPSK" w:hAnsi="TH SarabunPSK" w:cs="TH SarabunPSK"/>
                <w:sz w:val="28"/>
                <w:szCs w:val="28"/>
              </w:rPr>
              <w:t>5</w:t>
            </w:r>
            <w:r w:rsidRPr="00EF19FD">
              <w:rPr>
                <w:rFonts w:ascii="TH SarabunPSK" w:hAnsi="TH SarabunPSK" w:cs="TH SarabunPSK"/>
                <w:sz w:val="28"/>
                <w:szCs w:val="28"/>
                <w:cs/>
              </w:rPr>
              <w:t>. จัดทำรายงานผลการดำเนินการของหลักสูตร ตามแบบ มคอ.</w:t>
            </w:r>
            <w:r w:rsidRPr="00EF19FD">
              <w:rPr>
                <w:rFonts w:ascii="TH SarabunPSK" w:hAnsi="TH SarabunPSK" w:cs="TH SarabunPSK"/>
                <w:sz w:val="28"/>
                <w:szCs w:val="28"/>
              </w:rPr>
              <w:t>7</w:t>
            </w:r>
            <w:r w:rsidRPr="00EF19FD">
              <w:rPr>
                <w:rFonts w:ascii="TH SarabunPSK" w:hAnsi="TH SarabunPSK" w:cs="TH SarabunPSK"/>
                <w:sz w:val="28"/>
                <w:szCs w:val="28"/>
                <w:cs/>
              </w:rPr>
              <w:t xml:space="preserve"> ภายใน </w:t>
            </w:r>
            <w:r w:rsidRPr="00EF19FD">
              <w:rPr>
                <w:rFonts w:ascii="TH SarabunPSK" w:hAnsi="TH SarabunPSK" w:cs="TH SarabunPSK"/>
                <w:sz w:val="28"/>
                <w:szCs w:val="28"/>
              </w:rPr>
              <w:t>60</w:t>
            </w:r>
            <w:r w:rsidRPr="00EF19FD">
              <w:rPr>
                <w:rFonts w:ascii="TH SarabunPSK" w:hAnsi="TH SarabunPSK" w:cs="TH SarabunPSK"/>
                <w:sz w:val="28"/>
                <w:szCs w:val="28"/>
                <w:cs/>
              </w:rPr>
              <w:t xml:space="preserve"> วัน หลังสิ้นสุดปีการศึกษา</w:t>
            </w:r>
          </w:p>
        </w:tc>
        <w:tc>
          <w:tcPr>
            <w:tcW w:w="229"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229"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252"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310"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231"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r>
      <w:tr w:rsidR="00EF19FD" w:rsidRPr="00EF19FD" w:rsidTr="00E32E30">
        <w:tc>
          <w:tcPr>
            <w:tcW w:w="3749" w:type="pct"/>
            <w:tcBorders>
              <w:top w:val="single" w:sz="4" w:space="0" w:color="auto"/>
              <w:left w:val="single" w:sz="4" w:space="0" w:color="auto"/>
              <w:bottom w:val="single" w:sz="4" w:space="0" w:color="auto"/>
              <w:right w:val="single" w:sz="4" w:space="0" w:color="auto"/>
            </w:tcBorders>
          </w:tcPr>
          <w:p w:rsidR="000B0837" w:rsidRPr="00EF19FD" w:rsidRDefault="000B0837" w:rsidP="0006273B">
            <w:pPr>
              <w:ind w:right="-2"/>
              <w:jc w:val="thaiDistribute"/>
              <w:rPr>
                <w:rFonts w:ascii="TH SarabunPSK" w:hAnsi="TH SarabunPSK" w:cs="TH SarabunPSK"/>
                <w:sz w:val="28"/>
                <w:szCs w:val="28"/>
              </w:rPr>
            </w:pPr>
            <w:r w:rsidRPr="00EF19FD">
              <w:rPr>
                <w:rFonts w:ascii="TH SarabunPSK" w:hAnsi="TH SarabunPSK" w:cs="TH SarabunPSK"/>
                <w:sz w:val="28"/>
                <w:szCs w:val="28"/>
              </w:rPr>
              <w:t>6</w:t>
            </w:r>
            <w:r w:rsidRPr="00EF19FD">
              <w:rPr>
                <w:rFonts w:ascii="TH SarabunPSK" w:hAnsi="TH SarabunPSK" w:cs="TH SarabunPSK"/>
                <w:sz w:val="28"/>
                <w:szCs w:val="28"/>
                <w:cs/>
              </w:rPr>
              <w:t>. มีการทวนสอบผลสัมฤทธิ์ของนักศึกษาตามมาตรฐานผลการเรียนรู้ ที่กำหนดใน มคอ.</w:t>
            </w:r>
            <w:r w:rsidRPr="00EF19FD">
              <w:rPr>
                <w:rFonts w:ascii="TH SarabunPSK" w:hAnsi="TH SarabunPSK" w:cs="TH SarabunPSK"/>
                <w:sz w:val="28"/>
                <w:szCs w:val="28"/>
              </w:rPr>
              <w:t>3</w:t>
            </w:r>
            <w:r w:rsidRPr="00EF19FD">
              <w:rPr>
                <w:rFonts w:ascii="TH SarabunPSK" w:hAnsi="TH SarabunPSK" w:cs="TH SarabunPSK"/>
                <w:sz w:val="28"/>
                <w:szCs w:val="28"/>
                <w:cs/>
              </w:rPr>
              <w:t xml:space="preserve"> และมคอ.</w:t>
            </w:r>
            <w:r w:rsidRPr="00EF19FD">
              <w:rPr>
                <w:rFonts w:ascii="TH SarabunPSK" w:hAnsi="TH SarabunPSK" w:cs="TH SarabunPSK"/>
                <w:sz w:val="28"/>
                <w:szCs w:val="28"/>
              </w:rPr>
              <w:t>4</w:t>
            </w:r>
            <w:r w:rsidRPr="00EF19FD">
              <w:rPr>
                <w:rFonts w:ascii="TH SarabunPSK" w:hAnsi="TH SarabunPSK" w:cs="TH SarabunPSK"/>
                <w:sz w:val="28"/>
                <w:szCs w:val="28"/>
                <w:cs/>
              </w:rPr>
              <w:t xml:space="preserve"> (ถ้ามี) อย่างน้อยร้อยละ </w:t>
            </w:r>
            <w:r w:rsidRPr="00EF19FD">
              <w:rPr>
                <w:rFonts w:ascii="TH SarabunPSK" w:hAnsi="TH SarabunPSK" w:cs="TH SarabunPSK"/>
                <w:sz w:val="28"/>
                <w:szCs w:val="28"/>
              </w:rPr>
              <w:t>25</w:t>
            </w:r>
            <w:r w:rsidRPr="00EF19FD">
              <w:rPr>
                <w:rFonts w:ascii="TH SarabunPSK" w:hAnsi="TH SarabunPSK" w:cs="TH SarabunPSK"/>
                <w:sz w:val="28"/>
                <w:szCs w:val="28"/>
                <w:cs/>
              </w:rPr>
              <w:t xml:space="preserve"> ของรายวิชาที่เปิดสอนในแต่ละปีการศึกษา</w:t>
            </w:r>
          </w:p>
        </w:tc>
        <w:tc>
          <w:tcPr>
            <w:tcW w:w="229"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229"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252"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310"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231"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r>
      <w:tr w:rsidR="00EF19FD" w:rsidRPr="00EF19FD" w:rsidTr="00E32E30">
        <w:tc>
          <w:tcPr>
            <w:tcW w:w="3749" w:type="pct"/>
            <w:tcBorders>
              <w:top w:val="single" w:sz="4" w:space="0" w:color="auto"/>
              <w:left w:val="single" w:sz="4" w:space="0" w:color="auto"/>
              <w:bottom w:val="single" w:sz="4" w:space="0" w:color="auto"/>
              <w:right w:val="single" w:sz="4" w:space="0" w:color="auto"/>
            </w:tcBorders>
          </w:tcPr>
          <w:p w:rsidR="000B0837" w:rsidRPr="00EF19FD" w:rsidRDefault="000B0837" w:rsidP="0006273B">
            <w:pPr>
              <w:ind w:right="-2"/>
              <w:jc w:val="thaiDistribute"/>
              <w:rPr>
                <w:rFonts w:ascii="TH SarabunPSK" w:hAnsi="TH SarabunPSK" w:cs="TH SarabunPSK"/>
                <w:sz w:val="28"/>
                <w:szCs w:val="28"/>
              </w:rPr>
            </w:pPr>
            <w:r w:rsidRPr="00EF19FD">
              <w:rPr>
                <w:rFonts w:ascii="TH SarabunPSK" w:hAnsi="TH SarabunPSK" w:cs="TH SarabunPSK"/>
                <w:sz w:val="28"/>
                <w:szCs w:val="28"/>
              </w:rPr>
              <w:t>7</w:t>
            </w:r>
            <w:r w:rsidRPr="00EF19FD">
              <w:rPr>
                <w:rFonts w:ascii="TH SarabunPSK" w:hAnsi="TH SarabunPSK" w:cs="TH SarabunPSK"/>
                <w:sz w:val="28"/>
                <w:szCs w:val="28"/>
                <w:cs/>
              </w:rPr>
              <w:t>. มีการพัฒนา/ปรับปรุงการจัดการเรียนการสอน กลยุทธ์การสอน หรือ การประเมินผลการเรียนรู้ จากผลการประเมินการดำเนินงานที่รายงานใน มคอ.</w:t>
            </w:r>
            <w:r w:rsidRPr="00EF19FD">
              <w:rPr>
                <w:rFonts w:ascii="TH SarabunPSK" w:hAnsi="TH SarabunPSK" w:cs="TH SarabunPSK"/>
                <w:sz w:val="28"/>
                <w:szCs w:val="28"/>
              </w:rPr>
              <w:t>7</w:t>
            </w:r>
            <w:r w:rsidRPr="00EF19FD">
              <w:rPr>
                <w:rFonts w:ascii="TH SarabunPSK" w:hAnsi="TH SarabunPSK" w:cs="TH SarabunPSK"/>
                <w:sz w:val="28"/>
                <w:szCs w:val="28"/>
                <w:cs/>
              </w:rPr>
              <w:t xml:space="preserve"> ปีที่แล้ว  </w:t>
            </w:r>
          </w:p>
        </w:tc>
        <w:tc>
          <w:tcPr>
            <w:tcW w:w="229" w:type="pct"/>
            <w:tcBorders>
              <w:top w:val="single" w:sz="4" w:space="0" w:color="auto"/>
              <w:left w:val="single" w:sz="4" w:space="0" w:color="auto"/>
              <w:bottom w:val="single" w:sz="4" w:space="0" w:color="auto"/>
              <w:right w:val="single" w:sz="4" w:space="0" w:color="auto"/>
            </w:tcBorders>
          </w:tcPr>
          <w:p w:rsidR="000B0837" w:rsidRPr="00EF19FD" w:rsidRDefault="000B0837" w:rsidP="0006273B">
            <w:pPr>
              <w:ind w:right="-2"/>
              <w:rPr>
                <w:rFonts w:ascii="TH SarabunPSK" w:hAnsi="TH SarabunPSK" w:cs="TH SarabunPSK"/>
                <w:sz w:val="28"/>
                <w:szCs w:val="28"/>
              </w:rPr>
            </w:pPr>
          </w:p>
        </w:tc>
        <w:tc>
          <w:tcPr>
            <w:tcW w:w="229"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252"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310"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231"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r>
      <w:tr w:rsidR="00EF19FD" w:rsidRPr="00EF19FD" w:rsidTr="00E32E30">
        <w:tc>
          <w:tcPr>
            <w:tcW w:w="3749" w:type="pct"/>
            <w:tcBorders>
              <w:top w:val="single" w:sz="4" w:space="0" w:color="auto"/>
              <w:left w:val="single" w:sz="4" w:space="0" w:color="auto"/>
              <w:bottom w:val="single" w:sz="4" w:space="0" w:color="auto"/>
              <w:right w:val="single" w:sz="4" w:space="0" w:color="auto"/>
            </w:tcBorders>
          </w:tcPr>
          <w:p w:rsidR="000B0837" w:rsidRPr="00EF19FD" w:rsidRDefault="000B0837" w:rsidP="0006273B">
            <w:pPr>
              <w:ind w:right="-2"/>
              <w:jc w:val="thaiDistribute"/>
              <w:rPr>
                <w:rFonts w:ascii="TH SarabunPSK" w:hAnsi="TH SarabunPSK" w:cs="TH SarabunPSK"/>
                <w:sz w:val="28"/>
                <w:szCs w:val="28"/>
              </w:rPr>
            </w:pPr>
            <w:r w:rsidRPr="00EF19FD">
              <w:rPr>
                <w:rFonts w:ascii="TH SarabunPSK" w:hAnsi="TH SarabunPSK" w:cs="TH SarabunPSK"/>
                <w:sz w:val="28"/>
                <w:szCs w:val="28"/>
              </w:rPr>
              <w:t>8</w:t>
            </w:r>
            <w:r w:rsidRPr="00EF19FD">
              <w:rPr>
                <w:rFonts w:ascii="TH SarabunPSK" w:hAnsi="TH SarabunPSK" w:cs="TH SarabunPSK"/>
                <w:sz w:val="28"/>
                <w:szCs w:val="28"/>
                <w:cs/>
              </w:rPr>
              <w:t>. อาจารย์ใหม่ (ถ้ามี) ทุกคน ได้รับการปฐมนิเทศหรือคำแนะนำด้านการจัดการเรียนการสอน</w:t>
            </w:r>
          </w:p>
        </w:tc>
        <w:tc>
          <w:tcPr>
            <w:tcW w:w="229"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229"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252"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310"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231"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r>
      <w:tr w:rsidR="00EF19FD" w:rsidRPr="00EF19FD" w:rsidTr="00E32E30">
        <w:tc>
          <w:tcPr>
            <w:tcW w:w="3749" w:type="pct"/>
            <w:tcBorders>
              <w:top w:val="single" w:sz="4" w:space="0" w:color="auto"/>
              <w:left w:val="single" w:sz="4" w:space="0" w:color="auto"/>
              <w:bottom w:val="single" w:sz="4" w:space="0" w:color="auto"/>
              <w:right w:val="single" w:sz="4" w:space="0" w:color="auto"/>
            </w:tcBorders>
          </w:tcPr>
          <w:p w:rsidR="000B0837" w:rsidRPr="00EF19FD" w:rsidRDefault="000B0837" w:rsidP="0006273B">
            <w:pPr>
              <w:ind w:right="-2"/>
              <w:jc w:val="thaiDistribute"/>
              <w:rPr>
                <w:rFonts w:ascii="TH SarabunPSK" w:hAnsi="TH SarabunPSK" w:cs="TH SarabunPSK"/>
                <w:spacing w:val="-6"/>
                <w:sz w:val="28"/>
                <w:szCs w:val="28"/>
              </w:rPr>
            </w:pPr>
            <w:r w:rsidRPr="00EF19FD">
              <w:rPr>
                <w:rFonts w:ascii="TH SarabunPSK" w:hAnsi="TH SarabunPSK" w:cs="TH SarabunPSK"/>
                <w:spacing w:val="-6"/>
                <w:sz w:val="28"/>
                <w:szCs w:val="28"/>
              </w:rPr>
              <w:t>9</w:t>
            </w:r>
            <w:r w:rsidRPr="00EF19FD">
              <w:rPr>
                <w:rFonts w:ascii="TH SarabunPSK" w:hAnsi="TH SarabunPSK" w:cs="TH SarabunPSK"/>
                <w:spacing w:val="-6"/>
                <w:sz w:val="28"/>
                <w:szCs w:val="28"/>
                <w:cs/>
              </w:rPr>
              <w:t>. อาจารย์ประจำ</w:t>
            </w:r>
            <w:r w:rsidR="00A26664" w:rsidRPr="00EF19FD">
              <w:rPr>
                <w:rFonts w:ascii="TH SarabunPSK" w:hAnsi="TH SarabunPSK" w:cs="TH SarabunPSK"/>
                <w:spacing w:val="-6"/>
                <w:sz w:val="28"/>
                <w:szCs w:val="28"/>
                <w:cs/>
              </w:rPr>
              <w:t>หลักสูตร</w:t>
            </w:r>
            <w:r w:rsidRPr="00EF19FD">
              <w:rPr>
                <w:rFonts w:ascii="TH SarabunPSK" w:hAnsi="TH SarabunPSK" w:cs="TH SarabunPSK"/>
                <w:spacing w:val="-6"/>
                <w:sz w:val="28"/>
                <w:szCs w:val="28"/>
                <w:cs/>
              </w:rPr>
              <w:t>ทุกคนได้รับการพัฒนาทางวิชาการ และ/หรือวิชาชีพ อย่างน้อยปีละหนึ่งครั้ง</w:t>
            </w:r>
          </w:p>
        </w:tc>
        <w:tc>
          <w:tcPr>
            <w:tcW w:w="229"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229"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252"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310"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231"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r>
      <w:tr w:rsidR="00EF19FD" w:rsidRPr="00EF19FD" w:rsidTr="00E32E30">
        <w:tc>
          <w:tcPr>
            <w:tcW w:w="3749" w:type="pct"/>
            <w:tcBorders>
              <w:top w:val="single" w:sz="4" w:space="0" w:color="auto"/>
              <w:left w:val="single" w:sz="4" w:space="0" w:color="auto"/>
              <w:bottom w:val="single" w:sz="4" w:space="0" w:color="auto"/>
              <w:right w:val="single" w:sz="4" w:space="0" w:color="auto"/>
            </w:tcBorders>
          </w:tcPr>
          <w:p w:rsidR="000B0837" w:rsidRPr="00EF19FD" w:rsidRDefault="000B0837" w:rsidP="0006273B">
            <w:pPr>
              <w:ind w:right="-2"/>
              <w:jc w:val="thaiDistribute"/>
              <w:rPr>
                <w:rFonts w:ascii="TH SarabunPSK" w:hAnsi="TH SarabunPSK" w:cs="TH SarabunPSK"/>
                <w:sz w:val="28"/>
                <w:szCs w:val="28"/>
              </w:rPr>
            </w:pPr>
            <w:r w:rsidRPr="00EF19FD">
              <w:rPr>
                <w:rFonts w:ascii="TH SarabunPSK" w:hAnsi="TH SarabunPSK" w:cs="TH SarabunPSK"/>
                <w:sz w:val="28"/>
                <w:szCs w:val="28"/>
              </w:rPr>
              <w:t>10</w:t>
            </w:r>
            <w:r w:rsidRPr="00EF19FD">
              <w:rPr>
                <w:rFonts w:ascii="TH SarabunPSK" w:hAnsi="TH SarabunPSK" w:cs="TH SarabunPSK"/>
                <w:sz w:val="28"/>
                <w:szCs w:val="28"/>
                <w:cs/>
              </w:rPr>
              <w:t xml:space="preserve">. จำนวนบุคลากรสนับสนุนการเรียนการสอน (ถ้ามี) ได้รับการพัฒนาวิชาการ และ/หรือวิชาชีพ ไม่น้อยกว่าร้อยละ </w:t>
            </w:r>
            <w:r w:rsidRPr="00EF19FD">
              <w:rPr>
                <w:rFonts w:ascii="TH SarabunPSK" w:hAnsi="TH SarabunPSK" w:cs="TH SarabunPSK"/>
                <w:sz w:val="28"/>
                <w:szCs w:val="28"/>
              </w:rPr>
              <w:t>50</w:t>
            </w:r>
            <w:r w:rsidRPr="00EF19FD">
              <w:rPr>
                <w:rFonts w:ascii="TH SarabunPSK" w:hAnsi="TH SarabunPSK" w:cs="TH SarabunPSK"/>
                <w:sz w:val="28"/>
                <w:szCs w:val="28"/>
                <w:cs/>
              </w:rPr>
              <w:t xml:space="preserve"> ต่อปี</w:t>
            </w:r>
          </w:p>
        </w:tc>
        <w:tc>
          <w:tcPr>
            <w:tcW w:w="229"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229"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252"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310"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c>
          <w:tcPr>
            <w:tcW w:w="231"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r>
      <w:tr w:rsidR="00EF19FD" w:rsidRPr="00EF19FD" w:rsidTr="00E32E30">
        <w:tc>
          <w:tcPr>
            <w:tcW w:w="3749" w:type="pct"/>
            <w:tcBorders>
              <w:top w:val="single" w:sz="4" w:space="0" w:color="auto"/>
              <w:left w:val="single" w:sz="4" w:space="0" w:color="auto"/>
              <w:bottom w:val="single" w:sz="4" w:space="0" w:color="auto"/>
              <w:right w:val="single" w:sz="4" w:space="0" w:color="auto"/>
            </w:tcBorders>
          </w:tcPr>
          <w:p w:rsidR="000B0837" w:rsidRPr="00EF19FD" w:rsidRDefault="000B0837" w:rsidP="0006273B">
            <w:pPr>
              <w:ind w:right="-2"/>
              <w:jc w:val="thaiDistribute"/>
              <w:rPr>
                <w:rFonts w:ascii="TH SarabunPSK" w:hAnsi="TH SarabunPSK" w:cs="TH SarabunPSK"/>
                <w:sz w:val="28"/>
                <w:szCs w:val="28"/>
              </w:rPr>
            </w:pPr>
            <w:r w:rsidRPr="00EF19FD">
              <w:rPr>
                <w:rFonts w:ascii="TH SarabunPSK" w:hAnsi="TH SarabunPSK" w:cs="TH SarabunPSK"/>
                <w:sz w:val="28"/>
                <w:szCs w:val="28"/>
              </w:rPr>
              <w:t>11</w:t>
            </w:r>
            <w:r w:rsidRPr="00EF19FD">
              <w:rPr>
                <w:rFonts w:ascii="TH SarabunPSK" w:hAnsi="TH SarabunPSK" w:cs="TH SarabunPSK"/>
                <w:sz w:val="28"/>
                <w:szCs w:val="28"/>
                <w:cs/>
              </w:rPr>
              <w:t xml:space="preserve">. ระดับความพึงพอใจของนักศึกษาปีสุดท้าย/บัณฑิตใหม่ที่มีต่อคุณภาพหลักสูตร เฉลี่ยไม่น้อยกว่า 3.5 จากคะแนนเต็ม 5.0   </w:t>
            </w:r>
          </w:p>
        </w:tc>
        <w:tc>
          <w:tcPr>
            <w:tcW w:w="229" w:type="pct"/>
            <w:tcBorders>
              <w:top w:val="single" w:sz="4" w:space="0" w:color="auto"/>
              <w:left w:val="single" w:sz="4" w:space="0" w:color="auto"/>
              <w:bottom w:val="single" w:sz="4" w:space="0" w:color="auto"/>
              <w:right w:val="single" w:sz="4" w:space="0" w:color="auto"/>
            </w:tcBorders>
          </w:tcPr>
          <w:p w:rsidR="000B0837" w:rsidRPr="00EF19FD" w:rsidRDefault="000B0837" w:rsidP="0006273B">
            <w:pPr>
              <w:ind w:right="-2"/>
              <w:rPr>
                <w:rFonts w:ascii="TH SarabunPSK" w:hAnsi="TH SarabunPSK" w:cs="TH SarabunPSK"/>
                <w:sz w:val="28"/>
                <w:szCs w:val="28"/>
              </w:rPr>
            </w:pPr>
          </w:p>
        </w:tc>
        <w:tc>
          <w:tcPr>
            <w:tcW w:w="229" w:type="pct"/>
            <w:tcBorders>
              <w:top w:val="single" w:sz="4" w:space="0" w:color="auto"/>
              <w:left w:val="single" w:sz="4" w:space="0" w:color="auto"/>
              <w:bottom w:val="single" w:sz="4" w:space="0" w:color="auto"/>
              <w:right w:val="single" w:sz="4" w:space="0" w:color="auto"/>
            </w:tcBorders>
          </w:tcPr>
          <w:p w:rsidR="000B0837" w:rsidRPr="00EF19FD" w:rsidRDefault="000B0837" w:rsidP="0006273B">
            <w:pPr>
              <w:ind w:right="-2"/>
              <w:rPr>
                <w:rFonts w:ascii="TH SarabunPSK" w:hAnsi="TH SarabunPSK" w:cs="TH SarabunPSK"/>
                <w:sz w:val="28"/>
                <w:szCs w:val="28"/>
              </w:rPr>
            </w:pPr>
          </w:p>
        </w:tc>
        <w:tc>
          <w:tcPr>
            <w:tcW w:w="252" w:type="pct"/>
            <w:tcBorders>
              <w:top w:val="single" w:sz="4" w:space="0" w:color="auto"/>
              <w:left w:val="single" w:sz="4" w:space="0" w:color="auto"/>
              <w:bottom w:val="single" w:sz="4" w:space="0" w:color="auto"/>
              <w:right w:val="single" w:sz="4" w:space="0" w:color="auto"/>
            </w:tcBorders>
          </w:tcPr>
          <w:p w:rsidR="000B0837" w:rsidRPr="00EF19FD" w:rsidRDefault="000B0837" w:rsidP="0006273B">
            <w:pPr>
              <w:ind w:right="-2"/>
              <w:rPr>
                <w:rFonts w:ascii="TH SarabunPSK" w:hAnsi="TH SarabunPSK" w:cs="TH SarabunPSK"/>
                <w:sz w:val="28"/>
                <w:szCs w:val="28"/>
              </w:rPr>
            </w:pPr>
          </w:p>
        </w:tc>
        <w:tc>
          <w:tcPr>
            <w:tcW w:w="310"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ind w:right="-2"/>
              <w:jc w:val="center"/>
              <w:rPr>
                <w:rFonts w:ascii="TH SarabunPSK" w:hAnsi="TH SarabunPSK" w:cs="TH SarabunPSK"/>
                <w:sz w:val="28"/>
                <w:szCs w:val="28"/>
              </w:rPr>
            </w:pPr>
            <w:r w:rsidRPr="00EF19FD">
              <w:rPr>
                <w:rFonts w:ascii="TH SarabunPSK" w:eastAsia="BrowalliaNew-Bold" w:hAnsi="TH SarabunPSK" w:cs="TH SarabunPSK"/>
                <w:sz w:val="28"/>
                <w:szCs w:val="28"/>
              </w:rPr>
              <w:t>X</w:t>
            </w:r>
          </w:p>
        </w:tc>
        <w:tc>
          <w:tcPr>
            <w:tcW w:w="231"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r>
      <w:tr w:rsidR="00EF19FD" w:rsidRPr="00EF19FD" w:rsidTr="00E32E30">
        <w:tc>
          <w:tcPr>
            <w:tcW w:w="3749" w:type="pct"/>
            <w:tcBorders>
              <w:top w:val="single" w:sz="4" w:space="0" w:color="auto"/>
              <w:left w:val="single" w:sz="4" w:space="0" w:color="auto"/>
              <w:bottom w:val="single" w:sz="4" w:space="0" w:color="auto"/>
              <w:right w:val="single" w:sz="4" w:space="0" w:color="auto"/>
            </w:tcBorders>
          </w:tcPr>
          <w:p w:rsidR="000B0837" w:rsidRPr="00EF19FD" w:rsidRDefault="000B0837" w:rsidP="0006273B">
            <w:pPr>
              <w:ind w:right="-2"/>
              <w:jc w:val="thaiDistribute"/>
              <w:rPr>
                <w:rFonts w:ascii="TH SarabunPSK" w:hAnsi="TH SarabunPSK" w:cs="TH SarabunPSK"/>
                <w:sz w:val="28"/>
                <w:szCs w:val="28"/>
              </w:rPr>
            </w:pPr>
            <w:r w:rsidRPr="00EF19FD">
              <w:rPr>
                <w:rFonts w:ascii="TH SarabunPSK" w:hAnsi="TH SarabunPSK" w:cs="TH SarabunPSK"/>
                <w:sz w:val="28"/>
                <w:szCs w:val="28"/>
              </w:rPr>
              <w:t>12</w:t>
            </w:r>
            <w:r w:rsidRPr="00EF19FD">
              <w:rPr>
                <w:rFonts w:ascii="TH SarabunPSK" w:hAnsi="TH SarabunPSK" w:cs="TH SarabunPSK"/>
                <w:sz w:val="28"/>
                <w:szCs w:val="28"/>
                <w:cs/>
              </w:rPr>
              <w:t xml:space="preserve">. ระดับความพึงพอใจของผู้ใช้บัณฑิตที่มีต่อบัณฑิตใหม่ เฉลี่ยไม่น้อยกว่า </w:t>
            </w:r>
            <w:r w:rsidRPr="00EF19FD">
              <w:rPr>
                <w:rFonts w:ascii="TH SarabunPSK" w:hAnsi="TH SarabunPSK" w:cs="TH SarabunPSK"/>
                <w:sz w:val="28"/>
                <w:szCs w:val="28"/>
              </w:rPr>
              <w:t>3</w:t>
            </w:r>
            <w:r w:rsidRPr="00EF19FD">
              <w:rPr>
                <w:rFonts w:ascii="TH SarabunPSK" w:hAnsi="TH SarabunPSK" w:cs="TH SarabunPSK"/>
                <w:sz w:val="28"/>
                <w:szCs w:val="28"/>
                <w:cs/>
              </w:rPr>
              <w:t>.</w:t>
            </w:r>
            <w:r w:rsidRPr="00EF19FD">
              <w:rPr>
                <w:rFonts w:ascii="TH SarabunPSK" w:hAnsi="TH SarabunPSK" w:cs="TH SarabunPSK"/>
                <w:sz w:val="28"/>
                <w:szCs w:val="28"/>
              </w:rPr>
              <w:t>5</w:t>
            </w:r>
            <w:r w:rsidRPr="00EF19FD">
              <w:rPr>
                <w:rFonts w:ascii="TH SarabunPSK" w:hAnsi="TH SarabunPSK" w:cs="TH SarabunPSK"/>
                <w:sz w:val="28"/>
                <w:szCs w:val="28"/>
                <w:cs/>
              </w:rPr>
              <w:t xml:space="preserve"> จากคะแนนเต็ม </w:t>
            </w:r>
            <w:r w:rsidRPr="00EF19FD">
              <w:rPr>
                <w:rFonts w:ascii="TH SarabunPSK" w:hAnsi="TH SarabunPSK" w:cs="TH SarabunPSK"/>
                <w:sz w:val="28"/>
                <w:szCs w:val="28"/>
              </w:rPr>
              <w:t>5</w:t>
            </w:r>
            <w:r w:rsidRPr="00EF19FD">
              <w:rPr>
                <w:rFonts w:ascii="TH SarabunPSK" w:hAnsi="TH SarabunPSK" w:cs="TH SarabunPSK"/>
                <w:sz w:val="28"/>
                <w:szCs w:val="28"/>
                <w:cs/>
              </w:rPr>
              <w:t>.</w:t>
            </w:r>
            <w:r w:rsidRPr="00EF19FD">
              <w:rPr>
                <w:rFonts w:ascii="TH SarabunPSK" w:hAnsi="TH SarabunPSK" w:cs="TH SarabunPSK"/>
                <w:sz w:val="28"/>
                <w:szCs w:val="28"/>
              </w:rPr>
              <w:t>0</w:t>
            </w:r>
          </w:p>
        </w:tc>
        <w:tc>
          <w:tcPr>
            <w:tcW w:w="229" w:type="pct"/>
            <w:tcBorders>
              <w:top w:val="single" w:sz="4" w:space="0" w:color="auto"/>
              <w:left w:val="single" w:sz="4" w:space="0" w:color="auto"/>
              <w:bottom w:val="single" w:sz="4" w:space="0" w:color="auto"/>
              <w:right w:val="single" w:sz="4" w:space="0" w:color="auto"/>
            </w:tcBorders>
          </w:tcPr>
          <w:p w:rsidR="000B0837" w:rsidRPr="00EF19FD" w:rsidRDefault="000B0837" w:rsidP="0006273B">
            <w:pPr>
              <w:ind w:right="-2"/>
              <w:rPr>
                <w:rFonts w:ascii="TH SarabunPSK" w:hAnsi="TH SarabunPSK" w:cs="TH SarabunPSK"/>
                <w:sz w:val="28"/>
                <w:szCs w:val="28"/>
              </w:rPr>
            </w:pPr>
          </w:p>
        </w:tc>
        <w:tc>
          <w:tcPr>
            <w:tcW w:w="229" w:type="pct"/>
            <w:tcBorders>
              <w:top w:val="single" w:sz="4" w:space="0" w:color="auto"/>
              <w:left w:val="single" w:sz="4" w:space="0" w:color="auto"/>
              <w:bottom w:val="single" w:sz="4" w:space="0" w:color="auto"/>
              <w:right w:val="single" w:sz="4" w:space="0" w:color="auto"/>
            </w:tcBorders>
          </w:tcPr>
          <w:p w:rsidR="000B0837" w:rsidRPr="00EF19FD" w:rsidRDefault="000B0837" w:rsidP="0006273B">
            <w:pPr>
              <w:ind w:right="-2"/>
              <w:rPr>
                <w:rFonts w:ascii="TH SarabunPSK" w:hAnsi="TH SarabunPSK" w:cs="TH SarabunPSK"/>
                <w:sz w:val="28"/>
                <w:szCs w:val="28"/>
              </w:rPr>
            </w:pPr>
          </w:p>
        </w:tc>
        <w:tc>
          <w:tcPr>
            <w:tcW w:w="252" w:type="pct"/>
            <w:tcBorders>
              <w:top w:val="single" w:sz="4" w:space="0" w:color="auto"/>
              <w:left w:val="single" w:sz="4" w:space="0" w:color="auto"/>
              <w:bottom w:val="single" w:sz="4" w:space="0" w:color="auto"/>
              <w:right w:val="single" w:sz="4" w:space="0" w:color="auto"/>
            </w:tcBorders>
          </w:tcPr>
          <w:p w:rsidR="000B0837" w:rsidRPr="00EF19FD" w:rsidRDefault="000B0837" w:rsidP="0006273B">
            <w:pPr>
              <w:ind w:right="-2"/>
              <w:rPr>
                <w:rFonts w:ascii="TH SarabunPSK" w:hAnsi="TH SarabunPSK" w:cs="TH SarabunPSK"/>
                <w:sz w:val="28"/>
                <w:szCs w:val="28"/>
              </w:rPr>
            </w:pPr>
          </w:p>
        </w:tc>
        <w:tc>
          <w:tcPr>
            <w:tcW w:w="310" w:type="pct"/>
            <w:tcBorders>
              <w:top w:val="single" w:sz="4" w:space="0" w:color="auto"/>
              <w:left w:val="single" w:sz="4" w:space="0" w:color="auto"/>
              <w:bottom w:val="single" w:sz="4" w:space="0" w:color="auto"/>
              <w:right w:val="single" w:sz="4" w:space="0" w:color="auto"/>
            </w:tcBorders>
          </w:tcPr>
          <w:p w:rsidR="000B0837" w:rsidRPr="00EF19FD" w:rsidRDefault="000B0837" w:rsidP="0006273B">
            <w:pPr>
              <w:ind w:right="-2"/>
              <w:rPr>
                <w:rFonts w:ascii="TH SarabunPSK" w:hAnsi="TH SarabunPSK" w:cs="TH SarabunPSK"/>
                <w:sz w:val="28"/>
                <w:szCs w:val="28"/>
              </w:rPr>
            </w:pPr>
          </w:p>
        </w:tc>
        <w:tc>
          <w:tcPr>
            <w:tcW w:w="231" w:type="pct"/>
            <w:tcBorders>
              <w:top w:val="single" w:sz="4" w:space="0" w:color="auto"/>
              <w:left w:val="single" w:sz="4" w:space="0" w:color="auto"/>
              <w:bottom w:val="single" w:sz="4" w:space="0" w:color="auto"/>
              <w:right w:val="single" w:sz="4" w:space="0" w:color="auto"/>
            </w:tcBorders>
            <w:vAlign w:val="center"/>
          </w:tcPr>
          <w:p w:rsidR="000B0837" w:rsidRPr="00EF19FD" w:rsidRDefault="000B0837" w:rsidP="0006273B">
            <w:pPr>
              <w:tabs>
                <w:tab w:val="left" w:pos="709"/>
              </w:tabs>
              <w:ind w:right="-2"/>
              <w:jc w:val="center"/>
              <w:rPr>
                <w:rFonts w:ascii="TH SarabunPSK" w:eastAsia="BrowalliaNew-Bold" w:hAnsi="TH SarabunPSK" w:cs="TH SarabunPSK"/>
                <w:sz w:val="28"/>
                <w:szCs w:val="28"/>
              </w:rPr>
            </w:pPr>
            <w:r w:rsidRPr="00EF19FD">
              <w:rPr>
                <w:rFonts w:ascii="TH SarabunPSK" w:eastAsia="BrowalliaNew-Bold" w:hAnsi="TH SarabunPSK" w:cs="TH SarabunPSK"/>
                <w:sz w:val="28"/>
                <w:szCs w:val="28"/>
              </w:rPr>
              <w:t>X</w:t>
            </w:r>
          </w:p>
        </w:tc>
      </w:tr>
      <w:tr w:rsidR="00EF19FD" w:rsidRPr="00EF19FD" w:rsidTr="00E32E30">
        <w:tblPrEx>
          <w:tblLook w:val="01E0" w:firstRow="1" w:lastRow="1" w:firstColumn="1" w:lastColumn="1" w:noHBand="0" w:noVBand="0"/>
        </w:tblPrEx>
        <w:tc>
          <w:tcPr>
            <w:tcW w:w="3749" w:type="pct"/>
          </w:tcPr>
          <w:p w:rsidR="000B0837" w:rsidRPr="00EF19FD" w:rsidRDefault="000B0837" w:rsidP="0006273B">
            <w:pPr>
              <w:tabs>
                <w:tab w:val="left" w:pos="709"/>
              </w:tabs>
              <w:ind w:right="-2"/>
              <w:jc w:val="thaiDistribute"/>
              <w:rPr>
                <w:rFonts w:ascii="TH SarabunPSK" w:eastAsia="BrowalliaNew-Bold" w:hAnsi="TH SarabunPSK" w:cs="TH SarabunPSK"/>
                <w:b/>
                <w:bCs/>
                <w:sz w:val="28"/>
                <w:szCs w:val="28"/>
              </w:rPr>
            </w:pPr>
            <w:r w:rsidRPr="00EF19FD">
              <w:rPr>
                <w:rFonts w:ascii="TH SarabunPSK" w:hAnsi="TH SarabunPSK" w:cs="TH SarabunPSK"/>
                <w:b/>
                <w:bCs/>
                <w:sz w:val="28"/>
                <w:szCs w:val="28"/>
                <w:cs/>
              </w:rPr>
              <w:t>รวมตัวบ่งชี้ (ข้อ) ในแต่ละปี</w:t>
            </w:r>
          </w:p>
        </w:tc>
        <w:tc>
          <w:tcPr>
            <w:tcW w:w="229" w:type="pct"/>
            <w:vAlign w:val="center"/>
          </w:tcPr>
          <w:p w:rsidR="000B0837" w:rsidRPr="00EF19FD" w:rsidRDefault="000B0837" w:rsidP="0006273B">
            <w:pPr>
              <w:tabs>
                <w:tab w:val="left" w:pos="709"/>
              </w:tabs>
              <w:ind w:right="-2"/>
              <w:jc w:val="center"/>
              <w:rPr>
                <w:rFonts w:ascii="TH SarabunPSK" w:eastAsia="BrowalliaNew-Bold" w:hAnsi="TH SarabunPSK" w:cs="TH SarabunPSK"/>
                <w:b/>
                <w:bCs/>
                <w:sz w:val="28"/>
                <w:szCs w:val="28"/>
              </w:rPr>
            </w:pPr>
            <w:r w:rsidRPr="00EF19FD">
              <w:rPr>
                <w:rFonts w:ascii="TH SarabunPSK" w:eastAsia="BrowalliaNew-Bold" w:hAnsi="TH SarabunPSK" w:cs="TH SarabunPSK"/>
                <w:b/>
                <w:bCs/>
                <w:sz w:val="28"/>
                <w:szCs w:val="28"/>
              </w:rPr>
              <w:t>9</w:t>
            </w:r>
          </w:p>
        </w:tc>
        <w:tc>
          <w:tcPr>
            <w:tcW w:w="229" w:type="pct"/>
            <w:vAlign w:val="center"/>
          </w:tcPr>
          <w:p w:rsidR="000B0837" w:rsidRPr="00EF19FD" w:rsidRDefault="000B0837" w:rsidP="0006273B">
            <w:pPr>
              <w:tabs>
                <w:tab w:val="left" w:pos="709"/>
              </w:tabs>
              <w:ind w:right="-108"/>
              <w:jc w:val="center"/>
              <w:rPr>
                <w:rFonts w:ascii="TH SarabunPSK" w:eastAsia="BrowalliaNew-Bold" w:hAnsi="TH SarabunPSK" w:cs="TH SarabunPSK"/>
                <w:b/>
                <w:bCs/>
                <w:sz w:val="28"/>
                <w:szCs w:val="28"/>
              </w:rPr>
            </w:pPr>
            <w:r w:rsidRPr="00EF19FD">
              <w:rPr>
                <w:rFonts w:ascii="TH SarabunPSK" w:eastAsia="BrowalliaNew-Bold" w:hAnsi="TH SarabunPSK" w:cs="TH SarabunPSK"/>
                <w:b/>
                <w:bCs/>
                <w:sz w:val="28"/>
                <w:szCs w:val="28"/>
              </w:rPr>
              <w:t>10</w:t>
            </w:r>
          </w:p>
        </w:tc>
        <w:tc>
          <w:tcPr>
            <w:tcW w:w="252" w:type="pct"/>
            <w:vAlign w:val="center"/>
          </w:tcPr>
          <w:p w:rsidR="000B0837" w:rsidRPr="00EF19FD" w:rsidRDefault="000B0837" w:rsidP="0006273B">
            <w:pPr>
              <w:tabs>
                <w:tab w:val="left" w:pos="709"/>
              </w:tabs>
              <w:ind w:right="-2"/>
              <w:jc w:val="center"/>
              <w:rPr>
                <w:rFonts w:ascii="TH SarabunPSK" w:eastAsia="BrowalliaNew-Bold" w:hAnsi="TH SarabunPSK" w:cs="TH SarabunPSK"/>
                <w:b/>
                <w:bCs/>
                <w:sz w:val="28"/>
                <w:szCs w:val="28"/>
              </w:rPr>
            </w:pPr>
            <w:r w:rsidRPr="00EF19FD">
              <w:rPr>
                <w:rFonts w:ascii="TH SarabunPSK" w:eastAsia="BrowalliaNew-Bold" w:hAnsi="TH SarabunPSK" w:cs="TH SarabunPSK"/>
                <w:b/>
                <w:bCs/>
                <w:sz w:val="28"/>
                <w:szCs w:val="28"/>
              </w:rPr>
              <w:t>10</w:t>
            </w:r>
          </w:p>
        </w:tc>
        <w:tc>
          <w:tcPr>
            <w:tcW w:w="310" w:type="pct"/>
            <w:vAlign w:val="center"/>
          </w:tcPr>
          <w:p w:rsidR="000B0837" w:rsidRPr="00EF19FD" w:rsidRDefault="000B0837" w:rsidP="0006273B">
            <w:pPr>
              <w:tabs>
                <w:tab w:val="left" w:pos="709"/>
              </w:tabs>
              <w:ind w:right="-2"/>
              <w:jc w:val="center"/>
              <w:rPr>
                <w:rFonts w:ascii="TH SarabunPSK" w:eastAsia="BrowalliaNew-Bold" w:hAnsi="TH SarabunPSK" w:cs="TH SarabunPSK"/>
                <w:b/>
                <w:bCs/>
                <w:sz w:val="28"/>
                <w:szCs w:val="28"/>
              </w:rPr>
            </w:pPr>
            <w:r w:rsidRPr="00EF19FD">
              <w:rPr>
                <w:rFonts w:ascii="TH SarabunPSK" w:eastAsia="BrowalliaNew-Bold" w:hAnsi="TH SarabunPSK" w:cs="TH SarabunPSK"/>
                <w:b/>
                <w:bCs/>
                <w:sz w:val="28"/>
                <w:szCs w:val="28"/>
              </w:rPr>
              <w:t>10</w:t>
            </w:r>
          </w:p>
        </w:tc>
        <w:tc>
          <w:tcPr>
            <w:tcW w:w="231" w:type="pct"/>
            <w:vAlign w:val="center"/>
          </w:tcPr>
          <w:p w:rsidR="000B0837" w:rsidRPr="00EF19FD" w:rsidRDefault="000B0837" w:rsidP="0006273B">
            <w:pPr>
              <w:tabs>
                <w:tab w:val="left" w:pos="709"/>
              </w:tabs>
              <w:ind w:left="-116" w:right="-144"/>
              <w:jc w:val="center"/>
              <w:rPr>
                <w:rFonts w:ascii="TH SarabunPSK" w:eastAsia="BrowalliaNew-Bold" w:hAnsi="TH SarabunPSK" w:cs="TH SarabunPSK"/>
                <w:b/>
                <w:bCs/>
                <w:sz w:val="28"/>
                <w:szCs w:val="28"/>
              </w:rPr>
            </w:pPr>
            <w:r w:rsidRPr="00EF19FD">
              <w:rPr>
                <w:rFonts w:ascii="TH SarabunPSK" w:eastAsia="BrowalliaNew-Bold" w:hAnsi="TH SarabunPSK" w:cs="TH SarabunPSK"/>
                <w:b/>
                <w:bCs/>
                <w:sz w:val="28"/>
                <w:szCs w:val="28"/>
              </w:rPr>
              <w:t>12</w:t>
            </w:r>
          </w:p>
        </w:tc>
      </w:tr>
      <w:tr w:rsidR="00EF19FD" w:rsidRPr="00EF19FD" w:rsidTr="00E32E30">
        <w:tblPrEx>
          <w:tblLook w:val="01E0" w:firstRow="1" w:lastRow="1" w:firstColumn="1" w:lastColumn="1" w:noHBand="0" w:noVBand="0"/>
        </w:tblPrEx>
        <w:tc>
          <w:tcPr>
            <w:tcW w:w="3749" w:type="pct"/>
          </w:tcPr>
          <w:p w:rsidR="000B0837" w:rsidRPr="00EF19FD" w:rsidRDefault="000B0837" w:rsidP="0006273B">
            <w:pPr>
              <w:tabs>
                <w:tab w:val="left" w:pos="709"/>
              </w:tabs>
              <w:ind w:right="-2"/>
              <w:jc w:val="thaiDistribute"/>
              <w:rPr>
                <w:rFonts w:ascii="TH SarabunPSK" w:hAnsi="TH SarabunPSK" w:cs="TH SarabunPSK"/>
                <w:b/>
                <w:bCs/>
                <w:sz w:val="28"/>
                <w:szCs w:val="28"/>
                <w:cs/>
              </w:rPr>
            </w:pPr>
            <w:r w:rsidRPr="00EF19FD">
              <w:rPr>
                <w:rFonts w:ascii="TH SarabunPSK" w:hAnsi="TH SarabunPSK" w:cs="TH SarabunPSK"/>
                <w:b/>
                <w:bCs/>
                <w:sz w:val="28"/>
                <w:szCs w:val="28"/>
                <w:cs/>
              </w:rPr>
              <w:t>ตัวบ่งชี้บังคับ (ข้อที่)</w:t>
            </w:r>
          </w:p>
        </w:tc>
        <w:tc>
          <w:tcPr>
            <w:tcW w:w="229" w:type="pct"/>
            <w:vAlign w:val="center"/>
          </w:tcPr>
          <w:p w:rsidR="000B0837" w:rsidRPr="00EF19FD" w:rsidRDefault="000B0837" w:rsidP="0006273B">
            <w:pPr>
              <w:tabs>
                <w:tab w:val="left" w:pos="709"/>
              </w:tabs>
              <w:ind w:right="-107"/>
              <w:jc w:val="center"/>
              <w:rPr>
                <w:rFonts w:ascii="TH SarabunPSK" w:eastAsia="BrowalliaNew-Bold" w:hAnsi="TH SarabunPSK" w:cs="TH SarabunPSK"/>
                <w:b/>
                <w:bCs/>
                <w:sz w:val="28"/>
                <w:szCs w:val="28"/>
              </w:rPr>
            </w:pPr>
            <w:r w:rsidRPr="00EF19FD">
              <w:rPr>
                <w:rFonts w:ascii="TH SarabunPSK" w:hAnsi="TH SarabunPSK" w:cs="TH SarabunPSK"/>
                <w:b/>
                <w:bCs/>
                <w:sz w:val="28"/>
                <w:szCs w:val="28"/>
                <w:cs/>
              </w:rPr>
              <w:t>1-5</w:t>
            </w:r>
          </w:p>
        </w:tc>
        <w:tc>
          <w:tcPr>
            <w:tcW w:w="229" w:type="pct"/>
            <w:vAlign w:val="center"/>
          </w:tcPr>
          <w:p w:rsidR="000B0837" w:rsidRPr="00EF19FD" w:rsidRDefault="000B0837" w:rsidP="0006273B">
            <w:pPr>
              <w:tabs>
                <w:tab w:val="left" w:pos="709"/>
              </w:tabs>
              <w:ind w:right="-107"/>
              <w:jc w:val="center"/>
              <w:rPr>
                <w:rFonts w:ascii="TH SarabunPSK" w:eastAsia="BrowalliaNew-Bold" w:hAnsi="TH SarabunPSK" w:cs="TH SarabunPSK"/>
                <w:b/>
                <w:bCs/>
                <w:sz w:val="28"/>
                <w:szCs w:val="28"/>
              </w:rPr>
            </w:pPr>
            <w:r w:rsidRPr="00EF19FD">
              <w:rPr>
                <w:rFonts w:ascii="TH SarabunPSK" w:hAnsi="TH SarabunPSK" w:cs="TH SarabunPSK"/>
                <w:b/>
                <w:bCs/>
                <w:sz w:val="28"/>
                <w:szCs w:val="28"/>
                <w:cs/>
              </w:rPr>
              <w:t>1-5</w:t>
            </w:r>
          </w:p>
        </w:tc>
        <w:tc>
          <w:tcPr>
            <w:tcW w:w="252" w:type="pct"/>
            <w:vAlign w:val="center"/>
          </w:tcPr>
          <w:p w:rsidR="000B0837" w:rsidRPr="00EF19FD" w:rsidRDefault="000B0837" w:rsidP="0006273B">
            <w:pPr>
              <w:tabs>
                <w:tab w:val="left" w:pos="709"/>
              </w:tabs>
              <w:ind w:right="-107"/>
              <w:jc w:val="center"/>
              <w:rPr>
                <w:rFonts w:ascii="TH SarabunPSK" w:eastAsia="BrowalliaNew-Bold" w:hAnsi="TH SarabunPSK" w:cs="TH SarabunPSK"/>
                <w:b/>
                <w:bCs/>
                <w:sz w:val="28"/>
                <w:szCs w:val="28"/>
              </w:rPr>
            </w:pPr>
            <w:r w:rsidRPr="00EF19FD">
              <w:rPr>
                <w:rFonts w:ascii="TH SarabunPSK" w:hAnsi="TH SarabunPSK" w:cs="TH SarabunPSK"/>
                <w:b/>
                <w:bCs/>
                <w:sz w:val="28"/>
                <w:szCs w:val="28"/>
                <w:cs/>
              </w:rPr>
              <w:t>1-5</w:t>
            </w:r>
          </w:p>
        </w:tc>
        <w:tc>
          <w:tcPr>
            <w:tcW w:w="310" w:type="pct"/>
            <w:vAlign w:val="center"/>
          </w:tcPr>
          <w:p w:rsidR="000B0837" w:rsidRPr="00EF19FD" w:rsidRDefault="000B0837" w:rsidP="0006273B">
            <w:pPr>
              <w:tabs>
                <w:tab w:val="left" w:pos="709"/>
              </w:tabs>
              <w:ind w:right="-107"/>
              <w:jc w:val="center"/>
              <w:rPr>
                <w:rFonts w:ascii="TH SarabunPSK" w:eastAsia="BrowalliaNew-Bold" w:hAnsi="TH SarabunPSK" w:cs="TH SarabunPSK"/>
                <w:b/>
                <w:bCs/>
                <w:sz w:val="28"/>
                <w:szCs w:val="28"/>
              </w:rPr>
            </w:pPr>
            <w:r w:rsidRPr="00EF19FD">
              <w:rPr>
                <w:rFonts w:ascii="TH SarabunPSK" w:hAnsi="TH SarabunPSK" w:cs="TH SarabunPSK"/>
                <w:b/>
                <w:bCs/>
                <w:sz w:val="28"/>
                <w:szCs w:val="28"/>
                <w:cs/>
              </w:rPr>
              <w:t>1-5</w:t>
            </w:r>
          </w:p>
        </w:tc>
        <w:tc>
          <w:tcPr>
            <w:tcW w:w="231" w:type="pct"/>
            <w:vAlign w:val="center"/>
          </w:tcPr>
          <w:p w:rsidR="000B0837" w:rsidRPr="00EF19FD" w:rsidRDefault="000B0837" w:rsidP="0006273B">
            <w:pPr>
              <w:tabs>
                <w:tab w:val="left" w:pos="709"/>
              </w:tabs>
              <w:ind w:left="-116" w:right="-107"/>
              <w:jc w:val="center"/>
              <w:rPr>
                <w:rFonts w:ascii="TH SarabunPSK" w:eastAsia="BrowalliaNew-Bold" w:hAnsi="TH SarabunPSK" w:cs="TH SarabunPSK"/>
                <w:b/>
                <w:bCs/>
                <w:sz w:val="28"/>
                <w:szCs w:val="28"/>
              </w:rPr>
            </w:pPr>
            <w:r w:rsidRPr="00EF19FD">
              <w:rPr>
                <w:rFonts w:ascii="TH SarabunPSK" w:hAnsi="TH SarabunPSK" w:cs="TH SarabunPSK"/>
                <w:b/>
                <w:bCs/>
                <w:sz w:val="28"/>
                <w:szCs w:val="28"/>
                <w:cs/>
              </w:rPr>
              <w:t>1-5</w:t>
            </w:r>
          </w:p>
        </w:tc>
      </w:tr>
      <w:tr w:rsidR="00EF19FD" w:rsidRPr="00EF19FD" w:rsidTr="00E32E30">
        <w:tblPrEx>
          <w:tblLook w:val="01E0" w:firstRow="1" w:lastRow="1" w:firstColumn="1" w:lastColumn="1" w:noHBand="0" w:noVBand="0"/>
        </w:tblPrEx>
        <w:tc>
          <w:tcPr>
            <w:tcW w:w="3749" w:type="pct"/>
          </w:tcPr>
          <w:p w:rsidR="000B0837" w:rsidRPr="00EF19FD" w:rsidRDefault="000B0837" w:rsidP="0006273B">
            <w:pPr>
              <w:tabs>
                <w:tab w:val="left" w:pos="709"/>
              </w:tabs>
              <w:ind w:right="-2"/>
              <w:jc w:val="thaiDistribute"/>
              <w:rPr>
                <w:rFonts w:ascii="TH SarabunPSK" w:hAnsi="TH SarabunPSK" w:cs="TH SarabunPSK"/>
                <w:b/>
                <w:bCs/>
                <w:sz w:val="28"/>
                <w:szCs w:val="28"/>
                <w:cs/>
              </w:rPr>
            </w:pPr>
            <w:r w:rsidRPr="00EF19FD">
              <w:rPr>
                <w:rFonts w:ascii="TH SarabunPSK" w:hAnsi="TH SarabunPSK" w:cs="TH SarabunPSK"/>
                <w:b/>
                <w:bCs/>
                <w:sz w:val="28"/>
                <w:szCs w:val="28"/>
                <w:cs/>
              </w:rPr>
              <w:t>ตัวบ่งชี้ต้องผ่านรวม (ข้อ)</w:t>
            </w:r>
          </w:p>
        </w:tc>
        <w:tc>
          <w:tcPr>
            <w:tcW w:w="229" w:type="pct"/>
            <w:vAlign w:val="center"/>
          </w:tcPr>
          <w:p w:rsidR="000B0837" w:rsidRPr="00EF19FD" w:rsidRDefault="00E32E30" w:rsidP="0006273B">
            <w:pPr>
              <w:tabs>
                <w:tab w:val="left" w:pos="709"/>
              </w:tabs>
              <w:ind w:right="-2"/>
              <w:jc w:val="center"/>
              <w:rPr>
                <w:rFonts w:ascii="TH SarabunPSK" w:hAnsi="TH SarabunPSK" w:cs="TH SarabunPSK"/>
                <w:b/>
                <w:bCs/>
                <w:sz w:val="28"/>
                <w:szCs w:val="28"/>
                <w:cs/>
              </w:rPr>
            </w:pPr>
            <w:r w:rsidRPr="00EF19FD">
              <w:rPr>
                <w:rFonts w:ascii="TH SarabunPSK" w:hAnsi="TH SarabunPSK" w:cs="TH SarabunPSK"/>
                <w:b/>
                <w:bCs/>
                <w:sz w:val="28"/>
                <w:szCs w:val="28"/>
              </w:rPr>
              <w:t>8</w:t>
            </w:r>
          </w:p>
        </w:tc>
        <w:tc>
          <w:tcPr>
            <w:tcW w:w="229" w:type="pct"/>
            <w:vAlign w:val="center"/>
          </w:tcPr>
          <w:p w:rsidR="000B0837" w:rsidRPr="00EF19FD" w:rsidRDefault="000B0837" w:rsidP="0006273B">
            <w:pPr>
              <w:tabs>
                <w:tab w:val="left" w:pos="709"/>
              </w:tabs>
              <w:ind w:right="-2"/>
              <w:jc w:val="center"/>
              <w:rPr>
                <w:rFonts w:ascii="TH SarabunPSK" w:hAnsi="TH SarabunPSK" w:cs="TH SarabunPSK"/>
                <w:b/>
                <w:bCs/>
                <w:sz w:val="28"/>
                <w:szCs w:val="28"/>
                <w:cs/>
              </w:rPr>
            </w:pPr>
            <w:r w:rsidRPr="00EF19FD">
              <w:rPr>
                <w:rFonts w:ascii="TH SarabunPSK" w:hAnsi="TH SarabunPSK" w:cs="TH SarabunPSK"/>
                <w:b/>
                <w:bCs/>
                <w:sz w:val="28"/>
                <w:szCs w:val="28"/>
              </w:rPr>
              <w:t>8</w:t>
            </w:r>
          </w:p>
        </w:tc>
        <w:tc>
          <w:tcPr>
            <w:tcW w:w="252" w:type="pct"/>
            <w:vAlign w:val="center"/>
          </w:tcPr>
          <w:p w:rsidR="000B0837" w:rsidRPr="00EF19FD" w:rsidRDefault="000B0837" w:rsidP="0006273B">
            <w:pPr>
              <w:tabs>
                <w:tab w:val="left" w:pos="709"/>
              </w:tabs>
              <w:ind w:right="-2"/>
              <w:jc w:val="center"/>
              <w:rPr>
                <w:rFonts w:ascii="TH SarabunPSK" w:hAnsi="TH SarabunPSK" w:cs="TH SarabunPSK"/>
                <w:b/>
                <w:bCs/>
                <w:sz w:val="28"/>
                <w:szCs w:val="28"/>
                <w:cs/>
              </w:rPr>
            </w:pPr>
            <w:r w:rsidRPr="00EF19FD">
              <w:rPr>
                <w:rFonts w:ascii="TH SarabunPSK" w:hAnsi="TH SarabunPSK" w:cs="TH SarabunPSK"/>
                <w:b/>
                <w:bCs/>
                <w:sz w:val="28"/>
                <w:szCs w:val="28"/>
              </w:rPr>
              <w:t>8</w:t>
            </w:r>
          </w:p>
        </w:tc>
        <w:tc>
          <w:tcPr>
            <w:tcW w:w="310" w:type="pct"/>
            <w:vAlign w:val="center"/>
          </w:tcPr>
          <w:p w:rsidR="000B0837" w:rsidRPr="00EF19FD" w:rsidRDefault="00E32E30" w:rsidP="0006273B">
            <w:pPr>
              <w:tabs>
                <w:tab w:val="left" w:pos="709"/>
              </w:tabs>
              <w:ind w:right="-2"/>
              <w:jc w:val="center"/>
              <w:rPr>
                <w:rFonts w:ascii="TH SarabunPSK" w:hAnsi="TH SarabunPSK" w:cs="TH SarabunPSK"/>
                <w:b/>
                <w:bCs/>
                <w:sz w:val="28"/>
                <w:szCs w:val="28"/>
                <w:cs/>
              </w:rPr>
            </w:pPr>
            <w:r w:rsidRPr="00EF19FD">
              <w:rPr>
                <w:rFonts w:ascii="TH SarabunPSK" w:hAnsi="TH SarabunPSK" w:cs="TH SarabunPSK"/>
                <w:b/>
                <w:bCs/>
                <w:sz w:val="28"/>
                <w:szCs w:val="28"/>
              </w:rPr>
              <w:t>9</w:t>
            </w:r>
          </w:p>
        </w:tc>
        <w:tc>
          <w:tcPr>
            <w:tcW w:w="231" w:type="pct"/>
            <w:vAlign w:val="center"/>
          </w:tcPr>
          <w:p w:rsidR="000B0837" w:rsidRPr="00EF19FD" w:rsidRDefault="000B0837" w:rsidP="0006273B">
            <w:pPr>
              <w:tabs>
                <w:tab w:val="left" w:pos="709"/>
              </w:tabs>
              <w:ind w:left="-116" w:right="-108"/>
              <w:jc w:val="center"/>
              <w:rPr>
                <w:rFonts w:ascii="TH SarabunPSK" w:hAnsi="TH SarabunPSK" w:cs="TH SarabunPSK"/>
                <w:b/>
                <w:bCs/>
                <w:sz w:val="28"/>
                <w:szCs w:val="28"/>
                <w:cs/>
              </w:rPr>
            </w:pPr>
            <w:r w:rsidRPr="00EF19FD">
              <w:rPr>
                <w:rFonts w:ascii="TH SarabunPSK" w:hAnsi="TH SarabunPSK" w:cs="TH SarabunPSK"/>
                <w:b/>
                <w:bCs/>
                <w:sz w:val="28"/>
                <w:szCs w:val="28"/>
              </w:rPr>
              <w:t>10</w:t>
            </w:r>
          </w:p>
        </w:tc>
      </w:tr>
    </w:tbl>
    <w:p w:rsidR="000B0837" w:rsidRPr="00EF19FD" w:rsidRDefault="000B0837" w:rsidP="000B0837">
      <w:pPr>
        <w:ind w:right="-2"/>
        <w:jc w:val="thaiDistribute"/>
        <w:rPr>
          <w:rFonts w:ascii="TH SarabunPSK" w:eastAsia="Calibri" w:hAnsi="TH SarabunPSK" w:cs="TH SarabunPSK"/>
          <w:b/>
          <w:bCs/>
          <w:sz w:val="16"/>
          <w:szCs w:val="16"/>
        </w:rPr>
      </w:pPr>
    </w:p>
    <w:p w:rsidR="000B0837" w:rsidRPr="00EF19FD" w:rsidRDefault="000B0837" w:rsidP="000B0837">
      <w:pPr>
        <w:ind w:right="-2"/>
        <w:jc w:val="thaiDistribute"/>
        <w:rPr>
          <w:rFonts w:ascii="TH SarabunPSK" w:eastAsia="Calibri" w:hAnsi="TH SarabunPSK" w:cs="TH SarabunPSK"/>
          <w:sz w:val="24"/>
          <w:szCs w:val="24"/>
        </w:rPr>
      </w:pPr>
      <w:r w:rsidRPr="00EF19FD">
        <w:rPr>
          <w:rFonts w:ascii="TH SarabunPSK" w:eastAsia="Calibri" w:hAnsi="TH SarabunPSK" w:cs="TH SarabunPSK"/>
          <w:b/>
          <w:bCs/>
          <w:sz w:val="24"/>
          <w:szCs w:val="24"/>
          <w:cs/>
        </w:rPr>
        <w:t xml:space="preserve">เกณฑ์ประเมิน: </w:t>
      </w:r>
      <w:r w:rsidRPr="00EF19FD">
        <w:rPr>
          <w:rFonts w:ascii="TH SarabunPSK" w:eastAsia="Calibri" w:hAnsi="TH SarabunPSK" w:cs="TH SarabunPSK"/>
          <w:sz w:val="24"/>
          <w:szCs w:val="24"/>
          <w:cs/>
        </w:rPr>
        <w:t>หลักสูตรได้มาตรฐานตามกรอบคุณวุฒิฯ ต้องผ่านเกณฑ์ประเมินดังนี้ ตัวบ่งชี้บังคับ (ตัวบ่งชี้ที่ 1-5) มีผลการดำเนินการบรรลุตามเป้าหมาย และมีจำนวนตัวบ่งชี้ที่มีผลดำเนินการบรรลุเป้าหมาย ไม่น้อยกว่า 80% ของตัวบ่งชี้รวม โดยพิจารณาจากจำนวนตัวบ่งชี้บังคับและตัวบ่งชี้รวมในแต่ละปี</w:t>
      </w:r>
    </w:p>
    <w:p w:rsidR="000B0837" w:rsidRPr="00EF19FD" w:rsidRDefault="000B0837" w:rsidP="000B0837">
      <w:pPr>
        <w:ind w:right="-2"/>
        <w:jc w:val="thaiDistribute"/>
        <w:rPr>
          <w:rFonts w:ascii="TH SarabunPSK" w:eastAsia="Calibri" w:hAnsi="TH SarabunPSK" w:cs="TH SarabunPSK"/>
          <w:sz w:val="24"/>
          <w:szCs w:val="24"/>
        </w:rPr>
      </w:pPr>
    </w:p>
    <w:p w:rsidR="00DE49B0" w:rsidRPr="00EF19FD" w:rsidRDefault="00DE49B0" w:rsidP="000B0837">
      <w:pPr>
        <w:ind w:right="-2"/>
        <w:jc w:val="thaiDistribute"/>
        <w:rPr>
          <w:rFonts w:ascii="TH SarabunPSK" w:eastAsia="Calibri" w:hAnsi="TH SarabunPSK" w:cs="TH SarabunPSK"/>
          <w:sz w:val="24"/>
          <w:szCs w:val="24"/>
        </w:rPr>
      </w:pPr>
    </w:p>
    <w:p w:rsidR="000B0837" w:rsidRPr="00EF19FD" w:rsidRDefault="000B0837" w:rsidP="000B0837">
      <w:pPr>
        <w:pBdr>
          <w:top w:val="single" w:sz="4" w:space="1" w:color="auto"/>
          <w:left w:val="single" w:sz="4" w:space="4" w:color="auto"/>
          <w:bottom w:val="single" w:sz="4" w:space="1" w:color="auto"/>
          <w:right w:val="single" w:sz="4" w:space="4" w:color="auto"/>
        </w:pBdr>
        <w:ind w:right="-2"/>
        <w:jc w:val="center"/>
        <w:rPr>
          <w:rFonts w:ascii="TH SarabunPSK" w:hAnsi="TH SarabunPSK" w:cs="TH SarabunPSK"/>
          <w:b/>
          <w:bCs/>
          <w:sz w:val="36"/>
          <w:szCs w:val="36"/>
          <w:cs/>
        </w:rPr>
      </w:pPr>
      <w:r w:rsidRPr="00EF19FD">
        <w:rPr>
          <w:rFonts w:ascii="TH SarabunPSK" w:hAnsi="TH SarabunPSK" w:cs="TH SarabunPSK"/>
          <w:b/>
          <w:bCs/>
          <w:sz w:val="36"/>
          <w:szCs w:val="36"/>
          <w:cs/>
        </w:rPr>
        <w:lastRenderedPageBreak/>
        <w:t xml:space="preserve">หมวดที่ </w:t>
      </w:r>
      <w:r w:rsidR="005F65CD" w:rsidRPr="00EF19FD">
        <w:rPr>
          <w:rFonts w:ascii="TH SarabunPSK" w:hAnsi="TH SarabunPSK" w:cs="TH SarabunPSK"/>
          <w:b/>
          <w:bCs/>
          <w:sz w:val="36"/>
          <w:szCs w:val="36"/>
        </w:rPr>
        <w:t xml:space="preserve">8 </w:t>
      </w:r>
      <w:r w:rsidRPr="00EF19FD">
        <w:rPr>
          <w:rFonts w:ascii="TH SarabunPSK" w:hAnsi="TH SarabunPSK" w:cs="TH SarabunPSK"/>
          <w:b/>
          <w:bCs/>
          <w:sz w:val="36"/>
          <w:szCs w:val="36"/>
          <w:cs/>
        </w:rPr>
        <w:t>การประเมินและปรับปรุงการดำเนินการของหลักสูตร</w:t>
      </w:r>
    </w:p>
    <w:p w:rsidR="000B0837" w:rsidRPr="00EF19FD" w:rsidRDefault="000B0837" w:rsidP="000B0837">
      <w:pPr>
        <w:shd w:val="clear" w:color="auto" w:fill="FFFFFF"/>
        <w:ind w:right="-2"/>
        <w:jc w:val="center"/>
        <w:rPr>
          <w:rFonts w:ascii="TH SarabunPSK" w:hAnsi="TH SarabunPSK" w:cs="TH SarabunPSK"/>
          <w:b/>
          <w:bCs/>
          <w:sz w:val="40"/>
          <w:szCs w:val="40"/>
          <w:cs/>
        </w:rPr>
      </w:pPr>
    </w:p>
    <w:p w:rsidR="000B0837" w:rsidRPr="00EF19FD" w:rsidRDefault="000B0837" w:rsidP="000B0837">
      <w:pPr>
        <w:ind w:right="-2"/>
        <w:jc w:val="thaiDistribute"/>
        <w:rPr>
          <w:rFonts w:ascii="TH SarabunPSK" w:hAnsi="TH SarabunPSK" w:cs="TH SarabunPSK"/>
          <w:b/>
          <w:bCs/>
        </w:rPr>
      </w:pPr>
      <w:r w:rsidRPr="00EF19FD">
        <w:rPr>
          <w:rFonts w:ascii="TH SarabunPSK" w:hAnsi="TH SarabunPSK" w:cs="TH SarabunPSK"/>
          <w:b/>
          <w:bCs/>
        </w:rPr>
        <w:t>1</w:t>
      </w:r>
      <w:r w:rsidRPr="00EF19FD">
        <w:rPr>
          <w:rFonts w:ascii="TH SarabunPSK" w:hAnsi="TH SarabunPSK" w:cs="TH SarabunPSK"/>
          <w:b/>
          <w:bCs/>
          <w:cs/>
        </w:rPr>
        <w:t>. การประเมินประสิทธิผลของการสอน</w:t>
      </w:r>
    </w:p>
    <w:p w:rsidR="000B0837" w:rsidRPr="00EF19FD" w:rsidRDefault="000B0837" w:rsidP="000B0837">
      <w:pPr>
        <w:tabs>
          <w:tab w:val="left" w:pos="284"/>
        </w:tabs>
        <w:ind w:right="-2"/>
        <w:jc w:val="thaiDistribute"/>
        <w:rPr>
          <w:rFonts w:ascii="TH SarabunPSK" w:hAnsi="TH SarabunPSK" w:cs="TH SarabunPSK"/>
          <w:b/>
          <w:bCs/>
        </w:rPr>
      </w:pPr>
      <w:r w:rsidRPr="00EF19FD">
        <w:rPr>
          <w:rFonts w:ascii="TH SarabunPSK" w:hAnsi="TH SarabunPSK" w:cs="TH SarabunPSK"/>
          <w:b/>
          <w:bCs/>
          <w:cs/>
        </w:rPr>
        <w:tab/>
      </w:r>
      <w:r w:rsidRPr="00EF19FD">
        <w:rPr>
          <w:rFonts w:ascii="TH SarabunPSK" w:hAnsi="TH SarabunPSK" w:cs="TH SarabunPSK"/>
          <w:b/>
          <w:bCs/>
        </w:rPr>
        <w:t>1</w:t>
      </w:r>
      <w:r w:rsidRPr="00EF19FD">
        <w:rPr>
          <w:rFonts w:ascii="TH SarabunPSK" w:hAnsi="TH SarabunPSK" w:cs="TH SarabunPSK"/>
          <w:b/>
          <w:bCs/>
          <w:cs/>
        </w:rPr>
        <w:t>.</w:t>
      </w:r>
      <w:r w:rsidRPr="00EF19FD">
        <w:rPr>
          <w:rFonts w:ascii="TH SarabunPSK" w:hAnsi="TH SarabunPSK" w:cs="TH SarabunPSK"/>
          <w:b/>
          <w:bCs/>
        </w:rPr>
        <w:t>1</w:t>
      </w:r>
      <w:r w:rsidRPr="00EF19FD">
        <w:rPr>
          <w:rFonts w:ascii="TH SarabunPSK" w:hAnsi="TH SarabunPSK" w:cs="TH SarabunPSK"/>
          <w:b/>
          <w:bCs/>
          <w:cs/>
        </w:rPr>
        <w:t xml:space="preserve"> การประเมินกลยุทธ์การสอน</w:t>
      </w:r>
    </w:p>
    <w:p w:rsidR="005F65CD" w:rsidRPr="00EF19FD" w:rsidRDefault="005F65CD" w:rsidP="005F65CD">
      <w:pPr>
        <w:pStyle w:val="NoSpacing"/>
        <w:ind w:firstLine="720"/>
        <w:rPr>
          <w:rFonts w:ascii="TH SarabunPSK" w:hAnsi="TH SarabunPSK" w:cs="TH SarabunPSK"/>
          <w:sz w:val="32"/>
          <w:szCs w:val="32"/>
        </w:rPr>
      </w:pPr>
      <w:r w:rsidRPr="00EF19FD">
        <w:rPr>
          <w:rFonts w:ascii="TH SarabunPSK" w:hAnsi="TH SarabunPSK" w:cs="TH SarabunPSK"/>
          <w:sz w:val="32"/>
          <w:szCs w:val="32"/>
          <w:cs/>
        </w:rPr>
        <w:t>1) ประเมินจากพฤติกรรมของนักศึกษาในการอภิปราย การซักถาม และการตอบคำถามในชั้นเรียน</w:t>
      </w:r>
    </w:p>
    <w:p w:rsidR="005F65CD" w:rsidRPr="00EF19FD" w:rsidRDefault="005F65CD" w:rsidP="005F65CD">
      <w:pPr>
        <w:pStyle w:val="NoSpacing"/>
        <w:ind w:firstLine="720"/>
        <w:rPr>
          <w:rFonts w:ascii="TH SarabunPSK" w:hAnsi="TH SarabunPSK" w:cs="TH SarabunPSK"/>
          <w:sz w:val="32"/>
          <w:szCs w:val="32"/>
          <w:cs/>
        </w:rPr>
      </w:pPr>
      <w:r w:rsidRPr="00EF19FD">
        <w:rPr>
          <w:rFonts w:ascii="TH SarabunPSK" w:hAnsi="TH SarabunPSK" w:cs="TH SarabunPSK"/>
          <w:sz w:val="32"/>
          <w:szCs w:val="32"/>
          <w:cs/>
        </w:rPr>
        <w:t>2) ประเมินจากผลการเรียนรู้ของนักศึกษา</w:t>
      </w:r>
    </w:p>
    <w:p w:rsidR="000B0837" w:rsidRPr="00EF19FD" w:rsidRDefault="000B0837" w:rsidP="000B0837">
      <w:pPr>
        <w:tabs>
          <w:tab w:val="left" w:pos="284"/>
        </w:tabs>
        <w:ind w:right="-2"/>
        <w:jc w:val="thaiDistribute"/>
        <w:rPr>
          <w:rFonts w:ascii="TH SarabunPSK" w:hAnsi="TH SarabunPSK" w:cs="TH SarabunPSK"/>
          <w:b/>
          <w:bCs/>
        </w:rPr>
      </w:pPr>
      <w:r w:rsidRPr="00EF19FD">
        <w:rPr>
          <w:rFonts w:ascii="TH SarabunPSK" w:hAnsi="TH SarabunPSK" w:cs="TH SarabunPSK"/>
          <w:b/>
          <w:bCs/>
          <w:cs/>
        </w:rPr>
        <w:tab/>
      </w:r>
      <w:r w:rsidRPr="00EF19FD">
        <w:rPr>
          <w:rFonts w:ascii="TH SarabunPSK" w:hAnsi="TH SarabunPSK" w:cs="TH SarabunPSK"/>
          <w:b/>
          <w:bCs/>
        </w:rPr>
        <w:t>1</w:t>
      </w:r>
      <w:r w:rsidRPr="00EF19FD">
        <w:rPr>
          <w:rFonts w:ascii="TH SarabunPSK" w:hAnsi="TH SarabunPSK" w:cs="TH SarabunPSK"/>
          <w:b/>
          <w:bCs/>
          <w:cs/>
        </w:rPr>
        <w:t>.</w:t>
      </w:r>
      <w:r w:rsidRPr="00EF19FD">
        <w:rPr>
          <w:rFonts w:ascii="TH SarabunPSK" w:hAnsi="TH SarabunPSK" w:cs="TH SarabunPSK"/>
          <w:b/>
          <w:bCs/>
        </w:rPr>
        <w:t xml:space="preserve">2 </w:t>
      </w:r>
      <w:r w:rsidRPr="00EF19FD">
        <w:rPr>
          <w:rFonts w:ascii="TH SarabunPSK" w:hAnsi="TH SarabunPSK" w:cs="TH SarabunPSK"/>
          <w:b/>
          <w:bCs/>
          <w:cs/>
        </w:rPr>
        <w:t>การประเมินทักษะของอาจารย์ในการใช้แผนกลยุทธ์การสอน</w:t>
      </w:r>
    </w:p>
    <w:p w:rsidR="005F65CD" w:rsidRPr="00EF19FD" w:rsidRDefault="005F65CD" w:rsidP="005F65CD">
      <w:pPr>
        <w:pStyle w:val="NoSpacing"/>
        <w:ind w:firstLine="720"/>
        <w:rPr>
          <w:rFonts w:ascii="TH SarabunPSK" w:hAnsi="TH SarabunPSK" w:cs="TH SarabunPSK"/>
          <w:sz w:val="32"/>
          <w:szCs w:val="32"/>
          <w:cs/>
        </w:rPr>
      </w:pPr>
      <w:r w:rsidRPr="00EF19FD">
        <w:rPr>
          <w:rFonts w:ascii="TH SarabunPSK" w:hAnsi="TH SarabunPSK" w:cs="TH SarabunPSK"/>
          <w:sz w:val="32"/>
          <w:szCs w:val="32"/>
          <w:cs/>
        </w:rPr>
        <w:t>1) การประเมินการสอนของอาจารย์โดยนักศึกษาในแต่ละรายวิชา</w:t>
      </w:r>
    </w:p>
    <w:p w:rsidR="005F65CD" w:rsidRPr="00EF19FD" w:rsidRDefault="005F65CD" w:rsidP="005F65CD">
      <w:pPr>
        <w:pStyle w:val="NoSpacing"/>
        <w:ind w:firstLine="720"/>
        <w:rPr>
          <w:rFonts w:ascii="TH SarabunPSK" w:hAnsi="TH SarabunPSK" w:cs="TH SarabunPSK"/>
          <w:sz w:val="32"/>
          <w:szCs w:val="32"/>
        </w:rPr>
      </w:pPr>
      <w:r w:rsidRPr="00EF19FD">
        <w:rPr>
          <w:rFonts w:ascii="TH SarabunPSK" w:hAnsi="TH SarabunPSK" w:cs="TH SarabunPSK"/>
          <w:sz w:val="32"/>
          <w:szCs w:val="32"/>
          <w:cs/>
        </w:rPr>
        <w:t xml:space="preserve">2) สังเกตการณ์โดยผู้รับผิดชอบหลักสูตรหรือประธานหลักสูตรหรือทีมผู้สอน </w:t>
      </w:r>
    </w:p>
    <w:p w:rsidR="000B0837" w:rsidRPr="00EF19FD" w:rsidRDefault="005F65CD" w:rsidP="005F65CD">
      <w:pPr>
        <w:ind w:right="-2" w:firstLine="720"/>
        <w:jc w:val="thaiDistribute"/>
        <w:rPr>
          <w:rFonts w:ascii="TH SarabunPSK" w:hAnsi="TH SarabunPSK" w:cs="TH SarabunPSK"/>
        </w:rPr>
      </w:pPr>
      <w:r w:rsidRPr="00EF19FD">
        <w:rPr>
          <w:rFonts w:ascii="TH SarabunPSK" w:hAnsi="TH SarabunPSK" w:cs="TH SarabunPSK"/>
          <w:cs/>
        </w:rPr>
        <w:t>3) มีการแจ้งผลการประเมินให้ผู้สอนทราบเพื่อนำข้อมูลกลับไปปรับปรุงทักษะและกลยุทธ์การสอนให้เหมาะสมกับรายวิชาและสถานการณ์ของสาขาวิชา</w:t>
      </w:r>
    </w:p>
    <w:p w:rsidR="005F65CD" w:rsidRPr="00EF19FD" w:rsidRDefault="005F65CD" w:rsidP="000B0837">
      <w:pPr>
        <w:ind w:right="-2"/>
        <w:jc w:val="thaiDistribute"/>
        <w:rPr>
          <w:rFonts w:ascii="TH SarabunPSK" w:hAnsi="TH SarabunPSK" w:cs="TH SarabunPSK"/>
          <w:b/>
          <w:bCs/>
        </w:rPr>
      </w:pPr>
    </w:p>
    <w:p w:rsidR="000B0837" w:rsidRPr="00EF19FD" w:rsidRDefault="000B0837" w:rsidP="000B0837">
      <w:pPr>
        <w:ind w:right="-2"/>
        <w:jc w:val="thaiDistribute"/>
        <w:rPr>
          <w:rFonts w:ascii="TH SarabunPSK" w:hAnsi="TH SarabunPSK" w:cs="TH SarabunPSK"/>
          <w:b/>
          <w:bCs/>
          <w:cs/>
        </w:rPr>
      </w:pPr>
      <w:r w:rsidRPr="00EF19FD">
        <w:rPr>
          <w:rFonts w:ascii="TH SarabunPSK" w:hAnsi="TH SarabunPSK" w:cs="TH SarabunPSK"/>
          <w:b/>
          <w:bCs/>
        </w:rPr>
        <w:t>2</w:t>
      </w:r>
      <w:r w:rsidRPr="00EF19FD">
        <w:rPr>
          <w:rFonts w:ascii="TH SarabunPSK" w:hAnsi="TH SarabunPSK" w:cs="TH SarabunPSK"/>
          <w:b/>
          <w:bCs/>
          <w:cs/>
        </w:rPr>
        <w:t>. การประเมินหลักสูตรในภาพรวม</w:t>
      </w:r>
    </w:p>
    <w:p w:rsidR="00CC3243" w:rsidRPr="00EF19FD" w:rsidRDefault="00CC3243" w:rsidP="00CC3243">
      <w:pPr>
        <w:pStyle w:val="NoSpacing"/>
        <w:ind w:firstLine="709"/>
        <w:rPr>
          <w:rFonts w:ascii="TH SarabunPSK" w:eastAsia="AngsanaNew-Bold" w:hAnsi="TH SarabunPSK" w:cs="TH SarabunPSK"/>
          <w:b/>
          <w:bCs/>
          <w:sz w:val="32"/>
          <w:szCs w:val="32"/>
        </w:rPr>
      </w:pPr>
      <w:r w:rsidRPr="00EF19FD">
        <w:rPr>
          <w:rFonts w:ascii="TH SarabunPSK" w:eastAsia="AngsanaNew-Bold" w:hAnsi="TH SarabunPSK" w:cs="TH SarabunPSK"/>
          <w:b/>
          <w:bCs/>
          <w:sz w:val="32"/>
          <w:szCs w:val="32"/>
        </w:rPr>
        <w:t>2</w:t>
      </w:r>
      <w:r w:rsidRPr="00EF19FD">
        <w:rPr>
          <w:rFonts w:ascii="TH SarabunPSK" w:eastAsia="AngsanaNew-Bold" w:hAnsi="TH SarabunPSK" w:cs="TH SarabunPSK"/>
          <w:b/>
          <w:bCs/>
          <w:sz w:val="32"/>
          <w:szCs w:val="32"/>
          <w:cs/>
        </w:rPr>
        <w:t>.</w:t>
      </w:r>
      <w:r w:rsidRPr="00EF19FD">
        <w:rPr>
          <w:rFonts w:ascii="TH SarabunPSK" w:eastAsia="AngsanaNew-Bold" w:hAnsi="TH SarabunPSK" w:cs="TH SarabunPSK"/>
          <w:b/>
          <w:bCs/>
          <w:sz w:val="32"/>
          <w:szCs w:val="32"/>
        </w:rPr>
        <w:t xml:space="preserve">1 </w:t>
      </w:r>
      <w:r w:rsidRPr="00EF19FD">
        <w:rPr>
          <w:rFonts w:ascii="TH SarabunPSK" w:eastAsia="AngsanaNew-Bold" w:hAnsi="TH SarabunPSK" w:cs="TH SarabunPSK"/>
          <w:b/>
          <w:bCs/>
          <w:sz w:val="32"/>
          <w:szCs w:val="32"/>
          <w:cs/>
        </w:rPr>
        <w:t>ประเมินจากนักศึกษาและศิษย์เก่า</w:t>
      </w:r>
    </w:p>
    <w:p w:rsidR="00CC3243" w:rsidRPr="00EF19FD" w:rsidRDefault="00CC3243" w:rsidP="00CC3243">
      <w:pPr>
        <w:pStyle w:val="NoSpacing"/>
        <w:jc w:val="thaiDistribute"/>
        <w:rPr>
          <w:rFonts w:ascii="TH SarabunPSK" w:eastAsia="AngsanaNew" w:hAnsi="TH SarabunPSK" w:cs="TH SarabunPSK"/>
          <w:sz w:val="32"/>
          <w:szCs w:val="32"/>
        </w:rPr>
      </w:pPr>
      <w:r w:rsidRPr="00EF19FD">
        <w:rPr>
          <w:rFonts w:ascii="TH SarabunPSK" w:eastAsia="AngsanaNew" w:hAnsi="TH SarabunPSK" w:cs="TH SarabunPSK"/>
          <w:sz w:val="32"/>
          <w:szCs w:val="32"/>
          <w:cs/>
        </w:rPr>
        <w:t xml:space="preserve"> </w:t>
      </w:r>
      <w:r w:rsidRPr="00EF19FD">
        <w:rPr>
          <w:rFonts w:ascii="TH SarabunPSK" w:eastAsia="AngsanaNew" w:hAnsi="TH SarabunPSK" w:cs="TH SarabunPSK"/>
          <w:sz w:val="32"/>
          <w:szCs w:val="32"/>
          <w:cs/>
        </w:rPr>
        <w:tab/>
        <w:t xml:space="preserve">     ดำเนินการสำรวจข้อมูลเพื่อประกอบการประเมินหลักสูตรจากผู้เรียนปัจจุบันทุกชั้นปีและจากผู้สำเร็จการศึกษาที่ผ่านการศึกษาในหลักสูตรทุกรุ่นโดยใช้แบบสอบถาม</w:t>
      </w:r>
    </w:p>
    <w:p w:rsidR="00CC3243" w:rsidRPr="00EF19FD" w:rsidRDefault="00CC3243" w:rsidP="00CC3243">
      <w:pPr>
        <w:pStyle w:val="NoSpacing"/>
        <w:ind w:firstLine="709"/>
        <w:jc w:val="thaiDistribute"/>
        <w:rPr>
          <w:rFonts w:ascii="TH SarabunPSK" w:eastAsia="AngsanaNew" w:hAnsi="TH SarabunPSK" w:cs="TH SarabunPSK"/>
          <w:sz w:val="32"/>
          <w:szCs w:val="32"/>
        </w:rPr>
      </w:pPr>
      <w:r w:rsidRPr="00EF19FD">
        <w:rPr>
          <w:rFonts w:ascii="TH SarabunPSK" w:eastAsia="AngsanaNew-Bold" w:hAnsi="TH SarabunPSK" w:cs="TH SarabunPSK"/>
          <w:b/>
          <w:bCs/>
          <w:sz w:val="32"/>
          <w:szCs w:val="32"/>
        </w:rPr>
        <w:t>2</w:t>
      </w:r>
      <w:r w:rsidRPr="00EF19FD">
        <w:rPr>
          <w:rFonts w:ascii="TH SarabunPSK" w:eastAsia="AngsanaNew-Bold" w:hAnsi="TH SarabunPSK" w:cs="TH SarabunPSK"/>
          <w:b/>
          <w:bCs/>
          <w:sz w:val="32"/>
          <w:szCs w:val="32"/>
          <w:cs/>
        </w:rPr>
        <w:t>.</w:t>
      </w:r>
      <w:r w:rsidRPr="00EF19FD">
        <w:rPr>
          <w:rFonts w:ascii="TH SarabunPSK" w:eastAsia="AngsanaNew-Bold" w:hAnsi="TH SarabunPSK" w:cs="TH SarabunPSK"/>
          <w:b/>
          <w:bCs/>
          <w:sz w:val="32"/>
          <w:szCs w:val="32"/>
        </w:rPr>
        <w:t xml:space="preserve">2 </w:t>
      </w:r>
      <w:r w:rsidRPr="00EF19FD">
        <w:rPr>
          <w:rFonts w:ascii="TH SarabunPSK" w:eastAsia="AngsanaNew-Bold" w:hAnsi="TH SarabunPSK" w:cs="TH SarabunPSK"/>
          <w:b/>
          <w:bCs/>
          <w:sz w:val="32"/>
          <w:szCs w:val="32"/>
          <w:cs/>
        </w:rPr>
        <w:t xml:space="preserve">ประเมินจากนายจ้างหรือสถานประกอบการ </w:t>
      </w:r>
    </w:p>
    <w:p w:rsidR="00CC3243" w:rsidRPr="00EF19FD" w:rsidRDefault="00CC3243" w:rsidP="00CC3243">
      <w:pPr>
        <w:pStyle w:val="NoSpacing"/>
        <w:ind w:firstLine="720"/>
        <w:rPr>
          <w:rFonts w:ascii="TH SarabunPSK" w:eastAsia="AngsanaNew-Bold" w:hAnsi="TH SarabunPSK" w:cs="TH SarabunPSK"/>
          <w:sz w:val="32"/>
          <w:szCs w:val="32"/>
        </w:rPr>
      </w:pPr>
      <w:r w:rsidRPr="00EF19FD">
        <w:rPr>
          <w:rFonts w:ascii="TH SarabunPSK" w:eastAsia="AngsanaNew-Bold" w:hAnsi="TH SarabunPSK" w:cs="TH SarabunPSK"/>
          <w:sz w:val="32"/>
          <w:szCs w:val="32"/>
          <w:cs/>
        </w:rPr>
        <w:t xml:space="preserve">     ดำเนินการโดยใช้วิธีการสัมภาษณ์จากสถานประกอบการ หรือใช้วิธีการส่งแบบสอบถามไปยังผู้ใช้บัณฑิต</w:t>
      </w:r>
    </w:p>
    <w:p w:rsidR="00CC3243" w:rsidRPr="00EF19FD" w:rsidRDefault="00CC3243" w:rsidP="00CC3243">
      <w:pPr>
        <w:pStyle w:val="NoSpacing"/>
        <w:ind w:firstLine="709"/>
        <w:rPr>
          <w:rFonts w:ascii="TH SarabunPSK" w:eastAsia="AngsanaNew-Bold" w:hAnsi="TH SarabunPSK" w:cs="TH SarabunPSK"/>
          <w:b/>
          <w:bCs/>
          <w:sz w:val="32"/>
          <w:szCs w:val="32"/>
        </w:rPr>
      </w:pPr>
      <w:r w:rsidRPr="00EF19FD">
        <w:rPr>
          <w:rFonts w:ascii="TH SarabunPSK" w:eastAsia="AngsanaNew-Bold" w:hAnsi="TH SarabunPSK" w:cs="TH SarabunPSK"/>
          <w:b/>
          <w:bCs/>
          <w:sz w:val="32"/>
          <w:szCs w:val="32"/>
        </w:rPr>
        <w:t>2</w:t>
      </w:r>
      <w:r w:rsidRPr="00EF19FD">
        <w:rPr>
          <w:rFonts w:ascii="TH SarabunPSK" w:eastAsia="AngsanaNew-Bold" w:hAnsi="TH SarabunPSK" w:cs="TH SarabunPSK"/>
          <w:b/>
          <w:bCs/>
          <w:sz w:val="32"/>
          <w:szCs w:val="32"/>
          <w:cs/>
        </w:rPr>
        <w:t>.</w:t>
      </w:r>
      <w:r w:rsidRPr="00EF19FD">
        <w:rPr>
          <w:rFonts w:ascii="TH SarabunPSK" w:eastAsia="AngsanaNew-Bold" w:hAnsi="TH SarabunPSK" w:cs="TH SarabunPSK"/>
          <w:b/>
          <w:bCs/>
          <w:sz w:val="32"/>
          <w:szCs w:val="32"/>
        </w:rPr>
        <w:t xml:space="preserve">3 </w:t>
      </w:r>
      <w:r w:rsidRPr="00EF19FD">
        <w:rPr>
          <w:rFonts w:ascii="TH SarabunPSK" w:eastAsia="AngsanaNew-Bold" w:hAnsi="TH SarabunPSK" w:cs="TH SarabunPSK"/>
          <w:b/>
          <w:bCs/>
          <w:sz w:val="32"/>
          <w:szCs w:val="32"/>
          <w:cs/>
        </w:rPr>
        <w:t>ประเมินจากผู้ทรงคุณวุฒิหรือที่ปรึกษา</w:t>
      </w:r>
    </w:p>
    <w:p w:rsidR="000B0837" w:rsidRPr="00EF19FD" w:rsidRDefault="00CC3243" w:rsidP="00CC3243">
      <w:pPr>
        <w:ind w:right="-2" w:firstLine="993"/>
        <w:jc w:val="thaiDistribute"/>
        <w:rPr>
          <w:rFonts w:ascii="TH SarabunPSK" w:hAnsi="TH SarabunPSK" w:cs="TH SarabunPSK"/>
        </w:rPr>
      </w:pPr>
      <w:r w:rsidRPr="00EF19FD">
        <w:rPr>
          <w:rFonts w:ascii="TH SarabunPSK" w:eastAsia="AngsanaNew-Bold" w:hAnsi="TH SarabunPSK" w:cs="TH SarabunPSK"/>
          <w:cs/>
        </w:rPr>
        <w:t xml:space="preserve"> ดำเนินการโดยเชิญผู้ทรงคุณวุฒิมาร่วมแสดงความคิดเห็นหรือเสนอแนะ จากข้อมูลในรายงานผลการดำเนินงานหลักสูตร หรือจากรายงานของการประเมินผลการประกันคุณภาพภายใน</w:t>
      </w:r>
    </w:p>
    <w:p w:rsidR="00CC3243" w:rsidRPr="00EF19FD" w:rsidRDefault="00CC3243" w:rsidP="000B0837">
      <w:pPr>
        <w:ind w:right="-2"/>
        <w:jc w:val="thaiDistribute"/>
        <w:rPr>
          <w:rFonts w:ascii="TH SarabunPSK" w:hAnsi="TH SarabunPSK" w:cs="TH SarabunPSK"/>
          <w:b/>
          <w:bCs/>
        </w:rPr>
      </w:pPr>
    </w:p>
    <w:p w:rsidR="000B0837" w:rsidRPr="00EF19FD" w:rsidRDefault="000B0837" w:rsidP="000B0837">
      <w:pPr>
        <w:ind w:right="-2"/>
        <w:jc w:val="thaiDistribute"/>
        <w:rPr>
          <w:rFonts w:ascii="TH SarabunPSK" w:hAnsi="TH SarabunPSK" w:cs="TH SarabunPSK"/>
          <w:b/>
          <w:bCs/>
        </w:rPr>
      </w:pPr>
      <w:r w:rsidRPr="00EF19FD">
        <w:rPr>
          <w:rFonts w:ascii="TH SarabunPSK" w:hAnsi="TH SarabunPSK" w:cs="TH SarabunPSK"/>
          <w:b/>
          <w:bCs/>
        </w:rPr>
        <w:t>3</w:t>
      </w:r>
      <w:r w:rsidRPr="00EF19FD">
        <w:rPr>
          <w:rFonts w:ascii="TH SarabunPSK" w:hAnsi="TH SarabunPSK" w:cs="TH SarabunPSK"/>
          <w:b/>
          <w:bCs/>
          <w:cs/>
        </w:rPr>
        <w:t>. การประเมินผลการดำเนินงานตามรายละเอียดหลักสูตร</w:t>
      </w:r>
    </w:p>
    <w:p w:rsidR="000B0837" w:rsidRPr="00EF19FD" w:rsidRDefault="00E72E02" w:rsidP="00E72E02">
      <w:pPr>
        <w:pStyle w:val="NoSpacing"/>
        <w:ind w:firstLine="720"/>
        <w:rPr>
          <w:rFonts w:ascii="TH SarabunPSK" w:hAnsi="TH SarabunPSK" w:cs="TH SarabunPSK"/>
          <w:sz w:val="32"/>
          <w:szCs w:val="32"/>
        </w:rPr>
      </w:pPr>
      <w:r w:rsidRPr="00EF19FD">
        <w:rPr>
          <w:rFonts w:ascii="TH SarabunPSK" w:hAnsi="TH SarabunPSK" w:cs="TH SarabunPSK"/>
          <w:sz w:val="32"/>
          <w:szCs w:val="32"/>
          <w:cs/>
        </w:rPr>
        <w:t xml:space="preserve">คณะกรรมการประกันคุณภาพภายใน ดำเนินการประเมินผลการดำเนินงานตามตัวบ่งชี้ ในหมวดที่ </w:t>
      </w:r>
      <w:r w:rsidRPr="00EF19FD">
        <w:rPr>
          <w:rFonts w:ascii="TH SarabunPSK" w:hAnsi="TH SarabunPSK" w:cs="TH SarabunPSK"/>
          <w:sz w:val="32"/>
          <w:szCs w:val="32"/>
        </w:rPr>
        <w:t>7</w:t>
      </w:r>
      <w:r w:rsidRPr="00EF19FD">
        <w:rPr>
          <w:rFonts w:ascii="TH SarabunPSK" w:hAnsi="TH SarabunPSK" w:cs="TH SarabunPSK"/>
          <w:sz w:val="32"/>
          <w:szCs w:val="32"/>
          <w:cs/>
        </w:rPr>
        <w:t xml:space="preserve"> ข้อ </w:t>
      </w:r>
      <w:r w:rsidRPr="00EF19FD">
        <w:rPr>
          <w:rFonts w:ascii="TH SarabunPSK" w:hAnsi="TH SarabunPSK" w:cs="TH SarabunPSK"/>
          <w:sz w:val="32"/>
          <w:szCs w:val="32"/>
        </w:rPr>
        <w:t>7</w:t>
      </w:r>
      <w:r w:rsidRPr="00EF19FD">
        <w:rPr>
          <w:rFonts w:ascii="TH SarabunPSK" w:hAnsi="TH SarabunPSK" w:cs="TH SarabunPSK"/>
          <w:sz w:val="32"/>
          <w:szCs w:val="32"/>
          <w:cs/>
        </w:rPr>
        <w:t xml:space="preserve"> </w:t>
      </w:r>
    </w:p>
    <w:p w:rsidR="00E72E02" w:rsidRPr="00EF19FD" w:rsidRDefault="00E72E02" w:rsidP="00E72E02">
      <w:pPr>
        <w:pStyle w:val="NoSpacing"/>
        <w:ind w:firstLine="720"/>
        <w:rPr>
          <w:rFonts w:ascii="TH SarabunPSK" w:hAnsi="TH SarabunPSK" w:cs="TH SarabunPSK"/>
          <w:b/>
          <w:bCs/>
        </w:rPr>
      </w:pPr>
    </w:p>
    <w:p w:rsidR="000B0837" w:rsidRPr="00EF19FD" w:rsidRDefault="000B0837" w:rsidP="000B0837">
      <w:pPr>
        <w:ind w:right="-2"/>
        <w:jc w:val="thaiDistribute"/>
        <w:rPr>
          <w:rFonts w:ascii="TH SarabunPSK" w:hAnsi="TH SarabunPSK" w:cs="TH SarabunPSK"/>
          <w:b/>
          <w:bCs/>
        </w:rPr>
      </w:pPr>
      <w:r w:rsidRPr="00EF19FD">
        <w:rPr>
          <w:rFonts w:ascii="TH SarabunPSK" w:hAnsi="TH SarabunPSK" w:cs="TH SarabunPSK"/>
          <w:b/>
          <w:bCs/>
        </w:rPr>
        <w:t>4</w:t>
      </w:r>
      <w:r w:rsidRPr="00EF19FD">
        <w:rPr>
          <w:rFonts w:ascii="TH SarabunPSK" w:hAnsi="TH SarabunPSK" w:cs="TH SarabunPSK"/>
          <w:b/>
          <w:bCs/>
          <w:cs/>
        </w:rPr>
        <w:t>. การทบทวนผลการประเมินและวางแผนปรับปรุง</w:t>
      </w:r>
    </w:p>
    <w:p w:rsidR="007D40BB" w:rsidRPr="00EF19FD" w:rsidRDefault="000B0837" w:rsidP="007D40BB">
      <w:pPr>
        <w:pStyle w:val="NoSpacing"/>
        <w:rPr>
          <w:rFonts w:ascii="TH SarabunPSK" w:hAnsi="TH SarabunPSK" w:cs="TH SarabunPSK"/>
          <w:b/>
          <w:bCs/>
          <w:sz w:val="32"/>
          <w:szCs w:val="32"/>
        </w:rPr>
      </w:pPr>
      <w:r w:rsidRPr="00EF19FD">
        <w:rPr>
          <w:rFonts w:ascii="TH SarabunPSK" w:hAnsi="TH SarabunPSK" w:cs="TH SarabunPSK"/>
          <w:b/>
          <w:bCs/>
        </w:rPr>
        <w:tab/>
      </w:r>
      <w:r w:rsidR="007D40BB" w:rsidRPr="00EF19FD">
        <w:rPr>
          <w:rFonts w:ascii="TH SarabunPSK" w:hAnsi="TH SarabunPSK" w:cs="TH SarabunPSK"/>
          <w:b/>
          <w:bCs/>
          <w:sz w:val="32"/>
          <w:szCs w:val="32"/>
        </w:rPr>
        <w:t>4</w:t>
      </w:r>
      <w:r w:rsidR="007D40BB" w:rsidRPr="00EF19FD">
        <w:rPr>
          <w:rFonts w:ascii="TH SarabunPSK" w:hAnsi="TH SarabunPSK" w:cs="TH SarabunPSK"/>
          <w:b/>
          <w:bCs/>
          <w:sz w:val="32"/>
          <w:szCs w:val="32"/>
          <w:cs/>
        </w:rPr>
        <w:t>.</w:t>
      </w:r>
      <w:r w:rsidR="007D40BB" w:rsidRPr="00EF19FD">
        <w:rPr>
          <w:rFonts w:ascii="TH SarabunPSK" w:hAnsi="TH SarabunPSK" w:cs="TH SarabunPSK"/>
          <w:b/>
          <w:bCs/>
          <w:sz w:val="32"/>
          <w:szCs w:val="32"/>
        </w:rPr>
        <w:t xml:space="preserve">1 </w:t>
      </w:r>
      <w:r w:rsidR="007D40BB" w:rsidRPr="00EF19FD">
        <w:rPr>
          <w:rFonts w:ascii="TH SarabunPSK" w:hAnsi="TH SarabunPSK" w:cs="TH SarabunPSK"/>
          <w:b/>
          <w:bCs/>
          <w:sz w:val="32"/>
          <w:szCs w:val="32"/>
          <w:cs/>
        </w:rPr>
        <w:t>การปรับปรุงย่อย</w:t>
      </w:r>
    </w:p>
    <w:p w:rsidR="007D40BB" w:rsidRPr="00EF19FD" w:rsidRDefault="007D40BB" w:rsidP="007D40BB">
      <w:pPr>
        <w:pStyle w:val="NoSpacing"/>
        <w:jc w:val="thaiDistribute"/>
        <w:rPr>
          <w:rFonts w:ascii="TH SarabunPSK" w:hAnsi="TH SarabunPSK" w:cs="TH SarabunPSK"/>
          <w:sz w:val="32"/>
          <w:szCs w:val="32"/>
        </w:rPr>
      </w:pPr>
      <w:r w:rsidRPr="00EF19FD">
        <w:rPr>
          <w:rFonts w:ascii="TH SarabunPSK" w:hAnsi="TH SarabunPSK" w:cs="TH SarabunPSK"/>
          <w:sz w:val="32"/>
          <w:szCs w:val="32"/>
          <w:cs/>
        </w:rPr>
        <w:t xml:space="preserve">      </w:t>
      </w:r>
      <w:r w:rsidRPr="00EF19FD">
        <w:rPr>
          <w:rFonts w:ascii="TH SarabunPSK" w:hAnsi="TH SarabunPSK" w:cs="TH SarabunPSK"/>
          <w:sz w:val="32"/>
          <w:szCs w:val="32"/>
          <w:cs/>
        </w:rPr>
        <w:tab/>
        <w:t xml:space="preserve">จากการรวบรวมข้อมูลและการประเมินในแต่ละภาคการศึกษา จะทำให้ทราบปัญหาของการบริหารหลักสูตรทั้งในภาพรวม และในแต่ละรายวิชา กรณีที่พบปัญหาของรายวิชา จะดำเนินการปรับปรุงรายวิชานั้นๆ ทันที ซึ่งเป็นการปรับปรุงย่อย โดยทำได้ตลอดเวลาที่พบปัญหา </w:t>
      </w:r>
    </w:p>
    <w:p w:rsidR="007D40BB" w:rsidRPr="00EF19FD" w:rsidRDefault="007D40BB" w:rsidP="007D40BB">
      <w:pPr>
        <w:pStyle w:val="NoSpacing"/>
        <w:rPr>
          <w:rFonts w:ascii="TH SarabunPSK" w:hAnsi="TH SarabunPSK" w:cs="TH SarabunPSK"/>
          <w:b/>
          <w:bCs/>
          <w:sz w:val="32"/>
          <w:szCs w:val="32"/>
        </w:rPr>
      </w:pPr>
      <w:r w:rsidRPr="00EF19FD">
        <w:rPr>
          <w:rFonts w:ascii="TH SarabunPSK" w:hAnsi="TH SarabunPSK" w:cs="TH SarabunPSK"/>
          <w:b/>
          <w:bCs/>
          <w:sz w:val="32"/>
          <w:szCs w:val="32"/>
        </w:rPr>
        <w:t xml:space="preserve">      4</w:t>
      </w:r>
      <w:r w:rsidRPr="00EF19FD">
        <w:rPr>
          <w:rFonts w:ascii="TH SarabunPSK" w:hAnsi="TH SarabunPSK" w:cs="TH SarabunPSK"/>
          <w:b/>
          <w:bCs/>
          <w:sz w:val="32"/>
          <w:szCs w:val="32"/>
          <w:cs/>
        </w:rPr>
        <w:t>.</w:t>
      </w:r>
      <w:r w:rsidRPr="00EF19FD">
        <w:rPr>
          <w:rFonts w:ascii="TH SarabunPSK" w:hAnsi="TH SarabunPSK" w:cs="TH SarabunPSK"/>
          <w:b/>
          <w:bCs/>
          <w:sz w:val="32"/>
          <w:szCs w:val="32"/>
        </w:rPr>
        <w:t xml:space="preserve">2 </w:t>
      </w:r>
      <w:r w:rsidRPr="00EF19FD">
        <w:rPr>
          <w:rFonts w:ascii="TH SarabunPSK" w:hAnsi="TH SarabunPSK" w:cs="TH SarabunPSK"/>
          <w:b/>
          <w:bCs/>
          <w:sz w:val="32"/>
          <w:szCs w:val="32"/>
          <w:cs/>
        </w:rPr>
        <w:t>การปรับปรุงหลัก กระทำทุก 5 ปี เพื่อให้หลักสูตรมีความทันสมัยและสอดคล้องกับความต้องการของผู้ใช้บัณฑิตอยู่เสมอ</w:t>
      </w:r>
    </w:p>
    <w:p w:rsidR="007D40BB" w:rsidRPr="00EF19FD" w:rsidRDefault="007D40BB" w:rsidP="007D40BB">
      <w:pPr>
        <w:pStyle w:val="NoSpacing"/>
        <w:jc w:val="thaiDistribute"/>
        <w:rPr>
          <w:rFonts w:ascii="TH SarabunPSK" w:hAnsi="TH SarabunPSK" w:cs="TH SarabunPSK"/>
          <w:sz w:val="32"/>
          <w:szCs w:val="32"/>
        </w:rPr>
      </w:pPr>
      <w:r w:rsidRPr="00EF19FD">
        <w:rPr>
          <w:rFonts w:ascii="TH SarabunPSK" w:hAnsi="TH SarabunPSK" w:cs="TH SarabunPSK"/>
          <w:sz w:val="32"/>
          <w:szCs w:val="32"/>
          <w:cs/>
        </w:rPr>
        <w:t xml:space="preserve">          </w:t>
      </w:r>
      <w:r w:rsidRPr="00EF19FD">
        <w:rPr>
          <w:rFonts w:ascii="TH SarabunPSK" w:hAnsi="TH SarabunPSK" w:cs="TH SarabunPSK"/>
          <w:sz w:val="32"/>
          <w:szCs w:val="32"/>
          <w:cs/>
        </w:rPr>
        <w:tab/>
        <w:t>1) ผู้รับผิดชอบหลักสูตรจัดทำรายงานการประเมินผล และเสนอประเด็นที่จำเป็นในการปรับปรุงหลักสูตร</w:t>
      </w:r>
    </w:p>
    <w:p w:rsidR="007D40BB" w:rsidRPr="00EF19FD" w:rsidRDefault="007D40BB" w:rsidP="007D40BB">
      <w:pPr>
        <w:pStyle w:val="NoSpacing"/>
        <w:jc w:val="thaiDistribute"/>
        <w:rPr>
          <w:rFonts w:ascii="TH SarabunPSK" w:hAnsi="TH SarabunPSK" w:cs="TH SarabunPSK"/>
          <w:sz w:val="32"/>
          <w:szCs w:val="32"/>
        </w:rPr>
      </w:pPr>
      <w:r w:rsidRPr="00EF19FD">
        <w:rPr>
          <w:rFonts w:ascii="TH SarabunPSK" w:hAnsi="TH SarabunPSK" w:cs="TH SarabunPSK"/>
          <w:sz w:val="32"/>
          <w:szCs w:val="32"/>
          <w:cs/>
        </w:rPr>
        <w:t xml:space="preserve">         </w:t>
      </w:r>
      <w:r w:rsidRPr="00EF19FD">
        <w:rPr>
          <w:rFonts w:ascii="TH SarabunPSK" w:hAnsi="TH SarabunPSK" w:cs="TH SarabunPSK"/>
          <w:sz w:val="32"/>
          <w:szCs w:val="32"/>
          <w:cs/>
        </w:rPr>
        <w:tab/>
        <w:t>2) ผู้รับผิดชอบหลักสูตร และคณาจารย์ จัดประชุม สัมมนา เพื่อนำผลการประเมินมาวางแผนปรับปรุงหลักสูตร และกลยุทธ์การสอน</w:t>
      </w:r>
    </w:p>
    <w:p w:rsidR="007D40BB" w:rsidRPr="00EF19FD" w:rsidRDefault="007D40BB" w:rsidP="007D40BB">
      <w:pPr>
        <w:pStyle w:val="NoSpacing"/>
        <w:rPr>
          <w:rFonts w:ascii="TH SarabunPSK" w:hAnsi="TH SarabunPSK" w:cs="TH SarabunPSK"/>
          <w:sz w:val="32"/>
          <w:szCs w:val="32"/>
        </w:rPr>
      </w:pPr>
      <w:r w:rsidRPr="00EF19FD">
        <w:rPr>
          <w:rFonts w:ascii="TH SarabunPSK" w:hAnsi="TH SarabunPSK" w:cs="TH SarabunPSK"/>
          <w:sz w:val="32"/>
          <w:szCs w:val="32"/>
          <w:cs/>
        </w:rPr>
        <w:lastRenderedPageBreak/>
        <w:t xml:space="preserve">         </w:t>
      </w:r>
      <w:r w:rsidRPr="00EF19FD">
        <w:rPr>
          <w:rFonts w:ascii="TH SarabunPSK" w:hAnsi="TH SarabunPSK" w:cs="TH SarabunPSK"/>
          <w:sz w:val="32"/>
          <w:szCs w:val="32"/>
          <w:cs/>
        </w:rPr>
        <w:tab/>
        <w:t>3) เชิญผู้ทรงคุณวุฒิร่วมพิจารณาหลักสูตรและให้ข้อเสนอแนะ</w:t>
      </w:r>
    </w:p>
    <w:p w:rsidR="0015506C" w:rsidRPr="00EF19FD" w:rsidRDefault="0015506C" w:rsidP="007D40BB">
      <w:pPr>
        <w:pStyle w:val="NoSpacing"/>
        <w:rPr>
          <w:rFonts w:ascii="TH SarabunPSK" w:hAnsi="TH SarabunPSK" w:cs="TH SarabunPSK"/>
          <w:sz w:val="32"/>
          <w:szCs w:val="32"/>
        </w:rPr>
      </w:pPr>
    </w:p>
    <w:p w:rsidR="00A62E5F" w:rsidRPr="00EF19FD" w:rsidRDefault="00A62E5F" w:rsidP="007D40BB">
      <w:pPr>
        <w:pStyle w:val="NoSpacing"/>
        <w:rPr>
          <w:rFonts w:ascii="TH SarabunPSK" w:hAnsi="TH SarabunPSK" w:cs="TH SarabunPSK"/>
          <w:b/>
          <w:bCs/>
          <w:sz w:val="32"/>
          <w:szCs w:val="32"/>
        </w:rPr>
      </w:pPr>
      <w:r w:rsidRPr="00EF19FD">
        <w:rPr>
          <w:rFonts w:ascii="TH SarabunPSK" w:hAnsi="TH SarabunPSK" w:cs="TH SarabunPSK"/>
          <w:b/>
          <w:bCs/>
          <w:sz w:val="32"/>
          <w:szCs w:val="32"/>
          <w:cs/>
        </w:rPr>
        <w:t>5. การพัฒนาหลักสูตรให้ทันสมัย</w:t>
      </w:r>
    </w:p>
    <w:p w:rsidR="000B0837" w:rsidRPr="00EF19FD" w:rsidRDefault="009900A2" w:rsidP="007D40BB">
      <w:pPr>
        <w:ind w:right="-2" w:firstLine="284"/>
        <w:jc w:val="thaiDistribute"/>
        <w:rPr>
          <w:rFonts w:ascii="TH SarabunPSK" w:hAnsi="TH SarabunPSK" w:cs="TH SarabunPSK"/>
        </w:rPr>
      </w:pPr>
      <w:r w:rsidRPr="00EF19FD">
        <w:rPr>
          <w:rFonts w:ascii="TH SarabunPSK" w:hAnsi="TH SarabunPSK" w:cs="TH SarabunPSK"/>
          <w:cs/>
        </w:rPr>
        <w:t xml:space="preserve">หลักสูตรมีรายวิชาหัวข้อพิเศษ </w:t>
      </w:r>
      <w:r w:rsidRPr="00EF19FD">
        <w:rPr>
          <w:rFonts w:ascii="TH SarabunPSK" w:hAnsi="TH SarabunPSK" w:cs="TH SarabunPSK"/>
        </w:rPr>
        <w:t>8</w:t>
      </w:r>
      <w:r w:rsidR="009816AD" w:rsidRPr="00EF19FD">
        <w:rPr>
          <w:rFonts w:ascii="TH SarabunPSK" w:hAnsi="TH SarabunPSK" w:cs="TH SarabunPSK"/>
          <w:cs/>
        </w:rPr>
        <w:t xml:space="preserve"> รายวิชา ที่เปิดมารองรับการเปลี่ยนแปลงทางเทคโนโลยี ที่สามารถปรับการเรียนการสอนให้เท่าทันกับการเปลี่ยนแปลงแบบร่วมสมัยได้ทันที</w:t>
      </w:r>
    </w:p>
    <w:p w:rsidR="000B0837" w:rsidRPr="00EF19FD" w:rsidRDefault="000B0837" w:rsidP="000B0837">
      <w:pPr>
        <w:ind w:right="-2"/>
        <w:jc w:val="thaiDistribute"/>
        <w:rPr>
          <w:rFonts w:ascii="TH SarabunPSK" w:hAnsi="TH SarabunPSK" w:cs="TH SarabunPSK"/>
        </w:rPr>
      </w:pPr>
    </w:p>
    <w:p w:rsidR="000B0837" w:rsidRPr="00EF19FD" w:rsidRDefault="000B0837" w:rsidP="000B0837">
      <w:pPr>
        <w:ind w:right="-2"/>
        <w:jc w:val="thaiDistribute"/>
        <w:rPr>
          <w:rFonts w:ascii="TH SarabunPSK" w:hAnsi="TH SarabunPSK" w:cs="TH SarabunPSK"/>
        </w:rPr>
      </w:pPr>
    </w:p>
    <w:p w:rsidR="00DE49B0" w:rsidRPr="00EF19FD" w:rsidRDefault="00DE49B0" w:rsidP="000B0837">
      <w:pPr>
        <w:ind w:right="-2"/>
        <w:jc w:val="thaiDistribute"/>
        <w:rPr>
          <w:rFonts w:ascii="TH SarabunPSK" w:hAnsi="TH SarabunPSK" w:cs="TH SarabunPSK"/>
        </w:rPr>
      </w:pPr>
    </w:p>
    <w:p w:rsidR="00DE49B0" w:rsidRPr="00EF19FD" w:rsidRDefault="00DE49B0" w:rsidP="000B0837">
      <w:pPr>
        <w:ind w:right="-2"/>
        <w:jc w:val="thaiDistribute"/>
        <w:rPr>
          <w:rFonts w:ascii="TH SarabunPSK" w:hAnsi="TH SarabunPSK" w:cs="TH SarabunPSK"/>
        </w:rPr>
      </w:pPr>
    </w:p>
    <w:p w:rsidR="00DE49B0" w:rsidRPr="00EF19FD" w:rsidRDefault="00DE49B0" w:rsidP="000B0837">
      <w:pPr>
        <w:ind w:right="-2"/>
        <w:jc w:val="thaiDistribute"/>
        <w:rPr>
          <w:rFonts w:ascii="TH SarabunPSK" w:hAnsi="TH SarabunPSK" w:cs="TH SarabunPSK"/>
        </w:rPr>
      </w:pPr>
    </w:p>
    <w:p w:rsidR="00DE49B0" w:rsidRPr="00EF19FD" w:rsidRDefault="00DE49B0" w:rsidP="000B0837">
      <w:pPr>
        <w:ind w:right="-2"/>
        <w:jc w:val="thaiDistribute"/>
        <w:rPr>
          <w:rFonts w:ascii="TH SarabunPSK" w:hAnsi="TH SarabunPSK" w:cs="TH SarabunPSK"/>
        </w:rPr>
      </w:pPr>
    </w:p>
    <w:p w:rsidR="00DE49B0" w:rsidRPr="00EF19FD" w:rsidRDefault="00DE49B0" w:rsidP="000B0837">
      <w:pPr>
        <w:ind w:right="-2"/>
        <w:jc w:val="thaiDistribute"/>
        <w:rPr>
          <w:rFonts w:ascii="TH SarabunPSK" w:hAnsi="TH SarabunPSK" w:cs="TH SarabunPSK"/>
        </w:rPr>
      </w:pPr>
    </w:p>
    <w:p w:rsidR="00DE49B0" w:rsidRPr="00EF19FD" w:rsidRDefault="00DE49B0" w:rsidP="000B0837">
      <w:pPr>
        <w:ind w:right="-2"/>
        <w:jc w:val="thaiDistribute"/>
        <w:rPr>
          <w:rFonts w:ascii="TH SarabunPSK" w:hAnsi="TH SarabunPSK" w:cs="TH SarabunPSK"/>
        </w:rPr>
      </w:pPr>
    </w:p>
    <w:p w:rsidR="00DE49B0" w:rsidRPr="00EF19FD" w:rsidRDefault="00DE49B0" w:rsidP="000B0837">
      <w:pPr>
        <w:ind w:right="-2"/>
        <w:jc w:val="thaiDistribute"/>
        <w:rPr>
          <w:rFonts w:ascii="TH SarabunPSK" w:hAnsi="TH SarabunPSK" w:cs="TH SarabunPSK"/>
        </w:rPr>
      </w:pPr>
    </w:p>
    <w:p w:rsidR="00DE49B0" w:rsidRPr="00EF19FD" w:rsidRDefault="00DE49B0" w:rsidP="000B0837">
      <w:pPr>
        <w:ind w:right="-2"/>
        <w:jc w:val="thaiDistribute"/>
        <w:rPr>
          <w:rFonts w:ascii="TH SarabunPSK" w:hAnsi="TH SarabunPSK" w:cs="TH SarabunPSK"/>
        </w:rPr>
      </w:pPr>
    </w:p>
    <w:p w:rsidR="00DE49B0" w:rsidRPr="00EF19FD" w:rsidRDefault="00DE49B0" w:rsidP="000B0837">
      <w:pPr>
        <w:ind w:right="-2"/>
        <w:jc w:val="thaiDistribute"/>
        <w:rPr>
          <w:rFonts w:ascii="TH SarabunPSK" w:hAnsi="TH SarabunPSK" w:cs="TH SarabunPSK"/>
        </w:rPr>
      </w:pPr>
    </w:p>
    <w:p w:rsidR="00DE49B0" w:rsidRPr="00EF19FD" w:rsidRDefault="00DE49B0" w:rsidP="000B0837">
      <w:pPr>
        <w:ind w:right="-2"/>
        <w:jc w:val="thaiDistribute"/>
        <w:rPr>
          <w:rFonts w:ascii="TH SarabunPSK" w:hAnsi="TH SarabunPSK" w:cs="TH SarabunPSK"/>
        </w:rPr>
      </w:pPr>
    </w:p>
    <w:p w:rsidR="00DE49B0" w:rsidRPr="00EF19FD" w:rsidRDefault="00DE49B0" w:rsidP="000B0837">
      <w:pPr>
        <w:ind w:right="-2"/>
        <w:jc w:val="thaiDistribute"/>
        <w:rPr>
          <w:rFonts w:ascii="TH SarabunPSK" w:hAnsi="TH SarabunPSK" w:cs="TH SarabunPSK"/>
        </w:rPr>
      </w:pPr>
    </w:p>
    <w:p w:rsidR="00DE49B0" w:rsidRPr="00EF19FD" w:rsidRDefault="00DE49B0" w:rsidP="000B0837">
      <w:pPr>
        <w:ind w:right="-2"/>
        <w:jc w:val="thaiDistribute"/>
        <w:rPr>
          <w:rFonts w:ascii="TH SarabunPSK" w:hAnsi="TH SarabunPSK" w:cs="TH SarabunPSK"/>
        </w:rPr>
      </w:pPr>
    </w:p>
    <w:p w:rsidR="00DE49B0" w:rsidRPr="00EF19FD" w:rsidRDefault="00DE49B0" w:rsidP="000B0837">
      <w:pPr>
        <w:ind w:right="-2"/>
        <w:jc w:val="thaiDistribute"/>
        <w:rPr>
          <w:rFonts w:ascii="TH SarabunPSK" w:hAnsi="TH SarabunPSK" w:cs="TH SarabunPSK"/>
        </w:rPr>
      </w:pPr>
    </w:p>
    <w:p w:rsidR="00DE49B0" w:rsidRDefault="00DE49B0" w:rsidP="000B0837">
      <w:pPr>
        <w:ind w:right="-2"/>
        <w:jc w:val="thaiDistribute"/>
        <w:rPr>
          <w:rFonts w:ascii="TH SarabunPSK" w:hAnsi="TH SarabunPSK" w:cs="TH SarabunPSK"/>
        </w:rPr>
      </w:pPr>
    </w:p>
    <w:p w:rsidR="00D46E4F" w:rsidRDefault="00D46E4F" w:rsidP="000B0837">
      <w:pPr>
        <w:ind w:right="-2"/>
        <w:jc w:val="thaiDistribute"/>
        <w:rPr>
          <w:rFonts w:ascii="TH SarabunPSK" w:hAnsi="TH SarabunPSK" w:cs="TH SarabunPSK"/>
        </w:rPr>
      </w:pPr>
    </w:p>
    <w:p w:rsidR="00D46E4F" w:rsidRDefault="00D46E4F" w:rsidP="000B0837">
      <w:pPr>
        <w:ind w:right="-2"/>
        <w:jc w:val="thaiDistribute"/>
        <w:rPr>
          <w:rFonts w:ascii="TH SarabunPSK" w:hAnsi="TH SarabunPSK" w:cs="TH SarabunPSK"/>
        </w:rPr>
      </w:pPr>
    </w:p>
    <w:p w:rsidR="00D46E4F" w:rsidRDefault="00D46E4F" w:rsidP="000B0837">
      <w:pPr>
        <w:ind w:right="-2"/>
        <w:jc w:val="thaiDistribute"/>
        <w:rPr>
          <w:rFonts w:ascii="TH SarabunPSK" w:hAnsi="TH SarabunPSK" w:cs="TH SarabunPSK"/>
        </w:rPr>
      </w:pPr>
    </w:p>
    <w:p w:rsidR="00D46E4F" w:rsidRDefault="00D46E4F" w:rsidP="000B0837">
      <w:pPr>
        <w:ind w:right="-2"/>
        <w:jc w:val="thaiDistribute"/>
        <w:rPr>
          <w:rFonts w:ascii="TH SarabunPSK" w:hAnsi="TH SarabunPSK" w:cs="TH SarabunPSK"/>
        </w:rPr>
      </w:pPr>
    </w:p>
    <w:p w:rsidR="00D46E4F" w:rsidRDefault="00D46E4F" w:rsidP="000B0837">
      <w:pPr>
        <w:ind w:right="-2"/>
        <w:jc w:val="thaiDistribute"/>
        <w:rPr>
          <w:rFonts w:ascii="TH SarabunPSK" w:hAnsi="TH SarabunPSK" w:cs="TH SarabunPSK"/>
        </w:rPr>
      </w:pPr>
    </w:p>
    <w:p w:rsidR="00D46E4F" w:rsidRDefault="00D46E4F" w:rsidP="000B0837">
      <w:pPr>
        <w:ind w:right="-2"/>
        <w:jc w:val="thaiDistribute"/>
        <w:rPr>
          <w:rFonts w:ascii="TH SarabunPSK" w:hAnsi="TH SarabunPSK" w:cs="TH SarabunPSK"/>
        </w:rPr>
      </w:pPr>
    </w:p>
    <w:p w:rsidR="00D46E4F" w:rsidRDefault="00D46E4F" w:rsidP="000B0837">
      <w:pPr>
        <w:ind w:right="-2"/>
        <w:jc w:val="thaiDistribute"/>
        <w:rPr>
          <w:rFonts w:ascii="TH SarabunPSK" w:hAnsi="TH SarabunPSK" w:cs="TH SarabunPSK"/>
        </w:rPr>
      </w:pPr>
    </w:p>
    <w:p w:rsidR="00D46E4F" w:rsidRDefault="00D46E4F" w:rsidP="000B0837">
      <w:pPr>
        <w:ind w:right="-2"/>
        <w:jc w:val="thaiDistribute"/>
        <w:rPr>
          <w:rFonts w:ascii="TH SarabunPSK" w:hAnsi="TH SarabunPSK" w:cs="TH SarabunPSK"/>
        </w:rPr>
      </w:pPr>
    </w:p>
    <w:p w:rsidR="00D46E4F" w:rsidRDefault="00D46E4F" w:rsidP="000B0837">
      <w:pPr>
        <w:ind w:right="-2"/>
        <w:jc w:val="thaiDistribute"/>
        <w:rPr>
          <w:rFonts w:ascii="TH SarabunPSK" w:hAnsi="TH SarabunPSK" w:cs="TH SarabunPSK"/>
        </w:rPr>
      </w:pPr>
    </w:p>
    <w:p w:rsidR="00D46E4F" w:rsidRDefault="00D46E4F" w:rsidP="000B0837">
      <w:pPr>
        <w:ind w:right="-2"/>
        <w:jc w:val="thaiDistribute"/>
        <w:rPr>
          <w:rFonts w:ascii="TH SarabunPSK" w:hAnsi="TH SarabunPSK" w:cs="TH SarabunPSK"/>
        </w:rPr>
      </w:pPr>
    </w:p>
    <w:p w:rsidR="00D46E4F" w:rsidRPr="00EF19FD" w:rsidRDefault="00D46E4F" w:rsidP="000B0837">
      <w:pPr>
        <w:ind w:right="-2"/>
        <w:jc w:val="thaiDistribute"/>
        <w:rPr>
          <w:rFonts w:ascii="TH SarabunPSK" w:hAnsi="TH SarabunPSK" w:cs="TH SarabunPSK"/>
        </w:rPr>
      </w:pPr>
    </w:p>
    <w:p w:rsidR="00DE49B0" w:rsidRPr="00EF19FD" w:rsidRDefault="00DE49B0" w:rsidP="000B0837">
      <w:pPr>
        <w:ind w:right="-2"/>
        <w:jc w:val="thaiDistribute"/>
        <w:rPr>
          <w:rFonts w:ascii="TH SarabunPSK" w:hAnsi="TH SarabunPSK" w:cs="TH SarabunPSK"/>
        </w:rPr>
      </w:pPr>
    </w:p>
    <w:p w:rsidR="00DE49B0" w:rsidRPr="00EF19FD" w:rsidRDefault="00DE49B0" w:rsidP="000B0837">
      <w:pPr>
        <w:ind w:right="-2"/>
        <w:jc w:val="thaiDistribute"/>
        <w:rPr>
          <w:rFonts w:ascii="TH SarabunPSK" w:hAnsi="TH SarabunPSK" w:cs="TH SarabunPSK"/>
        </w:rPr>
      </w:pPr>
    </w:p>
    <w:p w:rsidR="00DE49B0" w:rsidRPr="00EF19FD" w:rsidRDefault="00DE49B0" w:rsidP="000B0837">
      <w:pPr>
        <w:ind w:right="-2"/>
        <w:jc w:val="thaiDistribute"/>
        <w:rPr>
          <w:rFonts w:ascii="TH SarabunPSK" w:hAnsi="TH SarabunPSK" w:cs="TH SarabunPSK"/>
        </w:rPr>
      </w:pPr>
    </w:p>
    <w:p w:rsidR="00DE49B0" w:rsidRPr="00EF19FD" w:rsidRDefault="00DE49B0" w:rsidP="000B0837">
      <w:pPr>
        <w:ind w:right="-2"/>
        <w:jc w:val="thaiDistribute"/>
        <w:rPr>
          <w:rFonts w:ascii="TH SarabunPSK" w:hAnsi="TH SarabunPSK" w:cs="TH SarabunPSK"/>
        </w:rPr>
      </w:pPr>
    </w:p>
    <w:p w:rsidR="00DE49B0" w:rsidRPr="00EF19FD" w:rsidRDefault="00DE49B0" w:rsidP="000B0837">
      <w:pPr>
        <w:ind w:right="-2"/>
        <w:jc w:val="thaiDistribute"/>
        <w:rPr>
          <w:rFonts w:ascii="TH SarabunPSK" w:hAnsi="TH SarabunPSK" w:cs="TH SarabunPSK"/>
        </w:rPr>
      </w:pPr>
    </w:p>
    <w:p w:rsidR="00DE49B0" w:rsidRPr="00EF19FD" w:rsidRDefault="00DE49B0" w:rsidP="000B0837">
      <w:pPr>
        <w:ind w:right="-2"/>
        <w:jc w:val="thaiDistribute"/>
        <w:rPr>
          <w:rFonts w:ascii="TH SarabunPSK" w:hAnsi="TH SarabunPSK" w:cs="TH SarabunPSK"/>
        </w:rPr>
      </w:pPr>
    </w:p>
    <w:p w:rsidR="00707B3F" w:rsidRPr="00EF19FD" w:rsidRDefault="00707B3F" w:rsidP="00707B3F">
      <w:pPr>
        <w:ind w:right="-2"/>
        <w:jc w:val="center"/>
        <w:rPr>
          <w:rFonts w:ascii="TH SarabunPSK" w:hAnsi="TH SarabunPSK" w:cs="TH SarabunPSK"/>
          <w:b/>
          <w:bCs/>
          <w:sz w:val="40"/>
          <w:szCs w:val="40"/>
        </w:rPr>
      </w:pPr>
      <w:r w:rsidRPr="00EF19FD">
        <w:rPr>
          <w:rFonts w:ascii="TH SarabunPSK" w:hAnsi="TH SarabunPSK" w:cs="TH SarabunPSK"/>
          <w:b/>
          <w:bCs/>
          <w:sz w:val="40"/>
          <w:szCs w:val="40"/>
          <w:cs/>
        </w:rPr>
        <w:lastRenderedPageBreak/>
        <w:t>ภาคผนวก ก</w:t>
      </w:r>
    </w:p>
    <w:p w:rsidR="00707B3F" w:rsidRPr="00EF19FD" w:rsidRDefault="00707B3F" w:rsidP="00707B3F">
      <w:pPr>
        <w:ind w:right="-2"/>
        <w:jc w:val="center"/>
        <w:rPr>
          <w:rFonts w:ascii="TH SarabunPSK" w:hAnsi="TH SarabunPSK" w:cs="TH SarabunPSK"/>
          <w:b/>
          <w:bCs/>
        </w:rPr>
      </w:pPr>
    </w:p>
    <w:p w:rsidR="00707B3F" w:rsidRPr="00EF19FD" w:rsidRDefault="00707B3F" w:rsidP="00707B3F">
      <w:pPr>
        <w:ind w:right="-2"/>
        <w:jc w:val="center"/>
        <w:rPr>
          <w:rFonts w:ascii="TH SarabunPSK" w:hAnsi="TH SarabunPSK" w:cs="TH SarabunPSK"/>
          <w:b/>
          <w:bCs/>
          <w:sz w:val="36"/>
          <w:szCs w:val="36"/>
        </w:rPr>
      </w:pPr>
      <w:r w:rsidRPr="00EF19FD">
        <w:rPr>
          <w:rFonts w:ascii="TH SarabunPSK" w:hAnsi="TH SarabunPSK" w:cs="TH SarabunPSK"/>
          <w:b/>
          <w:bCs/>
          <w:sz w:val="36"/>
          <w:szCs w:val="36"/>
          <w:cs/>
        </w:rPr>
        <w:t>ตารางเปรียบเทียบหลักสูตรวิศวกรรมศาสตรบัณฑิต สาขาวิศวกรรมคอมพิวเตอร์และระบบอัจฉริยะ (หลักสูตรใหม่/ปรับปรุง พ.ศ. 2562) และหลักสูตรวิศวกรรมศาสตรบัณฑิต สาขาวิศวกรรมคอมพิวเตอร์ (หลักสูตรปรับปรุง พ.ศ</w:t>
      </w:r>
      <w:r w:rsidR="002679C2" w:rsidRPr="00EF19FD">
        <w:rPr>
          <w:rFonts w:ascii="TH SarabunPSK" w:hAnsi="TH SarabunPSK" w:cs="TH SarabunPSK"/>
          <w:b/>
          <w:bCs/>
          <w:sz w:val="36"/>
          <w:szCs w:val="36"/>
          <w:cs/>
        </w:rPr>
        <w:t>. 256</w:t>
      </w:r>
      <w:r w:rsidR="005E54A6" w:rsidRPr="00EF19FD">
        <w:rPr>
          <w:rFonts w:ascii="TH SarabunPSK" w:hAnsi="TH SarabunPSK" w:cs="TH SarabunPSK"/>
          <w:b/>
          <w:bCs/>
          <w:sz w:val="36"/>
          <w:szCs w:val="36"/>
        </w:rPr>
        <w:t xml:space="preserve">0 </w:t>
      </w:r>
      <w:r w:rsidR="005E54A6" w:rsidRPr="00EF19FD">
        <w:rPr>
          <w:rFonts w:ascii="TH SarabunPSK" w:hAnsi="TH SarabunPSK" w:cs="TH SarabunPSK"/>
          <w:b/>
          <w:bCs/>
          <w:sz w:val="36"/>
          <w:szCs w:val="36"/>
          <w:cs/>
        </w:rPr>
        <w:t xml:space="preserve">[ฉบับแก้ไข พ.ศ. </w:t>
      </w:r>
      <w:r w:rsidR="005E54A6" w:rsidRPr="00EF19FD">
        <w:rPr>
          <w:rFonts w:ascii="TH SarabunPSK" w:hAnsi="TH SarabunPSK" w:cs="TH SarabunPSK"/>
          <w:b/>
          <w:bCs/>
          <w:sz w:val="36"/>
          <w:szCs w:val="36"/>
        </w:rPr>
        <w:t>2561</w:t>
      </w:r>
      <w:r w:rsidR="005E54A6" w:rsidRPr="00EF19FD">
        <w:rPr>
          <w:rFonts w:ascii="TH SarabunPSK" w:hAnsi="TH SarabunPSK" w:cs="TH SarabunPSK"/>
          <w:b/>
          <w:bCs/>
          <w:sz w:val="36"/>
          <w:szCs w:val="36"/>
          <w:cs/>
        </w:rPr>
        <w:t>]</w:t>
      </w:r>
      <w:r w:rsidRPr="00EF19FD">
        <w:rPr>
          <w:rFonts w:ascii="TH SarabunPSK" w:hAnsi="TH SarabunPSK" w:cs="TH SarabunPSK"/>
          <w:b/>
          <w:bCs/>
          <w:sz w:val="36"/>
          <w:szCs w:val="36"/>
          <w:cs/>
        </w:rPr>
        <w:t>)</w:t>
      </w:r>
    </w:p>
    <w:p w:rsidR="00707B3F" w:rsidRPr="00EF19FD" w:rsidRDefault="00707B3F" w:rsidP="00707B3F">
      <w:pPr>
        <w:ind w:right="-2"/>
        <w:jc w:val="center"/>
        <w:rPr>
          <w:rFonts w:ascii="TH SarabunPSK" w:hAnsi="TH SarabunPSK" w:cs="TH SarabunPSK"/>
          <w:b/>
          <w:bCs/>
          <w:sz w:val="16"/>
          <w:szCs w:val="16"/>
        </w:rPr>
      </w:pPr>
    </w:p>
    <w:p w:rsidR="00707B3F" w:rsidRPr="00EF19FD" w:rsidRDefault="00707B3F" w:rsidP="00707B3F">
      <w:pPr>
        <w:spacing w:line="320" w:lineRule="exact"/>
        <w:rPr>
          <w:rFonts w:ascii="TH SarabunPSK" w:eastAsia="Times New Roman" w:hAnsi="TH SarabunPSK" w:cs="TH SarabunPSK"/>
          <w:b/>
          <w:bCs/>
        </w:rPr>
      </w:pPr>
      <w:r w:rsidRPr="00EF19FD">
        <w:rPr>
          <w:rFonts w:ascii="TH SarabunPSK" w:eastAsia="Times New Roman" w:hAnsi="TH SarabunPSK" w:cs="TH SarabunPSK"/>
          <w:b/>
          <w:bCs/>
          <w:cs/>
        </w:rPr>
        <w:t>1. เปรียบเทียบชื่อหลักสูตร และชื่อปริญญา</w:t>
      </w:r>
    </w:p>
    <w:p w:rsidR="00707B3F" w:rsidRPr="00EF19FD" w:rsidRDefault="00707B3F" w:rsidP="00707B3F">
      <w:pPr>
        <w:spacing w:line="320" w:lineRule="exact"/>
        <w:rPr>
          <w:rFonts w:ascii="TH SarabunPSK" w:eastAsia="Times New Roman" w:hAnsi="TH SarabunPSK" w:cs="TH SarabunPSK"/>
          <w:b/>
          <w:bCs/>
        </w:rPr>
      </w:pPr>
    </w:p>
    <w:tbl>
      <w:tblPr>
        <w:tblW w:w="519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9"/>
        <w:gridCol w:w="4781"/>
      </w:tblGrid>
      <w:tr w:rsidR="00EF19FD" w:rsidRPr="00EF19FD" w:rsidTr="00C24274">
        <w:tc>
          <w:tcPr>
            <w:tcW w:w="2446" w:type="pct"/>
            <w:tcBorders>
              <w:bottom w:val="single" w:sz="4" w:space="0" w:color="auto"/>
            </w:tcBorders>
            <w:shd w:val="clear" w:color="auto" w:fill="D9D9D9"/>
          </w:tcPr>
          <w:p w:rsidR="00707B3F" w:rsidRPr="00EF19FD" w:rsidRDefault="00707B3F" w:rsidP="00C24274">
            <w:pPr>
              <w:jc w:val="center"/>
              <w:rPr>
                <w:rFonts w:ascii="TH SarabunPSK" w:hAnsi="TH SarabunPSK" w:cs="TH SarabunPSK"/>
                <w:b/>
                <w:bCs/>
                <w:sz w:val="28"/>
                <w:szCs w:val="28"/>
              </w:rPr>
            </w:pPr>
            <w:r w:rsidRPr="00EF19FD">
              <w:rPr>
                <w:rFonts w:ascii="TH SarabunPSK" w:hAnsi="TH SarabunPSK" w:cs="TH SarabunPSK"/>
                <w:b/>
                <w:bCs/>
                <w:sz w:val="28"/>
                <w:szCs w:val="28"/>
                <w:cs/>
              </w:rPr>
              <w:t xml:space="preserve">หลักสูตรวิศวกรรมศาสตรบัณฑิต </w:t>
            </w:r>
          </w:p>
          <w:p w:rsidR="00707B3F" w:rsidRPr="00EF19FD" w:rsidRDefault="00707B3F" w:rsidP="00C24274">
            <w:pPr>
              <w:jc w:val="center"/>
              <w:rPr>
                <w:rFonts w:ascii="TH SarabunPSK" w:hAnsi="TH SarabunPSK" w:cs="TH SarabunPSK"/>
                <w:b/>
                <w:bCs/>
                <w:sz w:val="28"/>
                <w:szCs w:val="28"/>
              </w:rPr>
            </w:pPr>
            <w:r w:rsidRPr="00EF19FD">
              <w:rPr>
                <w:rFonts w:ascii="TH SarabunPSK" w:hAnsi="TH SarabunPSK" w:cs="TH SarabunPSK"/>
                <w:b/>
                <w:bCs/>
                <w:sz w:val="28"/>
                <w:szCs w:val="28"/>
                <w:cs/>
              </w:rPr>
              <w:t>สาขาวิศวกรรมคอมพิวเตอร์</w:t>
            </w:r>
          </w:p>
          <w:p w:rsidR="00707B3F" w:rsidRPr="00EF19FD" w:rsidRDefault="00707B3F" w:rsidP="00BA64C8">
            <w:pPr>
              <w:jc w:val="center"/>
              <w:rPr>
                <w:rFonts w:ascii="TH SarabunPSK" w:eastAsia="Times New Roman" w:hAnsi="TH SarabunPSK" w:cs="TH SarabunPSK"/>
                <w:b/>
                <w:bCs/>
                <w:sz w:val="28"/>
                <w:szCs w:val="28"/>
                <w:cs/>
                <w:lang w:val="th-TH"/>
              </w:rPr>
            </w:pPr>
            <w:r w:rsidRPr="00EF19FD">
              <w:rPr>
                <w:rFonts w:ascii="TH SarabunPSK" w:hAnsi="TH SarabunPSK" w:cs="TH SarabunPSK"/>
                <w:b/>
                <w:bCs/>
                <w:sz w:val="28"/>
                <w:szCs w:val="28"/>
                <w:cs/>
              </w:rPr>
              <w:t>(หลักสูตรปรับปรุง พ.ศ</w:t>
            </w:r>
            <w:r w:rsidR="005E54A6" w:rsidRPr="00EF19FD">
              <w:rPr>
                <w:rFonts w:ascii="TH SarabunPSK" w:hAnsi="TH SarabunPSK" w:cs="TH SarabunPSK"/>
                <w:b/>
                <w:bCs/>
                <w:sz w:val="28"/>
                <w:szCs w:val="28"/>
                <w:cs/>
              </w:rPr>
              <w:t>. 256</w:t>
            </w:r>
            <w:r w:rsidR="005E54A6" w:rsidRPr="00EF19FD">
              <w:rPr>
                <w:rFonts w:ascii="TH SarabunPSK" w:hAnsi="TH SarabunPSK" w:cs="TH SarabunPSK"/>
                <w:b/>
                <w:bCs/>
                <w:sz w:val="28"/>
                <w:szCs w:val="28"/>
              </w:rPr>
              <w:t xml:space="preserve">0 </w:t>
            </w:r>
          </w:p>
        </w:tc>
        <w:tc>
          <w:tcPr>
            <w:tcW w:w="2554" w:type="pct"/>
            <w:tcBorders>
              <w:bottom w:val="single" w:sz="4" w:space="0" w:color="auto"/>
            </w:tcBorders>
            <w:shd w:val="clear" w:color="auto" w:fill="D9D9D9"/>
          </w:tcPr>
          <w:p w:rsidR="00707B3F" w:rsidRPr="00EF19FD" w:rsidRDefault="00707B3F" w:rsidP="00C24274">
            <w:pPr>
              <w:jc w:val="center"/>
              <w:rPr>
                <w:rFonts w:ascii="TH SarabunPSK" w:hAnsi="TH SarabunPSK" w:cs="TH SarabunPSK"/>
                <w:b/>
                <w:bCs/>
                <w:sz w:val="28"/>
                <w:szCs w:val="28"/>
              </w:rPr>
            </w:pPr>
            <w:r w:rsidRPr="00EF19FD">
              <w:rPr>
                <w:rFonts w:ascii="TH SarabunPSK" w:hAnsi="TH SarabunPSK" w:cs="TH SarabunPSK"/>
                <w:b/>
                <w:bCs/>
                <w:sz w:val="28"/>
                <w:szCs w:val="28"/>
                <w:cs/>
              </w:rPr>
              <w:t xml:space="preserve">หลักสูตรวิศวกรรมศาสตรบัณฑิต </w:t>
            </w:r>
          </w:p>
          <w:p w:rsidR="00707B3F" w:rsidRPr="00EF19FD" w:rsidRDefault="00707B3F" w:rsidP="00C24274">
            <w:pPr>
              <w:jc w:val="center"/>
              <w:rPr>
                <w:rFonts w:ascii="TH SarabunPSK" w:hAnsi="TH SarabunPSK" w:cs="TH SarabunPSK"/>
                <w:b/>
                <w:bCs/>
                <w:sz w:val="28"/>
                <w:szCs w:val="28"/>
              </w:rPr>
            </w:pPr>
            <w:r w:rsidRPr="00EF19FD">
              <w:rPr>
                <w:rFonts w:ascii="TH SarabunPSK" w:hAnsi="TH SarabunPSK" w:cs="TH SarabunPSK"/>
                <w:b/>
                <w:bCs/>
                <w:sz w:val="28"/>
                <w:szCs w:val="28"/>
                <w:cs/>
              </w:rPr>
              <w:t>สาขาวิศวกรรมคอมพิวเตอร์และระบบอัจฉริยะ</w:t>
            </w:r>
          </w:p>
          <w:p w:rsidR="00707B3F" w:rsidRPr="00EF19FD" w:rsidRDefault="00707B3F" w:rsidP="00C24274">
            <w:pPr>
              <w:jc w:val="center"/>
              <w:rPr>
                <w:rFonts w:ascii="TH SarabunPSK" w:eastAsia="Times New Roman" w:hAnsi="TH SarabunPSK" w:cs="TH SarabunPSK"/>
                <w:b/>
                <w:bCs/>
                <w:sz w:val="28"/>
                <w:szCs w:val="28"/>
                <w:cs/>
              </w:rPr>
            </w:pPr>
            <w:r w:rsidRPr="00EF19FD">
              <w:rPr>
                <w:rFonts w:ascii="TH SarabunPSK" w:hAnsi="TH SarabunPSK" w:cs="TH SarabunPSK"/>
                <w:b/>
                <w:bCs/>
                <w:sz w:val="28"/>
                <w:szCs w:val="28"/>
                <w:cs/>
              </w:rPr>
              <w:t xml:space="preserve"> (หลักสูตรปรับปรุง พ.ศ. 2562)</w:t>
            </w:r>
          </w:p>
        </w:tc>
      </w:tr>
      <w:tr w:rsidR="00EF19FD" w:rsidRPr="00EF19FD" w:rsidTr="00C24274">
        <w:tc>
          <w:tcPr>
            <w:tcW w:w="2446" w:type="pct"/>
            <w:tcBorders>
              <w:top w:val="single" w:sz="4" w:space="0" w:color="auto"/>
              <w:left w:val="single" w:sz="4" w:space="0" w:color="auto"/>
              <w:bottom w:val="single" w:sz="4" w:space="0" w:color="auto"/>
              <w:right w:val="single" w:sz="4" w:space="0" w:color="auto"/>
            </w:tcBorders>
          </w:tcPr>
          <w:p w:rsidR="00707B3F" w:rsidRPr="00EF19FD" w:rsidRDefault="00707B3F" w:rsidP="00C24274">
            <w:pPr>
              <w:jc w:val="thaiDistribute"/>
              <w:rPr>
                <w:rFonts w:ascii="TH SarabunPSK" w:eastAsia="Times New Roman" w:hAnsi="TH SarabunPSK" w:cs="TH SarabunPSK"/>
                <w:spacing w:val="-6"/>
                <w:sz w:val="28"/>
                <w:szCs w:val="28"/>
                <w:cs/>
                <w:lang w:val="th-TH"/>
              </w:rPr>
            </w:pPr>
            <w:r w:rsidRPr="00EF19FD">
              <w:rPr>
                <w:rFonts w:ascii="TH SarabunPSK" w:eastAsia="Times New Roman" w:hAnsi="TH SarabunPSK" w:cs="TH SarabunPSK"/>
                <w:spacing w:val="-6"/>
                <w:sz w:val="28"/>
                <w:szCs w:val="28"/>
                <w:cs/>
                <w:lang w:val="th-TH"/>
              </w:rPr>
              <w:t>1. ชื่อหลักสูตร</w:t>
            </w:r>
          </w:p>
          <w:p w:rsidR="00707B3F" w:rsidRPr="00EF19FD" w:rsidRDefault="00707B3F" w:rsidP="00C24274">
            <w:pPr>
              <w:jc w:val="thaiDistribute"/>
              <w:rPr>
                <w:rFonts w:ascii="TH SarabunPSK" w:eastAsia="Times New Roman" w:hAnsi="TH SarabunPSK" w:cs="TH SarabunPSK"/>
                <w:spacing w:val="-6"/>
                <w:sz w:val="28"/>
                <w:szCs w:val="28"/>
                <w:cs/>
                <w:lang w:val="th-TH"/>
              </w:rPr>
            </w:pPr>
            <w:r w:rsidRPr="00EF19FD">
              <w:rPr>
                <w:rFonts w:ascii="TH SarabunPSK" w:eastAsia="Times New Roman" w:hAnsi="TH SarabunPSK" w:cs="TH SarabunPSK"/>
                <w:spacing w:val="-6"/>
                <w:sz w:val="28"/>
                <w:szCs w:val="28"/>
                <w:cs/>
                <w:lang w:val="th-TH"/>
              </w:rPr>
              <w:t xml:space="preserve">    (ภาษาไทย) </w:t>
            </w:r>
            <w:r w:rsidRPr="00EF19FD">
              <w:rPr>
                <w:rFonts w:ascii="TH SarabunPSK" w:eastAsia="Batang" w:hAnsi="TH SarabunPSK" w:cs="TH SarabunPSK"/>
                <w:spacing w:val="-6"/>
                <w:cs/>
                <w:lang w:eastAsia="ko-KR"/>
              </w:rPr>
              <w:t>หลักสูตรวิศวกรรมศาสตรบัณฑิต</w:t>
            </w:r>
            <w:r w:rsidRPr="00EF19FD">
              <w:rPr>
                <w:rFonts w:ascii="TH SarabunPSK" w:hAnsi="TH SarabunPSK" w:cs="TH SarabunPSK"/>
                <w:sz w:val="28"/>
                <w:szCs w:val="28"/>
                <w:rtl/>
                <w:cs/>
              </w:rPr>
              <w:t xml:space="preserve"> </w:t>
            </w:r>
            <w:r w:rsidRPr="00EF19FD">
              <w:rPr>
                <w:rFonts w:ascii="TH SarabunPSK" w:eastAsia="Batang" w:hAnsi="TH SarabunPSK" w:cs="TH SarabunPSK"/>
                <w:spacing w:val="-6"/>
                <w:cs/>
                <w:lang w:eastAsia="ko-KR"/>
              </w:rPr>
              <w:t>สาขาวิศวกรรมคอมพิวเตอร์</w:t>
            </w:r>
          </w:p>
          <w:p w:rsidR="00707B3F" w:rsidRPr="00EF19FD" w:rsidRDefault="00707B3F" w:rsidP="00C24274">
            <w:pPr>
              <w:jc w:val="thaiDistribute"/>
              <w:rPr>
                <w:rFonts w:ascii="TH SarabunPSK" w:eastAsia="Times New Roman" w:hAnsi="TH SarabunPSK" w:cs="TH SarabunPSK"/>
                <w:spacing w:val="-6"/>
                <w:sz w:val="28"/>
                <w:szCs w:val="28"/>
                <w:cs/>
                <w:lang w:val="th-TH"/>
              </w:rPr>
            </w:pPr>
            <w:r w:rsidRPr="00EF19FD">
              <w:rPr>
                <w:rFonts w:ascii="TH SarabunPSK" w:eastAsia="Times New Roman" w:hAnsi="TH SarabunPSK" w:cs="TH SarabunPSK"/>
                <w:spacing w:val="-6"/>
                <w:sz w:val="28"/>
                <w:szCs w:val="28"/>
                <w:cs/>
                <w:lang w:val="th-TH"/>
              </w:rPr>
              <w:t xml:space="preserve">    (ภาษาอังกฤษ) Bachelor of Engineering Program in Computer Engineering </w:t>
            </w:r>
          </w:p>
          <w:p w:rsidR="00707B3F" w:rsidRPr="00EF19FD" w:rsidRDefault="00707B3F" w:rsidP="00C24274">
            <w:pPr>
              <w:jc w:val="thaiDistribute"/>
              <w:rPr>
                <w:rFonts w:ascii="TH SarabunPSK" w:eastAsia="Times New Roman" w:hAnsi="TH SarabunPSK" w:cs="TH SarabunPSK"/>
                <w:spacing w:val="-6"/>
                <w:sz w:val="28"/>
                <w:szCs w:val="28"/>
                <w:cs/>
                <w:lang w:val="th-TH"/>
              </w:rPr>
            </w:pPr>
            <w:r w:rsidRPr="00EF19FD">
              <w:rPr>
                <w:rFonts w:ascii="TH SarabunPSK" w:eastAsia="Times New Roman" w:hAnsi="TH SarabunPSK" w:cs="TH SarabunPSK"/>
                <w:spacing w:val="-6"/>
                <w:sz w:val="28"/>
                <w:szCs w:val="28"/>
                <w:cs/>
                <w:lang w:val="th-TH"/>
              </w:rPr>
              <w:t>2. ชื่อปริญญา</w:t>
            </w:r>
          </w:p>
          <w:p w:rsidR="00707B3F" w:rsidRPr="00EF19FD" w:rsidRDefault="00707B3F" w:rsidP="00C24274">
            <w:pPr>
              <w:jc w:val="thaiDistribute"/>
              <w:rPr>
                <w:rFonts w:ascii="TH SarabunPSK" w:eastAsia="Times New Roman" w:hAnsi="TH SarabunPSK" w:cs="TH SarabunPSK"/>
                <w:spacing w:val="-6"/>
                <w:sz w:val="28"/>
                <w:szCs w:val="28"/>
                <w:cs/>
                <w:lang w:val="th-TH"/>
              </w:rPr>
            </w:pPr>
            <w:r w:rsidRPr="00EF19FD">
              <w:rPr>
                <w:rFonts w:ascii="TH SarabunPSK" w:eastAsia="Times New Roman" w:hAnsi="TH SarabunPSK" w:cs="TH SarabunPSK"/>
                <w:spacing w:val="-6"/>
                <w:sz w:val="28"/>
                <w:szCs w:val="28"/>
                <w:cs/>
                <w:lang w:val="th-TH"/>
              </w:rPr>
              <w:t xml:space="preserve">    (ภาษาไทย) วิศวกรรมศาสตรบัณฑิต (วิศวกรรมคอมพิวเตอร์)</w:t>
            </w:r>
          </w:p>
          <w:p w:rsidR="00707B3F" w:rsidRPr="00EF19FD" w:rsidRDefault="00707B3F" w:rsidP="00C24274">
            <w:pPr>
              <w:jc w:val="thaiDistribute"/>
              <w:rPr>
                <w:rFonts w:ascii="TH SarabunPSK" w:eastAsia="Times New Roman" w:hAnsi="TH SarabunPSK" w:cs="TH SarabunPSK"/>
                <w:spacing w:val="-6"/>
                <w:sz w:val="28"/>
                <w:szCs w:val="28"/>
                <w:cs/>
                <w:lang w:val="th-TH"/>
              </w:rPr>
            </w:pPr>
            <w:r w:rsidRPr="00EF19FD">
              <w:rPr>
                <w:rFonts w:ascii="TH SarabunPSK" w:eastAsia="Times New Roman" w:hAnsi="TH SarabunPSK" w:cs="TH SarabunPSK"/>
                <w:spacing w:val="-6"/>
                <w:sz w:val="28"/>
                <w:szCs w:val="28"/>
                <w:cs/>
                <w:lang w:val="th-TH"/>
              </w:rPr>
              <w:t xml:space="preserve">    (ภาษาอังกฤษ) </w:t>
            </w:r>
            <w:r w:rsidRPr="00EF19FD">
              <w:rPr>
                <w:rFonts w:ascii="TH SarabunPSK" w:eastAsia="Batang" w:hAnsi="TH SarabunPSK" w:cs="TH SarabunPSK"/>
                <w:sz w:val="28"/>
                <w:szCs w:val="28"/>
                <w:lang w:eastAsia="ko-KR"/>
              </w:rPr>
              <w:t>Bachelor of Engineering</w:t>
            </w:r>
            <w:r w:rsidRPr="00EF19FD">
              <w:rPr>
                <w:rFonts w:ascii="TH SarabunPSK" w:eastAsia="Batang" w:hAnsi="TH SarabunPSK" w:cs="TH SarabunPSK"/>
                <w:sz w:val="28"/>
                <w:szCs w:val="28"/>
                <w:cs/>
                <w:lang w:eastAsia="ko-KR"/>
              </w:rPr>
              <w:t xml:space="preserve"> (</w:t>
            </w:r>
            <w:r w:rsidRPr="00EF19FD">
              <w:rPr>
                <w:rFonts w:ascii="TH SarabunPSK" w:eastAsia="Batang" w:hAnsi="TH SarabunPSK" w:cs="TH SarabunPSK"/>
                <w:sz w:val="28"/>
                <w:szCs w:val="28"/>
                <w:lang w:eastAsia="ko-KR"/>
              </w:rPr>
              <w:t>Computer Engineering</w:t>
            </w:r>
            <w:r w:rsidRPr="00EF19FD">
              <w:rPr>
                <w:rFonts w:ascii="TH SarabunPSK" w:eastAsia="Batang" w:hAnsi="TH SarabunPSK" w:cs="TH SarabunPSK"/>
                <w:sz w:val="28"/>
                <w:szCs w:val="28"/>
                <w:cs/>
                <w:lang w:eastAsia="ko-KR"/>
              </w:rPr>
              <w:t>)</w:t>
            </w:r>
          </w:p>
        </w:tc>
        <w:tc>
          <w:tcPr>
            <w:tcW w:w="2554" w:type="pct"/>
            <w:tcBorders>
              <w:top w:val="single" w:sz="4" w:space="0" w:color="auto"/>
              <w:left w:val="single" w:sz="4" w:space="0" w:color="auto"/>
              <w:bottom w:val="single" w:sz="4" w:space="0" w:color="auto"/>
              <w:right w:val="single" w:sz="4" w:space="0" w:color="auto"/>
            </w:tcBorders>
          </w:tcPr>
          <w:p w:rsidR="00707B3F" w:rsidRPr="00EF19FD" w:rsidRDefault="00707B3F" w:rsidP="00C24274">
            <w:pPr>
              <w:jc w:val="thaiDistribute"/>
              <w:rPr>
                <w:rFonts w:ascii="TH SarabunPSK" w:eastAsia="Times New Roman" w:hAnsi="TH SarabunPSK" w:cs="TH SarabunPSK"/>
                <w:spacing w:val="-6"/>
                <w:sz w:val="28"/>
                <w:szCs w:val="28"/>
                <w:cs/>
                <w:lang w:val="th-TH"/>
              </w:rPr>
            </w:pPr>
            <w:r w:rsidRPr="00EF19FD">
              <w:rPr>
                <w:rFonts w:ascii="TH SarabunPSK" w:eastAsia="Times New Roman" w:hAnsi="TH SarabunPSK" w:cs="TH SarabunPSK"/>
                <w:spacing w:val="-6"/>
                <w:sz w:val="28"/>
                <w:szCs w:val="28"/>
                <w:cs/>
                <w:lang w:val="th-TH"/>
              </w:rPr>
              <w:t>1. ชื่อหลักสูตร</w:t>
            </w:r>
          </w:p>
          <w:p w:rsidR="00707B3F" w:rsidRPr="00EF19FD" w:rsidRDefault="00707B3F" w:rsidP="00C24274">
            <w:pPr>
              <w:jc w:val="thaiDistribute"/>
              <w:rPr>
                <w:rFonts w:ascii="TH SarabunPSK" w:eastAsia="Times New Roman" w:hAnsi="TH SarabunPSK" w:cs="TH SarabunPSK"/>
                <w:spacing w:val="-6"/>
                <w:sz w:val="28"/>
                <w:szCs w:val="28"/>
                <w:cs/>
                <w:lang w:val="th-TH"/>
              </w:rPr>
            </w:pPr>
            <w:r w:rsidRPr="00EF19FD">
              <w:rPr>
                <w:rFonts w:ascii="TH SarabunPSK" w:eastAsia="Times New Roman" w:hAnsi="TH SarabunPSK" w:cs="TH SarabunPSK"/>
                <w:spacing w:val="-6"/>
                <w:sz w:val="28"/>
                <w:szCs w:val="28"/>
                <w:cs/>
                <w:lang w:val="th-TH"/>
              </w:rPr>
              <w:t xml:space="preserve">    (ภาษาไทย) </w:t>
            </w:r>
            <w:r w:rsidRPr="00EF19FD">
              <w:rPr>
                <w:rFonts w:ascii="TH SarabunPSK" w:eastAsia="Batang" w:hAnsi="TH SarabunPSK" w:cs="TH SarabunPSK"/>
                <w:spacing w:val="-6"/>
                <w:cs/>
                <w:lang w:eastAsia="ko-KR"/>
              </w:rPr>
              <w:t>หลักสูตรวิศวกรรมศาสตรบัณฑิต</w:t>
            </w:r>
            <w:r w:rsidRPr="00EF19FD">
              <w:rPr>
                <w:rFonts w:ascii="TH SarabunPSK" w:hAnsi="TH SarabunPSK" w:cs="TH SarabunPSK"/>
                <w:sz w:val="28"/>
                <w:szCs w:val="28"/>
                <w:rtl/>
                <w:cs/>
              </w:rPr>
              <w:t xml:space="preserve"> </w:t>
            </w:r>
            <w:r w:rsidRPr="00EF19FD">
              <w:rPr>
                <w:rFonts w:ascii="TH SarabunPSK" w:eastAsia="Batang" w:hAnsi="TH SarabunPSK" w:cs="TH SarabunPSK"/>
                <w:spacing w:val="-6"/>
                <w:cs/>
                <w:lang w:eastAsia="ko-KR"/>
              </w:rPr>
              <w:t>สาขาวิศวกรรมคอมพิวเตอร์และระบบอัจฉริยะ</w:t>
            </w:r>
          </w:p>
          <w:p w:rsidR="00707B3F" w:rsidRPr="00EF19FD" w:rsidRDefault="00707B3F" w:rsidP="00C24274">
            <w:pPr>
              <w:jc w:val="thaiDistribute"/>
              <w:rPr>
                <w:rFonts w:ascii="TH SarabunPSK" w:eastAsia="Times New Roman" w:hAnsi="TH SarabunPSK" w:cs="TH SarabunPSK"/>
                <w:spacing w:val="-6"/>
                <w:sz w:val="28"/>
                <w:szCs w:val="28"/>
                <w:cs/>
                <w:lang w:val="th-TH"/>
              </w:rPr>
            </w:pPr>
            <w:r w:rsidRPr="00EF19FD">
              <w:rPr>
                <w:rFonts w:ascii="TH SarabunPSK" w:eastAsia="Times New Roman" w:hAnsi="TH SarabunPSK" w:cs="TH SarabunPSK"/>
                <w:spacing w:val="-6"/>
                <w:sz w:val="28"/>
                <w:szCs w:val="28"/>
                <w:cs/>
                <w:lang w:val="th-TH"/>
              </w:rPr>
              <w:t xml:space="preserve">    (ภาษาอังกฤษ) Bachelor of Engineering Program in Computer Engineering and Intelligent  Systems</w:t>
            </w:r>
          </w:p>
          <w:p w:rsidR="00707B3F" w:rsidRPr="00EF19FD" w:rsidRDefault="00707B3F" w:rsidP="00C24274">
            <w:pPr>
              <w:jc w:val="thaiDistribute"/>
              <w:rPr>
                <w:rFonts w:ascii="TH SarabunPSK" w:eastAsia="Times New Roman" w:hAnsi="TH SarabunPSK" w:cs="TH SarabunPSK"/>
                <w:spacing w:val="-6"/>
                <w:sz w:val="28"/>
                <w:szCs w:val="28"/>
                <w:cs/>
                <w:lang w:val="th-TH"/>
              </w:rPr>
            </w:pPr>
            <w:r w:rsidRPr="00EF19FD">
              <w:rPr>
                <w:rFonts w:ascii="TH SarabunPSK" w:eastAsia="Times New Roman" w:hAnsi="TH SarabunPSK" w:cs="TH SarabunPSK"/>
                <w:spacing w:val="-6"/>
                <w:sz w:val="28"/>
                <w:szCs w:val="28"/>
                <w:cs/>
                <w:lang w:val="th-TH"/>
              </w:rPr>
              <w:t>2. ชื่อปริญญา</w:t>
            </w:r>
          </w:p>
          <w:p w:rsidR="00707B3F" w:rsidRPr="00EF19FD" w:rsidRDefault="00707B3F" w:rsidP="00C24274">
            <w:pPr>
              <w:jc w:val="thaiDistribute"/>
              <w:rPr>
                <w:rFonts w:ascii="TH SarabunPSK" w:eastAsia="Times New Roman" w:hAnsi="TH SarabunPSK" w:cs="TH SarabunPSK"/>
                <w:spacing w:val="-6"/>
                <w:sz w:val="28"/>
                <w:szCs w:val="28"/>
                <w:cs/>
                <w:lang w:val="th-TH"/>
              </w:rPr>
            </w:pPr>
            <w:r w:rsidRPr="00EF19FD">
              <w:rPr>
                <w:rFonts w:ascii="TH SarabunPSK" w:eastAsia="Times New Roman" w:hAnsi="TH SarabunPSK" w:cs="TH SarabunPSK"/>
                <w:spacing w:val="-6"/>
                <w:sz w:val="28"/>
                <w:szCs w:val="28"/>
                <w:cs/>
                <w:lang w:val="th-TH"/>
              </w:rPr>
              <w:t xml:space="preserve">    (ภาษาไทย) วิศวกรรมศาสตรบัณฑิต (วิศวกรรมคอมพิวเตอร์และระบบอัจฉริยะ)</w:t>
            </w:r>
          </w:p>
          <w:p w:rsidR="00707B3F" w:rsidRPr="00EF19FD" w:rsidRDefault="00707B3F" w:rsidP="00C24274">
            <w:pPr>
              <w:jc w:val="thaiDistribute"/>
              <w:rPr>
                <w:rFonts w:ascii="TH SarabunPSK" w:eastAsia="Times New Roman" w:hAnsi="TH SarabunPSK" w:cs="TH SarabunPSK"/>
                <w:spacing w:val="-6"/>
                <w:sz w:val="28"/>
                <w:szCs w:val="28"/>
                <w:cs/>
                <w:lang w:val="th-TH"/>
              </w:rPr>
            </w:pPr>
            <w:r w:rsidRPr="00EF19FD">
              <w:rPr>
                <w:rFonts w:ascii="TH SarabunPSK" w:eastAsia="Times New Roman" w:hAnsi="TH SarabunPSK" w:cs="TH SarabunPSK"/>
                <w:spacing w:val="-6"/>
                <w:sz w:val="28"/>
                <w:szCs w:val="28"/>
                <w:cs/>
                <w:lang w:val="th-TH"/>
              </w:rPr>
              <w:t xml:space="preserve">    (ภาษาอังกฤษ) </w:t>
            </w:r>
            <w:r w:rsidRPr="00EF19FD">
              <w:rPr>
                <w:rFonts w:ascii="TH SarabunPSK" w:eastAsia="Batang" w:hAnsi="TH SarabunPSK" w:cs="TH SarabunPSK"/>
                <w:sz w:val="28"/>
                <w:szCs w:val="28"/>
                <w:lang w:eastAsia="ko-KR"/>
              </w:rPr>
              <w:t>Bachelor of Engineering</w:t>
            </w:r>
            <w:r w:rsidRPr="00EF19FD">
              <w:rPr>
                <w:rFonts w:ascii="TH SarabunPSK" w:eastAsia="Batang" w:hAnsi="TH SarabunPSK" w:cs="TH SarabunPSK"/>
                <w:sz w:val="28"/>
                <w:szCs w:val="28"/>
                <w:cs/>
                <w:lang w:eastAsia="ko-KR"/>
              </w:rPr>
              <w:t xml:space="preserve"> (</w:t>
            </w:r>
            <w:r w:rsidRPr="00EF19FD">
              <w:rPr>
                <w:rFonts w:ascii="TH SarabunPSK" w:eastAsia="Batang" w:hAnsi="TH SarabunPSK" w:cs="TH SarabunPSK"/>
                <w:sz w:val="28"/>
                <w:szCs w:val="28"/>
                <w:lang w:eastAsia="ko-KR"/>
              </w:rPr>
              <w:t>Computer Engineering</w:t>
            </w:r>
            <w:r w:rsidRPr="00EF19FD">
              <w:rPr>
                <w:rFonts w:ascii="TH SarabunPSK" w:eastAsia="Batang" w:hAnsi="TH SarabunPSK" w:cs="TH SarabunPSK"/>
                <w:sz w:val="28"/>
                <w:szCs w:val="28"/>
                <w:cs/>
                <w:lang w:eastAsia="ko-KR"/>
              </w:rPr>
              <w:t xml:space="preserve"> </w:t>
            </w:r>
            <w:r w:rsidRPr="00EF19FD">
              <w:rPr>
                <w:rFonts w:ascii="TH SarabunPSK" w:eastAsia="Batang" w:hAnsi="TH SarabunPSK" w:cs="TH SarabunPSK"/>
                <w:sz w:val="28"/>
                <w:szCs w:val="28"/>
                <w:lang w:eastAsia="ko-KR"/>
              </w:rPr>
              <w:t>and Intelligent</w:t>
            </w:r>
            <w:r w:rsidRPr="00EF19FD">
              <w:rPr>
                <w:rFonts w:ascii="TH SarabunPSK" w:eastAsia="Batang" w:hAnsi="TH SarabunPSK" w:cs="TH SarabunPSK"/>
                <w:sz w:val="28"/>
                <w:szCs w:val="28"/>
                <w:cs/>
                <w:lang w:eastAsia="ko-KR"/>
              </w:rPr>
              <w:t xml:space="preserve"> </w:t>
            </w:r>
            <w:r w:rsidRPr="00EF19FD">
              <w:rPr>
                <w:rFonts w:ascii="TH SarabunPSK" w:eastAsia="Batang" w:hAnsi="TH SarabunPSK" w:cs="TH SarabunPSK"/>
                <w:sz w:val="28"/>
                <w:szCs w:val="28"/>
                <w:lang w:eastAsia="ko-KR"/>
              </w:rPr>
              <w:t>Systems</w:t>
            </w:r>
            <w:r w:rsidRPr="00EF19FD">
              <w:rPr>
                <w:rFonts w:ascii="TH SarabunPSK" w:eastAsia="Batang" w:hAnsi="TH SarabunPSK" w:cs="TH SarabunPSK"/>
                <w:sz w:val="28"/>
                <w:szCs w:val="28"/>
                <w:cs/>
                <w:lang w:eastAsia="ko-KR"/>
              </w:rPr>
              <w:t>)</w:t>
            </w:r>
          </w:p>
        </w:tc>
      </w:tr>
    </w:tbl>
    <w:p w:rsidR="00707B3F" w:rsidRPr="00EF19FD" w:rsidRDefault="00707B3F" w:rsidP="00707B3F">
      <w:pPr>
        <w:spacing w:line="320" w:lineRule="exact"/>
        <w:rPr>
          <w:rFonts w:ascii="TH SarabunPSK" w:eastAsia="Times New Roman" w:hAnsi="TH SarabunPSK" w:cs="TH SarabunPSK"/>
          <w:b/>
          <w:bCs/>
        </w:rPr>
      </w:pPr>
    </w:p>
    <w:p w:rsidR="00707B3F" w:rsidRPr="00EF19FD" w:rsidRDefault="00707B3F" w:rsidP="00707B3F">
      <w:pPr>
        <w:spacing w:line="320" w:lineRule="exact"/>
        <w:rPr>
          <w:rFonts w:ascii="TH SarabunPSK" w:hAnsi="TH SarabunPSK" w:cs="TH SarabunPSK"/>
          <w:b/>
          <w:bCs/>
          <w:sz w:val="20"/>
          <w:szCs w:val="20"/>
        </w:rPr>
      </w:pPr>
      <w:r w:rsidRPr="00EF19FD">
        <w:rPr>
          <w:rFonts w:ascii="TH SarabunPSK" w:eastAsia="Times New Roman" w:hAnsi="TH SarabunPSK" w:cs="TH SarabunPSK"/>
          <w:b/>
          <w:bCs/>
          <w:cs/>
        </w:rPr>
        <w:t xml:space="preserve">2. เปรียบเทียบโครงสร้างหลักสูตร </w:t>
      </w:r>
    </w:p>
    <w:p w:rsidR="00707B3F" w:rsidRPr="00EF19FD" w:rsidRDefault="00707B3F" w:rsidP="00707B3F">
      <w:pPr>
        <w:spacing w:line="320" w:lineRule="exact"/>
        <w:rPr>
          <w:rFonts w:ascii="TH SarabunPSK" w:eastAsia="Times New Roman" w:hAnsi="TH SarabunPSK" w:cs="TH SarabunPSK"/>
          <w:b/>
          <w:bCs/>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939"/>
      </w:tblGrid>
      <w:tr w:rsidR="00EF19FD" w:rsidRPr="00EF19FD" w:rsidTr="00C24274">
        <w:trPr>
          <w:tblHeader/>
          <w:jc w:val="center"/>
        </w:trPr>
        <w:tc>
          <w:tcPr>
            <w:tcW w:w="4756" w:type="dxa"/>
            <w:shd w:val="clear" w:color="auto" w:fill="D9D9D9"/>
          </w:tcPr>
          <w:p w:rsidR="00707B3F" w:rsidRPr="00EF19FD" w:rsidRDefault="00707B3F" w:rsidP="00C24274">
            <w:pPr>
              <w:jc w:val="center"/>
              <w:rPr>
                <w:rFonts w:ascii="TH SarabunPSK" w:hAnsi="TH SarabunPSK" w:cs="TH SarabunPSK"/>
                <w:b/>
                <w:bCs/>
                <w:sz w:val="28"/>
                <w:szCs w:val="28"/>
              </w:rPr>
            </w:pPr>
            <w:r w:rsidRPr="00EF19FD">
              <w:rPr>
                <w:rFonts w:ascii="TH SarabunPSK" w:hAnsi="TH SarabunPSK" w:cs="TH SarabunPSK"/>
                <w:b/>
                <w:bCs/>
                <w:sz w:val="28"/>
                <w:szCs w:val="28"/>
                <w:cs/>
              </w:rPr>
              <w:t xml:space="preserve">หลักสูตรวิศวกรรมศาสตรบัณฑิต </w:t>
            </w:r>
          </w:p>
          <w:p w:rsidR="00707B3F" w:rsidRPr="00EF19FD" w:rsidRDefault="00707B3F" w:rsidP="00C24274">
            <w:pPr>
              <w:jc w:val="center"/>
              <w:rPr>
                <w:rFonts w:ascii="TH SarabunPSK" w:hAnsi="TH SarabunPSK" w:cs="TH SarabunPSK"/>
                <w:b/>
                <w:bCs/>
                <w:sz w:val="28"/>
                <w:szCs w:val="28"/>
              </w:rPr>
            </w:pPr>
            <w:r w:rsidRPr="00EF19FD">
              <w:rPr>
                <w:rFonts w:ascii="TH SarabunPSK" w:hAnsi="TH SarabunPSK" w:cs="TH SarabunPSK"/>
                <w:b/>
                <w:bCs/>
                <w:sz w:val="28"/>
                <w:szCs w:val="28"/>
                <w:cs/>
              </w:rPr>
              <w:t>สาขาวิศวกรรมคอมพิวเตอร์</w:t>
            </w:r>
          </w:p>
          <w:p w:rsidR="00707B3F" w:rsidRPr="00EF19FD" w:rsidRDefault="00707B3F" w:rsidP="00BA64C8">
            <w:pPr>
              <w:jc w:val="center"/>
              <w:rPr>
                <w:rFonts w:ascii="TH SarabunPSK" w:eastAsia="Times New Roman" w:hAnsi="TH SarabunPSK" w:cs="TH SarabunPSK"/>
                <w:b/>
                <w:bCs/>
                <w:sz w:val="28"/>
                <w:szCs w:val="28"/>
                <w:cs/>
              </w:rPr>
            </w:pPr>
            <w:r w:rsidRPr="00EF19FD">
              <w:rPr>
                <w:rFonts w:ascii="TH SarabunPSK" w:hAnsi="TH SarabunPSK" w:cs="TH SarabunPSK"/>
                <w:b/>
                <w:bCs/>
                <w:sz w:val="28"/>
                <w:szCs w:val="28"/>
                <w:cs/>
              </w:rPr>
              <w:t>(หลักสูตรปรับปรุง พ.ศ</w:t>
            </w:r>
            <w:r w:rsidR="005E54A6" w:rsidRPr="00EF19FD">
              <w:rPr>
                <w:rFonts w:ascii="TH SarabunPSK" w:hAnsi="TH SarabunPSK" w:cs="TH SarabunPSK"/>
                <w:b/>
                <w:bCs/>
                <w:sz w:val="28"/>
                <w:szCs w:val="28"/>
                <w:cs/>
              </w:rPr>
              <w:t>. 256</w:t>
            </w:r>
            <w:r w:rsidR="00BA64C8" w:rsidRPr="00EF19FD">
              <w:rPr>
                <w:rFonts w:ascii="TH SarabunPSK" w:hAnsi="TH SarabunPSK" w:cs="TH SarabunPSK"/>
                <w:b/>
                <w:bCs/>
                <w:sz w:val="28"/>
                <w:szCs w:val="28"/>
              </w:rPr>
              <w:t>0</w:t>
            </w:r>
            <w:r w:rsidR="00BA64C8" w:rsidRPr="00EF19FD">
              <w:rPr>
                <w:rFonts w:ascii="TH SarabunPSK" w:hAnsi="TH SarabunPSK" w:cs="TH SarabunPSK"/>
                <w:b/>
                <w:bCs/>
                <w:sz w:val="28"/>
                <w:szCs w:val="28"/>
                <w:cs/>
              </w:rPr>
              <w:t>)</w:t>
            </w:r>
          </w:p>
        </w:tc>
        <w:tc>
          <w:tcPr>
            <w:tcW w:w="4939" w:type="dxa"/>
            <w:shd w:val="clear" w:color="auto" w:fill="D9D9D9"/>
          </w:tcPr>
          <w:p w:rsidR="00707B3F" w:rsidRPr="00EF19FD" w:rsidRDefault="00707B3F" w:rsidP="00C24274">
            <w:pPr>
              <w:jc w:val="center"/>
              <w:rPr>
                <w:rFonts w:ascii="TH SarabunPSK" w:hAnsi="TH SarabunPSK" w:cs="TH SarabunPSK"/>
                <w:b/>
                <w:bCs/>
                <w:sz w:val="28"/>
                <w:szCs w:val="28"/>
              </w:rPr>
            </w:pPr>
            <w:r w:rsidRPr="00EF19FD">
              <w:rPr>
                <w:rFonts w:ascii="TH SarabunPSK" w:hAnsi="TH SarabunPSK" w:cs="TH SarabunPSK"/>
                <w:b/>
                <w:bCs/>
                <w:sz w:val="28"/>
                <w:szCs w:val="28"/>
                <w:cs/>
              </w:rPr>
              <w:t xml:space="preserve">หลักสูตรวิศวกรรมศาสตรบัณฑิต </w:t>
            </w:r>
          </w:p>
          <w:p w:rsidR="00707B3F" w:rsidRPr="00EF19FD" w:rsidRDefault="00707B3F" w:rsidP="00C24274">
            <w:pPr>
              <w:jc w:val="center"/>
              <w:rPr>
                <w:rFonts w:ascii="TH SarabunPSK" w:hAnsi="TH SarabunPSK" w:cs="TH SarabunPSK"/>
                <w:b/>
                <w:bCs/>
                <w:sz w:val="28"/>
                <w:szCs w:val="28"/>
              </w:rPr>
            </w:pPr>
            <w:r w:rsidRPr="00EF19FD">
              <w:rPr>
                <w:rFonts w:ascii="TH SarabunPSK" w:hAnsi="TH SarabunPSK" w:cs="TH SarabunPSK"/>
                <w:b/>
                <w:bCs/>
                <w:sz w:val="28"/>
                <w:szCs w:val="28"/>
                <w:cs/>
              </w:rPr>
              <w:t>สาขาวิศวกรรมคอมพิวเตอร์และระบบอัจฉริยะ</w:t>
            </w:r>
          </w:p>
          <w:p w:rsidR="00707B3F" w:rsidRPr="00EF19FD" w:rsidRDefault="00707B3F" w:rsidP="00BA64C8">
            <w:pPr>
              <w:jc w:val="center"/>
              <w:rPr>
                <w:rFonts w:ascii="TH SarabunPSK" w:eastAsia="Times New Roman" w:hAnsi="TH SarabunPSK" w:cs="TH SarabunPSK"/>
                <w:sz w:val="28"/>
                <w:szCs w:val="28"/>
                <w:cs/>
              </w:rPr>
            </w:pPr>
            <w:r w:rsidRPr="00EF19FD">
              <w:rPr>
                <w:rFonts w:ascii="TH SarabunPSK" w:hAnsi="TH SarabunPSK" w:cs="TH SarabunPSK"/>
                <w:b/>
                <w:bCs/>
                <w:sz w:val="28"/>
                <w:szCs w:val="28"/>
                <w:cs/>
              </w:rPr>
              <w:t xml:space="preserve"> (หลักสูตรปรับปรุง พ.ศ. 2562)</w:t>
            </w:r>
          </w:p>
        </w:tc>
      </w:tr>
      <w:tr w:rsidR="00EF19FD" w:rsidRPr="00EF19FD" w:rsidTr="00C24274">
        <w:trPr>
          <w:jc w:val="center"/>
        </w:trPr>
        <w:tc>
          <w:tcPr>
            <w:tcW w:w="4756" w:type="dxa"/>
            <w:shd w:val="clear" w:color="auto" w:fill="auto"/>
          </w:tcPr>
          <w:p w:rsidR="00707B3F" w:rsidRPr="00EF19FD" w:rsidRDefault="00707B3F" w:rsidP="00C24274">
            <w:pPr>
              <w:rPr>
                <w:rFonts w:ascii="TH SarabunPSK" w:hAnsi="TH SarabunPSK" w:cs="TH SarabunPSK"/>
                <w:sz w:val="28"/>
                <w:szCs w:val="28"/>
              </w:rPr>
            </w:pPr>
            <w:r w:rsidRPr="00EF19FD">
              <w:rPr>
                <w:rFonts w:ascii="TH SarabunPSK" w:hAnsi="TH SarabunPSK" w:cs="TH SarabunPSK"/>
                <w:b/>
                <w:bCs/>
                <w:spacing w:val="-4"/>
                <w:sz w:val="28"/>
                <w:szCs w:val="28"/>
                <w:cs/>
              </w:rPr>
              <w:t xml:space="preserve">1.หมวดวิชาศึกษาทั่วไป </w:t>
            </w:r>
            <w:r w:rsidRPr="00EF19FD">
              <w:rPr>
                <w:rFonts w:ascii="TH SarabunPSK" w:hAnsi="TH SarabunPSK" w:cs="TH SarabunPSK"/>
                <w:b/>
                <w:bCs/>
                <w:sz w:val="28"/>
                <w:szCs w:val="28"/>
                <w:cs/>
              </w:rPr>
              <w:t>(40 หน่วยกิต)</w:t>
            </w:r>
          </w:p>
        </w:tc>
        <w:tc>
          <w:tcPr>
            <w:tcW w:w="4939" w:type="dxa"/>
            <w:shd w:val="clear" w:color="auto" w:fill="auto"/>
          </w:tcPr>
          <w:p w:rsidR="00707B3F" w:rsidRPr="00EF19FD" w:rsidRDefault="00707B3F" w:rsidP="00C24274">
            <w:pPr>
              <w:rPr>
                <w:rFonts w:ascii="TH SarabunPSK" w:hAnsi="TH SarabunPSK" w:cs="TH SarabunPSK"/>
                <w:sz w:val="28"/>
                <w:szCs w:val="28"/>
              </w:rPr>
            </w:pPr>
            <w:r w:rsidRPr="00EF19FD">
              <w:rPr>
                <w:rFonts w:ascii="TH SarabunPSK" w:hAnsi="TH SarabunPSK" w:cs="TH SarabunPSK"/>
                <w:b/>
                <w:bCs/>
                <w:spacing w:val="-4"/>
                <w:sz w:val="28"/>
                <w:szCs w:val="28"/>
                <w:cs/>
              </w:rPr>
              <w:t xml:space="preserve">1.หมวดวิชาศึกษาทั่วไป </w:t>
            </w:r>
            <w:r w:rsidRPr="00EF19FD">
              <w:rPr>
                <w:rFonts w:ascii="TH SarabunPSK" w:hAnsi="TH SarabunPSK" w:cs="TH SarabunPSK"/>
                <w:b/>
                <w:bCs/>
                <w:sz w:val="28"/>
                <w:szCs w:val="28"/>
                <w:cs/>
              </w:rPr>
              <w:t>(40 หน่วยกิต)</w:t>
            </w:r>
          </w:p>
        </w:tc>
      </w:tr>
      <w:tr w:rsidR="00EF19FD" w:rsidRPr="00EF19FD" w:rsidTr="00C24274">
        <w:trPr>
          <w:jc w:val="center"/>
        </w:trPr>
        <w:tc>
          <w:tcPr>
            <w:tcW w:w="4756" w:type="dxa"/>
            <w:shd w:val="clear" w:color="auto" w:fill="auto"/>
          </w:tcPr>
          <w:p w:rsidR="00707B3F" w:rsidRPr="00EF19FD" w:rsidRDefault="00707B3F" w:rsidP="00C24274">
            <w:pPr>
              <w:rPr>
                <w:rFonts w:ascii="TH SarabunPSK" w:hAnsi="TH SarabunPSK" w:cs="TH SarabunPSK"/>
                <w:sz w:val="28"/>
                <w:szCs w:val="28"/>
                <w:lang w:bidi="ar-SA"/>
              </w:rPr>
            </w:pPr>
            <w:r w:rsidRPr="00EF19FD">
              <w:rPr>
                <w:rFonts w:ascii="TH SarabunPSK" w:hAnsi="TH SarabunPSK" w:cs="TH SarabunPSK"/>
                <w:sz w:val="28"/>
                <w:szCs w:val="28"/>
                <w:cs/>
              </w:rPr>
              <w:t xml:space="preserve">1) กลุ่มวิชาภาษา  20 หน่วยกิต </w:t>
            </w:r>
            <w:r w:rsidRPr="00EF19FD">
              <w:rPr>
                <w:rFonts w:ascii="TH SarabunPSK" w:hAnsi="TH SarabunPSK" w:cs="TH SarabunPSK"/>
                <w:sz w:val="28"/>
                <w:szCs w:val="28"/>
                <w:rtl/>
                <w:cs/>
              </w:rPr>
              <w:t xml:space="preserve"> </w:t>
            </w:r>
          </w:p>
        </w:tc>
        <w:tc>
          <w:tcPr>
            <w:tcW w:w="4939" w:type="dxa"/>
            <w:shd w:val="clear" w:color="auto" w:fill="auto"/>
          </w:tcPr>
          <w:p w:rsidR="00707B3F" w:rsidRPr="00EF19FD" w:rsidRDefault="00707B3F" w:rsidP="00C24274">
            <w:pPr>
              <w:rPr>
                <w:rFonts w:ascii="TH SarabunPSK" w:hAnsi="TH SarabunPSK" w:cs="TH SarabunPSK"/>
                <w:sz w:val="28"/>
                <w:szCs w:val="28"/>
                <w:lang w:bidi="ar-SA"/>
              </w:rPr>
            </w:pPr>
            <w:r w:rsidRPr="00EF19FD">
              <w:rPr>
                <w:rFonts w:ascii="TH SarabunPSK" w:hAnsi="TH SarabunPSK" w:cs="TH SarabunPSK"/>
                <w:sz w:val="28"/>
                <w:szCs w:val="28"/>
                <w:cs/>
              </w:rPr>
              <w:t xml:space="preserve">1) กลุ่มวิชาภาษา  20 หน่วยกิต </w:t>
            </w:r>
            <w:r w:rsidRPr="00EF19FD">
              <w:rPr>
                <w:rFonts w:ascii="TH SarabunPSK" w:hAnsi="TH SarabunPSK" w:cs="TH SarabunPSK"/>
                <w:sz w:val="28"/>
                <w:szCs w:val="28"/>
                <w:rtl/>
                <w:cs/>
              </w:rPr>
              <w:t xml:space="preserve"> </w:t>
            </w:r>
          </w:p>
        </w:tc>
      </w:tr>
      <w:tr w:rsidR="00EF19FD" w:rsidRPr="00EF19FD" w:rsidTr="00C24274">
        <w:trPr>
          <w:jc w:val="center"/>
        </w:trPr>
        <w:tc>
          <w:tcPr>
            <w:tcW w:w="4756" w:type="dxa"/>
            <w:shd w:val="clear" w:color="auto" w:fill="auto"/>
          </w:tcPr>
          <w:p w:rsidR="00707B3F" w:rsidRPr="00EF19FD" w:rsidRDefault="00707B3F" w:rsidP="00C24274">
            <w:pPr>
              <w:ind w:right="-188"/>
              <w:rPr>
                <w:rFonts w:ascii="TH SarabunPSK" w:hAnsi="TH SarabunPSK" w:cs="TH SarabunPSK"/>
                <w:sz w:val="28"/>
                <w:szCs w:val="28"/>
                <w:cs/>
              </w:rPr>
            </w:pPr>
            <w:r w:rsidRPr="00EF19FD">
              <w:rPr>
                <w:rFonts w:ascii="TH SarabunPSK" w:hAnsi="TH SarabunPSK" w:cs="TH SarabunPSK"/>
                <w:sz w:val="28"/>
                <w:szCs w:val="28"/>
                <w:cs/>
              </w:rPr>
              <w:t>2) กลุ่มวิชามนุษยศาสตร์และสังคมศาสตร์  8 หน่วยกิต</w:t>
            </w:r>
          </w:p>
        </w:tc>
        <w:tc>
          <w:tcPr>
            <w:tcW w:w="4939" w:type="dxa"/>
            <w:shd w:val="clear" w:color="auto" w:fill="auto"/>
          </w:tcPr>
          <w:p w:rsidR="00707B3F" w:rsidRPr="00EF19FD" w:rsidRDefault="00707B3F" w:rsidP="00C24274">
            <w:pPr>
              <w:ind w:right="-188"/>
              <w:rPr>
                <w:rFonts w:ascii="TH SarabunPSK" w:hAnsi="TH SarabunPSK" w:cs="TH SarabunPSK"/>
                <w:sz w:val="28"/>
                <w:szCs w:val="28"/>
                <w:cs/>
              </w:rPr>
            </w:pPr>
            <w:r w:rsidRPr="00EF19FD">
              <w:rPr>
                <w:rFonts w:ascii="TH SarabunPSK" w:hAnsi="TH SarabunPSK" w:cs="TH SarabunPSK"/>
                <w:sz w:val="28"/>
                <w:szCs w:val="28"/>
                <w:cs/>
              </w:rPr>
              <w:t>2) กลุ่มวิชามนุษยศาสตร์และสังคมศาสตร์  8 หน่วยกิต</w:t>
            </w:r>
          </w:p>
        </w:tc>
      </w:tr>
      <w:tr w:rsidR="00EF19FD" w:rsidRPr="00EF19FD" w:rsidTr="00C24274">
        <w:trPr>
          <w:jc w:val="center"/>
        </w:trPr>
        <w:tc>
          <w:tcPr>
            <w:tcW w:w="4756" w:type="dxa"/>
            <w:shd w:val="clear" w:color="auto" w:fill="auto"/>
          </w:tcPr>
          <w:p w:rsidR="00707B3F" w:rsidRPr="00EF19FD" w:rsidRDefault="00707B3F" w:rsidP="00C24274">
            <w:pPr>
              <w:rPr>
                <w:rFonts w:ascii="TH SarabunPSK" w:hAnsi="TH SarabunPSK" w:cs="TH SarabunPSK"/>
                <w:sz w:val="28"/>
                <w:szCs w:val="28"/>
                <w:cs/>
              </w:rPr>
            </w:pPr>
            <w:r w:rsidRPr="00EF19FD">
              <w:rPr>
                <w:rFonts w:ascii="TH SarabunPSK" w:hAnsi="TH SarabunPSK" w:cs="TH SarabunPSK"/>
                <w:sz w:val="28"/>
                <w:szCs w:val="28"/>
                <w:cs/>
              </w:rPr>
              <w:t xml:space="preserve">3) กลุ่มวิชาวิทยาศาสตร์และคณิตศาสตร์  8 หน่วยกิต </w:t>
            </w:r>
            <w:r w:rsidRPr="00EF19FD">
              <w:rPr>
                <w:rFonts w:ascii="TH SarabunPSK" w:hAnsi="TH SarabunPSK" w:cs="TH SarabunPSK"/>
                <w:sz w:val="28"/>
                <w:szCs w:val="28"/>
                <w:rtl/>
                <w:cs/>
              </w:rPr>
              <w:t xml:space="preserve">  </w:t>
            </w:r>
          </w:p>
        </w:tc>
        <w:tc>
          <w:tcPr>
            <w:tcW w:w="4939" w:type="dxa"/>
            <w:shd w:val="clear" w:color="auto" w:fill="auto"/>
          </w:tcPr>
          <w:p w:rsidR="00707B3F" w:rsidRPr="00EF19FD" w:rsidRDefault="00707B3F" w:rsidP="00C24274">
            <w:pPr>
              <w:rPr>
                <w:rFonts w:ascii="TH SarabunPSK" w:hAnsi="TH SarabunPSK" w:cs="TH SarabunPSK"/>
                <w:sz w:val="28"/>
                <w:szCs w:val="28"/>
                <w:cs/>
              </w:rPr>
            </w:pPr>
            <w:r w:rsidRPr="00EF19FD">
              <w:rPr>
                <w:rFonts w:ascii="TH SarabunPSK" w:hAnsi="TH SarabunPSK" w:cs="TH SarabunPSK"/>
                <w:sz w:val="28"/>
                <w:szCs w:val="28"/>
                <w:cs/>
              </w:rPr>
              <w:t xml:space="preserve">3) กลุ่มวิชาวิทยาศาสตร์และคณิตศาสตร์  8 หน่วยกิต </w:t>
            </w:r>
            <w:r w:rsidRPr="00EF19FD">
              <w:rPr>
                <w:rFonts w:ascii="TH SarabunPSK" w:hAnsi="TH SarabunPSK" w:cs="TH SarabunPSK"/>
                <w:sz w:val="28"/>
                <w:szCs w:val="28"/>
                <w:rtl/>
                <w:cs/>
              </w:rPr>
              <w:t xml:space="preserve">  </w:t>
            </w:r>
          </w:p>
        </w:tc>
      </w:tr>
      <w:tr w:rsidR="00EF19FD" w:rsidRPr="00EF19FD" w:rsidTr="00C24274">
        <w:trPr>
          <w:jc w:val="center"/>
        </w:trPr>
        <w:tc>
          <w:tcPr>
            <w:tcW w:w="4756" w:type="dxa"/>
            <w:shd w:val="clear" w:color="auto" w:fill="auto"/>
          </w:tcPr>
          <w:p w:rsidR="00707B3F" w:rsidRPr="00EF19FD" w:rsidRDefault="00707B3F" w:rsidP="00C24274">
            <w:pPr>
              <w:rPr>
                <w:rFonts w:ascii="TH SarabunPSK" w:hAnsi="TH SarabunPSK" w:cs="TH SarabunPSK"/>
                <w:sz w:val="28"/>
                <w:szCs w:val="28"/>
                <w:lang w:bidi="ar-SA"/>
              </w:rPr>
            </w:pPr>
            <w:r w:rsidRPr="00EF19FD">
              <w:rPr>
                <w:rFonts w:ascii="TH SarabunPSK" w:hAnsi="TH SarabunPSK" w:cs="TH SarabunPSK"/>
                <w:sz w:val="28"/>
                <w:szCs w:val="28"/>
                <w:cs/>
              </w:rPr>
              <w:t xml:space="preserve">4) กลุ่มวิชาบูรณาการ  4  หน่วยกิต </w:t>
            </w:r>
          </w:p>
        </w:tc>
        <w:tc>
          <w:tcPr>
            <w:tcW w:w="4939" w:type="dxa"/>
            <w:shd w:val="clear" w:color="auto" w:fill="auto"/>
          </w:tcPr>
          <w:p w:rsidR="00707B3F" w:rsidRPr="00EF19FD" w:rsidRDefault="00707B3F" w:rsidP="00C24274">
            <w:pPr>
              <w:rPr>
                <w:rFonts w:ascii="TH SarabunPSK" w:hAnsi="TH SarabunPSK" w:cs="TH SarabunPSK"/>
                <w:sz w:val="28"/>
                <w:szCs w:val="28"/>
                <w:lang w:bidi="ar-SA"/>
              </w:rPr>
            </w:pPr>
            <w:r w:rsidRPr="00EF19FD">
              <w:rPr>
                <w:rFonts w:ascii="TH SarabunPSK" w:hAnsi="TH SarabunPSK" w:cs="TH SarabunPSK"/>
                <w:sz w:val="28"/>
                <w:szCs w:val="28"/>
                <w:cs/>
              </w:rPr>
              <w:t xml:space="preserve">4) กลุ่มวิชาบูรณาการ  4  หน่วยกิต </w:t>
            </w:r>
          </w:p>
        </w:tc>
      </w:tr>
      <w:tr w:rsidR="00EF19FD" w:rsidRPr="00EF19FD" w:rsidTr="00C24274">
        <w:trPr>
          <w:jc w:val="center"/>
        </w:trPr>
        <w:tc>
          <w:tcPr>
            <w:tcW w:w="4756" w:type="dxa"/>
            <w:shd w:val="clear" w:color="auto" w:fill="auto"/>
          </w:tcPr>
          <w:p w:rsidR="00707B3F" w:rsidRPr="00EF19FD" w:rsidRDefault="00707B3F" w:rsidP="00C24274">
            <w:pPr>
              <w:rPr>
                <w:rFonts w:ascii="TH SarabunPSK" w:hAnsi="TH SarabunPSK" w:cs="TH SarabunPSK"/>
                <w:sz w:val="28"/>
                <w:szCs w:val="28"/>
                <w:lang w:bidi="ar-SA"/>
              </w:rPr>
            </w:pPr>
            <w:r w:rsidRPr="00EF19FD">
              <w:rPr>
                <w:rFonts w:ascii="TH SarabunPSK" w:hAnsi="TH SarabunPSK" w:cs="TH SarabunPSK"/>
                <w:sz w:val="28"/>
                <w:szCs w:val="28"/>
                <w:cs/>
              </w:rPr>
              <w:t xml:space="preserve">5) กลุ่มวิชาสารสนเทศ  </w:t>
            </w:r>
            <w:r w:rsidRPr="00EF19FD">
              <w:rPr>
                <w:rFonts w:ascii="TH SarabunPSK" w:hAnsi="TH SarabunPSK" w:cs="TH SarabunPSK"/>
                <w:sz w:val="28"/>
                <w:szCs w:val="28"/>
                <w:lang w:bidi="ar-SA"/>
              </w:rPr>
              <w:t>4</w:t>
            </w:r>
            <w:r w:rsidRPr="00EF19FD">
              <w:rPr>
                <w:rFonts w:ascii="TH SarabunPSK" w:hAnsi="TH SarabunPSK" w:cs="TH SarabunPSK"/>
                <w:sz w:val="28"/>
                <w:szCs w:val="28"/>
                <w:cs/>
              </w:rPr>
              <w:t>* หน่วยกิต</w:t>
            </w:r>
          </w:p>
          <w:p w:rsidR="00707B3F" w:rsidRPr="00EF19FD" w:rsidRDefault="00707B3F" w:rsidP="00C24274">
            <w:pPr>
              <w:rPr>
                <w:rFonts w:ascii="TH SarabunPSK" w:hAnsi="TH SarabunPSK" w:cs="TH SarabunPSK"/>
                <w:sz w:val="28"/>
                <w:szCs w:val="28"/>
                <w:cs/>
              </w:rPr>
            </w:pPr>
            <w:r w:rsidRPr="00EF19FD">
              <w:rPr>
                <w:rFonts w:ascii="TH SarabunPSK" w:hAnsi="TH SarabunPSK" w:cs="TH SarabunPSK"/>
                <w:sz w:val="28"/>
                <w:szCs w:val="28"/>
                <w:cs/>
              </w:rPr>
              <w:t xml:space="preserve">   *ไม่นับหน่วยกิตในโครงสร้างหลักสูตร</w:t>
            </w:r>
          </w:p>
        </w:tc>
        <w:tc>
          <w:tcPr>
            <w:tcW w:w="4939" w:type="dxa"/>
            <w:shd w:val="clear" w:color="auto" w:fill="auto"/>
          </w:tcPr>
          <w:p w:rsidR="00707B3F" w:rsidRPr="00EF19FD" w:rsidRDefault="00707B3F" w:rsidP="00C24274">
            <w:pPr>
              <w:rPr>
                <w:rFonts w:ascii="TH SarabunPSK" w:hAnsi="TH SarabunPSK" w:cs="TH SarabunPSK"/>
                <w:sz w:val="28"/>
                <w:szCs w:val="28"/>
                <w:lang w:bidi="ar-SA"/>
              </w:rPr>
            </w:pPr>
            <w:r w:rsidRPr="00EF19FD">
              <w:rPr>
                <w:rFonts w:ascii="TH SarabunPSK" w:hAnsi="TH SarabunPSK" w:cs="TH SarabunPSK"/>
                <w:sz w:val="28"/>
                <w:szCs w:val="28"/>
                <w:cs/>
              </w:rPr>
              <w:t xml:space="preserve">5) กลุ่มวิชาสารสนเทศ  </w:t>
            </w:r>
            <w:r w:rsidRPr="00EF19FD">
              <w:rPr>
                <w:rFonts w:ascii="TH SarabunPSK" w:hAnsi="TH SarabunPSK" w:cs="TH SarabunPSK"/>
                <w:sz w:val="28"/>
                <w:szCs w:val="28"/>
                <w:lang w:bidi="ar-SA"/>
              </w:rPr>
              <w:t>4</w:t>
            </w:r>
            <w:r w:rsidRPr="00EF19FD">
              <w:rPr>
                <w:rFonts w:ascii="TH SarabunPSK" w:hAnsi="TH SarabunPSK" w:cs="TH SarabunPSK"/>
                <w:sz w:val="28"/>
                <w:szCs w:val="28"/>
                <w:cs/>
              </w:rPr>
              <w:t>* หน่วยกิต</w:t>
            </w:r>
          </w:p>
          <w:p w:rsidR="00707B3F" w:rsidRPr="00EF19FD" w:rsidRDefault="00707B3F" w:rsidP="00C24274">
            <w:pPr>
              <w:rPr>
                <w:rFonts w:ascii="TH SarabunPSK" w:hAnsi="TH SarabunPSK" w:cs="TH SarabunPSK"/>
                <w:sz w:val="28"/>
                <w:szCs w:val="28"/>
                <w:cs/>
              </w:rPr>
            </w:pPr>
            <w:r w:rsidRPr="00EF19FD">
              <w:rPr>
                <w:rFonts w:ascii="TH SarabunPSK" w:hAnsi="TH SarabunPSK" w:cs="TH SarabunPSK"/>
                <w:sz w:val="28"/>
                <w:szCs w:val="28"/>
                <w:cs/>
              </w:rPr>
              <w:t xml:space="preserve">   *ไม่นับหน่วยกิตในโครงสร้างหลักสูตร</w:t>
            </w:r>
          </w:p>
        </w:tc>
      </w:tr>
      <w:tr w:rsidR="00EF19FD" w:rsidRPr="00EF19FD" w:rsidTr="00C24274">
        <w:trPr>
          <w:jc w:val="center"/>
        </w:trPr>
        <w:tc>
          <w:tcPr>
            <w:tcW w:w="4756" w:type="dxa"/>
            <w:shd w:val="clear" w:color="auto" w:fill="auto"/>
          </w:tcPr>
          <w:p w:rsidR="00707B3F" w:rsidRPr="00EF19FD" w:rsidRDefault="00707B3F" w:rsidP="00C24274">
            <w:pPr>
              <w:rPr>
                <w:rFonts w:ascii="TH SarabunPSK" w:hAnsi="TH SarabunPSK" w:cs="TH SarabunPSK"/>
                <w:sz w:val="28"/>
                <w:szCs w:val="28"/>
                <w:cs/>
              </w:rPr>
            </w:pPr>
            <w:r w:rsidRPr="00EF19FD">
              <w:rPr>
                <w:rFonts w:ascii="TH SarabunPSK" w:hAnsi="TH SarabunPSK" w:cs="TH SarabunPSK"/>
                <w:b/>
                <w:bCs/>
                <w:sz w:val="28"/>
                <w:szCs w:val="28"/>
                <w:cs/>
              </w:rPr>
              <w:t>2. หมวดวิชาเฉพาะ (129 หน่วยกิต)</w:t>
            </w:r>
          </w:p>
          <w:p w:rsidR="00707B3F" w:rsidRPr="00EF19FD" w:rsidRDefault="00707B3F" w:rsidP="00C24274">
            <w:pPr>
              <w:rPr>
                <w:rFonts w:ascii="TH SarabunPSK" w:hAnsi="TH SarabunPSK" w:cs="TH SarabunPSK"/>
                <w:sz w:val="28"/>
                <w:szCs w:val="28"/>
              </w:rPr>
            </w:pPr>
            <w:r w:rsidRPr="00EF19FD">
              <w:rPr>
                <w:rFonts w:ascii="TH SarabunPSK" w:hAnsi="TH SarabunPSK" w:cs="TH SarabunPSK"/>
                <w:sz w:val="28"/>
                <w:szCs w:val="28"/>
                <w:cs/>
              </w:rPr>
              <w:t>1) กลุ่มวิชาแกนทางวิศวกรรม 51 หน่วยกิต</w:t>
            </w:r>
          </w:p>
          <w:p w:rsidR="00707B3F" w:rsidRPr="00EF19FD" w:rsidRDefault="00707B3F" w:rsidP="00C24274">
            <w:pPr>
              <w:rPr>
                <w:rFonts w:ascii="TH SarabunPSK" w:hAnsi="TH SarabunPSK" w:cs="TH SarabunPSK"/>
                <w:sz w:val="28"/>
                <w:szCs w:val="28"/>
              </w:rPr>
            </w:pPr>
            <w:r w:rsidRPr="00EF19FD">
              <w:rPr>
                <w:rFonts w:ascii="TH SarabunPSK" w:hAnsi="TH SarabunPSK" w:cs="TH SarabunPSK"/>
                <w:sz w:val="28"/>
                <w:szCs w:val="28"/>
                <w:cs/>
              </w:rPr>
              <w:t>2) กลุ่มวิชาเฉพาะด้าน 61 หน่วยกิต</w:t>
            </w:r>
          </w:p>
          <w:p w:rsidR="00707B3F" w:rsidRPr="00EF19FD" w:rsidRDefault="00707B3F" w:rsidP="00C24274">
            <w:pPr>
              <w:rPr>
                <w:rFonts w:ascii="TH SarabunPSK" w:hAnsi="TH SarabunPSK" w:cs="TH SarabunPSK"/>
                <w:sz w:val="28"/>
                <w:szCs w:val="28"/>
              </w:rPr>
            </w:pPr>
            <w:r w:rsidRPr="00EF19FD">
              <w:rPr>
                <w:rFonts w:ascii="TH SarabunPSK" w:hAnsi="TH SarabunPSK" w:cs="TH SarabunPSK"/>
                <w:sz w:val="28"/>
                <w:szCs w:val="28"/>
                <w:cs/>
              </w:rPr>
              <w:t>3) กลุ่มวิชาเอกเลือก 8 หน่วยกิต</w:t>
            </w:r>
          </w:p>
          <w:p w:rsidR="00707B3F" w:rsidRPr="00EF19FD" w:rsidRDefault="00707B3F" w:rsidP="00C24274">
            <w:pPr>
              <w:rPr>
                <w:rFonts w:ascii="TH SarabunPSK" w:hAnsi="TH SarabunPSK" w:cs="TH SarabunPSK"/>
                <w:sz w:val="28"/>
                <w:szCs w:val="28"/>
                <w:rtl/>
                <w:cs/>
              </w:rPr>
            </w:pPr>
            <w:r w:rsidRPr="00EF19FD">
              <w:rPr>
                <w:rFonts w:ascii="TH SarabunPSK" w:hAnsi="TH SarabunPSK" w:cs="TH SarabunPSK"/>
                <w:sz w:val="28"/>
                <w:szCs w:val="28"/>
                <w:cs/>
              </w:rPr>
              <w:t>4) กลุ่มวิชาสหกิจศึกษา 9 หน่วยกิต</w:t>
            </w:r>
          </w:p>
        </w:tc>
        <w:tc>
          <w:tcPr>
            <w:tcW w:w="4939" w:type="dxa"/>
            <w:shd w:val="clear" w:color="auto" w:fill="auto"/>
          </w:tcPr>
          <w:p w:rsidR="00707B3F" w:rsidRPr="00EF19FD" w:rsidRDefault="00707B3F" w:rsidP="00C24274">
            <w:pPr>
              <w:rPr>
                <w:rFonts w:ascii="TH SarabunPSK" w:hAnsi="TH SarabunPSK" w:cs="TH SarabunPSK"/>
                <w:b/>
                <w:bCs/>
                <w:sz w:val="28"/>
                <w:szCs w:val="28"/>
              </w:rPr>
            </w:pPr>
            <w:r w:rsidRPr="00EF19FD">
              <w:rPr>
                <w:rFonts w:ascii="TH SarabunPSK" w:hAnsi="TH SarabunPSK" w:cs="TH SarabunPSK"/>
                <w:b/>
                <w:bCs/>
                <w:sz w:val="28"/>
                <w:szCs w:val="28"/>
                <w:cs/>
              </w:rPr>
              <w:t>2. หมวดวิชาเฉพาะ (127 หน่วยกิต)</w:t>
            </w:r>
          </w:p>
          <w:p w:rsidR="00707B3F" w:rsidRPr="00EF19FD" w:rsidRDefault="00707B3F" w:rsidP="00C24274">
            <w:pPr>
              <w:rPr>
                <w:rFonts w:ascii="TH SarabunPSK" w:hAnsi="TH SarabunPSK" w:cs="TH SarabunPSK"/>
                <w:sz w:val="28"/>
                <w:szCs w:val="28"/>
              </w:rPr>
            </w:pPr>
            <w:r w:rsidRPr="00EF19FD">
              <w:rPr>
                <w:rFonts w:ascii="TH SarabunPSK" w:hAnsi="TH SarabunPSK" w:cs="TH SarabunPSK"/>
                <w:sz w:val="28"/>
                <w:szCs w:val="28"/>
                <w:cs/>
              </w:rPr>
              <w:t>1) กลุ่มวิชาแกนทางวิศวกรรม 41 หน่วยกิต</w:t>
            </w:r>
          </w:p>
          <w:p w:rsidR="00707B3F" w:rsidRPr="00EF19FD" w:rsidRDefault="00707B3F" w:rsidP="00C24274">
            <w:pPr>
              <w:rPr>
                <w:rFonts w:ascii="TH SarabunPSK" w:hAnsi="TH SarabunPSK" w:cs="TH SarabunPSK"/>
                <w:sz w:val="28"/>
                <w:szCs w:val="28"/>
              </w:rPr>
            </w:pPr>
            <w:r w:rsidRPr="00EF19FD">
              <w:rPr>
                <w:rFonts w:ascii="TH SarabunPSK" w:hAnsi="TH SarabunPSK" w:cs="TH SarabunPSK"/>
                <w:sz w:val="28"/>
                <w:szCs w:val="28"/>
                <w:cs/>
              </w:rPr>
              <w:t>2) กลุ่มวิชาเฉพาะด้าน 56 หน่วยกิต</w:t>
            </w:r>
          </w:p>
          <w:p w:rsidR="00707B3F" w:rsidRPr="00EF19FD" w:rsidRDefault="00707B3F" w:rsidP="00C24274">
            <w:pPr>
              <w:rPr>
                <w:rFonts w:ascii="TH SarabunPSK" w:hAnsi="TH SarabunPSK" w:cs="TH SarabunPSK"/>
                <w:sz w:val="28"/>
                <w:szCs w:val="28"/>
              </w:rPr>
            </w:pPr>
            <w:r w:rsidRPr="00EF19FD">
              <w:rPr>
                <w:rFonts w:ascii="TH SarabunPSK" w:hAnsi="TH SarabunPSK" w:cs="TH SarabunPSK"/>
                <w:sz w:val="28"/>
                <w:szCs w:val="28"/>
                <w:cs/>
              </w:rPr>
              <w:t>3) กลุ่มวิชาเอกเลือก 12 หน่วยกิต</w:t>
            </w:r>
          </w:p>
          <w:p w:rsidR="00707B3F" w:rsidRPr="00EF19FD" w:rsidRDefault="00707B3F" w:rsidP="00C24274">
            <w:pPr>
              <w:rPr>
                <w:rFonts w:ascii="TH SarabunPSK" w:hAnsi="TH SarabunPSK" w:cs="TH SarabunPSK"/>
                <w:sz w:val="28"/>
                <w:szCs w:val="28"/>
                <w:rtl/>
                <w:cs/>
              </w:rPr>
            </w:pPr>
            <w:r w:rsidRPr="00EF19FD">
              <w:rPr>
                <w:rFonts w:ascii="TH SarabunPSK" w:hAnsi="TH SarabunPSK" w:cs="TH SarabunPSK"/>
                <w:sz w:val="28"/>
                <w:szCs w:val="28"/>
                <w:cs/>
              </w:rPr>
              <w:t>4) กลุ่มวิชาสหกิจศึกษา 18 หน่วยกิต</w:t>
            </w:r>
          </w:p>
        </w:tc>
      </w:tr>
      <w:tr w:rsidR="00EF19FD" w:rsidRPr="00EF19FD" w:rsidTr="00C24274">
        <w:trPr>
          <w:jc w:val="center"/>
        </w:trPr>
        <w:tc>
          <w:tcPr>
            <w:tcW w:w="4756" w:type="dxa"/>
            <w:shd w:val="clear" w:color="auto" w:fill="auto"/>
          </w:tcPr>
          <w:p w:rsidR="00707B3F" w:rsidRPr="00EF19FD" w:rsidRDefault="00707B3F" w:rsidP="00C24274">
            <w:pPr>
              <w:rPr>
                <w:rFonts w:ascii="TH SarabunPSK" w:hAnsi="TH SarabunPSK" w:cs="TH SarabunPSK"/>
                <w:b/>
                <w:bCs/>
                <w:sz w:val="28"/>
                <w:szCs w:val="28"/>
                <w:cs/>
              </w:rPr>
            </w:pPr>
            <w:r w:rsidRPr="00EF19FD">
              <w:rPr>
                <w:rFonts w:ascii="TH SarabunPSK" w:hAnsi="TH SarabunPSK" w:cs="TH SarabunPSK"/>
                <w:b/>
                <w:bCs/>
                <w:sz w:val="28"/>
                <w:szCs w:val="28"/>
                <w:cs/>
              </w:rPr>
              <w:t>3. หมวดวิชาเลือกเสรี (8 หน่วยกิต)</w:t>
            </w:r>
          </w:p>
        </w:tc>
        <w:tc>
          <w:tcPr>
            <w:tcW w:w="4939" w:type="dxa"/>
            <w:shd w:val="clear" w:color="auto" w:fill="auto"/>
          </w:tcPr>
          <w:p w:rsidR="00707B3F" w:rsidRPr="00EF19FD" w:rsidRDefault="00707B3F" w:rsidP="00C24274">
            <w:pPr>
              <w:rPr>
                <w:rFonts w:ascii="TH SarabunPSK" w:hAnsi="TH SarabunPSK" w:cs="TH SarabunPSK"/>
                <w:b/>
                <w:bCs/>
                <w:sz w:val="28"/>
                <w:szCs w:val="28"/>
                <w:cs/>
              </w:rPr>
            </w:pPr>
            <w:r w:rsidRPr="00EF19FD">
              <w:rPr>
                <w:rFonts w:ascii="TH SarabunPSK" w:hAnsi="TH SarabunPSK" w:cs="TH SarabunPSK"/>
                <w:b/>
                <w:bCs/>
                <w:sz w:val="28"/>
                <w:szCs w:val="28"/>
                <w:cs/>
              </w:rPr>
              <w:t>3. หมวดวิชาเลือกเสรี (8 หน่วยกิต)</w:t>
            </w:r>
          </w:p>
        </w:tc>
      </w:tr>
    </w:tbl>
    <w:p w:rsidR="00707B3F" w:rsidRDefault="00707B3F" w:rsidP="00707B3F">
      <w:pPr>
        <w:spacing w:line="320" w:lineRule="exact"/>
        <w:rPr>
          <w:rFonts w:ascii="TH SarabunPSK" w:eastAsia="Times New Roman" w:hAnsi="TH SarabunPSK" w:cs="TH SarabunPSK"/>
          <w:b/>
          <w:bCs/>
        </w:rPr>
      </w:pPr>
    </w:p>
    <w:p w:rsidR="00D46E4F" w:rsidRDefault="00D46E4F" w:rsidP="00707B3F">
      <w:pPr>
        <w:spacing w:line="320" w:lineRule="exact"/>
        <w:rPr>
          <w:rFonts w:ascii="TH SarabunPSK" w:eastAsia="Times New Roman" w:hAnsi="TH SarabunPSK" w:cs="TH SarabunPSK"/>
          <w:b/>
          <w:bCs/>
        </w:rPr>
      </w:pPr>
    </w:p>
    <w:p w:rsidR="00707B3F" w:rsidRPr="00EF19FD" w:rsidRDefault="00707B3F" w:rsidP="00707B3F">
      <w:pPr>
        <w:spacing w:line="320" w:lineRule="exact"/>
        <w:rPr>
          <w:rFonts w:ascii="TH SarabunPSK" w:eastAsia="Times New Roman" w:hAnsi="TH SarabunPSK" w:cs="TH SarabunPSK"/>
          <w:b/>
          <w:bCs/>
        </w:rPr>
      </w:pPr>
      <w:r w:rsidRPr="00EF19FD">
        <w:rPr>
          <w:rFonts w:ascii="TH SarabunPSK" w:eastAsia="Times New Roman" w:hAnsi="TH SarabunPSK" w:cs="TH SarabunPSK"/>
          <w:b/>
          <w:bCs/>
          <w:cs/>
        </w:rPr>
        <w:lastRenderedPageBreak/>
        <w:t xml:space="preserve">3. เปรียบเทียบรายวิชาในหลักสูตร </w:t>
      </w:r>
    </w:p>
    <w:p w:rsidR="00707B3F" w:rsidRPr="00EF19FD" w:rsidRDefault="00707B3F" w:rsidP="00707B3F">
      <w:pPr>
        <w:spacing w:line="320" w:lineRule="exact"/>
        <w:rPr>
          <w:rFonts w:ascii="TH SarabunPSK" w:eastAsia="Times New Roman" w:hAnsi="TH SarabunPSK" w:cs="TH SarabunPSK"/>
          <w:b/>
          <w:bCs/>
        </w:rPr>
      </w:pPr>
    </w:p>
    <w:tbl>
      <w:tblPr>
        <w:tblW w:w="52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823"/>
      </w:tblGrid>
      <w:tr w:rsidR="00EF19FD" w:rsidRPr="00EF19FD" w:rsidTr="00C24274">
        <w:trPr>
          <w:tblHeader/>
          <w:jc w:val="center"/>
        </w:trPr>
        <w:tc>
          <w:tcPr>
            <w:tcW w:w="2466" w:type="pct"/>
            <w:shd w:val="clear" w:color="auto" w:fill="D9D9D9"/>
          </w:tcPr>
          <w:p w:rsidR="00707B3F" w:rsidRPr="00EF19FD" w:rsidRDefault="00707B3F" w:rsidP="00C24274">
            <w:pPr>
              <w:jc w:val="center"/>
              <w:rPr>
                <w:rFonts w:ascii="TH SarabunPSK" w:hAnsi="TH SarabunPSK" w:cs="TH SarabunPSK"/>
                <w:b/>
                <w:bCs/>
                <w:sz w:val="26"/>
                <w:szCs w:val="26"/>
              </w:rPr>
            </w:pPr>
            <w:r w:rsidRPr="00EF19FD">
              <w:rPr>
                <w:rFonts w:ascii="TH SarabunPSK" w:hAnsi="TH SarabunPSK" w:cs="TH SarabunPSK"/>
                <w:b/>
                <w:bCs/>
                <w:sz w:val="26"/>
                <w:szCs w:val="26"/>
                <w:cs/>
              </w:rPr>
              <w:t xml:space="preserve">หลักสูตรวิศวกรรมศาสตรบัณฑิต </w:t>
            </w:r>
          </w:p>
          <w:p w:rsidR="00707B3F" w:rsidRPr="00EF19FD" w:rsidRDefault="00707B3F" w:rsidP="00C24274">
            <w:pPr>
              <w:jc w:val="center"/>
              <w:rPr>
                <w:rFonts w:ascii="TH SarabunPSK" w:hAnsi="TH SarabunPSK" w:cs="TH SarabunPSK"/>
                <w:b/>
                <w:bCs/>
                <w:sz w:val="26"/>
                <w:szCs w:val="26"/>
              </w:rPr>
            </w:pPr>
            <w:r w:rsidRPr="00EF19FD">
              <w:rPr>
                <w:rFonts w:ascii="TH SarabunPSK" w:hAnsi="TH SarabunPSK" w:cs="TH SarabunPSK"/>
                <w:b/>
                <w:bCs/>
                <w:sz w:val="26"/>
                <w:szCs w:val="26"/>
                <w:cs/>
              </w:rPr>
              <w:t>สาขาวิศวกรรมคอมพิวเตอร์</w:t>
            </w:r>
          </w:p>
          <w:p w:rsidR="00707B3F" w:rsidRPr="00EF19FD" w:rsidRDefault="00707B3F" w:rsidP="00BA64C8">
            <w:pPr>
              <w:jc w:val="center"/>
              <w:rPr>
                <w:rFonts w:ascii="TH SarabunPSK" w:eastAsia="Times New Roman" w:hAnsi="TH SarabunPSK" w:cs="TH SarabunPSK"/>
                <w:b/>
                <w:bCs/>
                <w:sz w:val="26"/>
                <w:szCs w:val="26"/>
                <w:cs/>
                <w:lang w:val="th-TH"/>
              </w:rPr>
            </w:pPr>
            <w:r w:rsidRPr="00EF19FD">
              <w:rPr>
                <w:rFonts w:ascii="TH SarabunPSK" w:hAnsi="TH SarabunPSK" w:cs="TH SarabunPSK"/>
                <w:b/>
                <w:bCs/>
                <w:sz w:val="26"/>
                <w:szCs w:val="26"/>
                <w:cs/>
              </w:rPr>
              <w:t>(หลักสูตรปรับปรุง พ.ศ. 256</w:t>
            </w:r>
            <w:r w:rsidR="00BA64C8" w:rsidRPr="00EF19FD">
              <w:rPr>
                <w:rFonts w:ascii="TH SarabunPSK" w:hAnsi="TH SarabunPSK" w:cs="TH SarabunPSK"/>
                <w:b/>
                <w:bCs/>
                <w:sz w:val="26"/>
                <w:szCs w:val="26"/>
              </w:rPr>
              <w:t>0</w:t>
            </w:r>
            <w:r w:rsidR="00BA64C8" w:rsidRPr="00EF19FD">
              <w:rPr>
                <w:rFonts w:ascii="TH SarabunPSK" w:hAnsi="TH SarabunPSK" w:cs="TH SarabunPSK"/>
                <w:b/>
                <w:bCs/>
                <w:sz w:val="28"/>
                <w:szCs w:val="28"/>
                <w:cs/>
              </w:rPr>
              <w:t>)</w:t>
            </w:r>
          </w:p>
        </w:tc>
        <w:tc>
          <w:tcPr>
            <w:tcW w:w="2534" w:type="pct"/>
            <w:shd w:val="clear" w:color="auto" w:fill="D9D9D9"/>
          </w:tcPr>
          <w:p w:rsidR="00707B3F" w:rsidRPr="00EF19FD" w:rsidRDefault="00707B3F" w:rsidP="00C24274">
            <w:pPr>
              <w:jc w:val="center"/>
              <w:rPr>
                <w:rFonts w:ascii="TH SarabunPSK" w:hAnsi="TH SarabunPSK" w:cs="TH SarabunPSK"/>
                <w:b/>
                <w:bCs/>
                <w:sz w:val="26"/>
                <w:szCs w:val="26"/>
              </w:rPr>
            </w:pPr>
            <w:r w:rsidRPr="00EF19FD">
              <w:rPr>
                <w:rFonts w:ascii="TH SarabunPSK" w:hAnsi="TH SarabunPSK" w:cs="TH SarabunPSK"/>
                <w:b/>
                <w:bCs/>
                <w:sz w:val="26"/>
                <w:szCs w:val="26"/>
                <w:cs/>
              </w:rPr>
              <w:t xml:space="preserve">หลักสูตรวิศวกรรมศาสตรบัณฑิต </w:t>
            </w:r>
          </w:p>
          <w:p w:rsidR="00707B3F" w:rsidRPr="00EF19FD" w:rsidRDefault="00707B3F" w:rsidP="00C24274">
            <w:pPr>
              <w:jc w:val="center"/>
              <w:rPr>
                <w:rFonts w:ascii="TH SarabunPSK" w:hAnsi="TH SarabunPSK" w:cs="TH SarabunPSK"/>
                <w:b/>
                <w:bCs/>
                <w:sz w:val="26"/>
                <w:szCs w:val="26"/>
              </w:rPr>
            </w:pPr>
            <w:r w:rsidRPr="00EF19FD">
              <w:rPr>
                <w:rFonts w:ascii="TH SarabunPSK" w:hAnsi="TH SarabunPSK" w:cs="TH SarabunPSK"/>
                <w:b/>
                <w:bCs/>
                <w:sz w:val="26"/>
                <w:szCs w:val="26"/>
                <w:cs/>
              </w:rPr>
              <w:t>สาขาวิศวกรรมคอมพิวเตอร์และระบบอัจฉริยะ</w:t>
            </w:r>
          </w:p>
          <w:p w:rsidR="00707B3F" w:rsidRPr="00EF19FD" w:rsidRDefault="00707B3F" w:rsidP="00BA64C8">
            <w:pPr>
              <w:jc w:val="center"/>
              <w:rPr>
                <w:rFonts w:ascii="TH SarabunPSK" w:eastAsia="Times New Roman" w:hAnsi="TH SarabunPSK" w:cs="TH SarabunPSK"/>
                <w:b/>
                <w:bCs/>
                <w:sz w:val="26"/>
                <w:szCs w:val="26"/>
                <w:cs/>
              </w:rPr>
            </w:pPr>
            <w:r w:rsidRPr="00EF19FD">
              <w:rPr>
                <w:rFonts w:ascii="TH SarabunPSK" w:hAnsi="TH SarabunPSK" w:cs="TH SarabunPSK"/>
                <w:b/>
                <w:bCs/>
                <w:sz w:val="26"/>
                <w:szCs w:val="26"/>
                <w:cs/>
              </w:rPr>
              <w:t xml:space="preserve"> (หลักสูตรปรับปรุง พ.ศ. 2562)</w:t>
            </w:r>
          </w:p>
        </w:tc>
      </w:tr>
      <w:tr w:rsidR="00EF19FD" w:rsidRPr="00EF19FD" w:rsidTr="00C24274">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eastAsia="Times New Roman" w:hAnsi="TH SarabunPSK" w:cs="TH SarabunPSK"/>
                <w:b/>
                <w:bCs/>
                <w:sz w:val="26"/>
                <w:szCs w:val="26"/>
                <w:cs/>
              </w:rPr>
            </w:pPr>
            <w:r w:rsidRPr="00EF19FD">
              <w:rPr>
                <w:rFonts w:ascii="TH SarabunPSK" w:eastAsia="Times New Roman" w:hAnsi="TH SarabunPSK" w:cs="TH SarabunPSK"/>
                <w:b/>
                <w:bCs/>
                <w:sz w:val="26"/>
                <w:szCs w:val="26"/>
                <w:cs/>
              </w:rPr>
              <w:t>ก. หมวดวิชาศึกษาทั่วไป 40 หน่วยกิต</w:t>
            </w:r>
          </w:p>
        </w:tc>
        <w:tc>
          <w:tcPr>
            <w:tcW w:w="2534"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eastAsia="Times New Roman" w:hAnsi="TH SarabunPSK" w:cs="TH SarabunPSK"/>
                <w:b/>
                <w:bCs/>
                <w:sz w:val="26"/>
                <w:szCs w:val="26"/>
                <w:cs/>
              </w:rPr>
            </w:pPr>
            <w:r w:rsidRPr="00EF19FD">
              <w:rPr>
                <w:rFonts w:ascii="TH SarabunPSK" w:eastAsia="Times New Roman" w:hAnsi="TH SarabunPSK" w:cs="TH SarabunPSK"/>
                <w:b/>
                <w:bCs/>
                <w:sz w:val="26"/>
                <w:szCs w:val="26"/>
                <w:cs/>
              </w:rPr>
              <w:t>ก. หมวดวิชาศึกษาทั่วไป 40 หน่วยกิต</w:t>
            </w:r>
          </w:p>
        </w:tc>
      </w:tr>
      <w:tr w:rsidR="00EF19FD" w:rsidRPr="00EF19FD" w:rsidTr="00C24274">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hAnsi="TH SarabunPSK" w:cs="TH SarabunPSK"/>
                <w:b/>
                <w:bCs/>
                <w:sz w:val="26"/>
                <w:szCs w:val="26"/>
                <w:lang w:bidi="ar-SA"/>
              </w:rPr>
            </w:pPr>
            <w:r w:rsidRPr="00EF19FD">
              <w:rPr>
                <w:rFonts w:ascii="TH SarabunPSK" w:hAnsi="TH SarabunPSK" w:cs="TH SarabunPSK"/>
                <w:b/>
                <w:bCs/>
                <w:sz w:val="26"/>
                <w:szCs w:val="26"/>
                <w:lang w:bidi="ar-SA"/>
              </w:rPr>
              <w:t>1</w:t>
            </w:r>
            <w:r w:rsidRPr="00EF19FD">
              <w:rPr>
                <w:rFonts w:ascii="TH SarabunPSK" w:hAnsi="TH SarabunPSK" w:cs="TH SarabunPSK"/>
                <w:b/>
                <w:bCs/>
                <w:sz w:val="26"/>
                <w:szCs w:val="26"/>
                <w:cs/>
              </w:rPr>
              <w:t>. กลุ่มวิชาภาษา 20 หน่วย</w:t>
            </w:r>
            <w:r w:rsidRPr="00EF19FD">
              <w:rPr>
                <w:rFonts w:ascii="TH SarabunPSK" w:eastAsia="Times New Roman" w:hAnsi="TH SarabunPSK" w:cs="TH SarabunPSK"/>
                <w:b/>
                <w:bCs/>
                <w:sz w:val="26"/>
                <w:szCs w:val="26"/>
                <w:cs/>
              </w:rPr>
              <w:t>กิต</w:t>
            </w:r>
          </w:p>
        </w:tc>
        <w:tc>
          <w:tcPr>
            <w:tcW w:w="2534"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hAnsi="TH SarabunPSK" w:cs="TH SarabunPSK"/>
                <w:b/>
                <w:bCs/>
                <w:sz w:val="26"/>
                <w:szCs w:val="26"/>
                <w:lang w:bidi="ar-SA"/>
              </w:rPr>
            </w:pPr>
            <w:r w:rsidRPr="00EF19FD">
              <w:rPr>
                <w:rFonts w:ascii="TH SarabunPSK" w:hAnsi="TH SarabunPSK" w:cs="TH SarabunPSK"/>
                <w:b/>
                <w:bCs/>
                <w:sz w:val="26"/>
                <w:szCs w:val="26"/>
                <w:lang w:bidi="ar-SA"/>
              </w:rPr>
              <w:t>1</w:t>
            </w:r>
            <w:r w:rsidRPr="00EF19FD">
              <w:rPr>
                <w:rFonts w:ascii="TH SarabunPSK" w:hAnsi="TH SarabunPSK" w:cs="TH SarabunPSK"/>
                <w:b/>
                <w:bCs/>
                <w:sz w:val="26"/>
                <w:szCs w:val="26"/>
                <w:cs/>
              </w:rPr>
              <w:t>. กลุ่มวิชาภาษา 20 หน่วย</w:t>
            </w:r>
            <w:r w:rsidRPr="00EF19FD">
              <w:rPr>
                <w:rFonts w:ascii="TH SarabunPSK" w:eastAsia="Times New Roman" w:hAnsi="TH SarabunPSK" w:cs="TH SarabunPSK"/>
                <w:b/>
                <w:bCs/>
                <w:sz w:val="26"/>
                <w:szCs w:val="26"/>
                <w:cs/>
              </w:rPr>
              <w:t>กิต</w:t>
            </w:r>
          </w:p>
        </w:tc>
      </w:tr>
      <w:tr w:rsidR="00EF19FD" w:rsidRPr="00EF19FD" w:rsidTr="00C24274">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eastAsia="Times New Roman" w:hAnsi="TH SarabunPSK" w:cs="TH SarabunPSK"/>
                <w:sz w:val="26"/>
                <w:szCs w:val="26"/>
                <w:lang w:bidi="ar-SA"/>
              </w:rPr>
            </w:pPr>
            <w:r w:rsidRPr="00EF19FD">
              <w:rPr>
                <w:rFonts w:ascii="TH SarabunPSK" w:eastAsia="Times New Roman" w:hAnsi="TH SarabunPSK" w:cs="TH SarabunPSK"/>
                <w:sz w:val="26"/>
                <w:szCs w:val="26"/>
                <w:lang w:bidi="ar-SA"/>
              </w:rPr>
              <w:t>GEN61</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001</w:t>
            </w:r>
            <w:r w:rsidRPr="00EF19FD">
              <w:rPr>
                <w:rFonts w:ascii="TH SarabunPSK" w:eastAsia="Times New Roman" w:hAnsi="TH SarabunPSK" w:cs="TH SarabunPSK"/>
                <w:sz w:val="26"/>
                <w:szCs w:val="26"/>
                <w:lang w:bidi="ar-SA"/>
              </w:rPr>
              <w:tab/>
            </w:r>
            <w:r w:rsidRPr="00EF19FD">
              <w:rPr>
                <w:rFonts w:ascii="TH SarabunPSK" w:eastAsia="Times New Roman" w:hAnsi="TH SarabunPSK" w:cs="TH SarabunPSK"/>
                <w:sz w:val="26"/>
                <w:szCs w:val="26"/>
                <w:cs/>
              </w:rPr>
              <w:t xml:space="preserve">ภาษาไทยพื้นฐาน </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 )*</w:t>
            </w:r>
          </w:p>
        </w:tc>
        <w:tc>
          <w:tcPr>
            <w:tcW w:w="2534"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eastAsia="Times New Roman" w:hAnsi="TH SarabunPSK" w:cs="TH SarabunPSK"/>
                <w:sz w:val="26"/>
                <w:szCs w:val="26"/>
                <w:lang w:bidi="ar-SA"/>
              </w:rPr>
            </w:pPr>
            <w:r w:rsidRPr="00EF19FD">
              <w:rPr>
                <w:rFonts w:ascii="TH SarabunPSK" w:eastAsia="Times New Roman" w:hAnsi="TH SarabunPSK" w:cs="TH SarabunPSK"/>
                <w:sz w:val="26"/>
                <w:szCs w:val="26"/>
                <w:lang w:bidi="ar-SA"/>
              </w:rPr>
              <w:t>GEN61</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001</w:t>
            </w:r>
            <w:r w:rsidRPr="00EF19FD">
              <w:rPr>
                <w:rFonts w:ascii="TH SarabunPSK" w:eastAsia="Times New Roman" w:hAnsi="TH SarabunPSK" w:cs="TH SarabunPSK"/>
                <w:sz w:val="26"/>
                <w:szCs w:val="26"/>
                <w:lang w:bidi="ar-SA"/>
              </w:rPr>
              <w:tab/>
            </w:r>
            <w:r w:rsidRPr="00EF19FD">
              <w:rPr>
                <w:rFonts w:ascii="TH SarabunPSK" w:eastAsia="Times New Roman" w:hAnsi="TH SarabunPSK" w:cs="TH SarabunPSK"/>
                <w:sz w:val="26"/>
                <w:szCs w:val="26"/>
                <w:cs/>
              </w:rPr>
              <w:t xml:space="preserve">ภาษาไทยพื้นฐาน </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 )*</w:t>
            </w:r>
          </w:p>
        </w:tc>
      </w:tr>
      <w:tr w:rsidR="00EF19FD" w:rsidRPr="00EF19FD" w:rsidTr="00C24274">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eastAsia="Times New Roman" w:hAnsi="TH SarabunPSK" w:cs="TH SarabunPSK"/>
                <w:sz w:val="26"/>
                <w:szCs w:val="26"/>
                <w:lang w:bidi="ar-SA"/>
              </w:rPr>
            </w:pPr>
            <w:r w:rsidRPr="00EF19FD">
              <w:rPr>
                <w:rFonts w:ascii="TH SarabunPSK" w:eastAsia="Times New Roman" w:hAnsi="TH SarabunPSK" w:cs="TH SarabunPSK"/>
                <w:sz w:val="26"/>
                <w:szCs w:val="26"/>
                <w:lang w:bidi="ar-SA"/>
              </w:rPr>
              <w:t>GEN61</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002</w:t>
            </w:r>
            <w:r w:rsidRPr="00EF19FD">
              <w:rPr>
                <w:rFonts w:ascii="TH SarabunPSK" w:eastAsia="Times New Roman" w:hAnsi="TH SarabunPSK" w:cs="TH SarabunPSK"/>
                <w:sz w:val="26"/>
                <w:szCs w:val="26"/>
                <w:lang w:bidi="ar-SA"/>
              </w:rPr>
              <w:tab/>
            </w:r>
            <w:r w:rsidRPr="00EF19FD">
              <w:rPr>
                <w:rFonts w:ascii="TH SarabunPSK" w:eastAsia="Times New Roman" w:hAnsi="TH SarabunPSK" w:cs="TH SarabunPSK"/>
                <w:sz w:val="26"/>
                <w:szCs w:val="26"/>
                <w:cs/>
              </w:rPr>
              <w:t xml:space="preserve">ภาษาอังกฤษพื้นฐาน </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 )*</w:t>
            </w:r>
          </w:p>
        </w:tc>
        <w:tc>
          <w:tcPr>
            <w:tcW w:w="2534"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eastAsia="Times New Roman" w:hAnsi="TH SarabunPSK" w:cs="TH SarabunPSK"/>
                <w:sz w:val="26"/>
                <w:szCs w:val="26"/>
                <w:lang w:bidi="ar-SA"/>
              </w:rPr>
            </w:pPr>
            <w:r w:rsidRPr="00EF19FD">
              <w:rPr>
                <w:rFonts w:ascii="TH SarabunPSK" w:eastAsia="Times New Roman" w:hAnsi="TH SarabunPSK" w:cs="TH SarabunPSK"/>
                <w:sz w:val="26"/>
                <w:szCs w:val="26"/>
                <w:lang w:bidi="ar-SA"/>
              </w:rPr>
              <w:t>GEN61</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002</w:t>
            </w:r>
            <w:r w:rsidRPr="00EF19FD">
              <w:rPr>
                <w:rFonts w:ascii="TH SarabunPSK" w:eastAsia="Times New Roman" w:hAnsi="TH SarabunPSK" w:cs="TH SarabunPSK"/>
                <w:sz w:val="26"/>
                <w:szCs w:val="26"/>
                <w:lang w:bidi="ar-SA"/>
              </w:rPr>
              <w:tab/>
            </w:r>
            <w:r w:rsidRPr="00EF19FD">
              <w:rPr>
                <w:rFonts w:ascii="TH SarabunPSK" w:eastAsia="Times New Roman" w:hAnsi="TH SarabunPSK" w:cs="TH SarabunPSK"/>
                <w:sz w:val="26"/>
                <w:szCs w:val="26"/>
                <w:cs/>
              </w:rPr>
              <w:t xml:space="preserve">ภาษาอังกฤษพื้นฐาน </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 )*</w:t>
            </w:r>
          </w:p>
        </w:tc>
      </w:tr>
      <w:tr w:rsidR="00EF19FD" w:rsidRPr="00EF19FD" w:rsidTr="00C24274">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eastAsia="Times New Roman" w:hAnsi="TH SarabunPSK" w:cs="TH SarabunPSK"/>
                <w:sz w:val="26"/>
                <w:szCs w:val="26"/>
                <w:lang w:bidi="ar-SA"/>
              </w:rPr>
            </w:pPr>
            <w:r w:rsidRPr="00EF19FD">
              <w:rPr>
                <w:rFonts w:ascii="TH SarabunPSK" w:eastAsia="Times New Roman" w:hAnsi="TH SarabunPSK" w:cs="TH SarabunPSK"/>
                <w:sz w:val="26"/>
                <w:szCs w:val="26"/>
                <w:lang w:bidi="ar-SA"/>
              </w:rPr>
              <w:t>GEN61</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113</w:t>
            </w:r>
            <w:r w:rsidRPr="00EF19FD">
              <w:rPr>
                <w:rFonts w:ascii="TH SarabunPSK" w:eastAsia="Times New Roman" w:hAnsi="TH SarabunPSK" w:cs="TH SarabunPSK"/>
                <w:sz w:val="26"/>
                <w:szCs w:val="26"/>
                <w:lang w:bidi="ar-SA"/>
              </w:rPr>
              <w:tab/>
            </w:r>
            <w:r w:rsidRPr="00EF19FD">
              <w:rPr>
                <w:rFonts w:ascii="TH SarabunPSK" w:eastAsia="Times New Roman" w:hAnsi="TH SarabunPSK" w:cs="TH SarabunPSK"/>
                <w:sz w:val="26"/>
                <w:szCs w:val="26"/>
                <w:cs/>
              </w:rPr>
              <w:t xml:space="preserve">ภาษาไทยเพื่อการสื่อสารร่วมสมัย </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6</w:t>
            </w:r>
            <w:r w:rsidRPr="00EF19FD">
              <w:rPr>
                <w:rFonts w:ascii="TH SarabunPSK" w:eastAsia="Times New Roman" w:hAnsi="TH SarabunPSK" w:cs="TH SarabunPSK"/>
                <w:sz w:val="26"/>
                <w:szCs w:val="26"/>
                <w:cs/>
              </w:rPr>
              <w:t>)</w:t>
            </w:r>
          </w:p>
        </w:tc>
        <w:tc>
          <w:tcPr>
            <w:tcW w:w="2534"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eastAsia="Times New Roman" w:hAnsi="TH SarabunPSK" w:cs="TH SarabunPSK"/>
                <w:sz w:val="26"/>
                <w:szCs w:val="26"/>
                <w:lang w:bidi="ar-SA"/>
              </w:rPr>
            </w:pPr>
            <w:r w:rsidRPr="00EF19FD">
              <w:rPr>
                <w:rFonts w:ascii="TH SarabunPSK" w:eastAsia="Times New Roman" w:hAnsi="TH SarabunPSK" w:cs="TH SarabunPSK"/>
                <w:sz w:val="26"/>
                <w:szCs w:val="26"/>
                <w:lang w:bidi="ar-SA"/>
              </w:rPr>
              <w:t>GEN61</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113</w:t>
            </w:r>
            <w:r w:rsidRPr="00EF19FD">
              <w:rPr>
                <w:rFonts w:ascii="TH SarabunPSK" w:eastAsia="Times New Roman" w:hAnsi="TH SarabunPSK" w:cs="TH SarabunPSK"/>
                <w:sz w:val="26"/>
                <w:szCs w:val="26"/>
                <w:lang w:bidi="ar-SA"/>
              </w:rPr>
              <w:tab/>
            </w:r>
            <w:r w:rsidRPr="00EF19FD">
              <w:rPr>
                <w:rFonts w:ascii="TH SarabunPSK" w:eastAsia="Times New Roman" w:hAnsi="TH SarabunPSK" w:cs="TH SarabunPSK"/>
                <w:sz w:val="26"/>
                <w:szCs w:val="26"/>
                <w:cs/>
              </w:rPr>
              <w:t xml:space="preserve">ภาษาไทยเพื่อการสื่อสารร่วมสมัย </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6</w:t>
            </w:r>
            <w:r w:rsidRPr="00EF19FD">
              <w:rPr>
                <w:rFonts w:ascii="TH SarabunPSK" w:eastAsia="Times New Roman" w:hAnsi="TH SarabunPSK" w:cs="TH SarabunPSK"/>
                <w:sz w:val="26"/>
                <w:szCs w:val="26"/>
                <w:cs/>
              </w:rPr>
              <w:t>)</w:t>
            </w:r>
          </w:p>
        </w:tc>
      </w:tr>
      <w:tr w:rsidR="00EF19FD" w:rsidRPr="00EF19FD" w:rsidTr="00C24274">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eastAsia="Times New Roman" w:hAnsi="TH SarabunPSK" w:cs="TH SarabunPSK"/>
                <w:sz w:val="26"/>
                <w:szCs w:val="26"/>
                <w:rtl/>
                <w:cs/>
                <w:lang w:bidi="ar-SA"/>
              </w:rPr>
            </w:pPr>
            <w:r w:rsidRPr="00EF19FD">
              <w:rPr>
                <w:rFonts w:ascii="TH SarabunPSK" w:eastAsia="Times New Roman" w:hAnsi="TH SarabunPSK" w:cs="TH SarabunPSK"/>
                <w:sz w:val="26"/>
                <w:szCs w:val="26"/>
                <w:lang w:bidi="ar-SA"/>
              </w:rPr>
              <w:t>GEN61</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121</w:t>
            </w:r>
            <w:r w:rsidRPr="00EF19FD">
              <w:rPr>
                <w:rFonts w:ascii="TH SarabunPSK" w:eastAsia="Times New Roman" w:hAnsi="TH SarabunPSK" w:cs="TH SarabunPSK"/>
                <w:sz w:val="26"/>
                <w:szCs w:val="26"/>
                <w:lang w:bidi="ar-SA"/>
              </w:rPr>
              <w:tab/>
            </w:r>
            <w:r w:rsidRPr="00EF19FD">
              <w:rPr>
                <w:rFonts w:ascii="TH SarabunPSK" w:eastAsia="Times New Roman" w:hAnsi="TH SarabunPSK" w:cs="TH SarabunPSK"/>
                <w:sz w:val="26"/>
                <w:szCs w:val="26"/>
                <w:cs/>
              </w:rPr>
              <w:t xml:space="preserve">ทักษะการสื่อสารภาษาอังกฤษ </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p>
        </w:tc>
        <w:tc>
          <w:tcPr>
            <w:tcW w:w="2534"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eastAsia="Times New Roman" w:hAnsi="TH SarabunPSK" w:cs="TH SarabunPSK"/>
                <w:sz w:val="26"/>
                <w:szCs w:val="26"/>
                <w:rtl/>
                <w:cs/>
                <w:lang w:bidi="ar-SA"/>
              </w:rPr>
            </w:pPr>
            <w:r w:rsidRPr="00EF19FD">
              <w:rPr>
                <w:rFonts w:ascii="TH SarabunPSK" w:eastAsia="Times New Roman" w:hAnsi="TH SarabunPSK" w:cs="TH SarabunPSK"/>
                <w:sz w:val="26"/>
                <w:szCs w:val="26"/>
                <w:lang w:bidi="ar-SA"/>
              </w:rPr>
              <w:t>GEN61</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121</w:t>
            </w:r>
            <w:r w:rsidRPr="00EF19FD">
              <w:rPr>
                <w:rFonts w:ascii="TH SarabunPSK" w:eastAsia="Times New Roman" w:hAnsi="TH SarabunPSK" w:cs="TH SarabunPSK"/>
                <w:sz w:val="26"/>
                <w:szCs w:val="26"/>
                <w:lang w:bidi="ar-SA"/>
              </w:rPr>
              <w:tab/>
            </w:r>
            <w:r w:rsidRPr="00EF19FD">
              <w:rPr>
                <w:rFonts w:ascii="TH SarabunPSK" w:eastAsia="Times New Roman" w:hAnsi="TH SarabunPSK" w:cs="TH SarabunPSK"/>
                <w:sz w:val="26"/>
                <w:szCs w:val="26"/>
                <w:cs/>
              </w:rPr>
              <w:t xml:space="preserve">ทักษะการสื่อสารภาษาอังกฤษ </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p>
        </w:tc>
      </w:tr>
      <w:tr w:rsidR="00EF19FD" w:rsidRPr="00EF19FD" w:rsidTr="00C24274">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eastAsia="Times New Roman" w:hAnsi="TH SarabunPSK" w:cs="TH SarabunPSK"/>
                <w:sz w:val="26"/>
                <w:szCs w:val="26"/>
                <w:lang w:bidi="ar-SA"/>
              </w:rPr>
            </w:pPr>
            <w:r w:rsidRPr="00EF19FD">
              <w:rPr>
                <w:rFonts w:ascii="TH SarabunPSK" w:eastAsia="Times New Roman" w:hAnsi="TH SarabunPSK" w:cs="TH SarabunPSK"/>
                <w:sz w:val="26"/>
                <w:szCs w:val="26"/>
                <w:lang w:bidi="ar-SA"/>
              </w:rPr>
              <w:t>GEN61</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122</w:t>
            </w:r>
            <w:r w:rsidRPr="00EF19FD">
              <w:rPr>
                <w:rFonts w:ascii="TH SarabunPSK" w:eastAsia="Times New Roman" w:hAnsi="TH SarabunPSK" w:cs="TH SarabunPSK"/>
                <w:sz w:val="26"/>
                <w:szCs w:val="26"/>
                <w:lang w:bidi="ar-SA"/>
              </w:rPr>
              <w:tab/>
            </w:r>
            <w:r w:rsidRPr="00EF19FD">
              <w:rPr>
                <w:rFonts w:ascii="TH SarabunPSK" w:eastAsia="Times New Roman" w:hAnsi="TH SarabunPSK" w:cs="TH SarabunPSK"/>
                <w:sz w:val="26"/>
                <w:szCs w:val="26"/>
                <w:cs/>
              </w:rPr>
              <w:t xml:space="preserve">การฟังและการพูดเชิงวิชาการ </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p>
        </w:tc>
        <w:tc>
          <w:tcPr>
            <w:tcW w:w="2534"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eastAsia="Times New Roman" w:hAnsi="TH SarabunPSK" w:cs="TH SarabunPSK"/>
                <w:sz w:val="26"/>
                <w:szCs w:val="26"/>
                <w:lang w:bidi="ar-SA"/>
              </w:rPr>
            </w:pPr>
            <w:r w:rsidRPr="00EF19FD">
              <w:rPr>
                <w:rFonts w:ascii="TH SarabunPSK" w:eastAsia="Times New Roman" w:hAnsi="TH SarabunPSK" w:cs="TH SarabunPSK"/>
                <w:sz w:val="26"/>
                <w:szCs w:val="26"/>
                <w:lang w:bidi="ar-SA"/>
              </w:rPr>
              <w:t>GEN61</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122</w:t>
            </w:r>
            <w:r w:rsidRPr="00EF19FD">
              <w:rPr>
                <w:rFonts w:ascii="TH SarabunPSK" w:eastAsia="Times New Roman" w:hAnsi="TH SarabunPSK" w:cs="TH SarabunPSK"/>
                <w:sz w:val="26"/>
                <w:szCs w:val="26"/>
                <w:lang w:bidi="ar-SA"/>
              </w:rPr>
              <w:tab/>
            </w:r>
            <w:r w:rsidRPr="00EF19FD">
              <w:rPr>
                <w:rFonts w:ascii="TH SarabunPSK" w:eastAsia="Times New Roman" w:hAnsi="TH SarabunPSK" w:cs="TH SarabunPSK"/>
                <w:sz w:val="26"/>
                <w:szCs w:val="26"/>
                <w:cs/>
              </w:rPr>
              <w:t xml:space="preserve">การฟังและการพูดเชิงวิชาการ </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p>
        </w:tc>
      </w:tr>
      <w:tr w:rsidR="00EF19FD" w:rsidRPr="00EF19FD" w:rsidTr="00C24274">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eastAsia="Times New Roman" w:hAnsi="TH SarabunPSK" w:cs="TH SarabunPSK"/>
                <w:sz w:val="26"/>
                <w:szCs w:val="26"/>
                <w:lang w:bidi="ar-SA"/>
              </w:rPr>
            </w:pPr>
            <w:r w:rsidRPr="00EF19FD">
              <w:rPr>
                <w:rFonts w:ascii="TH SarabunPSK" w:eastAsia="Times New Roman" w:hAnsi="TH SarabunPSK" w:cs="TH SarabunPSK"/>
                <w:sz w:val="26"/>
                <w:szCs w:val="26"/>
                <w:lang w:bidi="ar-SA"/>
              </w:rPr>
              <w:t>GEN61</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123</w:t>
            </w:r>
            <w:r w:rsidRPr="00EF19FD">
              <w:rPr>
                <w:rFonts w:ascii="TH SarabunPSK" w:eastAsia="Times New Roman" w:hAnsi="TH SarabunPSK" w:cs="TH SarabunPSK"/>
                <w:sz w:val="26"/>
                <w:szCs w:val="26"/>
                <w:lang w:bidi="ar-SA"/>
              </w:rPr>
              <w:tab/>
            </w:r>
            <w:r w:rsidRPr="00EF19FD">
              <w:rPr>
                <w:rFonts w:ascii="TH SarabunPSK" w:eastAsia="Times New Roman" w:hAnsi="TH SarabunPSK" w:cs="TH SarabunPSK"/>
                <w:sz w:val="26"/>
                <w:szCs w:val="26"/>
                <w:cs/>
              </w:rPr>
              <w:t xml:space="preserve">การอ่านและการเขียนเชิงวิชาการ </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p>
        </w:tc>
        <w:tc>
          <w:tcPr>
            <w:tcW w:w="2534"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eastAsia="Times New Roman" w:hAnsi="TH SarabunPSK" w:cs="TH SarabunPSK"/>
                <w:sz w:val="26"/>
                <w:szCs w:val="26"/>
                <w:lang w:bidi="ar-SA"/>
              </w:rPr>
            </w:pPr>
            <w:r w:rsidRPr="00EF19FD">
              <w:rPr>
                <w:rFonts w:ascii="TH SarabunPSK" w:eastAsia="Times New Roman" w:hAnsi="TH SarabunPSK" w:cs="TH SarabunPSK"/>
                <w:sz w:val="26"/>
                <w:szCs w:val="26"/>
                <w:lang w:bidi="ar-SA"/>
              </w:rPr>
              <w:t>GEN61</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123</w:t>
            </w:r>
            <w:r w:rsidRPr="00EF19FD">
              <w:rPr>
                <w:rFonts w:ascii="TH SarabunPSK" w:eastAsia="Times New Roman" w:hAnsi="TH SarabunPSK" w:cs="TH SarabunPSK"/>
                <w:sz w:val="26"/>
                <w:szCs w:val="26"/>
                <w:lang w:bidi="ar-SA"/>
              </w:rPr>
              <w:tab/>
            </w:r>
            <w:r w:rsidRPr="00EF19FD">
              <w:rPr>
                <w:rFonts w:ascii="TH SarabunPSK" w:eastAsia="Times New Roman" w:hAnsi="TH SarabunPSK" w:cs="TH SarabunPSK"/>
                <w:sz w:val="26"/>
                <w:szCs w:val="26"/>
                <w:cs/>
              </w:rPr>
              <w:t xml:space="preserve">การอ่านและการเขียนเชิงวิชาการ </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p>
        </w:tc>
      </w:tr>
      <w:tr w:rsidR="00EF19FD" w:rsidRPr="00EF19FD" w:rsidTr="00C24274">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eastAsia="Times New Roman" w:hAnsi="TH SarabunPSK" w:cs="TH SarabunPSK"/>
                <w:sz w:val="26"/>
                <w:szCs w:val="26"/>
                <w:lang w:bidi="ar-SA"/>
              </w:rPr>
            </w:pPr>
            <w:r w:rsidRPr="00EF19FD">
              <w:rPr>
                <w:rFonts w:ascii="TH SarabunPSK" w:eastAsia="Times New Roman" w:hAnsi="TH SarabunPSK" w:cs="TH SarabunPSK"/>
                <w:sz w:val="26"/>
                <w:szCs w:val="26"/>
                <w:lang w:bidi="ar-SA"/>
              </w:rPr>
              <w:t>GEN61</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124</w:t>
            </w:r>
            <w:r w:rsidRPr="00EF19FD">
              <w:rPr>
                <w:rFonts w:ascii="TH SarabunPSK" w:eastAsia="Times New Roman" w:hAnsi="TH SarabunPSK" w:cs="TH SarabunPSK"/>
                <w:sz w:val="26"/>
                <w:szCs w:val="26"/>
                <w:lang w:bidi="ar-SA"/>
              </w:rPr>
              <w:tab/>
            </w:r>
            <w:r w:rsidRPr="00EF19FD">
              <w:rPr>
                <w:rFonts w:ascii="TH SarabunPSK" w:eastAsia="Times New Roman" w:hAnsi="TH SarabunPSK" w:cs="TH SarabunPSK"/>
                <w:sz w:val="26"/>
                <w:szCs w:val="26"/>
                <w:cs/>
              </w:rPr>
              <w:t xml:space="preserve">ภาษาอังกฤษเพื่อการสื่อสารเชิงวิชาการ </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8</w:t>
            </w:r>
            <w:r w:rsidRPr="00EF19FD">
              <w:rPr>
                <w:rFonts w:ascii="TH SarabunPSK" w:eastAsia="Times New Roman" w:hAnsi="TH SarabunPSK" w:cs="TH SarabunPSK"/>
                <w:sz w:val="26"/>
                <w:szCs w:val="26"/>
                <w:cs/>
              </w:rPr>
              <w:t>)</w:t>
            </w:r>
          </w:p>
        </w:tc>
        <w:tc>
          <w:tcPr>
            <w:tcW w:w="2534"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eastAsia="Times New Roman" w:hAnsi="TH SarabunPSK" w:cs="TH SarabunPSK"/>
                <w:sz w:val="26"/>
                <w:szCs w:val="26"/>
                <w:lang w:bidi="ar-SA"/>
              </w:rPr>
            </w:pPr>
            <w:r w:rsidRPr="00EF19FD">
              <w:rPr>
                <w:rFonts w:ascii="TH SarabunPSK" w:eastAsia="Times New Roman" w:hAnsi="TH SarabunPSK" w:cs="TH SarabunPSK"/>
                <w:sz w:val="26"/>
                <w:szCs w:val="26"/>
                <w:lang w:bidi="ar-SA"/>
              </w:rPr>
              <w:t>GEN61</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124</w:t>
            </w:r>
            <w:r w:rsidRPr="00EF19FD">
              <w:rPr>
                <w:rFonts w:ascii="TH SarabunPSK" w:eastAsia="Times New Roman" w:hAnsi="TH SarabunPSK" w:cs="TH SarabunPSK"/>
                <w:sz w:val="26"/>
                <w:szCs w:val="26"/>
                <w:lang w:bidi="ar-SA"/>
              </w:rPr>
              <w:tab/>
            </w:r>
            <w:r w:rsidRPr="00EF19FD">
              <w:rPr>
                <w:rFonts w:ascii="TH SarabunPSK" w:eastAsia="Times New Roman" w:hAnsi="TH SarabunPSK" w:cs="TH SarabunPSK"/>
                <w:sz w:val="26"/>
                <w:szCs w:val="26"/>
                <w:cs/>
              </w:rPr>
              <w:t xml:space="preserve">ภาษาอังกฤษเพื่อการสื่อสารเชิงวิชาการ </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8</w:t>
            </w:r>
            <w:r w:rsidRPr="00EF19FD">
              <w:rPr>
                <w:rFonts w:ascii="TH SarabunPSK" w:eastAsia="Times New Roman" w:hAnsi="TH SarabunPSK" w:cs="TH SarabunPSK"/>
                <w:sz w:val="26"/>
                <w:szCs w:val="26"/>
                <w:cs/>
              </w:rPr>
              <w:t>)</w:t>
            </w:r>
          </w:p>
        </w:tc>
      </w:tr>
      <w:tr w:rsidR="00EF19FD" w:rsidRPr="00EF19FD" w:rsidTr="00C24274">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eastAsia="Times New Roman" w:hAnsi="TH SarabunPSK" w:cs="TH SarabunPSK"/>
                <w:sz w:val="26"/>
                <w:szCs w:val="26"/>
                <w:lang w:bidi="ar-SA"/>
              </w:rPr>
            </w:pPr>
            <w:r w:rsidRPr="00EF19FD">
              <w:rPr>
                <w:rFonts w:ascii="TH SarabunPSK" w:eastAsia="Times New Roman" w:hAnsi="TH SarabunPSK" w:cs="TH SarabunPSK"/>
                <w:sz w:val="26"/>
                <w:szCs w:val="26"/>
                <w:lang w:bidi="ar-SA"/>
              </w:rPr>
              <w:t>GEN61</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127</w:t>
            </w:r>
            <w:r w:rsidRPr="00EF19FD">
              <w:rPr>
                <w:rFonts w:ascii="TH SarabunPSK" w:eastAsia="Times New Roman" w:hAnsi="TH SarabunPSK" w:cs="TH SarabunPSK"/>
                <w:sz w:val="26"/>
                <w:szCs w:val="26"/>
                <w:lang w:bidi="ar-SA"/>
              </w:rPr>
              <w:tab/>
            </w:r>
            <w:r w:rsidRPr="00EF19FD">
              <w:rPr>
                <w:rFonts w:ascii="TH SarabunPSK" w:eastAsia="Times New Roman" w:hAnsi="TH SarabunPSK" w:cs="TH SarabunPSK"/>
                <w:sz w:val="26"/>
                <w:szCs w:val="26"/>
                <w:cs/>
              </w:rPr>
              <w:t>ภาษาอังกฤษเพื่อการนำเสนองานทางวิทยาศาสตร์และเทคโนโลยี</w:t>
            </w:r>
            <w:r w:rsidRPr="00EF19FD">
              <w:rPr>
                <w:rFonts w:ascii="TH SarabunPSK" w:eastAsia="Times New Roman" w:hAnsi="TH SarabunPSK" w:cs="TH SarabunPSK"/>
                <w:sz w:val="26"/>
                <w:szCs w:val="26"/>
                <w:cs/>
              </w:rPr>
              <w:tab/>
            </w:r>
            <w:r w:rsidRPr="00EF19FD">
              <w:rPr>
                <w:rFonts w:ascii="TH SarabunPSK" w:eastAsia="Times New Roman" w:hAnsi="TH SarabunPSK" w:cs="TH SarabunPSK"/>
                <w:sz w:val="26"/>
                <w:szCs w:val="26"/>
                <w:lang w:bidi="ar-SA"/>
              </w:rPr>
              <w:t>3</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3</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6</w:t>
            </w:r>
            <w:r w:rsidRPr="00EF19FD">
              <w:rPr>
                <w:rFonts w:ascii="TH SarabunPSK" w:eastAsia="Times New Roman" w:hAnsi="TH SarabunPSK" w:cs="TH SarabunPSK"/>
                <w:sz w:val="26"/>
                <w:szCs w:val="26"/>
                <w:cs/>
              </w:rPr>
              <w:t>)</w:t>
            </w:r>
          </w:p>
        </w:tc>
        <w:tc>
          <w:tcPr>
            <w:tcW w:w="2534"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eastAsia="Times New Roman" w:hAnsi="TH SarabunPSK" w:cs="TH SarabunPSK"/>
                <w:sz w:val="26"/>
                <w:szCs w:val="26"/>
                <w:lang w:bidi="ar-SA"/>
              </w:rPr>
            </w:pPr>
            <w:r w:rsidRPr="00EF19FD">
              <w:rPr>
                <w:rFonts w:ascii="TH SarabunPSK" w:eastAsia="Times New Roman" w:hAnsi="TH SarabunPSK" w:cs="TH SarabunPSK"/>
                <w:sz w:val="26"/>
                <w:szCs w:val="26"/>
                <w:lang w:bidi="ar-SA"/>
              </w:rPr>
              <w:t>GEN61</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127</w:t>
            </w:r>
            <w:r w:rsidRPr="00EF19FD">
              <w:rPr>
                <w:rFonts w:ascii="TH SarabunPSK" w:eastAsia="Times New Roman" w:hAnsi="TH SarabunPSK" w:cs="TH SarabunPSK"/>
                <w:sz w:val="26"/>
                <w:szCs w:val="26"/>
                <w:lang w:bidi="ar-SA"/>
              </w:rPr>
              <w:tab/>
            </w:r>
            <w:r w:rsidRPr="00EF19FD">
              <w:rPr>
                <w:rFonts w:ascii="TH SarabunPSK" w:eastAsia="Times New Roman" w:hAnsi="TH SarabunPSK" w:cs="TH SarabunPSK"/>
                <w:sz w:val="26"/>
                <w:szCs w:val="26"/>
                <w:cs/>
              </w:rPr>
              <w:t>ภาษาอังกฤษเพื่อการนำเสนองานทางวิทยาศาสตร์และเทคโนโลยี</w:t>
            </w:r>
            <w:r w:rsidRPr="00EF19FD">
              <w:rPr>
                <w:rFonts w:ascii="TH SarabunPSK" w:eastAsia="Times New Roman" w:hAnsi="TH SarabunPSK" w:cs="TH SarabunPSK"/>
                <w:sz w:val="26"/>
                <w:szCs w:val="26"/>
                <w:cs/>
              </w:rPr>
              <w:tab/>
            </w:r>
            <w:r w:rsidRPr="00EF19FD">
              <w:rPr>
                <w:rFonts w:ascii="TH SarabunPSK" w:eastAsia="Times New Roman" w:hAnsi="TH SarabunPSK" w:cs="TH SarabunPSK"/>
                <w:sz w:val="26"/>
                <w:szCs w:val="26"/>
                <w:lang w:bidi="ar-SA"/>
              </w:rPr>
              <w:t>3</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3</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6</w:t>
            </w:r>
            <w:r w:rsidRPr="00EF19FD">
              <w:rPr>
                <w:rFonts w:ascii="TH SarabunPSK" w:eastAsia="Times New Roman" w:hAnsi="TH SarabunPSK" w:cs="TH SarabunPSK"/>
                <w:sz w:val="26"/>
                <w:szCs w:val="26"/>
                <w:cs/>
              </w:rPr>
              <w:t>)</w:t>
            </w:r>
          </w:p>
        </w:tc>
      </w:tr>
      <w:tr w:rsidR="00EF19FD" w:rsidRPr="00EF19FD" w:rsidTr="00C24274">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eastAsia="Times New Roman" w:hAnsi="TH SarabunPSK" w:cs="TH SarabunPSK"/>
                <w:sz w:val="26"/>
                <w:szCs w:val="26"/>
                <w:lang w:bidi="ar-SA"/>
              </w:rPr>
            </w:pPr>
            <w:r w:rsidRPr="00EF19FD">
              <w:rPr>
                <w:rFonts w:ascii="TH SarabunPSK" w:eastAsia="Times New Roman" w:hAnsi="TH SarabunPSK" w:cs="TH SarabunPSK"/>
                <w:sz w:val="26"/>
                <w:szCs w:val="26"/>
                <w:lang w:bidi="ar-SA"/>
              </w:rPr>
              <w:t>GEN61</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129</w:t>
            </w:r>
            <w:r w:rsidRPr="00EF19FD">
              <w:rPr>
                <w:rFonts w:ascii="TH SarabunPSK" w:eastAsia="Times New Roman" w:hAnsi="TH SarabunPSK" w:cs="TH SarabunPSK"/>
                <w:sz w:val="26"/>
                <w:szCs w:val="26"/>
                <w:lang w:bidi="ar-SA"/>
              </w:rPr>
              <w:tab/>
            </w:r>
            <w:r w:rsidRPr="00EF19FD">
              <w:rPr>
                <w:rFonts w:ascii="TH SarabunPSK" w:eastAsia="Times New Roman" w:hAnsi="TH SarabunPSK" w:cs="TH SarabunPSK"/>
                <w:sz w:val="26"/>
                <w:szCs w:val="26"/>
                <w:cs/>
              </w:rPr>
              <w:t xml:space="preserve">ภาษาอังกฤษสำหรับสื่อและการสื่อสาร </w:t>
            </w:r>
            <w:r w:rsidRPr="00EF19FD">
              <w:rPr>
                <w:rFonts w:ascii="TH SarabunPSK" w:eastAsia="Times New Roman" w:hAnsi="TH SarabunPSK" w:cs="TH SarabunPSK"/>
                <w:sz w:val="26"/>
                <w:szCs w:val="26"/>
                <w:lang w:bidi="ar-SA"/>
              </w:rPr>
              <w:t>3</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3</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6</w:t>
            </w:r>
            <w:r w:rsidRPr="00EF19FD">
              <w:rPr>
                <w:rFonts w:ascii="TH SarabunPSK" w:eastAsia="Times New Roman" w:hAnsi="TH SarabunPSK" w:cs="TH SarabunPSK"/>
                <w:sz w:val="26"/>
                <w:szCs w:val="26"/>
                <w:cs/>
              </w:rPr>
              <w:t>)</w:t>
            </w:r>
          </w:p>
        </w:tc>
        <w:tc>
          <w:tcPr>
            <w:tcW w:w="2534"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eastAsia="Times New Roman" w:hAnsi="TH SarabunPSK" w:cs="TH SarabunPSK"/>
                <w:sz w:val="26"/>
                <w:szCs w:val="26"/>
                <w:lang w:bidi="ar-SA"/>
              </w:rPr>
            </w:pPr>
            <w:r w:rsidRPr="00EF19FD">
              <w:rPr>
                <w:rFonts w:ascii="TH SarabunPSK" w:eastAsia="Times New Roman" w:hAnsi="TH SarabunPSK" w:cs="TH SarabunPSK"/>
                <w:sz w:val="26"/>
                <w:szCs w:val="26"/>
                <w:lang w:bidi="ar-SA"/>
              </w:rPr>
              <w:t>GEN61</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129</w:t>
            </w:r>
            <w:r w:rsidRPr="00EF19FD">
              <w:rPr>
                <w:rFonts w:ascii="TH SarabunPSK" w:eastAsia="Times New Roman" w:hAnsi="TH SarabunPSK" w:cs="TH SarabunPSK"/>
                <w:sz w:val="26"/>
                <w:szCs w:val="26"/>
                <w:lang w:bidi="ar-SA"/>
              </w:rPr>
              <w:tab/>
            </w:r>
            <w:r w:rsidRPr="00EF19FD">
              <w:rPr>
                <w:rFonts w:ascii="TH SarabunPSK" w:eastAsia="Times New Roman" w:hAnsi="TH SarabunPSK" w:cs="TH SarabunPSK"/>
                <w:sz w:val="26"/>
                <w:szCs w:val="26"/>
                <w:cs/>
              </w:rPr>
              <w:t xml:space="preserve">ภาษาอังกฤษสำหรับสื่อและการสื่อสาร </w:t>
            </w:r>
            <w:r w:rsidRPr="00EF19FD">
              <w:rPr>
                <w:rFonts w:ascii="TH SarabunPSK" w:eastAsia="Times New Roman" w:hAnsi="TH SarabunPSK" w:cs="TH SarabunPSK"/>
                <w:sz w:val="26"/>
                <w:szCs w:val="26"/>
                <w:lang w:bidi="ar-SA"/>
              </w:rPr>
              <w:t>3</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3</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6</w:t>
            </w:r>
            <w:r w:rsidRPr="00EF19FD">
              <w:rPr>
                <w:rFonts w:ascii="TH SarabunPSK" w:eastAsia="Times New Roman" w:hAnsi="TH SarabunPSK" w:cs="TH SarabunPSK"/>
                <w:sz w:val="26"/>
                <w:szCs w:val="26"/>
                <w:cs/>
              </w:rPr>
              <w:t>)</w:t>
            </w:r>
          </w:p>
        </w:tc>
      </w:tr>
      <w:tr w:rsidR="00EF19FD" w:rsidRPr="00EF19FD" w:rsidTr="00C24274">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eastAsia="Times New Roman" w:hAnsi="TH SarabunPSK" w:cs="TH SarabunPSK"/>
                <w:sz w:val="26"/>
                <w:szCs w:val="26"/>
                <w:lang w:bidi="ar-SA"/>
              </w:rPr>
            </w:pPr>
          </w:p>
        </w:tc>
        <w:tc>
          <w:tcPr>
            <w:tcW w:w="2534"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eastAsia="Times New Roman" w:hAnsi="TH SarabunPSK" w:cs="TH SarabunPSK"/>
                <w:sz w:val="26"/>
                <w:szCs w:val="26"/>
                <w:lang w:bidi="ar-SA"/>
              </w:rPr>
            </w:pPr>
          </w:p>
        </w:tc>
      </w:tr>
      <w:tr w:rsidR="00EF19FD" w:rsidRPr="00EF19FD" w:rsidTr="00C24274">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rPr>
                <w:rFonts w:ascii="TH SarabunPSK" w:eastAsia="Calibri" w:hAnsi="TH SarabunPSK" w:cs="TH SarabunPSK"/>
                <w:b/>
                <w:bCs/>
                <w:sz w:val="26"/>
                <w:szCs w:val="26"/>
                <w:cs/>
              </w:rPr>
            </w:pPr>
            <w:r w:rsidRPr="00EF19FD">
              <w:rPr>
                <w:rFonts w:ascii="TH SarabunPSK" w:hAnsi="TH SarabunPSK" w:cs="TH SarabunPSK"/>
                <w:b/>
                <w:bCs/>
                <w:sz w:val="26"/>
                <w:szCs w:val="26"/>
                <w:cs/>
              </w:rPr>
              <w:t>2.</w:t>
            </w:r>
            <w:r w:rsidRPr="00EF19FD">
              <w:rPr>
                <w:rFonts w:ascii="TH SarabunPSK" w:hAnsi="TH SarabunPSK" w:cs="TH SarabunPSK"/>
                <w:b/>
                <w:bCs/>
                <w:sz w:val="26"/>
                <w:szCs w:val="26"/>
                <w:rtl/>
                <w:cs/>
              </w:rPr>
              <w:t xml:space="preserve"> </w:t>
            </w:r>
            <w:r w:rsidRPr="00EF19FD">
              <w:rPr>
                <w:rFonts w:ascii="TH SarabunPSK" w:hAnsi="TH SarabunPSK" w:cs="TH SarabunPSK"/>
                <w:b/>
                <w:bCs/>
                <w:sz w:val="26"/>
                <w:szCs w:val="26"/>
                <w:cs/>
              </w:rPr>
              <w:t>กลุ่มวิชามนุษยศาสตร์และสังคมศาสตร์</w:t>
            </w:r>
            <w:r w:rsidRPr="00EF19FD">
              <w:rPr>
                <w:rFonts w:ascii="TH SarabunPSK" w:eastAsia="Calibri" w:hAnsi="TH SarabunPSK" w:cs="TH SarabunPSK"/>
                <w:b/>
                <w:bCs/>
                <w:sz w:val="26"/>
                <w:szCs w:val="26"/>
                <w:cs/>
              </w:rPr>
              <w:t xml:space="preserve"> 8 หน่วยกิต</w:t>
            </w:r>
          </w:p>
        </w:tc>
        <w:tc>
          <w:tcPr>
            <w:tcW w:w="2534"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rPr>
                <w:rFonts w:ascii="TH SarabunPSK" w:eastAsia="Calibri" w:hAnsi="TH SarabunPSK" w:cs="TH SarabunPSK"/>
                <w:b/>
                <w:bCs/>
                <w:sz w:val="26"/>
                <w:szCs w:val="26"/>
                <w:cs/>
              </w:rPr>
            </w:pPr>
            <w:r w:rsidRPr="00EF19FD">
              <w:rPr>
                <w:rFonts w:ascii="TH SarabunPSK" w:hAnsi="TH SarabunPSK" w:cs="TH SarabunPSK"/>
                <w:b/>
                <w:bCs/>
                <w:sz w:val="26"/>
                <w:szCs w:val="26"/>
                <w:cs/>
              </w:rPr>
              <w:t>2.</w:t>
            </w:r>
            <w:r w:rsidRPr="00EF19FD">
              <w:rPr>
                <w:rFonts w:ascii="TH SarabunPSK" w:hAnsi="TH SarabunPSK" w:cs="TH SarabunPSK"/>
                <w:b/>
                <w:bCs/>
                <w:sz w:val="26"/>
                <w:szCs w:val="26"/>
                <w:rtl/>
                <w:cs/>
              </w:rPr>
              <w:t xml:space="preserve"> </w:t>
            </w:r>
            <w:r w:rsidRPr="00EF19FD">
              <w:rPr>
                <w:rFonts w:ascii="TH SarabunPSK" w:hAnsi="TH SarabunPSK" w:cs="TH SarabunPSK"/>
                <w:b/>
                <w:bCs/>
                <w:sz w:val="26"/>
                <w:szCs w:val="26"/>
                <w:cs/>
              </w:rPr>
              <w:t>กลุ่มวิชามนุษยศาสตร์และสังคมศาสตร์</w:t>
            </w:r>
            <w:r w:rsidRPr="00EF19FD">
              <w:rPr>
                <w:rFonts w:ascii="TH SarabunPSK" w:eastAsia="Calibri" w:hAnsi="TH SarabunPSK" w:cs="TH SarabunPSK"/>
                <w:b/>
                <w:bCs/>
                <w:sz w:val="26"/>
                <w:szCs w:val="26"/>
                <w:cs/>
              </w:rPr>
              <w:t xml:space="preserve"> 8 หน่วยกิต</w:t>
            </w:r>
          </w:p>
        </w:tc>
      </w:tr>
      <w:tr w:rsidR="00EF19FD" w:rsidRPr="00EF19FD" w:rsidTr="00C24274">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eastAsia="Times New Roman" w:hAnsi="TH SarabunPSK" w:cs="TH SarabunPSK"/>
                <w:b/>
                <w:bCs/>
                <w:sz w:val="26"/>
                <w:szCs w:val="26"/>
                <w:lang w:bidi="ar-SA"/>
              </w:rPr>
            </w:pPr>
            <w:r w:rsidRPr="00EF19FD">
              <w:rPr>
                <w:rFonts w:ascii="TH SarabunPSK" w:eastAsia="Times New Roman" w:hAnsi="TH SarabunPSK" w:cs="TH SarabunPSK"/>
                <w:sz w:val="26"/>
                <w:szCs w:val="26"/>
                <w:lang w:bidi="ar-SA"/>
              </w:rPr>
              <w:t>GEN61</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141</w:t>
            </w:r>
            <w:r w:rsidRPr="00EF19FD">
              <w:rPr>
                <w:rFonts w:ascii="TH SarabunPSK" w:eastAsia="Times New Roman" w:hAnsi="TH SarabunPSK" w:cs="TH SarabunPSK"/>
                <w:sz w:val="26"/>
                <w:szCs w:val="26"/>
                <w:lang w:bidi="ar-SA"/>
              </w:rPr>
              <w:tab/>
            </w:r>
            <w:r w:rsidRPr="00EF19FD">
              <w:rPr>
                <w:rFonts w:ascii="TH SarabunPSK" w:eastAsia="Times New Roman" w:hAnsi="TH SarabunPSK" w:cs="TH SarabunPSK"/>
                <w:sz w:val="26"/>
                <w:szCs w:val="26"/>
                <w:cs/>
              </w:rPr>
              <w:t xml:space="preserve">ความเป็นไทยและพลเมืองโลก </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3</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7</w:t>
            </w:r>
            <w:r w:rsidRPr="00EF19FD">
              <w:rPr>
                <w:rFonts w:ascii="TH SarabunPSK" w:eastAsia="Times New Roman" w:hAnsi="TH SarabunPSK" w:cs="TH SarabunPSK"/>
                <w:sz w:val="26"/>
                <w:szCs w:val="26"/>
                <w:cs/>
              </w:rPr>
              <w:t>)</w:t>
            </w:r>
          </w:p>
        </w:tc>
        <w:tc>
          <w:tcPr>
            <w:tcW w:w="2534"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eastAsia="Times New Roman" w:hAnsi="TH SarabunPSK" w:cs="TH SarabunPSK"/>
                <w:b/>
                <w:bCs/>
                <w:sz w:val="26"/>
                <w:szCs w:val="26"/>
                <w:lang w:bidi="ar-SA"/>
              </w:rPr>
            </w:pPr>
            <w:r w:rsidRPr="00EF19FD">
              <w:rPr>
                <w:rFonts w:ascii="TH SarabunPSK" w:eastAsia="Times New Roman" w:hAnsi="TH SarabunPSK" w:cs="TH SarabunPSK"/>
                <w:sz w:val="26"/>
                <w:szCs w:val="26"/>
                <w:lang w:bidi="ar-SA"/>
              </w:rPr>
              <w:t>GEN61</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141</w:t>
            </w:r>
            <w:r w:rsidRPr="00EF19FD">
              <w:rPr>
                <w:rFonts w:ascii="TH SarabunPSK" w:eastAsia="Times New Roman" w:hAnsi="TH SarabunPSK" w:cs="TH SarabunPSK"/>
                <w:sz w:val="26"/>
                <w:szCs w:val="26"/>
                <w:lang w:bidi="ar-SA"/>
              </w:rPr>
              <w:tab/>
            </w:r>
            <w:r w:rsidRPr="00EF19FD">
              <w:rPr>
                <w:rFonts w:ascii="TH SarabunPSK" w:eastAsia="Times New Roman" w:hAnsi="TH SarabunPSK" w:cs="TH SarabunPSK"/>
                <w:sz w:val="26"/>
                <w:szCs w:val="26"/>
                <w:cs/>
              </w:rPr>
              <w:t xml:space="preserve">ความเป็นไทยและพลเมืองโลก </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3</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7</w:t>
            </w:r>
            <w:r w:rsidRPr="00EF19FD">
              <w:rPr>
                <w:rFonts w:ascii="TH SarabunPSK" w:eastAsia="Times New Roman" w:hAnsi="TH SarabunPSK" w:cs="TH SarabunPSK"/>
                <w:sz w:val="26"/>
                <w:szCs w:val="26"/>
                <w:cs/>
              </w:rPr>
              <w:t>)</w:t>
            </w:r>
          </w:p>
        </w:tc>
      </w:tr>
      <w:tr w:rsidR="00EF19FD" w:rsidRPr="00EF19FD" w:rsidTr="00C24274">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eastAsia="Times New Roman" w:hAnsi="TH SarabunPSK" w:cs="TH SarabunPSK"/>
                <w:sz w:val="26"/>
                <w:szCs w:val="26"/>
                <w:lang w:bidi="ar-SA"/>
              </w:rPr>
            </w:pPr>
            <w:r w:rsidRPr="00EF19FD">
              <w:rPr>
                <w:rFonts w:ascii="TH SarabunPSK" w:eastAsia="Times New Roman" w:hAnsi="TH SarabunPSK" w:cs="TH SarabunPSK"/>
                <w:sz w:val="26"/>
                <w:szCs w:val="26"/>
                <w:lang w:bidi="ar-SA"/>
              </w:rPr>
              <w:t>GEN61</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142</w:t>
            </w:r>
            <w:r w:rsidRPr="00EF19FD">
              <w:rPr>
                <w:rFonts w:ascii="TH SarabunPSK" w:eastAsia="Times New Roman" w:hAnsi="TH SarabunPSK" w:cs="TH SarabunPSK"/>
                <w:sz w:val="26"/>
                <w:szCs w:val="26"/>
                <w:lang w:bidi="ar-SA"/>
              </w:rPr>
              <w:tab/>
            </w:r>
            <w:r w:rsidRPr="00EF19FD">
              <w:rPr>
                <w:rFonts w:ascii="TH SarabunPSK" w:eastAsia="Times New Roman" w:hAnsi="TH SarabunPSK" w:cs="TH SarabunPSK"/>
                <w:sz w:val="26"/>
                <w:szCs w:val="26"/>
                <w:cs/>
              </w:rPr>
              <w:t xml:space="preserve">ปรัชญา จริยศาสตร์ และวิธีคิดแบบวิพากษ์ </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3</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7</w:t>
            </w:r>
            <w:r w:rsidRPr="00EF19FD">
              <w:rPr>
                <w:rFonts w:ascii="TH SarabunPSK" w:eastAsia="Times New Roman" w:hAnsi="TH SarabunPSK" w:cs="TH SarabunPSK"/>
                <w:sz w:val="26"/>
                <w:szCs w:val="26"/>
                <w:cs/>
              </w:rPr>
              <w:t>)</w:t>
            </w:r>
          </w:p>
        </w:tc>
        <w:tc>
          <w:tcPr>
            <w:tcW w:w="2534"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eastAsia="Times New Roman" w:hAnsi="TH SarabunPSK" w:cs="TH SarabunPSK"/>
                <w:sz w:val="26"/>
                <w:szCs w:val="26"/>
                <w:lang w:bidi="ar-SA"/>
              </w:rPr>
            </w:pPr>
            <w:r w:rsidRPr="00EF19FD">
              <w:rPr>
                <w:rFonts w:ascii="TH SarabunPSK" w:eastAsia="Times New Roman" w:hAnsi="TH SarabunPSK" w:cs="TH SarabunPSK"/>
                <w:sz w:val="26"/>
                <w:szCs w:val="26"/>
                <w:lang w:bidi="ar-SA"/>
              </w:rPr>
              <w:t>GEN61</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142</w:t>
            </w:r>
            <w:r w:rsidRPr="00EF19FD">
              <w:rPr>
                <w:rFonts w:ascii="TH SarabunPSK" w:eastAsia="Times New Roman" w:hAnsi="TH SarabunPSK" w:cs="TH SarabunPSK"/>
                <w:sz w:val="26"/>
                <w:szCs w:val="26"/>
                <w:lang w:bidi="ar-SA"/>
              </w:rPr>
              <w:tab/>
            </w:r>
            <w:r w:rsidRPr="00EF19FD">
              <w:rPr>
                <w:rFonts w:ascii="TH SarabunPSK" w:eastAsia="Times New Roman" w:hAnsi="TH SarabunPSK" w:cs="TH SarabunPSK"/>
                <w:sz w:val="26"/>
                <w:szCs w:val="26"/>
                <w:cs/>
              </w:rPr>
              <w:t xml:space="preserve">ปรัชญา จริยศาสตร์ และวิธีคิดแบบวิพากษ์ </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3</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7</w:t>
            </w:r>
            <w:r w:rsidRPr="00EF19FD">
              <w:rPr>
                <w:rFonts w:ascii="TH SarabunPSK" w:eastAsia="Times New Roman" w:hAnsi="TH SarabunPSK" w:cs="TH SarabunPSK"/>
                <w:sz w:val="26"/>
                <w:szCs w:val="26"/>
                <w:cs/>
              </w:rPr>
              <w:t>)</w:t>
            </w:r>
          </w:p>
        </w:tc>
      </w:tr>
      <w:tr w:rsidR="00EF19FD" w:rsidRPr="00EF19FD" w:rsidTr="00C24274">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eastAsia="Times New Roman" w:hAnsi="TH SarabunPSK" w:cs="TH SarabunPSK"/>
                <w:sz w:val="26"/>
                <w:szCs w:val="26"/>
                <w:rtl/>
                <w:cs/>
                <w:lang w:bidi="ar-SA"/>
              </w:rPr>
            </w:pPr>
          </w:p>
        </w:tc>
        <w:tc>
          <w:tcPr>
            <w:tcW w:w="2534"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eastAsia="Times New Roman" w:hAnsi="TH SarabunPSK" w:cs="TH SarabunPSK"/>
                <w:sz w:val="26"/>
                <w:szCs w:val="26"/>
                <w:rtl/>
                <w:cs/>
                <w:lang w:bidi="ar-SA"/>
              </w:rPr>
            </w:pPr>
          </w:p>
        </w:tc>
      </w:tr>
      <w:tr w:rsidR="00EF19FD" w:rsidRPr="00EF19FD" w:rsidTr="00C24274">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spacing w:line="320" w:lineRule="exact"/>
              <w:rPr>
                <w:rFonts w:ascii="TH SarabunPSK" w:eastAsia="Times New Roman" w:hAnsi="TH SarabunPSK" w:cs="TH SarabunPSK"/>
                <w:b/>
                <w:bCs/>
                <w:sz w:val="26"/>
                <w:szCs w:val="26"/>
                <w:cs/>
              </w:rPr>
            </w:pPr>
            <w:r w:rsidRPr="00EF19FD">
              <w:rPr>
                <w:rFonts w:ascii="TH SarabunPSK" w:eastAsia="Times New Roman" w:hAnsi="TH SarabunPSK" w:cs="TH SarabunPSK"/>
                <w:b/>
                <w:bCs/>
                <w:sz w:val="26"/>
                <w:szCs w:val="26"/>
                <w:lang w:bidi="ar-SA"/>
              </w:rPr>
              <w:t>3</w:t>
            </w:r>
            <w:r w:rsidRPr="00EF19FD">
              <w:rPr>
                <w:rFonts w:ascii="TH SarabunPSK" w:eastAsia="Times New Roman" w:hAnsi="TH SarabunPSK" w:cs="TH SarabunPSK"/>
                <w:b/>
                <w:bCs/>
                <w:sz w:val="26"/>
                <w:szCs w:val="26"/>
                <w:cs/>
              </w:rPr>
              <w:t xml:space="preserve">. </w:t>
            </w:r>
            <w:r w:rsidRPr="00EF19FD">
              <w:rPr>
                <w:rFonts w:ascii="TH SarabunPSK" w:hAnsi="TH SarabunPSK" w:cs="TH SarabunPSK"/>
                <w:b/>
                <w:bCs/>
                <w:spacing w:val="-6"/>
                <w:sz w:val="26"/>
                <w:szCs w:val="26"/>
                <w:cs/>
              </w:rPr>
              <w:t xml:space="preserve">กลุ่มวิชาวิทยาศาสตร์และคณิตศาสตร์  </w:t>
            </w:r>
            <w:r w:rsidRPr="00EF19FD">
              <w:rPr>
                <w:rFonts w:ascii="TH SarabunPSK" w:eastAsia="Times New Roman" w:hAnsi="TH SarabunPSK" w:cs="TH SarabunPSK"/>
                <w:b/>
                <w:bCs/>
                <w:sz w:val="26"/>
                <w:szCs w:val="26"/>
                <w:cs/>
              </w:rPr>
              <w:t xml:space="preserve">8 </w:t>
            </w:r>
            <w:r w:rsidRPr="00EF19FD">
              <w:rPr>
                <w:rFonts w:ascii="TH SarabunPSK" w:eastAsia="Calibri" w:hAnsi="TH SarabunPSK" w:cs="TH SarabunPSK"/>
                <w:b/>
                <w:bCs/>
                <w:sz w:val="26"/>
                <w:szCs w:val="26"/>
                <w:cs/>
              </w:rPr>
              <w:t>หน่วยกิต</w:t>
            </w:r>
          </w:p>
        </w:tc>
        <w:tc>
          <w:tcPr>
            <w:tcW w:w="2534"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spacing w:line="320" w:lineRule="exact"/>
              <w:rPr>
                <w:rFonts w:ascii="TH SarabunPSK" w:eastAsia="Times New Roman" w:hAnsi="TH SarabunPSK" w:cs="TH SarabunPSK"/>
                <w:b/>
                <w:bCs/>
                <w:sz w:val="26"/>
                <w:szCs w:val="26"/>
                <w:cs/>
              </w:rPr>
            </w:pPr>
            <w:r w:rsidRPr="00EF19FD">
              <w:rPr>
                <w:rFonts w:ascii="TH SarabunPSK" w:eastAsia="Times New Roman" w:hAnsi="TH SarabunPSK" w:cs="TH SarabunPSK"/>
                <w:b/>
                <w:bCs/>
                <w:sz w:val="26"/>
                <w:szCs w:val="26"/>
                <w:lang w:bidi="ar-SA"/>
              </w:rPr>
              <w:t>3</w:t>
            </w:r>
            <w:r w:rsidRPr="00EF19FD">
              <w:rPr>
                <w:rFonts w:ascii="TH SarabunPSK" w:eastAsia="Times New Roman" w:hAnsi="TH SarabunPSK" w:cs="TH SarabunPSK"/>
                <w:b/>
                <w:bCs/>
                <w:sz w:val="26"/>
                <w:szCs w:val="26"/>
                <w:cs/>
              </w:rPr>
              <w:t xml:space="preserve">. </w:t>
            </w:r>
            <w:r w:rsidRPr="00EF19FD">
              <w:rPr>
                <w:rFonts w:ascii="TH SarabunPSK" w:hAnsi="TH SarabunPSK" w:cs="TH SarabunPSK"/>
                <w:b/>
                <w:bCs/>
                <w:spacing w:val="-6"/>
                <w:sz w:val="26"/>
                <w:szCs w:val="26"/>
                <w:cs/>
              </w:rPr>
              <w:t xml:space="preserve">กลุ่มวิชาวิทยาศาสตร์และคณิตศาสตร์  </w:t>
            </w:r>
            <w:r w:rsidRPr="00EF19FD">
              <w:rPr>
                <w:rFonts w:ascii="TH SarabunPSK" w:eastAsia="Times New Roman" w:hAnsi="TH SarabunPSK" w:cs="TH SarabunPSK"/>
                <w:b/>
                <w:bCs/>
                <w:sz w:val="26"/>
                <w:szCs w:val="26"/>
                <w:cs/>
              </w:rPr>
              <w:t xml:space="preserve">8 </w:t>
            </w:r>
            <w:r w:rsidRPr="00EF19FD">
              <w:rPr>
                <w:rFonts w:ascii="TH SarabunPSK" w:eastAsia="Calibri" w:hAnsi="TH SarabunPSK" w:cs="TH SarabunPSK"/>
                <w:b/>
                <w:bCs/>
                <w:sz w:val="26"/>
                <w:szCs w:val="26"/>
                <w:cs/>
              </w:rPr>
              <w:t>หน่วยกิต</w:t>
            </w:r>
          </w:p>
        </w:tc>
      </w:tr>
      <w:tr w:rsidR="00EF19FD" w:rsidRPr="00EF19FD" w:rsidTr="00C24274">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eastAsia="Times New Roman" w:hAnsi="TH SarabunPSK" w:cs="TH SarabunPSK"/>
                <w:b/>
                <w:bCs/>
                <w:sz w:val="26"/>
                <w:szCs w:val="26"/>
                <w:lang w:bidi="ar-SA"/>
              </w:rPr>
            </w:pPr>
            <w:r w:rsidRPr="00EF19FD">
              <w:rPr>
                <w:rFonts w:ascii="TH SarabunPSK" w:eastAsia="Times New Roman" w:hAnsi="TH SarabunPSK" w:cs="TH SarabunPSK"/>
                <w:sz w:val="26"/>
                <w:szCs w:val="26"/>
                <w:lang w:bidi="ar-SA"/>
              </w:rPr>
              <w:t>GEN61</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151</w:t>
            </w:r>
            <w:r w:rsidRPr="00EF19FD">
              <w:rPr>
                <w:rFonts w:ascii="TH SarabunPSK" w:eastAsia="Times New Roman" w:hAnsi="TH SarabunPSK" w:cs="TH SarabunPSK"/>
                <w:sz w:val="26"/>
                <w:szCs w:val="26"/>
                <w:lang w:bidi="ar-SA"/>
              </w:rPr>
              <w:tab/>
            </w:r>
            <w:r w:rsidRPr="00EF19FD">
              <w:rPr>
                <w:rFonts w:ascii="TH SarabunPSK" w:eastAsia="Times New Roman" w:hAnsi="TH SarabunPSK" w:cs="TH SarabunPSK"/>
                <w:sz w:val="26"/>
                <w:szCs w:val="26"/>
                <w:cs/>
              </w:rPr>
              <w:t xml:space="preserve">การแสวงหาความรู้และระเบียบวิธีวิจัย </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6</w:t>
            </w:r>
            <w:r w:rsidRPr="00EF19FD">
              <w:rPr>
                <w:rFonts w:ascii="TH SarabunPSK" w:eastAsia="Times New Roman" w:hAnsi="TH SarabunPSK" w:cs="TH SarabunPSK"/>
                <w:sz w:val="26"/>
                <w:szCs w:val="26"/>
                <w:cs/>
              </w:rPr>
              <w:t>)</w:t>
            </w:r>
          </w:p>
        </w:tc>
        <w:tc>
          <w:tcPr>
            <w:tcW w:w="2534"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eastAsia="Times New Roman" w:hAnsi="TH SarabunPSK" w:cs="TH SarabunPSK"/>
                <w:b/>
                <w:bCs/>
                <w:sz w:val="26"/>
                <w:szCs w:val="26"/>
                <w:lang w:bidi="ar-SA"/>
              </w:rPr>
            </w:pPr>
            <w:r w:rsidRPr="00EF19FD">
              <w:rPr>
                <w:rFonts w:ascii="TH SarabunPSK" w:eastAsia="Times New Roman" w:hAnsi="TH SarabunPSK" w:cs="TH SarabunPSK"/>
                <w:sz w:val="26"/>
                <w:szCs w:val="26"/>
                <w:lang w:bidi="ar-SA"/>
              </w:rPr>
              <w:t>GEN61</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151</w:t>
            </w:r>
            <w:r w:rsidRPr="00EF19FD">
              <w:rPr>
                <w:rFonts w:ascii="TH SarabunPSK" w:eastAsia="Times New Roman" w:hAnsi="TH SarabunPSK" w:cs="TH SarabunPSK"/>
                <w:sz w:val="26"/>
                <w:szCs w:val="26"/>
                <w:lang w:bidi="ar-SA"/>
              </w:rPr>
              <w:tab/>
            </w:r>
            <w:r w:rsidRPr="00EF19FD">
              <w:rPr>
                <w:rFonts w:ascii="TH SarabunPSK" w:eastAsia="Times New Roman" w:hAnsi="TH SarabunPSK" w:cs="TH SarabunPSK"/>
                <w:sz w:val="26"/>
                <w:szCs w:val="26"/>
                <w:cs/>
              </w:rPr>
              <w:t xml:space="preserve">การแสวงหาความรู้และระเบียบวิธีวิจัย </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6</w:t>
            </w:r>
            <w:r w:rsidRPr="00EF19FD">
              <w:rPr>
                <w:rFonts w:ascii="TH SarabunPSK" w:eastAsia="Times New Roman" w:hAnsi="TH SarabunPSK" w:cs="TH SarabunPSK"/>
                <w:sz w:val="26"/>
                <w:szCs w:val="26"/>
                <w:cs/>
              </w:rPr>
              <w:t>)</w:t>
            </w:r>
          </w:p>
        </w:tc>
      </w:tr>
      <w:tr w:rsidR="00EF19FD" w:rsidRPr="00EF19FD" w:rsidTr="00C24274">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eastAsia="Times New Roman" w:hAnsi="TH SarabunPSK" w:cs="TH SarabunPSK"/>
                <w:sz w:val="26"/>
                <w:szCs w:val="26"/>
                <w:lang w:bidi="ar-SA"/>
              </w:rPr>
            </w:pPr>
            <w:r w:rsidRPr="00EF19FD">
              <w:rPr>
                <w:rFonts w:ascii="TH SarabunPSK" w:hAnsi="TH SarabunPSK" w:cs="TH SarabunPSK"/>
                <w:sz w:val="26"/>
                <w:szCs w:val="26"/>
                <w:lang w:bidi="ar-SA"/>
              </w:rPr>
              <w:t>GEN61</w:t>
            </w:r>
            <w:r w:rsidRPr="00EF19FD">
              <w:rPr>
                <w:rFonts w:ascii="TH SarabunPSK" w:hAnsi="TH SarabunPSK" w:cs="TH SarabunPSK"/>
                <w:sz w:val="26"/>
                <w:szCs w:val="26"/>
                <w:cs/>
              </w:rPr>
              <w:t>-</w:t>
            </w:r>
            <w:r w:rsidRPr="00EF19FD">
              <w:rPr>
                <w:rFonts w:ascii="TH SarabunPSK" w:hAnsi="TH SarabunPSK" w:cs="TH SarabunPSK"/>
                <w:sz w:val="26"/>
                <w:szCs w:val="26"/>
                <w:lang w:bidi="ar-SA"/>
              </w:rPr>
              <w:t>152</w:t>
            </w:r>
            <w:r w:rsidRPr="00EF19FD">
              <w:rPr>
                <w:rFonts w:ascii="TH SarabunPSK" w:hAnsi="TH SarabunPSK" w:cs="TH SarabunPSK"/>
                <w:sz w:val="26"/>
                <w:szCs w:val="26"/>
                <w:cs/>
              </w:rPr>
              <w:t xml:space="preserve"> การอนุรักษ์สิ่งแวดล้อมและสภาวะโลกร้อน </w:t>
            </w:r>
            <w:r w:rsidRPr="00EF19FD">
              <w:rPr>
                <w:rFonts w:ascii="TH SarabunPSK" w:hAnsi="TH SarabunPSK" w:cs="TH SarabunPSK"/>
                <w:sz w:val="26"/>
                <w:szCs w:val="26"/>
                <w:lang w:bidi="ar-SA"/>
              </w:rPr>
              <w:t>4</w:t>
            </w:r>
            <w:r w:rsidRPr="00EF19FD">
              <w:rPr>
                <w:rFonts w:ascii="TH SarabunPSK" w:hAnsi="TH SarabunPSK" w:cs="TH SarabunPSK"/>
                <w:sz w:val="26"/>
                <w:szCs w:val="26"/>
                <w:cs/>
              </w:rPr>
              <w:t>(</w:t>
            </w:r>
            <w:r w:rsidRPr="00EF19FD">
              <w:rPr>
                <w:rFonts w:ascii="TH SarabunPSK" w:hAnsi="TH SarabunPSK" w:cs="TH SarabunPSK"/>
                <w:sz w:val="26"/>
                <w:szCs w:val="26"/>
                <w:lang w:bidi="ar-SA"/>
              </w:rPr>
              <w:t>2</w:t>
            </w:r>
            <w:r w:rsidRPr="00EF19FD">
              <w:rPr>
                <w:rFonts w:ascii="TH SarabunPSK" w:hAnsi="TH SarabunPSK" w:cs="TH SarabunPSK"/>
                <w:sz w:val="26"/>
                <w:szCs w:val="26"/>
                <w:cs/>
              </w:rPr>
              <w:t>-</w:t>
            </w:r>
            <w:r w:rsidRPr="00EF19FD">
              <w:rPr>
                <w:rFonts w:ascii="TH SarabunPSK" w:hAnsi="TH SarabunPSK" w:cs="TH SarabunPSK"/>
                <w:sz w:val="26"/>
                <w:szCs w:val="26"/>
                <w:lang w:bidi="ar-SA"/>
              </w:rPr>
              <w:t>4</w:t>
            </w:r>
            <w:r w:rsidRPr="00EF19FD">
              <w:rPr>
                <w:rFonts w:ascii="TH SarabunPSK" w:hAnsi="TH SarabunPSK" w:cs="TH SarabunPSK"/>
                <w:sz w:val="26"/>
                <w:szCs w:val="26"/>
                <w:cs/>
              </w:rPr>
              <w:t>-</w:t>
            </w:r>
            <w:r w:rsidRPr="00EF19FD">
              <w:rPr>
                <w:rFonts w:ascii="TH SarabunPSK" w:hAnsi="TH SarabunPSK" w:cs="TH SarabunPSK"/>
                <w:sz w:val="26"/>
                <w:szCs w:val="26"/>
                <w:lang w:bidi="ar-SA"/>
              </w:rPr>
              <w:t>6</w:t>
            </w:r>
            <w:r w:rsidRPr="00EF19FD">
              <w:rPr>
                <w:rFonts w:ascii="TH SarabunPSK" w:hAnsi="TH SarabunPSK" w:cs="TH SarabunPSK"/>
                <w:sz w:val="26"/>
                <w:szCs w:val="26"/>
                <w:cs/>
              </w:rPr>
              <w:t>)</w:t>
            </w:r>
          </w:p>
        </w:tc>
        <w:tc>
          <w:tcPr>
            <w:tcW w:w="2534"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tabs>
                <w:tab w:val="left" w:pos="360"/>
                <w:tab w:val="left" w:pos="900"/>
                <w:tab w:val="left" w:pos="6480"/>
              </w:tabs>
              <w:rPr>
                <w:rFonts w:ascii="TH SarabunPSK" w:eastAsia="Times New Roman" w:hAnsi="TH SarabunPSK" w:cs="TH SarabunPSK"/>
                <w:sz w:val="26"/>
                <w:szCs w:val="26"/>
                <w:lang w:bidi="ar-SA"/>
              </w:rPr>
            </w:pPr>
            <w:r w:rsidRPr="00EF19FD">
              <w:rPr>
                <w:rFonts w:ascii="TH SarabunPSK" w:hAnsi="TH SarabunPSK" w:cs="TH SarabunPSK"/>
                <w:sz w:val="26"/>
                <w:szCs w:val="26"/>
                <w:lang w:bidi="ar-SA"/>
              </w:rPr>
              <w:t>GEN61</w:t>
            </w:r>
            <w:r w:rsidRPr="00EF19FD">
              <w:rPr>
                <w:rFonts w:ascii="TH SarabunPSK" w:hAnsi="TH SarabunPSK" w:cs="TH SarabunPSK"/>
                <w:sz w:val="26"/>
                <w:szCs w:val="26"/>
                <w:cs/>
              </w:rPr>
              <w:t>-</w:t>
            </w:r>
            <w:r w:rsidRPr="00EF19FD">
              <w:rPr>
                <w:rFonts w:ascii="TH SarabunPSK" w:hAnsi="TH SarabunPSK" w:cs="TH SarabunPSK"/>
                <w:sz w:val="26"/>
                <w:szCs w:val="26"/>
                <w:lang w:bidi="ar-SA"/>
              </w:rPr>
              <w:t>152</w:t>
            </w:r>
            <w:r w:rsidRPr="00EF19FD">
              <w:rPr>
                <w:rFonts w:ascii="TH SarabunPSK" w:hAnsi="TH SarabunPSK" w:cs="TH SarabunPSK"/>
                <w:sz w:val="26"/>
                <w:szCs w:val="26"/>
                <w:cs/>
              </w:rPr>
              <w:t xml:space="preserve"> การอนุรักษ์สิ่งแวดล้อมและสภาวะโลกร้อน </w:t>
            </w:r>
            <w:r w:rsidRPr="00EF19FD">
              <w:rPr>
                <w:rFonts w:ascii="TH SarabunPSK" w:hAnsi="TH SarabunPSK" w:cs="TH SarabunPSK"/>
                <w:sz w:val="26"/>
                <w:szCs w:val="26"/>
                <w:lang w:bidi="ar-SA"/>
              </w:rPr>
              <w:t>4</w:t>
            </w:r>
            <w:r w:rsidRPr="00EF19FD">
              <w:rPr>
                <w:rFonts w:ascii="TH SarabunPSK" w:hAnsi="TH SarabunPSK" w:cs="TH SarabunPSK"/>
                <w:sz w:val="26"/>
                <w:szCs w:val="26"/>
                <w:cs/>
              </w:rPr>
              <w:t>(</w:t>
            </w:r>
            <w:r w:rsidRPr="00EF19FD">
              <w:rPr>
                <w:rFonts w:ascii="TH SarabunPSK" w:hAnsi="TH SarabunPSK" w:cs="TH SarabunPSK"/>
                <w:sz w:val="26"/>
                <w:szCs w:val="26"/>
                <w:lang w:bidi="ar-SA"/>
              </w:rPr>
              <w:t>2</w:t>
            </w:r>
            <w:r w:rsidRPr="00EF19FD">
              <w:rPr>
                <w:rFonts w:ascii="TH SarabunPSK" w:hAnsi="TH SarabunPSK" w:cs="TH SarabunPSK"/>
                <w:sz w:val="26"/>
                <w:szCs w:val="26"/>
                <w:cs/>
              </w:rPr>
              <w:t>-</w:t>
            </w:r>
            <w:r w:rsidRPr="00EF19FD">
              <w:rPr>
                <w:rFonts w:ascii="TH SarabunPSK" w:hAnsi="TH SarabunPSK" w:cs="TH SarabunPSK"/>
                <w:sz w:val="26"/>
                <w:szCs w:val="26"/>
                <w:lang w:bidi="ar-SA"/>
              </w:rPr>
              <w:t>4</w:t>
            </w:r>
            <w:r w:rsidRPr="00EF19FD">
              <w:rPr>
                <w:rFonts w:ascii="TH SarabunPSK" w:hAnsi="TH SarabunPSK" w:cs="TH SarabunPSK"/>
                <w:sz w:val="26"/>
                <w:szCs w:val="26"/>
                <w:cs/>
              </w:rPr>
              <w:t>-</w:t>
            </w:r>
            <w:r w:rsidRPr="00EF19FD">
              <w:rPr>
                <w:rFonts w:ascii="TH SarabunPSK" w:hAnsi="TH SarabunPSK" w:cs="TH SarabunPSK"/>
                <w:sz w:val="26"/>
                <w:szCs w:val="26"/>
                <w:lang w:bidi="ar-SA"/>
              </w:rPr>
              <w:t>6</w:t>
            </w:r>
            <w:r w:rsidRPr="00EF19FD">
              <w:rPr>
                <w:rFonts w:ascii="TH SarabunPSK" w:hAnsi="TH SarabunPSK" w:cs="TH SarabunPSK"/>
                <w:sz w:val="26"/>
                <w:szCs w:val="26"/>
                <w:cs/>
              </w:rPr>
              <w:t>)</w:t>
            </w:r>
          </w:p>
        </w:tc>
      </w:tr>
      <w:tr w:rsidR="00EF19FD" w:rsidRPr="00EF19FD" w:rsidTr="00C24274">
        <w:trPr>
          <w:jc w:val="center"/>
        </w:trPr>
        <w:tc>
          <w:tcPr>
            <w:tcW w:w="2466" w:type="pct"/>
            <w:tcBorders>
              <w:top w:val="single" w:sz="4" w:space="0" w:color="auto"/>
              <w:left w:val="single" w:sz="4" w:space="0" w:color="auto"/>
              <w:bottom w:val="nil"/>
              <w:right w:val="single" w:sz="4" w:space="0" w:color="auto"/>
            </w:tcBorders>
            <w:shd w:val="clear" w:color="auto" w:fill="auto"/>
          </w:tcPr>
          <w:p w:rsidR="00707B3F" w:rsidRPr="00EF19FD" w:rsidRDefault="00707B3F" w:rsidP="00C24274">
            <w:pPr>
              <w:rPr>
                <w:rFonts w:ascii="TH SarabunPSK" w:hAnsi="TH SarabunPSK" w:cs="TH SarabunPSK"/>
                <w:sz w:val="26"/>
                <w:szCs w:val="26"/>
                <w:rtl/>
                <w:cs/>
                <w:lang w:bidi="ar-SA"/>
              </w:rPr>
            </w:pPr>
            <w:r w:rsidRPr="00EF19FD">
              <w:rPr>
                <w:rFonts w:ascii="TH SarabunPSK" w:hAnsi="TH SarabunPSK" w:cs="TH SarabunPSK"/>
                <w:b/>
                <w:bCs/>
                <w:spacing w:val="-6"/>
                <w:sz w:val="26"/>
                <w:szCs w:val="26"/>
                <w:cs/>
              </w:rPr>
              <w:t xml:space="preserve">4. กลุ่มวิชาบูรณาการ  </w:t>
            </w:r>
            <w:r w:rsidRPr="00EF19FD">
              <w:rPr>
                <w:rFonts w:ascii="TH SarabunPSK" w:eastAsia="Times New Roman" w:hAnsi="TH SarabunPSK" w:cs="TH SarabunPSK"/>
                <w:b/>
                <w:bCs/>
                <w:sz w:val="26"/>
                <w:szCs w:val="26"/>
                <w:lang w:bidi="ar-SA"/>
              </w:rPr>
              <w:t xml:space="preserve">4 </w:t>
            </w:r>
            <w:r w:rsidRPr="00EF19FD">
              <w:rPr>
                <w:rFonts w:ascii="TH SarabunPSK" w:eastAsia="Calibri" w:hAnsi="TH SarabunPSK" w:cs="TH SarabunPSK"/>
                <w:b/>
                <w:bCs/>
                <w:sz w:val="26"/>
                <w:szCs w:val="26"/>
                <w:cs/>
              </w:rPr>
              <w:t>หน่วยกิต</w:t>
            </w:r>
          </w:p>
        </w:tc>
        <w:tc>
          <w:tcPr>
            <w:tcW w:w="2534"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rPr>
                <w:rFonts w:ascii="TH SarabunPSK" w:hAnsi="TH SarabunPSK" w:cs="TH SarabunPSK"/>
                <w:sz w:val="26"/>
                <w:szCs w:val="26"/>
                <w:rtl/>
                <w:cs/>
                <w:lang w:bidi="ar-SA"/>
              </w:rPr>
            </w:pPr>
            <w:r w:rsidRPr="00EF19FD">
              <w:rPr>
                <w:rFonts w:ascii="TH SarabunPSK" w:hAnsi="TH SarabunPSK" w:cs="TH SarabunPSK"/>
                <w:b/>
                <w:bCs/>
                <w:spacing w:val="-6"/>
                <w:sz w:val="26"/>
                <w:szCs w:val="26"/>
                <w:cs/>
              </w:rPr>
              <w:t xml:space="preserve">4. กลุ่มวิชาบูรณาการ  </w:t>
            </w:r>
            <w:r w:rsidRPr="00EF19FD">
              <w:rPr>
                <w:rFonts w:ascii="TH SarabunPSK" w:eastAsia="Times New Roman" w:hAnsi="TH SarabunPSK" w:cs="TH SarabunPSK"/>
                <w:b/>
                <w:bCs/>
                <w:sz w:val="26"/>
                <w:szCs w:val="26"/>
                <w:lang w:bidi="ar-SA"/>
              </w:rPr>
              <w:t xml:space="preserve">4 </w:t>
            </w:r>
            <w:r w:rsidRPr="00EF19FD">
              <w:rPr>
                <w:rFonts w:ascii="TH SarabunPSK" w:eastAsia="Calibri" w:hAnsi="TH SarabunPSK" w:cs="TH SarabunPSK"/>
                <w:b/>
                <w:bCs/>
                <w:sz w:val="26"/>
                <w:szCs w:val="26"/>
                <w:cs/>
              </w:rPr>
              <w:t>หน่วยกิต</w:t>
            </w:r>
          </w:p>
        </w:tc>
      </w:tr>
      <w:tr w:rsidR="00EF19FD" w:rsidRPr="00EF19FD" w:rsidTr="00C24274">
        <w:trPr>
          <w:jc w:val="center"/>
        </w:trPr>
        <w:tc>
          <w:tcPr>
            <w:tcW w:w="2466" w:type="pct"/>
            <w:tcBorders>
              <w:top w:val="nil"/>
              <w:left w:val="single" w:sz="4" w:space="0" w:color="auto"/>
              <w:bottom w:val="single" w:sz="4" w:space="0" w:color="auto"/>
              <w:right w:val="single" w:sz="4" w:space="0" w:color="auto"/>
            </w:tcBorders>
            <w:shd w:val="clear" w:color="auto" w:fill="auto"/>
          </w:tcPr>
          <w:p w:rsidR="00707B3F" w:rsidRPr="00EF19FD" w:rsidRDefault="00707B3F" w:rsidP="00C24274">
            <w:pPr>
              <w:rPr>
                <w:rFonts w:ascii="TH SarabunPSK" w:hAnsi="TH SarabunPSK" w:cs="TH SarabunPSK"/>
                <w:b/>
                <w:bCs/>
                <w:spacing w:val="-6"/>
                <w:sz w:val="26"/>
                <w:szCs w:val="26"/>
                <w:cs/>
              </w:rPr>
            </w:pPr>
            <w:r w:rsidRPr="00EF19FD">
              <w:rPr>
                <w:rFonts w:ascii="TH SarabunPSK" w:eastAsia="Times New Roman" w:hAnsi="TH SarabunPSK" w:cs="TH SarabunPSK"/>
                <w:sz w:val="26"/>
                <w:szCs w:val="26"/>
              </w:rPr>
              <w:t>GEN</w:t>
            </w:r>
            <w:r w:rsidRPr="00EF19FD">
              <w:rPr>
                <w:rFonts w:ascii="TH SarabunPSK" w:eastAsia="Times New Roman" w:hAnsi="TH SarabunPSK" w:cs="TH SarabunPSK"/>
                <w:sz w:val="26"/>
                <w:szCs w:val="26"/>
                <w:cs/>
              </w:rPr>
              <w:t>61-161 นวัตกรรมและผู้ประกอบการ</w:t>
            </w:r>
            <w:r w:rsidRPr="00EF19FD">
              <w:rPr>
                <w:rFonts w:ascii="TH SarabunPSK" w:eastAsia="Times New Roman" w:hAnsi="TH SarabunPSK" w:cs="TH SarabunPSK"/>
                <w:sz w:val="26"/>
                <w:szCs w:val="26"/>
                <w:cs/>
              </w:rPr>
              <w:tab/>
              <w:t>4(2-4-6)</w:t>
            </w:r>
          </w:p>
        </w:tc>
        <w:tc>
          <w:tcPr>
            <w:tcW w:w="2534"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rPr>
                <w:rFonts w:ascii="TH SarabunPSK" w:hAnsi="TH SarabunPSK" w:cs="TH SarabunPSK"/>
                <w:b/>
                <w:bCs/>
                <w:spacing w:val="-6"/>
                <w:sz w:val="26"/>
                <w:szCs w:val="26"/>
                <w:cs/>
              </w:rPr>
            </w:pPr>
            <w:r w:rsidRPr="00EF19FD">
              <w:rPr>
                <w:rFonts w:ascii="TH SarabunPSK" w:eastAsia="Times New Roman" w:hAnsi="TH SarabunPSK" w:cs="TH SarabunPSK"/>
                <w:sz w:val="26"/>
                <w:szCs w:val="26"/>
              </w:rPr>
              <w:t>GEN</w:t>
            </w:r>
            <w:r w:rsidRPr="00EF19FD">
              <w:rPr>
                <w:rFonts w:ascii="TH SarabunPSK" w:eastAsia="Times New Roman" w:hAnsi="TH SarabunPSK" w:cs="TH SarabunPSK"/>
                <w:sz w:val="26"/>
                <w:szCs w:val="26"/>
                <w:cs/>
              </w:rPr>
              <w:t>61-161 นวัตกรรมและผู้ประกอบการ</w:t>
            </w:r>
            <w:r w:rsidRPr="00EF19FD">
              <w:rPr>
                <w:rFonts w:ascii="TH SarabunPSK" w:eastAsia="Times New Roman" w:hAnsi="TH SarabunPSK" w:cs="TH SarabunPSK"/>
                <w:sz w:val="26"/>
                <w:szCs w:val="26"/>
                <w:cs/>
              </w:rPr>
              <w:tab/>
              <w:t>4(2-4-6)</w:t>
            </w:r>
          </w:p>
        </w:tc>
      </w:tr>
      <w:tr w:rsidR="00EF19FD" w:rsidRPr="00EF19FD" w:rsidTr="00C24274">
        <w:trPr>
          <w:jc w:val="center"/>
        </w:trPr>
        <w:tc>
          <w:tcPr>
            <w:tcW w:w="2466" w:type="pct"/>
            <w:tcBorders>
              <w:top w:val="single" w:sz="4" w:space="0" w:color="auto"/>
              <w:left w:val="single" w:sz="4" w:space="0" w:color="auto"/>
              <w:bottom w:val="nil"/>
              <w:right w:val="single" w:sz="4" w:space="0" w:color="auto"/>
            </w:tcBorders>
            <w:shd w:val="clear" w:color="auto" w:fill="auto"/>
          </w:tcPr>
          <w:p w:rsidR="00707B3F" w:rsidRPr="00EF19FD" w:rsidRDefault="00707B3F" w:rsidP="00C24274">
            <w:pPr>
              <w:rPr>
                <w:rFonts w:ascii="TH SarabunPSK" w:hAnsi="TH SarabunPSK" w:cs="TH SarabunPSK"/>
                <w:sz w:val="26"/>
                <w:szCs w:val="26"/>
                <w:lang w:bidi="ar-SA"/>
              </w:rPr>
            </w:pPr>
            <w:r w:rsidRPr="00EF19FD">
              <w:rPr>
                <w:rFonts w:ascii="TH SarabunPSK" w:hAnsi="TH SarabunPSK" w:cs="TH SarabunPSK"/>
                <w:b/>
                <w:bCs/>
                <w:sz w:val="26"/>
                <w:szCs w:val="26"/>
                <w:cs/>
              </w:rPr>
              <w:t xml:space="preserve">5. กลุ่มวิชาสารสนเทศ </w:t>
            </w:r>
            <w:r w:rsidRPr="00EF19FD">
              <w:rPr>
                <w:rFonts w:ascii="TH SarabunPSK" w:eastAsia="Times New Roman" w:hAnsi="TH SarabunPSK" w:cs="TH SarabunPSK"/>
                <w:b/>
                <w:bCs/>
                <w:sz w:val="26"/>
                <w:szCs w:val="26"/>
                <w:lang w:bidi="ar-SA"/>
              </w:rPr>
              <w:t xml:space="preserve">4 </w:t>
            </w:r>
            <w:r w:rsidRPr="00EF19FD">
              <w:rPr>
                <w:rFonts w:ascii="TH SarabunPSK" w:eastAsia="Calibri" w:hAnsi="TH SarabunPSK" w:cs="TH SarabunPSK"/>
                <w:b/>
                <w:bCs/>
                <w:sz w:val="26"/>
                <w:szCs w:val="26"/>
                <w:cs/>
              </w:rPr>
              <w:t>หน่วยกิต</w:t>
            </w:r>
          </w:p>
        </w:tc>
        <w:tc>
          <w:tcPr>
            <w:tcW w:w="2534" w:type="pct"/>
            <w:tcBorders>
              <w:top w:val="single" w:sz="4" w:space="0" w:color="auto"/>
              <w:left w:val="single" w:sz="4" w:space="0" w:color="auto"/>
              <w:bottom w:val="nil"/>
              <w:right w:val="single" w:sz="4" w:space="0" w:color="auto"/>
            </w:tcBorders>
            <w:shd w:val="clear" w:color="auto" w:fill="auto"/>
          </w:tcPr>
          <w:p w:rsidR="00707B3F" w:rsidRPr="00EF19FD" w:rsidRDefault="00707B3F" w:rsidP="00C24274">
            <w:pPr>
              <w:rPr>
                <w:rFonts w:ascii="TH SarabunPSK" w:hAnsi="TH SarabunPSK" w:cs="TH SarabunPSK"/>
                <w:sz w:val="26"/>
                <w:szCs w:val="26"/>
                <w:lang w:bidi="ar-SA"/>
              </w:rPr>
            </w:pPr>
            <w:r w:rsidRPr="00EF19FD">
              <w:rPr>
                <w:rFonts w:ascii="TH SarabunPSK" w:hAnsi="TH SarabunPSK" w:cs="TH SarabunPSK"/>
                <w:b/>
                <w:bCs/>
                <w:sz w:val="26"/>
                <w:szCs w:val="26"/>
                <w:cs/>
              </w:rPr>
              <w:t xml:space="preserve">5. กลุ่มวิชาสารสนเทศ </w:t>
            </w:r>
            <w:r w:rsidRPr="00EF19FD">
              <w:rPr>
                <w:rFonts w:ascii="TH SarabunPSK" w:eastAsia="Times New Roman" w:hAnsi="TH SarabunPSK" w:cs="TH SarabunPSK"/>
                <w:b/>
                <w:bCs/>
                <w:sz w:val="26"/>
                <w:szCs w:val="26"/>
                <w:lang w:bidi="ar-SA"/>
              </w:rPr>
              <w:t xml:space="preserve">4 </w:t>
            </w:r>
            <w:r w:rsidRPr="00EF19FD">
              <w:rPr>
                <w:rFonts w:ascii="TH SarabunPSK" w:eastAsia="Calibri" w:hAnsi="TH SarabunPSK" w:cs="TH SarabunPSK"/>
                <w:b/>
                <w:bCs/>
                <w:sz w:val="26"/>
                <w:szCs w:val="26"/>
                <w:cs/>
              </w:rPr>
              <w:t>หน่วยกิต</w:t>
            </w:r>
          </w:p>
        </w:tc>
      </w:tr>
      <w:tr w:rsidR="00EF19FD" w:rsidRPr="00EF19FD" w:rsidTr="00C24274">
        <w:trPr>
          <w:jc w:val="center"/>
        </w:trPr>
        <w:tc>
          <w:tcPr>
            <w:tcW w:w="2466" w:type="pct"/>
            <w:tcBorders>
              <w:top w:val="nil"/>
              <w:left w:val="single" w:sz="4" w:space="0" w:color="auto"/>
              <w:bottom w:val="single" w:sz="4" w:space="0" w:color="auto"/>
              <w:right w:val="single" w:sz="4" w:space="0" w:color="auto"/>
            </w:tcBorders>
            <w:shd w:val="clear" w:color="auto" w:fill="auto"/>
          </w:tcPr>
          <w:p w:rsidR="00707B3F" w:rsidRPr="00EF19FD" w:rsidRDefault="00707B3F" w:rsidP="00C24274">
            <w:pPr>
              <w:rPr>
                <w:rFonts w:ascii="TH SarabunPSK" w:hAnsi="TH SarabunPSK" w:cs="TH SarabunPSK"/>
                <w:spacing w:val="-4"/>
                <w:sz w:val="26"/>
                <w:szCs w:val="26"/>
                <w:cs/>
              </w:rPr>
            </w:pPr>
            <w:r w:rsidRPr="00EF19FD">
              <w:rPr>
                <w:rFonts w:ascii="TH SarabunPSK" w:eastAsia="Times New Roman" w:hAnsi="TH SarabunPSK" w:cs="TH SarabunPSK"/>
                <w:spacing w:val="-4"/>
                <w:sz w:val="26"/>
                <w:szCs w:val="26"/>
                <w:lang w:bidi="ar-SA"/>
              </w:rPr>
              <w:t>GEN61</w:t>
            </w:r>
            <w:r w:rsidRPr="00EF19FD">
              <w:rPr>
                <w:rFonts w:ascii="TH SarabunPSK" w:eastAsia="Times New Roman" w:hAnsi="TH SarabunPSK" w:cs="TH SarabunPSK"/>
                <w:spacing w:val="-4"/>
                <w:sz w:val="26"/>
                <w:szCs w:val="26"/>
                <w:cs/>
              </w:rPr>
              <w:t>-</w:t>
            </w:r>
            <w:r w:rsidRPr="00EF19FD">
              <w:rPr>
                <w:rFonts w:ascii="TH SarabunPSK" w:eastAsia="Times New Roman" w:hAnsi="TH SarabunPSK" w:cs="TH SarabunPSK"/>
                <w:spacing w:val="-4"/>
                <w:sz w:val="26"/>
                <w:szCs w:val="26"/>
                <w:lang w:bidi="ar-SA"/>
              </w:rPr>
              <w:t>171</w:t>
            </w:r>
            <w:r w:rsidRPr="00EF19FD">
              <w:rPr>
                <w:rFonts w:ascii="TH SarabunPSK" w:eastAsia="Times New Roman" w:hAnsi="TH SarabunPSK" w:cs="TH SarabunPSK"/>
                <w:spacing w:val="-4"/>
                <w:sz w:val="26"/>
                <w:szCs w:val="26"/>
                <w:cs/>
              </w:rPr>
              <w:t xml:space="preserve"> เทคโนโลยีสารสนเทศในยุคดิจิทัล </w:t>
            </w:r>
            <w:r w:rsidRPr="00EF19FD">
              <w:rPr>
                <w:rFonts w:ascii="TH SarabunPSK" w:eastAsia="Times New Roman" w:hAnsi="TH SarabunPSK" w:cs="TH SarabunPSK"/>
                <w:spacing w:val="-4"/>
                <w:sz w:val="26"/>
                <w:szCs w:val="26"/>
                <w:lang w:bidi="ar-SA"/>
              </w:rPr>
              <w:t>4</w:t>
            </w:r>
            <w:r w:rsidRPr="00EF19FD">
              <w:rPr>
                <w:rFonts w:ascii="TH SarabunPSK" w:eastAsia="Times New Roman" w:hAnsi="TH SarabunPSK" w:cs="TH SarabunPSK"/>
                <w:spacing w:val="-4"/>
                <w:sz w:val="26"/>
                <w:szCs w:val="26"/>
                <w:cs/>
              </w:rPr>
              <w:t>(</w:t>
            </w:r>
            <w:r w:rsidRPr="00EF19FD">
              <w:rPr>
                <w:rFonts w:ascii="TH SarabunPSK" w:eastAsia="Times New Roman" w:hAnsi="TH SarabunPSK" w:cs="TH SarabunPSK"/>
                <w:spacing w:val="-4"/>
                <w:sz w:val="26"/>
                <w:szCs w:val="26"/>
                <w:lang w:bidi="ar-SA"/>
              </w:rPr>
              <w:t>2</w:t>
            </w:r>
            <w:r w:rsidRPr="00EF19FD">
              <w:rPr>
                <w:rFonts w:ascii="TH SarabunPSK" w:eastAsia="Times New Roman" w:hAnsi="TH SarabunPSK" w:cs="TH SarabunPSK"/>
                <w:spacing w:val="-4"/>
                <w:sz w:val="26"/>
                <w:szCs w:val="26"/>
                <w:cs/>
              </w:rPr>
              <w:t>-</w:t>
            </w:r>
            <w:r w:rsidRPr="00EF19FD">
              <w:rPr>
                <w:rFonts w:ascii="TH SarabunPSK" w:eastAsia="Times New Roman" w:hAnsi="TH SarabunPSK" w:cs="TH SarabunPSK"/>
                <w:spacing w:val="-4"/>
                <w:sz w:val="26"/>
                <w:szCs w:val="26"/>
                <w:lang w:bidi="ar-SA"/>
              </w:rPr>
              <w:t>4</w:t>
            </w:r>
            <w:r w:rsidRPr="00EF19FD">
              <w:rPr>
                <w:rFonts w:ascii="TH SarabunPSK" w:eastAsia="Times New Roman" w:hAnsi="TH SarabunPSK" w:cs="TH SarabunPSK"/>
                <w:spacing w:val="-4"/>
                <w:sz w:val="26"/>
                <w:szCs w:val="26"/>
                <w:cs/>
              </w:rPr>
              <w:t>-</w:t>
            </w:r>
            <w:r w:rsidRPr="00EF19FD">
              <w:rPr>
                <w:rFonts w:ascii="TH SarabunPSK" w:eastAsia="Times New Roman" w:hAnsi="TH SarabunPSK" w:cs="TH SarabunPSK"/>
                <w:spacing w:val="-4"/>
                <w:sz w:val="26"/>
                <w:szCs w:val="26"/>
                <w:lang w:bidi="ar-SA"/>
              </w:rPr>
              <w:t>6</w:t>
            </w:r>
            <w:r w:rsidRPr="00EF19FD">
              <w:rPr>
                <w:rFonts w:ascii="TH SarabunPSK" w:eastAsia="Times New Roman" w:hAnsi="TH SarabunPSK" w:cs="TH SarabunPSK"/>
                <w:spacing w:val="-4"/>
                <w:sz w:val="26"/>
                <w:szCs w:val="26"/>
                <w:cs/>
              </w:rPr>
              <w:t>)*</w:t>
            </w:r>
          </w:p>
        </w:tc>
        <w:tc>
          <w:tcPr>
            <w:tcW w:w="2534" w:type="pct"/>
            <w:tcBorders>
              <w:top w:val="nil"/>
              <w:left w:val="single" w:sz="4" w:space="0" w:color="auto"/>
              <w:bottom w:val="single" w:sz="4" w:space="0" w:color="auto"/>
              <w:right w:val="single" w:sz="4" w:space="0" w:color="auto"/>
            </w:tcBorders>
            <w:shd w:val="clear" w:color="auto" w:fill="auto"/>
          </w:tcPr>
          <w:p w:rsidR="00707B3F" w:rsidRPr="00EF19FD" w:rsidRDefault="00707B3F" w:rsidP="00C24274">
            <w:pPr>
              <w:rPr>
                <w:rFonts w:ascii="TH SarabunPSK" w:hAnsi="TH SarabunPSK" w:cs="TH SarabunPSK"/>
                <w:spacing w:val="-4"/>
                <w:sz w:val="26"/>
                <w:szCs w:val="26"/>
                <w:cs/>
              </w:rPr>
            </w:pPr>
            <w:r w:rsidRPr="00EF19FD">
              <w:rPr>
                <w:rFonts w:ascii="TH SarabunPSK" w:eastAsia="Times New Roman" w:hAnsi="TH SarabunPSK" w:cs="TH SarabunPSK"/>
                <w:spacing w:val="-4"/>
                <w:sz w:val="26"/>
                <w:szCs w:val="26"/>
                <w:lang w:bidi="ar-SA"/>
              </w:rPr>
              <w:t>GEN61</w:t>
            </w:r>
            <w:r w:rsidRPr="00EF19FD">
              <w:rPr>
                <w:rFonts w:ascii="TH SarabunPSK" w:eastAsia="Times New Roman" w:hAnsi="TH SarabunPSK" w:cs="TH SarabunPSK"/>
                <w:spacing w:val="-4"/>
                <w:sz w:val="26"/>
                <w:szCs w:val="26"/>
                <w:cs/>
              </w:rPr>
              <w:t>-</w:t>
            </w:r>
            <w:r w:rsidRPr="00EF19FD">
              <w:rPr>
                <w:rFonts w:ascii="TH SarabunPSK" w:eastAsia="Times New Roman" w:hAnsi="TH SarabunPSK" w:cs="TH SarabunPSK"/>
                <w:spacing w:val="-4"/>
                <w:sz w:val="26"/>
                <w:szCs w:val="26"/>
                <w:lang w:bidi="ar-SA"/>
              </w:rPr>
              <w:t>171</w:t>
            </w:r>
            <w:r w:rsidRPr="00EF19FD">
              <w:rPr>
                <w:rFonts w:ascii="TH SarabunPSK" w:eastAsia="Times New Roman" w:hAnsi="TH SarabunPSK" w:cs="TH SarabunPSK"/>
                <w:spacing w:val="-4"/>
                <w:sz w:val="26"/>
                <w:szCs w:val="26"/>
                <w:cs/>
              </w:rPr>
              <w:t xml:space="preserve"> เทคโนโลยีสารสนเทศในยุคดิจิทัล </w:t>
            </w:r>
            <w:r w:rsidRPr="00EF19FD">
              <w:rPr>
                <w:rFonts w:ascii="TH SarabunPSK" w:eastAsia="Times New Roman" w:hAnsi="TH SarabunPSK" w:cs="TH SarabunPSK"/>
                <w:spacing w:val="-4"/>
                <w:sz w:val="26"/>
                <w:szCs w:val="26"/>
                <w:lang w:bidi="ar-SA"/>
              </w:rPr>
              <w:t>4</w:t>
            </w:r>
            <w:r w:rsidRPr="00EF19FD">
              <w:rPr>
                <w:rFonts w:ascii="TH SarabunPSK" w:eastAsia="Times New Roman" w:hAnsi="TH SarabunPSK" w:cs="TH SarabunPSK"/>
                <w:spacing w:val="-4"/>
                <w:sz w:val="26"/>
                <w:szCs w:val="26"/>
                <w:cs/>
              </w:rPr>
              <w:t>(</w:t>
            </w:r>
            <w:r w:rsidRPr="00EF19FD">
              <w:rPr>
                <w:rFonts w:ascii="TH SarabunPSK" w:eastAsia="Times New Roman" w:hAnsi="TH SarabunPSK" w:cs="TH SarabunPSK"/>
                <w:spacing w:val="-4"/>
                <w:sz w:val="26"/>
                <w:szCs w:val="26"/>
                <w:lang w:bidi="ar-SA"/>
              </w:rPr>
              <w:t>2</w:t>
            </w:r>
            <w:r w:rsidRPr="00EF19FD">
              <w:rPr>
                <w:rFonts w:ascii="TH SarabunPSK" w:eastAsia="Times New Roman" w:hAnsi="TH SarabunPSK" w:cs="TH SarabunPSK"/>
                <w:spacing w:val="-4"/>
                <w:sz w:val="26"/>
                <w:szCs w:val="26"/>
                <w:cs/>
              </w:rPr>
              <w:t>-</w:t>
            </w:r>
            <w:r w:rsidRPr="00EF19FD">
              <w:rPr>
                <w:rFonts w:ascii="TH SarabunPSK" w:eastAsia="Times New Roman" w:hAnsi="TH SarabunPSK" w:cs="TH SarabunPSK"/>
                <w:spacing w:val="-4"/>
                <w:sz w:val="26"/>
                <w:szCs w:val="26"/>
                <w:lang w:bidi="ar-SA"/>
              </w:rPr>
              <w:t>4</w:t>
            </w:r>
            <w:r w:rsidRPr="00EF19FD">
              <w:rPr>
                <w:rFonts w:ascii="TH SarabunPSK" w:eastAsia="Times New Roman" w:hAnsi="TH SarabunPSK" w:cs="TH SarabunPSK"/>
                <w:spacing w:val="-4"/>
                <w:sz w:val="26"/>
                <w:szCs w:val="26"/>
                <w:cs/>
              </w:rPr>
              <w:t>-</w:t>
            </w:r>
            <w:r w:rsidRPr="00EF19FD">
              <w:rPr>
                <w:rFonts w:ascii="TH SarabunPSK" w:eastAsia="Times New Roman" w:hAnsi="TH SarabunPSK" w:cs="TH SarabunPSK"/>
                <w:spacing w:val="-4"/>
                <w:sz w:val="26"/>
                <w:szCs w:val="26"/>
                <w:lang w:bidi="ar-SA"/>
              </w:rPr>
              <w:t>6</w:t>
            </w:r>
            <w:r w:rsidRPr="00EF19FD">
              <w:rPr>
                <w:rFonts w:ascii="TH SarabunPSK" w:eastAsia="Times New Roman" w:hAnsi="TH SarabunPSK" w:cs="TH SarabunPSK"/>
                <w:spacing w:val="-4"/>
                <w:sz w:val="26"/>
                <w:szCs w:val="26"/>
                <w:cs/>
              </w:rPr>
              <w:t>)*</w:t>
            </w:r>
          </w:p>
        </w:tc>
      </w:tr>
      <w:tr w:rsidR="00EF19FD" w:rsidRPr="00EF19FD" w:rsidTr="00C24274">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rPr>
                <w:rFonts w:ascii="TH SarabunPSK" w:eastAsia="Times New Roman" w:hAnsi="TH SarabunPSK" w:cs="TH SarabunPSK"/>
                <w:b/>
                <w:bCs/>
                <w:spacing w:val="-6"/>
                <w:sz w:val="26"/>
                <w:szCs w:val="26"/>
                <w:cs/>
              </w:rPr>
            </w:pPr>
            <w:r w:rsidRPr="00EF19FD">
              <w:rPr>
                <w:rFonts w:ascii="TH SarabunPSK" w:eastAsia="Times New Roman" w:hAnsi="TH SarabunPSK" w:cs="TH SarabunPSK"/>
                <w:b/>
                <w:bCs/>
                <w:spacing w:val="-6"/>
                <w:sz w:val="26"/>
                <w:szCs w:val="26"/>
                <w:cs/>
              </w:rPr>
              <w:t>ข. หมวดวิชาเฉพาะ  129  หน่วยกิต</w:t>
            </w:r>
          </w:p>
          <w:p w:rsidR="00707B3F" w:rsidRPr="00EF19FD" w:rsidRDefault="00707B3F" w:rsidP="00C24274">
            <w:pPr>
              <w:rPr>
                <w:rFonts w:ascii="TH SarabunPSK" w:eastAsia="Times New Roman" w:hAnsi="TH SarabunPSK" w:cs="TH SarabunPSK"/>
                <w:b/>
                <w:bCs/>
                <w:spacing w:val="-6"/>
                <w:sz w:val="26"/>
                <w:szCs w:val="26"/>
              </w:rPr>
            </w:pPr>
            <w:r w:rsidRPr="00EF19FD">
              <w:rPr>
                <w:rFonts w:ascii="TH SarabunPSK" w:eastAsia="Times New Roman" w:hAnsi="TH SarabunPSK" w:cs="TH SarabunPSK"/>
                <w:b/>
                <w:bCs/>
                <w:spacing w:val="-6"/>
                <w:sz w:val="26"/>
                <w:szCs w:val="26"/>
              </w:rPr>
              <w:t>1</w:t>
            </w:r>
            <w:r w:rsidRPr="00EF19FD">
              <w:rPr>
                <w:rFonts w:ascii="TH SarabunPSK" w:eastAsia="Times New Roman" w:hAnsi="TH SarabunPSK" w:cs="TH SarabunPSK"/>
                <w:b/>
                <w:bCs/>
                <w:spacing w:val="-6"/>
                <w:sz w:val="26"/>
                <w:szCs w:val="26"/>
                <w:cs/>
              </w:rPr>
              <w:t>. กลุ่มวิชาแกนทางวิศวกรรม  51 หน่วยกิต</w:t>
            </w:r>
          </w:p>
          <w:p w:rsidR="00707B3F" w:rsidRPr="00EF19FD" w:rsidRDefault="00707B3F" w:rsidP="00C24274">
            <w:pPr>
              <w:rPr>
                <w:rFonts w:ascii="TH SarabunPSK" w:eastAsia="Times New Roman" w:hAnsi="TH SarabunPSK" w:cs="TH SarabunPSK"/>
                <w:b/>
                <w:bCs/>
                <w:spacing w:val="-6"/>
                <w:sz w:val="26"/>
                <w:szCs w:val="26"/>
              </w:rPr>
            </w:pPr>
            <w:r w:rsidRPr="00EF19FD">
              <w:rPr>
                <w:rFonts w:ascii="TH SarabunPSK" w:eastAsia="Times New Roman" w:hAnsi="TH SarabunPSK" w:cs="TH SarabunPSK"/>
                <w:b/>
                <w:bCs/>
                <w:spacing w:val="-6"/>
                <w:sz w:val="26"/>
                <w:szCs w:val="26"/>
                <w:cs/>
              </w:rPr>
              <w:t>1.1 กลุ่มวิชาพื้นฐานทางวิศวกรรมศาสตร์ 25 หน่วยกิต</w:t>
            </w:r>
          </w:p>
          <w:p w:rsidR="00707B3F" w:rsidRPr="00EF19FD" w:rsidRDefault="00707B3F" w:rsidP="00C24274">
            <w:pPr>
              <w:rPr>
                <w:rFonts w:ascii="TH SarabunPSK" w:eastAsia="Times New Roman" w:hAnsi="TH SarabunPSK" w:cs="TH SarabunPSK"/>
                <w:sz w:val="26"/>
                <w:szCs w:val="26"/>
                <w:lang w:bidi="ar-SA"/>
              </w:rPr>
            </w:pPr>
            <w:r w:rsidRPr="00EF19FD">
              <w:rPr>
                <w:rFonts w:ascii="TH SarabunPSK" w:eastAsia="Times New Roman" w:hAnsi="TH SarabunPSK" w:cs="TH SarabunPSK"/>
                <w:spacing w:val="-6"/>
                <w:sz w:val="26"/>
                <w:szCs w:val="26"/>
              </w:rPr>
              <w:t>MAT</w:t>
            </w:r>
            <w:r w:rsidRPr="00EF19FD">
              <w:rPr>
                <w:rFonts w:ascii="TH SarabunPSK" w:eastAsia="Times New Roman" w:hAnsi="TH SarabunPSK" w:cs="TH SarabunPSK"/>
                <w:spacing w:val="-6"/>
                <w:sz w:val="26"/>
                <w:szCs w:val="26"/>
                <w:cs/>
              </w:rPr>
              <w:t xml:space="preserve">61-001 คณิตศาสตร์พื้นฐาน  </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p>
          <w:p w:rsidR="00707B3F" w:rsidRPr="00EF19FD" w:rsidRDefault="00707B3F" w:rsidP="00C24274">
            <w:pPr>
              <w:rPr>
                <w:rFonts w:ascii="TH SarabunPSK" w:eastAsia="Times New Roman" w:hAnsi="TH SarabunPSK" w:cs="TH SarabunPSK"/>
                <w:sz w:val="26"/>
                <w:szCs w:val="26"/>
                <w:lang w:bidi="ar-SA"/>
              </w:rPr>
            </w:pPr>
            <w:r w:rsidRPr="00EF19FD">
              <w:rPr>
                <w:rFonts w:ascii="TH SarabunPSK" w:eastAsia="Times New Roman" w:hAnsi="TH SarabunPSK" w:cs="TH SarabunPSK"/>
                <w:spacing w:val="-6"/>
                <w:sz w:val="26"/>
                <w:szCs w:val="26"/>
              </w:rPr>
              <w:t>MAT</w:t>
            </w:r>
            <w:r w:rsidRPr="00EF19FD">
              <w:rPr>
                <w:rFonts w:ascii="TH SarabunPSK" w:eastAsia="Times New Roman" w:hAnsi="TH SarabunPSK" w:cs="TH SarabunPSK"/>
                <w:spacing w:val="-6"/>
                <w:sz w:val="26"/>
                <w:szCs w:val="26"/>
                <w:cs/>
              </w:rPr>
              <w:t xml:space="preserve">61-101 แคลคูลัส 1  </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p>
          <w:p w:rsidR="00707B3F" w:rsidRPr="00EF19FD" w:rsidRDefault="00707B3F" w:rsidP="00C24274">
            <w:pPr>
              <w:rPr>
                <w:rFonts w:ascii="TH SarabunPSK" w:eastAsia="Times New Roman" w:hAnsi="TH SarabunPSK" w:cs="TH SarabunPSK"/>
                <w:sz w:val="26"/>
                <w:szCs w:val="26"/>
                <w:lang w:bidi="ar-SA"/>
              </w:rPr>
            </w:pPr>
            <w:r w:rsidRPr="00EF19FD">
              <w:rPr>
                <w:rFonts w:ascii="TH SarabunPSK" w:eastAsia="Times New Roman" w:hAnsi="TH SarabunPSK" w:cs="TH SarabunPSK"/>
                <w:spacing w:val="-6"/>
                <w:sz w:val="26"/>
                <w:szCs w:val="26"/>
              </w:rPr>
              <w:t>MAT</w:t>
            </w:r>
            <w:r w:rsidRPr="00EF19FD">
              <w:rPr>
                <w:rFonts w:ascii="TH SarabunPSK" w:eastAsia="Times New Roman" w:hAnsi="TH SarabunPSK" w:cs="TH SarabunPSK"/>
                <w:spacing w:val="-6"/>
                <w:sz w:val="26"/>
                <w:szCs w:val="26"/>
                <w:cs/>
              </w:rPr>
              <w:t xml:space="preserve">61-102 แคลคูลัส 2  </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p>
          <w:p w:rsidR="00707B3F" w:rsidRPr="00EF19FD" w:rsidRDefault="00707B3F" w:rsidP="00C24274">
            <w:pPr>
              <w:rPr>
                <w:rFonts w:ascii="TH SarabunPSK" w:eastAsia="Times New Roman" w:hAnsi="TH SarabunPSK" w:cs="TH SarabunPSK"/>
                <w:sz w:val="26"/>
                <w:szCs w:val="26"/>
                <w:lang w:bidi="ar-SA"/>
              </w:rPr>
            </w:pPr>
            <w:r w:rsidRPr="00EF19FD">
              <w:rPr>
                <w:rFonts w:ascii="TH SarabunPSK" w:eastAsia="Times New Roman" w:hAnsi="TH SarabunPSK" w:cs="TH SarabunPSK"/>
                <w:spacing w:val="-6"/>
                <w:sz w:val="26"/>
                <w:szCs w:val="26"/>
              </w:rPr>
              <w:t>MAT</w:t>
            </w:r>
            <w:r w:rsidRPr="00EF19FD">
              <w:rPr>
                <w:rFonts w:ascii="TH SarabunPSK" w:eastAsia="Times New Roman" w:hAnsi="TH SarabunPSK" w:cs="TH SarabunPSK"/>
                <w:spacing w:val="-6"/>
                <w:sz w:val="26"/>
                <w:szCs w:val="26"/>
                <w:cs/>
              </w:rPr>
              <w:t xml:space="preserve">61-103 แคลคูลัส 3  </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8</w:t>
            </w:r>
            <w:r w:rsidRPr="00EF19FD">
              <w:rPr>
                <w:rFonts w:ascii="TH SarabunPSK" w:eastAsia="Times New Roman" w:hAnsi="TH SarabunPSK" w:cs="TH SarabunPSK"/>
                <w:sz w:val="26"/>
                <w:szCs w:val="26"/>
                <w:cs/>
              </w:rPr>
              <w:t>)</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MAT</w:t>
            </w:r>
            <w:r w:rsidRPr="00EF19FD">
              <w:rPr>
                <w:rFonts w:ascii="TH SarabunPSK" w:eastAsia="Times New Roman" w:hAnsi="TH SarabunPSK" w:cs="TH SarabunPSK"/>
                <w:spacing w:val="-6"/>
                <w:sz w:val="26"/>
                <w:szCs w:val="26"/>
                <w:cs/>
              </w:rPr>
              <w:t xml:space="preserve">61-104 แคลคูลัส 4  </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8</w:t>
            </w:r>
            <w:r w:rsidRPr="00EF19FD">
              <w:rPr>
                <w:rFonts w:ascii="TH SarabunPSK" w:eastAsia="Times New Roman" w:hAnsi="TH SarabunPSK" w:cs="TH SarabunPSK"/>
                <w:sz w:val="26"/>
                <w:szCs w:val="26"/>
                <w:cs/>
              </w:rPr>
              <w:t>)</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IEE</w:t>
            </w:r>
            <w:r w:rsidRPr="00EF19FD">
              <w:rPr>
                <w:rFonts w:ascii="TH SarabunPSK" w:eastAsia="Times New Roman" w:hAnsi="TH SarabunPSK" w:cs="TH SarabunPSK"/>
                <w:spacing w:val="-6"/>
                <w:sz w:val="26"/>
                <w:szCs w:val="26"/>
                <w:cs/>
              </w:rPr>
              <w:t xml:space="preserve">60-202 ปฏิบัติการกรรมวิธีการผลิต  </w:t>
            </w:r>
            <w:r w:rsidRPr="00EF19FD">
              <w:rPr>
                <w:rFonts w:ascii="TH SarabunPSK" w:eastAsia="Times New Roman" w:hAnsi="TH SarabunPSK" w:cs="TH SarabunPSK"/>
                <w:sz w:val="26"/>
                <w:szCs w:val="26"/>
                <w:lang w:bidi="ar-SA"/>
              </w:rPr>
              <w:t>1</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3</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MEE</w:t>
            </w:r>
            <w:r w:rsidRPr="00EF19FD">
              <w:rPr>
                <w:rFonts w:ascii="TH SarabunPSK" w:eastAsia="Times New Roman" w:hAnsi="TH SarabunPSK" w:cs="TH SarabunPSK"/>
                <w:spacing w:val="-6"/>
                <w:sz w:val="26"/>
                <w:szCs w:val="26"/>
                <w:cs/>
              </w:rPr>
              <w:t>60-101 การเขียนแบบวิศวกรรม 1  2(1-3-4)</w:t>
            </w:r>
          </w:p>
          <w:p w:rsidR="00707B3F" w:rsidRPr="00EF19FD" w:rsidRDefault="00707B3F" w:rsidP="00C24274">
            <w:pPr>
              <w:rPr>
                <w:rFonts w:ascii="TH SarabunPSK" w:eastAsia="Times New Roman" w:hAnsi="TH SarabunPSK" w:cs="TH SarabunPSK"/>
                <w:sz w:val="26"/>
                <w:szCs w:val="26"/>
                <w:lang w:bidi="ar-SA"/>
              </w:rPr>
            </w:pPr>
            <w:r w:rsidRPr="00EF19FD">
              <w:rPr>
                <w:rFonts w:ascii="TH SarabunPSK" w:eastAsia="Times New Roman" w:hAnsi="TH SarabunPSK" w:cs="TH SarabunPSK"/>
                <w:spacing w:val="-6"/>
                <w:sz w:val="26"/>
                <w:szCs w:val="26"/>
              </w:rPr>
              <w:t>PHY</w:t>
            </w:r>
            <w:r w:rsidR="00ED247E" w:rsidRPr="00EF19FD">
              <w:rPr>
                <w:rFonts w:ascii="TH SarabunPSK" w:eastAsia="Times New Roman" w:hAnsi="TH SarabunPSK" w:cs="TH SarabunPSK"/>
                <w:spacing w:val="-6"/>
                <w:sz w:val="26"/>
                <w:szCs w:val="26"/>
                <w:cs/>
              </w:rPr>
              <w:t xml:space="preserve">61-101 </w:t>
            </w:r>
            <w:r w:rsidRPr="00EF19FD">
              <w:rPr>
                <w:rFonts w:ascii="TH SarabunPSK" w:eastAsia="Times New Roman" w:hAnsi="TH SarabunPSK" w:cs="TH SarabunPSK"/>
                <w:spacing w:val="-6"/>
                <w:sz w:val="26"/>
                <w:szCs w:val="26"/>
                <w:cs/>
              </w:rPr>
              <w:t xml:space="preserve">หลักฟิสิกส์ 1  </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8</w:t>
            </w:r>
            <w:r w:rsidRPr="00EF19FD">
              <w:rPr>
                <w:rFonts w:ascii="TH SarabunPSK" w:eastAsia="Times New Roman" w:hAnsi="TH SarabunPSK" w:cs="TH SarabunPSK"/>
                <w:sz w:val="26"/>
                <w:szCs w:val="26"/>
                <w:cs/>
              </w:rPr>
              <w:t>)</w:t>
            </w:r>
          </w:p>
          <w:p w:rsidR="00707B3F" w:rsidRPr="00EF19FD" w:rsidRDefault="00707B3F" w:rsidP="00C24274">
            <w:pPr>
              <w:rPr>
                <w:rFonts w:ascii="TH SarabunPSK" w:eastAsia="Times New Roman" w:hAnsi="TH SarabunPSK" w:cs="TH SarabunPSK"/>
                <w:sz w:val="26"/>
                <w:szCs w:val="26"/>
                <w:lang w:bidi="ar-SA"/>
              </w:rPr>
            </w:pPr>
            <w:r w:rsidRPr="00EF19FD">
              <w:rPr>
                <w:rFonts w:ascii="TH SarabunPSK" w:eastAsia="Times New Roman" w:hAnsi="TH SarabunPSK" w:cs="TH SarabunPSK"/>
                <w:spacing w:val="-6"/>
                <w:sz w:val="26"/>
                <w:szCs w:val="26"/>
              </w:rPr>
              <w:t>PHY</w:t>
            </w:r>
            <w:r w:rsidR="00ED247E" w:rsidRPr="00EF19FD">
              <w:rPr>
                <w:rFonts w:ascii="TH SarabunPSK" w:eastAsia="Times New Roman" w:hAnsi="TH SarabunPSK" w:cs="TH SarabunPSK"/>
                <w:spacing w:val="-6"/>
                <w:sz w:val="26"/>
                <w:szCs w:val="26"/>
                <w:cs/>
              </w:rPr>
              <w:t xml:space="preserve">61-102 </w:t>
            </w:r>
            <w:r w:rsidRPr="00EF19FD">
              <w:rPr>
                <w:rFonts w:ascii="TH SarabunPSK" w:eastAsia="Times New Roman" w:hAnsi="TH SarabunPSK" w:cs="TH SarabunPSK"/>
                <w:spacing w:val="-6"/>
                <w:sz w:val="26"/>
                <w:szCs w:val="26"/>
                <w:cs/>
              </w:rPr>
              <w:t xml:space="preserve">ปฏิบัติการฟิสิกส์ 1  </w:t>
            </w:r>
            <w:r w:rsidRPr="00EF19FD">
              <w:rPr>
                <w:rFonts w:ascii="TH SarabunPSK" w:eastAsia="Times New Roman" w:hAnsi="TH SarabunPSK" w:cs="TH SarabunPSK"/>
                <w:sz w:val="26"/>
                <w:szCs w:val="26"/>
                <w:lang w:bidi="ar-SA"/>
              </w:rPr>
              <w:t>1</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3</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p>
          <w:p w:rsidR="00707B3F" w:rsidRPr="00EF19FD" w:rsidRDefault="00707B3F" w:rsidP="00C24274">
            <w:pPr>
              <w:rPr>
                <w:rFonts w:ascii="TH SarabunPSK" w:eastAsia="Times New Roman" w:hAnsi="TH SarabunPSK" w:cs="TH SarabunPSK"/>
                <w:sz w:val="26"/>
                <w:szCs w:val="26"/>
                <w:lang w:bidi="ar-SA"/>
              </w:rPr>
            </w:pPr>
            <w:r w:rsidRPr="00EF19FD">
              <w:rPr>
                <w:rFonts w:ascii="TH SarabunPSK" w:eastAsia="Times New Roman" w:hAnsi="TH SarabunPSK" w:cs="TH SarabunPSK"/>
                <w:spacing w:val="-6"/>
                <w:sz w:val="26"/>
                <w:szCs w:val="26"/>
              </w:rPr>
              <w:t>PHY</w:t>
            </w:r>
            <w:r w:rsidR="00ED247E" w:rsidRPr="00EF19FD">
              <w:rPr>
                <w:rFonts w:ascii="TH SarabunPSK" w:eastAsia="Times New Roman" w:hAnsi="TH SarabunPSK" w:cs="TH SarabunPSK"/>
                <w:spacing w:val="-6"/>
                <w:sz w:val="26"/>
                <w:szCs w:val="26"/>
                <w:cs/>
              </w:rPr>
              <w:t xml:space="preserve">61-103 </w:t>
            </w:r>
            <w:r w:rsidRPr="00EF19FD">
              <w:rPr>
                <w:rFonts w:ascii="TH SarabunPSK" w:eastAsia="Times New Roman" w:hAnsi="TH SarabunPSK" w:cs="TH SarabunPSK"/>
                <w:spacing w:val="-6"/>
                <w:sz w:val="26"/>
                <w:szCs w:val="26"/>
                <w:cs/>
              </w:rPr>
              <w:t xml:space="preserve">หลักฟิสิกส์ 2  </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8</w:t>
            </w:r>
            <w:r w:rsidRPr="00EF19FD">
              <w:rPr>
                <w:rFonts w:ascii="TH SarabunPSK" w:eastAsia="Times New Roman" w:hAnsi="TH SarabunPSK" w:cs="TH SarabunPSK"/>
                <w:sz w:val="26"/>
                <w:szCs w:val="26"/>
                <w:cs/>
              </w:rPr>
              <w:t>)</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PHY</w:t>
            </w:r>
            <w:r w:rsidR="00ED247E" w:rsidRPr="00EF19FD">
              <w:rPr>
                <w:rFonts w:ascii="TH SarabunPSK" w:eastAsia="Times New Roman" w:hAnsi="TH SarabunPSK" w:cs="TH SarabunPSK"/>
                <w:spacing w:val="-6"/>
                <w:sz w:val="26"/>
                <w:szCs w:val="26"/>
                <w:cs/>
              </w:rPr>
              <w:t xml:space="preserve">61-104 </w:t>
            </w:r>
            <w:r w:rsidRPr="00EF19FD">
              <w:rPr>
                <w:rFonts w:ascii="TH SarabunPSK" w:eastAsia="Times New Roman" w:hAnsi="TH SarabunPSK" w:cs="TH SarabunPSK"/>
                <w:spacing w:val="-6"/>
                <w:sz w:val="26"/>
                <w:szCs w:val="26"/>
                <w:cs/>
              </w:rPr>
              <w:t xml:space="preserve">ปฏิบัติการฟิสิกส์ 2  </w:t>
            </w:r>
            <w:r w:rsidRPr="00EF19FD">
              <w:rPr>
                <w:rFonts w:ascii="TH SarabunPSK" w:eastAsia="Times New Roman" w:hAnsi="TH SarabunPSK" w:cs="TH SarabunPSK"/>
                <w:sz w:val="26"/>
                <w:szCs w:val="26"/>
                <w:lang w:bidi="ar-SA"/>
              </w:rPr>
              <w:t>1</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3</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p>
          <w:p w:rsidR="00707B3F" w:rsidRPr="00EF19FD" w:rsidRDefault="00707B3F" w:rsidP="00C24274">
            <w:pPr>
              <w:rPr>
                <w:rFonts w:ascii="TH SarabunPSK" w:eastAsia="Times New Roman" w:hAnsi="TH SarabunPSK" w:cs="TH SarabunPSK"/>
                <w:b/>
                <w:bCs/>
                <w:sz w:val="26"/>
                <w:szCs w:val="26"/>
              </w:rPr>
            </w:pPr>
            <w:r w:rsidRPr="00EF19FD">
              <w:rPr>
                <w:rFonts w:ascii="TH SarabunPSK" w:eastAsia="Times New Roman" w:hAnsi="TH SarabunPSK" w:cs="TH SarabunPSK"/>
                <w:b/>
                <w:bCs/>
                <w:sz w:val="26"/>
                <w:szCs w:val="26"/>
                <w:cs/>
              </w:rPr>
              <w:t>1.2 กลุ่มวิชาพื้นฐานทางวิศวกรรมคอมพิวเตอร์ 26 หน่วยกิต</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COE60</w:t>
            </w:r>
            <w:r w:rsidRPr="00EF19FD">
              <w:rPr>
                <w:rFonts w:ascii="TH SarabunPSK" w:eastAsia="Times New Roman" w:hAnsi="TH SarabunPSK" w:cs="TH SarabunPSK"/>
                <w:spacing w:val="-6"/>
                <w:sz w:val="26"/>
                <w:szCs w:val="26"/>
                <w:cs/>
              </w:rPr>
              <w:t>-</w:t>
            </w:r>
            <w:r w:rsidRPr="00EF19FD">
              <w:rPr>
                <w:rFonts w:ascii="TH SarabunPSK" w:eastAsia="Times New Roman" w:hAnsi="TH SarabunPSK" w:cs="TH SarabunPSK"/>
                <w:spacing w:val="-6"/>
                <w:sz w:val="26"/>
                <w:szCs w:val="26"/>
              </w:rPr>
              <w:t>100</w:t>
            </w:r>
            <w:r w:rsidRPr="00EF19FD">
              <w:rPr>
                <w:rFonts w:ascii="TH SarabunPSK" w:eastAsia="Times New Roman" w:hAnsi="TH SarabunPSK" w:cs="TH SarabunPSK"/>
                <w:spacing w:val="-6"/>
                <w:sz w:val="26"/>
                <w:szCs w:val="26"/>
                <w:cs/>
              </w:rPr>
              <w:t xml:space="preserve"> แนะนําวิศวกรรมคอมพิวเตอร์  </w:t>
            </w:r>
            <w:r w:rsidRPr="00EF19FD">
              <w:rPr>
                <w:rFonts w:ascii="TH SarabunPSK" w:eastAsia="Times New Roman" w:hAnsi="TH SarabunPSK" w:cs="TH SarabunPSK"/>
                <w:spacing w:val="-6"/>
                <w:sz w:val="26"/>
                <w:szCs w:val="26"/>
              </w:rPr>
              <w:t>4</w:t>
            </w:r>
            <w:r w:rsidRPr="00EF19FD">
              <w:rPr>
                <w:rFonts w:ascii="TH SarabunPSK" w:eastAsia="Times New Roman" w:hAnsi="TH SarabunPSK" w:cs="TH SarabunPSK"/>
                <w:spacing w:val="-6"/>
                <w:sz w:val="26"/>
                <w:szCs w:val="26"/>
                <w:cs/>
              </w:rPr>
              <w:t>(</w:t>
            </w:r>
            <w:r w:rsidRPr="00EF19FD">
              <w:rPr>
                <w:rFonts w:ascii="TH SarabunPSK" w:eastAsia="Times New Roman" w:hAnsi="TH SarabunPSK" w:cs="TH SarabunPSK"/>
                <w:spacing w:val="-6"/>
                <w:sz w:val="26"/>
                <w:szCs w:val="26"/>
              </w:rPr>
              <w:t>3</w:t>
            </w:r>
            <w:r w:rsidRPr="00EF19FD">
              <w:rPr>
                <w:rFonts w:ascii="TH SarabunPSK" w:eastAsia="Times New Roman" w:hAnsi="TH SarabunPSK" w:cs="TH SarabunPSK"/>
                <w:spacing w:val="-6"/>
                <w:sz w:val="26"/>
                <w:szCs w:val="26"/>
                <w:cs/>
              </w:rPr>
              <w:t>-</w:t>
            </w:r>
            <w:r w:rsidRPr="00EF19FD">
              <w:rPr>
                <w:rFonts w:ascii="TH SarabunPSK" w:eastAsia="Times New Roman" w:hAnsi="TH SarabunPSK" w:cs="TH SarabunPSK"/>
                <w:spacing w:val="-6"/>
                <w:sz w:val="26"/>
                <w:szCs w:val="26"/>
              </w:rPr>
              <w:t>2</w:t>
            </w:r>
            <w:r w:rsidRPr="00EF19FD">
              <w:rPr>
                <w:rFonts w:ascii="TH SarabunPSK" w:eastAsia="Times New Roman" w:hAnsi="TH SarabunPSK" w:cs="TH SarabunPSK"/>
                <w:spacing w:val="-6"/>
                <w:sz w:val="26"/>
                <w:szCs w:val="26"/>
                <w:cs/>
              </w:rPr>
              <w:t>-</w:t>
            </w:r>
            <w:r w:rsidRPr="00EF19FD">
              <w:rPr>
                <w:rFonts w:ascii="TH SarabunPSK" w:eastAsia="Times New Roman" w:hAnsi="TH SarabunPSK" w:cs="TH SarabunPSK"/>
                <w:spacing w:val="-6"/>
                <w:sz w:val="26"/>
                <w:szCs w:val="26"/>
              </w:rPr>
              <w:t>7</w:t>
            </w:r>
            <w:r w:rsidRPr="00EF19FD">
              <w:rPr>
                <w:rFonts w:ascii="TH SarabunPSK" w:eastAsia="Times New Roman" w:hAnsi="TH SarabunPSK" w:cs="TH SarabunPSK"/>
                <w:spacing w:val="-6"/>
                <w:sz w:val="26"/>
                <w:szCs w:val="26"/>
                <w:cs/>
              </w:rPr>
              <w:t>)</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lastRenderedPageBreak/>
              <w:t>COE60</w:t>
            </w:r>
            <w:r w:rsidRPr="00EF19FD">
              <w:rPr>
                <w:rFonts w:ascii="TH SarabunPSK" w:eastAsia="Times New Roman" w:hAnsi="TH SarabunPSK" w:cs="TH SarabunPSK"/>
                <w:spacing w:val="-6"/>
                <w:sz w:val="26"/>
                <w:szCs w:val="26"/>
                <w:cs/>
              </w:rPr>
              <w:t>-</w:t>
            </w:r>
            <w:r w:rsidRPr="00EF19FD">
              <w:rPr>
                <w:rFonts w:ascii="TH SarabunPSK" w:eastAsia="Times New Roman" w:hAnsi="TH SarabunPSK" w:cs="TH SarabunPSK"/>
                <w:spacing w:val="-6"/>
                <w:sz w:val="26"/>
                <w:szCs w:val="26"/>
              </w:rPr>
              <w:t>102</w:t>
            </w:r>
            <w:r w:rsidRPr="00EF19FD">
              <w:rPr>
                <w:rFonts w:ascii="TH SarabunPSK" w:eastAsia="Times New Roman" w:hAnsi="TH SarabunPSK" w:cs="TH SarabunPSK"/>
                <w:spacing w:val="-6"/>
                <w:sz w:val="26"/>
                <w:szCs w:val="26"/>
                <w:cs/>
              </w:rPr>
              <w:t xml:space="preserve"> การเขียนโปรแกรมคอมพิวเตอร์  </w:t>
            </w:r>
            <w:r w:rsidRPr="00EF19FD">
              <w:rPr>
                <w:rFonts w:ascii="TH SarabunPSK" w:eastAsia="Times New Roman" w:hAnsi="TH SarabunPSK" w:cs="TH SarabunPSK"/>
                <w:spacing w:val="-6"/>
                <w:sz w:val="26"/>
                <w:szCs w:val="26"/>
              </w:rPr>
              <w:t>4</w:t>
            </w:r>
            <w:r w:rsidRPr="00EF19FD">
              <w:rPr>
                <w:rFonts w:ascii="TH SarabunPSK" w:eastAsia="Times New Roman" w:hAnsi="TH SarabunPSK" w:cs="TH SarabunPSK"/>
                <w:spacing w:val="-6"/>
                <w:sz w:val="26"/>
                <w:szCs w:val="26"/>
                <w:cs/>
              </w:rPr>
              <w:t>(</w:t>
            </w:r>
            <w:r w:rsidRPr="00EF19FD">
              <w:rPr>
                <w:rFonts w:ascii="TH SarabunPSK" w:eastAsia="Times New Roman" w:hAnsi="TH SarabunPSK" w:cs="TH SarabunPSK"/>
                <w:spacing w:val="-6"/>
                <w:sz w:val="26"/>
                <w:szCs w:val="26"/>
              </w:rPr>
              <w:t>3</w:t>
            </w:r>
            <w:r w:rsidRPr="00EF19FD">
              <w:rPr>
                <w:rFonts w:ascii="TH SarabunPSK" w:eastAsia="Times New Roman" w:hAnsi="TH SarabunPSK" w:cs="TH SarabunPSK"/>
                <w:spacing w:val="-6"/>
                <w:sz w:val="26"/>
                <w:szCs w:val="26"/>
                <w:cs/>
              </w:rPr>
              <w:t>-</w:t>
            </w:r>
            <w:r w:rsidRPr="00EF19FD">
              <w:rPr>
                <w:rFonts w:ascii="TH SarabunPSK" w:eastAsia="Times New Roman" w:hAnsi="TH SarabunPSK" w:cs="TH SarabunPSK"/>
                <w:spacing w:val="-6"/>
                <w:sz w:val="26"/>
                <w:szCs w:val="26"/>
              </w:rPr>
              <w:t>2</w:t>
            </w:r>
            <w:r w:rsidRPr="00EF19FD">
              <w:rPr>
                <w:rFonts w:ascii="TH SarabunPSK" w:eastAsia="Times New Roman" w:hAnsi="TH SarabunPSK" w:cs="TH SarabunPSK"/>
                <w:spacing w:val="-6"/>
                <w:sz w:val="26"/>
                <w:szCs w:val="26"/>
                <w:cs/>
              </w:rPr>
              <w:t>-</w:t>
            </w:r>
            <w:r w:rsidRPr="00EF19FD">
              <w:rPr>
                <w:rFonts w:ascii="TH SarabunPSK" w:eastAsia="Times New Roman" w:hAnsi="TH SarabunPSK" w:cs="TH SarabunPSK"/>
                <w:spacing w:val="-6"/>
                <w:sz w:val="26"/>
                <w:szCs w:val="26"/>
              </w:rPr>
              <w:t>7</w:t>
            </w:r>
            <w:r w:rsidRPr="00EF19FD">
              <w:rPr>
                <w:rFonts w:ascii="TH SarabunPSK" w:eastAsia="Times New Roman" w:hAnsi="TH SarabunPSK" w:cs="TH SarabunPSK"/>
                <w:spacing w:val="-6"/>
                <w:sz w:val="26"/>
                <w:szCs w:val="26"/>
                <w:cs/>
              </w:rPr>
              <w:t>)</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COE60</w:t>
            </w:r>
            <w:r w:rsidRPr="00EF19FD">
              <w:rPr>
                <w:rFonts w:ascii="TH SarabunPSK" w:eastAsia="Times New Roman" w:hAnsi="TH SarabunPSK" w:cs="TH SarabunPSK"/>
                <w:spacing w:val="-6"/>
                <w:sz w:val="26"/>
                <w:szCs w:val="26"/>
                <w:cs/>
              </w:rPr>
              <w:t>-</w:t>
            </w:r>
            <w:r w:rsidRPr="00EF19FD">
              <w:rPr>
                <w:rFonts w:ascii="TH SarabunPSK" w:eastAsia="Times New Roman" w:hAnsi="TH SarabunPSK" w:cs="TH SarabunPSK"/>
                <w:spacing w:val="-6"/>
                <w:sz w:val="26"/>
                <w:szCs w:val="26"/>
              </w:rPr>
              <w:t>201</w:t>
            </w:r>
            <w:r w:rsidRPr="00EF19FD">
              <w:rPr>
                <w:rFonts w:ascii="TH SarabunPSK" w:eastAsia="Times New Roman" w:hAnsi="TH SarabunPSK" w:cs="TH SarabunPSK"/>
                <w:spacing w:val="-6"/>
                <w:sz w:val="26"/>
                <w:szCs w:val="26"/>
                <w:cs/>
              </w:rPr>
              <w:t xml:space="preserve"> สัญญาณและระบบเบื้องต้น  </w:t>
            </w:r>
            <w:r w:rsidRPr="00EF19FD">
              <w:rPr>
                <w:rFonts w:ascii="TH SarabunPSK" w:eastAsia="Times New Roman" w:hAnsi="TH SarabunPSK" w:cs="TH SarabunPSK"/>
                <w:spacing w:val="-6"/>
                <w:sz w:val="26"/>
                <w:szCs w:val="26"/>
              </w:rPr>
              <w:t>4</w:t>
            </w:r>
            <w:r w:rsidRPr="00EF19FD">
              <w:rPr>
                <w:rFonts w:ascii="TH SarabunPSK" w:eastAsia="Times New Roman" w:hAnsi="TH SarabunPSK" w:cs="TH SarabunPSK"/>
                <w:spacing w:val="-6"/>
                <w:sz w:val="26"/>
                <w:szCs w:val="26"/>
                <w:cs/>
              </w:rPr>
              <w:t>(</w:t>
            </w:r>
            <w:r w:rsidRPr="00EF19FD">
              <w:rPr>
                <w:rFonts w:ascii="TH SarabunPSK" w:eastAsia="Times New Roman" w:hAnsi="TH SarabunPSK" w:cs="TH SarabunPSK"/>
                <w:spacing w:val="-6"/>
                <w:sz w:val="26"/>
                <w:szCs w:val="26"/>
              </w:rPr>
              <w:t>4</w:t>
            </w:r>
            <w:r w:rsidRPr="00EF19FD">
              <w:rPr>
                <w:rFonts w:ascii="TH SarabunPSK" w:eastAsia="Times New Roman" w:hAnsi="TH SarabunPSK" w:cs="TH SarabunPSK"/>
                <w:spacing w:val="-6"/>
                <w:sz w:val="26"/>
                <w:szCs w:val="26"/>
                <w:cs/>
              </w:rPr>
              <w:t>-</w:t>
            </w:r>
            <w:r w:rsidRPr="00EF19FD">
              <w:rPr>
                <w:rFonts w:ascii="TH SarabunPSK" w:eastAsia="Times New Roman" w:hAnsi="TH SarabunPSK" w:cs="TH SarabunPSK"/>
                <w:spacing w:val="-6"/>
                <w:sz w:val="26"/>
                <w:szCs w:val="26"/>
              </w:rPr>
              <w:t>0</w:t>
            </w:r>
            <w:r w:rsidRPr="00EF19FD">
              <w:rPr>
                <w:rFonts w:ascii="TH SarabunPSK" w:eastAsia="Times New Roman" w:hAnsi="TH SarabunPSK" w:cs="TH SarabunPSK"/>
                <w:spacing w:val="-6"/>
                <w:sz w:val="26"/>
                <w:szCs w:val="26"/>
                <w:cs/>
              </w:rPr>
              <w:t>-</w:t>
            </w:r>
            <w:r w:rsidRPr="00EF19FD">
              <w:rPr>
                <w:rFonts w:ascii="TH SarabunPSK" w:eastAsia="Times New Roman" w:hAnsi="TH SarabunPSK" w:cs="TH SarabunPSK"/>
                <w:spacing w:val="-6"/>
                <w:sz w:val="26"/>
                <w:szCs w:val="26"/>
              </w:rPr>
              <w:t>8</w:t>
            </w:r>
            <w:r w:rsidRPr="00EF19FD">
              <w:rPr>
                <w:rFonts w:ascii="TH SarabunPSK" w:eastAsia="Times New Roman" w:hAnsi="TH SarabunPSK" w:cs="TH SarabunPSK"/>
                <w:spacing w:val="-6"/>
                <w:sz w:val="26"/>
                <w:szCs w:val="26"/>
                <w:cs/>
              </w:rPr>
              <w:t>)</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COE60</w:t>
            </w:r>
            <w:r w:rsidRPr="00EF19FD">
              <w:rPr>
                <w:rFonts w:ascii="TH SarabunPSK" w:eastAsia="Times New Roman" w:hAnsi="TH SarabunPSK" w:cs="TH SarabunPSK"/>
                <w:spacing w:val="-6"/>
                <w:sz w:val="26"/>
                <w:szCs w:val="26"/>
                <w:cs/>
              </w:rPr>
              <w:t>-</w:t>
            </w:r>
            <w:r w:rsidRPr="00EF19FD">
              <w:rPr>
                <w:rFonts w:ascii="TH SarabunPSK" w:eastAsia="Times New Roman" w:hAnsi="TH SarabunPSK" w:cs="TH SarabunPSK"/>
                <w:spacing w:val="-6"/>
                <w:sz w:val="26"/>
                <w:szCs w:val="26"/>
              </w:rPr>
              <w:t>301</w:t>
            </w:r>
            <w:r w:rsidRPr="00EF19FD">
              <w:rPr>
                <w:rFonts w:ascii="TH SarabunPSK" w:eastAsia="Times New Roman" w:hAnsi="TH SarabunPSK" w:cs="TH SarabunPSK"/>
                <w:spacing w:val="-6"/>
                <w:sz w:val="26"/>
                <w:szCs w:val="26"/>
                <w:cs/>
              </w:rPr>
              <w:t xml:space="preserve"> กฎหมายและจริยธรรมด้านเทคโนโลยีสารสนเทศ </w:t>
            </w:r>
            <w:r w:rsidRPr="00EF19FD">
              <w:rPr>
                <w:rFonts w:ascii="TH SarabunPSK" w:eastAsia="Times New Roman" w:hAnsi="TH SarabunPSK" w:cs="TH SarabunPSK"/>
                <w:spacing w:val="-6"/>
                <w:sz w:val="26"/>
                <w:szCs w:val="26"/>
              </w:rPr>
              <w:t>2</w:t>
            </w:r>
            <w:r w:rsidRPr="00EF19FD">
              <w:rPr>
                <w:rFonts w:ascii="TH SarabunPSK" w:eastAsia="Times New Roman" w:hAnsi="TH SarabunPSK" w:cs="TH SarabunPSK"/>
                <w:spacing w:val="-6"/>
                <w:sz w:val="26"/>
                <w:szCs w:val="26"/>
                <w:cs/>
              </w:rPr>
              <w:t>(</w:t>
            </w:r>
            <w:r w:rsidRPr="00EF19FD">
              <w:rPr>
                <w:rFonts w:ascii="TH SarabunPSK" w:eastAsia="Times New Roman" w:hAnsi="TH SarabunPSK" w:cs="TH SarabunPSK"/>
                <w:spacing w:val="-6"/>
                <w:sz w:val="26"/>
                <w:szCs w:val="26"/>
              </w:rPr>
              <w:t>2</w:t>
            </w:r>
            <w:r w:rsidRPr="00EF19FD">
              <w:rPr>
                <w:rFonts w:ascii="TH SarabunPSK" w:eastAsia="Times New Roman" w:hAnsi="TH SarabunPSK" w:cs="TH SarabunPSK"/>
                <w:spacing w:val="-6"/>
                <w:sz w:val="26"/>
                <w:szCs w:val="26"/>
                <w:cs/>
              </w:rPr>
              <w:t>-</w:t>
            </w:r>
            <w:r w:rsidRPr="00EF19FD">
              <w:rPr>
                <w:rFonts w:ascii="TH SarabunPSK" w:eastAsia="Times New Roman" w:hAnsi="TH SarabunPSK" w:cs="TH SarabunPSK"/>
                <w:spacing w:val="-6"/>
                <w:sz w:val="26"/>
                <w:szCs w:val="26"/>
              </w:rPr>
              <w:t>0</w:t>
            </w:r>
            <w:r w:rsidRPr="00EF19FD">
              <w:rPr>
                <w:rFonts w:ascii="TH SarabunPSK" w:eastAsia="Times New Roman" w:hAnsi="TH SarabunPSK" w:cs="TH SarabunPSK"/>
                <w:spacing w:val="-6"/>
                <w:sz w:val="26"/>
                <w:szCs w:val="26"/>
                <w:cs/>
              </w:rPr>
              <w:t>-</w:t>
            </w:r>
            <w:r w:rsidRPr="00EF19FD">
              <w:rPr>
                <w:rFonts w:ascii="TH SarabunPSK" w:eastAsia="Times New Roman" w:hAnsi="TH SarabunPSK" w:cs="TH SarabunPSK"/>
                <w:spacing w:val="-6"/>
                <w:sz w:val="26"/>
                <w:szCs w:val="26"/>
              </w:rPr>
              <w:t>4</w:t>
            </w:r>
            <w:r w:rsidRPr="00EF19FD">
              <w:rPr>
                <w:rFonts w:ascii="TH SarabunPSK" w:eastAsia="Times New Roman" w:hAnsi="TH SarabunPSK" w:cs="TH SarabunPSK"/>
                <w:spacing w:val="-6"/>
                <w:sz w:val="26"/>
                <w:szCs w:val="26"/>
                <w:cs/>
              </w:rPr>
              <w:t>)</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MAT61</w:t>
            </w:r>
            <w:r w:rsidRPr="00EF19FD">
              <w:rPr>
                <w:rFonts w:ascii="TH SarabunPSK" w:eastAsia="Times New Roman" w:hAnsi="TH SarabunPSK" w:cs="TH SarabunPSK"/>
                <w:spacing w:val="-6"/>
                <w:sz w:val="26"/>
                <w:szCs w:val="26"/>
                <w:cs/>
              </w:rPr>
              <w:t>-</w:t>
            </w:r>
            <w:r w:rsidRPr="00EF19FD">
              <w:rPr>
                <w:rFonts w:ascii="TH SarabunPSK" w:eastAsia="Times New Roman" w:hAnsi="TH SarabunPSK" w:cs="TH SarabunPSK"/>
                <w:spacing w:val="-6"/>
                <w:sz w:val="26"/>
                <w:szCs w:val="26"/>
              </w:rPr>
              <w:t>202</w:t>
            </w:r>
            <w:r w:rsidRPr="00EF19FD">
              <w:rPr>
                <w:rFonts w:ascii="TH SarabunPSK" w:eastAsia="Times New Roman" w:hAnsi="TH SarabunPSK" w:cs="TH SarabunPSK"/>
                <w:spacing w:val="-6"/>
                <w:sz w:val="26"/>
                <w:szCs w:val="26"/>
                <w:cs/>
              </w:rPr>
              <w:t xml:space="preserve"> วิยุตคณิตและการประยุกต์ </w:t>
            </w:r>
            <w:r w:rsidRPr="00EF19FD">
              <w:rPr>
                <w:rFonts w:ascii="TH SarabunPSK" w:eastAsia="Times New Roman" w:hAnsi="TH SarabunPSK" w:cs="TH SarabunPSK"/>
                <w:spacing w:val="-6"/>
                <w:sz w:val="26"/>
                <w:szCs w:val="26"/>
              </w:rPr>
              <w:t>4</w:t>
            </w:r>
            <w:r w:rsidRPr="00EF19FD">
              <w:rPr>
                <w:rFonts w:ascii="TH SarabunPSK" w:eastAsia="Times New Roman" w:hAnsi="TH SarabunPSK" w:cs="TH SarabunPSK"/>
                <w:spacing w:val="-6"/>
                <w:sz w:val="26"/>
                <w:szCs w:val="26"/>
                <w:cs/>
              </w:rPr>
              <w:t>(</w:t>
            </w:r>
            <w:r w:rsidRPr="00EF19FD">
              <w:rPr>
                <w:rFonts w:ascii="TH SarabunPSK" w:eastAsia="Times New Roman" w:hAnsi="TH SarabunPSK" w:cs="TH SarabunPSK"/>
                <w:spacing w:val="-6"/>
                <w:sz w:val="26"/>
                <w:szCs w:val="26"/>
              </w:rPr>
              <w:t>4</w:t>
            </w:r>
            <w:r w:rsidRPr="00EF19FD">
              <w:rPr>
                <w:rFonts w:ascii="TH SarabunPSK" w:eastAsia="Times New Roman" w:hAnsi="TH SarabunPSK" w:cs="TH SarabunPSK"/>
                <w:spacing w:val="-6"/>
                <w:sz w:val="26"/>
                <w:szCs w:val="26"/>
                <w:cs/>
              </w:rPr>
              <w:t>-</w:t>
            </w:r>
            <w:r w:rsidRPr="00EF19FD">
              <w:rPr>
                <w:rFonts w:ascii="TH SarabunPSK" w:eastAsia="Times New Roman" w:hAnsi="TH SarabunPSK" w:cs="TH SarabunPSK"/>
                <w:spacing w:val="-6"/>
                <w:sz w:val="26"/>
                <w:szCs w:val="26"/>
              </w:rPr>
              <w:t>0</w:t>
            </w:r>
            <w:r w:rsidRPr="00EF19FD">
              <w:rPr>
                <w:rFonts w:ascii="TH SarabunPSK" w:eastAsia="Times New Roman" w:hAnsi="TH SarabunPSK" w:cs="TH SarabunPSK"/>
                <w:spacing w:val="-6"/>
                <w:sz w:val="26"/>
                <w:szCs w:val="26"/>
                <w:cs/>
              </w:rPr>
              <w:t>-</w:t>
            </w:r>
            <w:r w:rsidRPr="00EF19FD">
              <w:rPr>
                <w:rFonts w:ascii="TH SarabunPSK" w:eastAsia="Times New Roman" w:hAnsi="TH SarabunPSK" w:cs="TH SarabunPSK"/>
                <w:spacing w:val="-6"/>
                <w:sz w:val="26"/>
                <w:szCs w:val="26"/>
              </w:rPr>
              <w:t>8</w:t>
            </w:r>
            <w:r w:rsidRPr="00EF19FD">
              <w:rPr>
                <w:rFonts w:ascii="TH SarabunPSK" w:eastAsia="Times New Roman" w:hAnsi="TH SarabunPSK" w:cs="TH SarabunPSK"/>
                <w:spacing w:val="-6"/>
                <w:sz w:val="26"/>
                <w:szCs w:val="26"/>
                <w:cs/>
              </w:rPr>
              <w:t>)</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MAT61</w:t>
            </w:r>
            <w:r w:rsidRPr="00EF19FD">
              <w:rPr>
                <w:rFonts w:ascii="TH SarabunPSK" w:eastAsia="Times New Roman" w:hAnsi="TH SarabunPSK" w:cs="TH SarabunPSK"/>
                <w:spacing w:val="-6"/>
                <w:sz w:val="26"/>
                <w:szCs w:val="26"/>
                <w:cs/>
              </w:rPr>
              <w:t>-</w:t>
            </w:r>
            <w:r w:rsidRPr="00EF19FD">
              <w:rPr>
                <w:rFonts w:ascii="TH SarabunPSK" w:eastAsia="Times New Roman" w:hAnsi="TH SarabunPSK" w:cs="TH SarabunPSK"/>
                <w:spacing w:val="-6"/>
                <w:sz w:val="26"/>
                <w:szCs w:val="26"/>
              </w:rPr>
              <w:t>203</w:t>
            </w:r>
            <w:r w:rsidRPr="00EF19FD">
              <w:rPr>
                <w:rFonts w:ascii="TH SarabunPSK" w:eastAsia="Times New Roman" w:hAnsi="TH SarabunPSK" w:cs="TH SarabunPSK"/>
                <w:spacing w:val="-6"/>
                <w:sz w:val="26"/>
                <w:szCs w:val="26"/>
                <w:cs/>
              </w:rPr>
              <w:t xml:space="preserve"> พีชคณิตเชิงเส้นและการประยุกต์ </w:t>
            </w:r>
            <w:r w:rsidRPr="00EF19FD">
              <w:rPr>
                <w:rFonts w:ascii="TH SarabunPSK" w:eastAsia="Times New Roman" w:hAnsi="TH SarabunPSK" w:cs="TH SarabunPSK"/>
                <w:spacing w:val="-6"/>
                <w:sz w:val="26"/>
                <w:szCs w:val="26"/>
              </w:rPr>
              <w:t>4</w:t>
            </w:r>
            <w:r w:rsidRPr="00EF19FD">
              <w:rPr>
                <w:rFonts w:ascii="TH SarabunPSK" w:eastAsia="Times New Roman" w:hAnsi="TH SarabunPSK" w:cs="TH SarabunPSK"/>
                <w:spacing w:val="-6"/>
                <w:sz w:val="26"/>
                <w:szCs w:val="26"/>
                <w:cs/>
              </w:rPr>
              <w:t>(</w:t>
            </w:r>
            <w:r w:rsidRPr="00EF19FD">
              <w:rPr>
                <w:rFonts w:ascii="TH SarabunPSK" w:eastAsia="Times New Roman" w:hAnsi="TH SarabunPSK" w:cs="TH SarabunPSK"/>
                <w:spacing w:val="-6"/>
                <w:sz w:val="26"/>
                <w:szCs w:val="26"/>
              </w:rPr>
              <w:t>4</w:t>
            </w:r>
            <w:r w:rsidRPr="00EF19FD">
              <w:rPr>
                <w:rFonts w:ascii="TH SarabunPSK" w:eastAsia="Times New Roman" w:hAnsi="TH SarabunPSK" w:cs="TH SarabunPSK"/>
                <w:spacing w:val="-6"/>
                <w:sz w:val="26"/>
                <w:szCs w:val="26"/>
                <w:cs/>
              </w:rPr>
              <w:t>-</w:t>
            </w:r>
            <w:r w:rsidRPr="00EF19FD">
              <w:rPr>
                <w:rFonts w:ascii="TH SarabunPSK" w:eastAsia="Times New Roman" w:hAnsi="TH SarabunPSK" w:cs="TH SarabunPSK"/>
                <w:spacing w:val="-6"/>
                <w:sz w:val="26"/>
                <w:szCs w:val="26"/>
              </w:rPr>
              <w:t>0</w:t>
            </w:r>
            <w:r w:rsidRPr="00EF19FD">
              <w:rPr>
                <w:rFonts w:ascii="TH SarabunPSK" w:eastAsia="Times New Roman" w:hAnsi="TH SarabunPSK" w:cs="TH SarabunPSK"/>
                <w:spacing w:val="-6"/>
                <w:sz w:val="26"/>
                <w:szCs w:val="26"/>
                <w:cs/>
              </w:rPr>
              <w:t>-</w:t>
            </w:r>
            <w:r w:rsidRPr="00EF19FD">
              <w:rPr>
                <w:rFonts w:ascii="TH SarabunPSK" w:eastAsia="Times New Roman" w:hAnsi="TH SarabunPSK" w:cs="TH SarabunPSK"/>
                <w:spacing w:val="-6"/>
                <w:sz w:val="26"/>
                <w:szCs w:val="26"/>
              </w:rPr>
              <w:t>8</w:t>
            </w:r>
            <w:r w:rsidRPr="00EF19FD">
              <w:rPr>
                <w:rFonts w:ascii="TH SarabunPSK" w:eastAsia="Times New Roman" w:hAnsi="TH SarabunPSK" w:cs="TH SarabunPSK"/>
                <w:spacing w:val="-6"/>
                <w:sz w:val="26"/>
                <w:szCs w:val="26"/>
                <w:cs/>
              </w:rPr>
              <w:t>)</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MAT61</w:t>
            </w:r>
            <w:r w:rsidRPr="00EF19FD">
              <w:rPr>
                <w:rFonts w:ascii="TH SarabunPSK" w:eastAsia="Times New Roman" w:hAnsi="TH SarabunPSK" w:cs="TH SarabunPSK"/>
                <w:spacing w:val="-6"/>
                <w:sz w:val="26"/>
                <w:szCs w:val="26"/>
                <w:cs/>
              </w:rPr>
              <w:t>-</w:t>
            </w:r>
            <w:r w:rsidRPr="00EF19FD">
              <w:rPr>
                <w:rFonts w:ascii="TH SarabunPSK" w:eastAsia="Times New Roman" w:hAnsi="TH SarabunPSK" w:cs="TH SarabunPSK"/>
                <w:spacing w:val="-6"/>
                <w:sz w:val="26"/>
                <w:szCs w:val="26"/>
              </w:rPr>
              <w:t xml:space="preserve">311 </w:t>
            </w:r>
            <w:r w:rsidRPr="00EF19FD">
              <w:rPr>
                <w:rFonts w:ascii="TH SarabunPSK" w:eastAsia="Times New Roman" w:hAnsi="TH SarabunPSK" w:cs="TH SarabunPSK"/>
                <w:spacing w:val="-6"/>
                <w:sz w:val="26"/>
                <w:szCs w:val="26"/>
                <w:cs/>
              </w:rPr>
              <w:t xml:space="preserve">ความน่าจะเป็นและสถิติสำหรับวิศวกร  </w:t>
            </w:r>
            <w:r w:rsidRPr="00EF19FD">
              <w:rPr>
                <w:rFonts w:ascii="TH SarabunPSK" w:eastAsia="Times New Roman" w:hAnsi="TH SarabunPSK" w:cs="TH SarabunPSK"/>
                <w:spacing w:val="-6"/>
                <w:sz w:val="26"/>
                <w:szCs w:val="26"/>
              </w:rPr>
              <w:t>4</w:t>
            </w:r>
            <w:r w:rsidRPr="00EF19FD">
              <w:rPr>
                <w:rFonts w:ascii="TH SarabunPSK" w:eastAsia="Times New Roman" w:hAnsi="TH SarabunPSK" w:cs="TH SarabunPSK"/>
                <w:spacing w:val="-6"/>
                <w:sz w:val="26"/>
                <w:szCs w:val="26"/>
                <w:cs/>
              </w:rPr>
              <w:t>(</w:t>
            </w:r>
            <w:r w:rsidRPr="00EF19FD">
              <w:rPr>
                <w:rFonts w:ascii="TH SarabunPSK" w:eastAsia="Times New Roman" w:hAnsi="TH SarabunPSK" w:cs="TH SarabunPSK"/>
                <w:spacing w:val="-6"/>
                <w:sz w:val="26"/>
                <w:szCs w:val="26"/>
              </w:rPr>
              <w:t>4</w:t>
            </w:r>
            <w:r w:rsidRPr="00EF19FD">
              <w:rPr>
                <w:rFonts w:ascii="TH SarabunPSK" w:eastAsia="Times New Roman" w:hAnsi="TH SarabunPSK" w:cs="TH SarabunPSK"/>
                <w:spacing w:val="-6"/>
                <w:sz w:val="26"/>
                <w:szCs w:val="26"/>
                <w:cs/>
              </w:rPr>
              <w:t>-</w:t>
            </w:r>
            <w:r w:rsidRPr="00EF19FD">
              <w:rPr>
                <w:rFonts w:ascii="TH SarabunPSK" w:eastAsia="Times New Roman" w:hAnsi="TH SarabunPSK" w:cs="TH SarabunPSK"/>
                <w:spacing w:val="-6"/>
                <w:sz w:val="26"/>
                <w:szCs w:val="26"/>
              </w:rPr>
              <w:t>0</w:t>
            </w:r>
            <w:r w:rsidRPr="00EF19FD">
              <w:rPr>
                <w:rFonts w:ascii="TH SarabunPSK" w:eastAsia="Times New Roman" w:hAnsi="TH SarabunPSK" w:cs="TH SarabunPSK"/>
                <w:spacing w:val="-6"/>
                <w:sz w:val="26"/>
                <w:szCs w:val="26"/>
                <w:cs/>
              </w:rPr>
              <w:t>-</w:t>
            </w:r>
            <w:r w:rsidRPr="00EF19FD">
              <w:rPr>
                <w:rFonts w:ascii="TH SarabunPSK" w:eastAsia="Times New Roman" w:hAnsi="TH SarabunPSK" w:cs="TH SarabunPSK"/>
                <w:spacing w:val="-6"/>
                <w:sz w:val="26"/>
                <w:szCs w:val="26"/>
              </w:rPr>
              <w:t>8</w:t>
            </w:r>
            <w:r w:rsidRPr="00EF19FD">
              <w:rPr>
                <w:rFonts w:ascii="TH SarabunPSK" w:eastAsia="Times New Roman" w:hAnsi="TH SarabunPSK" w:cs="TH SarabunPSK"/>
                <w:spacing w:val="-6"/>
                <w:sz w:val="26"/>
                <w:szCs w:val="26"/>
                <w:cs/>
              </w:rPr>
              <w:t xml:space="preserve">) </w:t>
            </w:r>
          </w:p>
          <w:p w:rsidR="00707B3F" w:rsidRPr="00EF19FD" w:rsidRDefault="00707B3F" w:rsidP="00C24274">
            <w:pPr>
              <w:rPr>
                <w:rFonts w:ascii="TH SarabunPSK" w:eastAsia="Times New Roman" w:hAnsi="TH SarabunPSK" w:cs="TH SarabunPSK"/>
                <w:b/>
                <w:bCs/>
                <w:spacing w:val="-6"/>
                <w:sz w:val="26"/>
                <w:szCs w:val="26"/>
              </w:rPr>
            </w:pPr>
            <w:r w:rsidRPr="00EF19FD">
              <w:rPr>
                <w:rFonts w:ascii="TH SarabunPSK" w:eastAsia="Times New Roman" w:hAnsi="TH SarabunPSK" w:cs="TH SarabunPSK"/>
                <w:b/>
                <w:bCs/>
                <w:spacing w:val="-6"/>
                <w:sz w:val="26"/>
                <w:szCs w:val="26"/>
                <w:cs/>
              </w:rPr>
              <w:t>2. กลุ่มวิชาเฉพาะด้าน 61 หน่วยกิต</w:t>
            </w:r>
          </w:p>
          <w:p w:rsidR="00707B3F" w:rsidRPr="00EF19FD" w:rsidRDefault="00707B3F" w:rsidP="00C24274">
            <w:pPr>
              <w:rPr>
                <w:rFonts w:ascii="TH SarabunPSK" w:eastAsia="Times New Roman" w:hAnsi="TH SarabunPSK" w:cs="TH SarabunPSK"/>
                <w:b/>
                <w:bCs/>
                <w:spacing w:val="-6"/>
                <w:sz w:val="26"/>
                <w:szCs w:val="26"/>
              </w:rPr>
            </w:pPr>
            <w:r w:rsidRPr="00EF19FD">
              <w:rPr>
                <w:rFonts w:ascii="TH SarabunPSK" w:eastAsia="Times New Roman" w:hAnsi="TH SarabunPSK" w:cs="TH SarabunPSK"/>
                <w:b/>
                <w:bCs/>
                <w:spacing w:val="-6"/>
                <w:sz w:val="26"/>
                <w:szCs w:val="26"/>
                <w:cs/>
              </w:rPr>
              <w:t>2.1 กลุ่มเทคโนโลยีเพื่องานประยุกต์ 11 หน่วยกิต</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60-341 ระบบฝังตัว  2(2-0-4)</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60-342 ปฏิบัติการระบบฝังตัว  1(0-3-2)</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60-343 สัมมนา 1**  1(0-3-2)</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60-344 โครงงาน 1  3(0-12-6)</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60-441 สัมมนา 2**  1(0-3-2)</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60-442 โครงงาน 2  3(0-12-6)</w:t>
            </w:r>
          </w:p>
          <w:p w:rsidR="00707B3F" w:rsidRPr="00EF19FD" w:rsidRDefault="00707B3F" w:rsidP="00C24274">
            <w:pPr>
              <w:rPr>
                <w:rFonts w:ascii="TH SarabunPSK" w:eastAsia="Times New Roman" w:hAnsi="TH SarabunPSK" w:cs="TH SarabunPSK"/>
                <w:b/>
                <w:bCs/>
                <w:spacing w:val="-6"/>
                <w:sz w:val="26"/>
                <w:szCs w:val="26"/>
              </w:rPr>
            </w:pPr>
            <w:r w:rsidRPr="00EF19FD">
              <w:rPr>
                <w:rFonts w:ascii="TH SarabunPSK" w:eastAsia="Times New Roman" w:hAnsi="TH SarabunPSK" w:cs="TH SarabunPSK"/>
                <w:b/>
                <w:bCs/>
                <w:spacing w:val="-6"/>
                <w:sz w:val="26"/>
                <w:szCs w:val="26"/>
                <w:cs/>
              </w:rPr>
              <w:t>2.2 กลุ่มเทคโนโลยีและวิธีการทางซอฟต์แวร์ 13 หน่วยกิต</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60-131 ขั้นตอนวิธีพื้นฐาน 2(2-0-4)</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60-231 แนะนำโครงสร้างข้อมูล  2(2-0-4)</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60-232 การเขียนโปรแกรมเชิงวัตถุ  2(1-3-4)</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60-233 การออกแบบระบบฐานข้อมูล  2(2-0-4)</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60-234 ปฏิบัติการการจัดการระบบฐานข้อมูล  1(0-3-2)</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60-331 วิศวกรรมระบบ  4(4-0-8)</w:t>
            </w:r>
          </w:p>
          <w:p w:rsidR="000D120A" w:rsidRPr="00EF19FD" w:rsidRDefault="000D120A" w:rsidP="00C24274">
            <w:pPr>
              <w:rPr>
                <w:rFonts w:ascii="TH SarabunPSK" w:eastAsia="Times New Roman" w:hAnsi="TH SarabunPSK" w:cs="TH SarabunPSK"/>
                <w:b/>
                <w:bCs/>
                <w:spacing w:val="-6"/>
                <w:sz w:val="26"/>
                <w:szCs w:val="26"/>
              </w:rPr>
            </w:pPr>
          </w:p>
          <w:p w:rsidR="00707B3F" w:rsidRPr="00EF19FD" w:rsidRDefault="00707B3F" w:rsidP="00C24274">
            <w:pPr>
              <w:rPr>
                <w:rFonts w:ascii="TH SarabunPSK" w:eastAsia="Times New Roman" w:hAnsi="TH SarabunPSK" w:cs="TH SarabunPSK"/>
                <w:b/>
                <w:bCs/>
                <w:spacing w:val="-6"/>
                <w:sz w:val="26"/>
                <w:szCs w:val="26"/>
              </w:rPr>
            </w:pPr>
            <w:r w:rsidRPr="00EF19FD">
              <w:rPr>
                <w:rFonts w:ascii="TH SarabunPSK" w:eastAsia="Times New Roman" w:hAnsi="TH SarabunPSK" w:cs="TH SarabunPSK"/>
                <w:b/>
                <w:bCs/>
                <w:spacing w:val="-6"/>
                <w:sz w:val="26"/>
                <w:szCs w:val="26"/>
                <w:cs/>
              </w:rPr>
              <w:t>2.3 กลุ่มโครงสร้างพื้นฐานของระบบ 15 หน่วยกิต</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60-221 สถาปัตยกรรมและองค์ประกอบคอมพิวเตอร์  4(4-0-8)</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60-222 ระบบปฏิบัติการคอมพิวเตอร์  4(4-0-8)</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60-321 การสื่อสารข้อ</w:t>
            </w:r>
            <w:r w:rsidR="00AD5E04" w:rsidRPr="00EF19FD">
              <w:rPr>
                <w:rFonts w:ascii="TH SarabunPSK" w:eastAsia="Times New Roman" w:hAnsi="TH SarabunPSK" w:cs="TH SarabunPSK"/>
                <w:spacing w:val="-6"/>
                <w:sz w:val="26"/>
                <w:szCs w:val="26"/>
                <w:cs/>
              </w:rPr>
              <w:t xml:space="preserve">มูลและระบบเครือข่ายคอมพิวเตอร์ </w:t>
            </w:r>
            <w:r w:rsidRPr="00EF19FD">
              <w:rPr>
                <w:rFonts w:ascii="TH SarabunPSK" w:eastAsia="Times New Roman" w:hAnsi="TH SarabunPSK" w:cs="TH SarabunPSK"/>
                <w:spacing w:val="-6"/>
                <w:sz w:val="26"/>
                <w:szCs w:val="26"/>
                <w:cs/>
              </w:rPr>
              <w:t>4(3-2-7)</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60-322 การเชื่อมต่อคอมพิวเตอร์  2(2-0-4)</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60-323 ปฏิบัติการการเชื่อมต่อคอมพิวเตอร์  1(0-3-2)</w:t>
            </w:r>
          </w:p>
          <w:p w:rsidR="0016678B" w:rsidRPr="00EF19FD" w:rsidRDefault="0016678B" w:rsidP="00C24274">
            <w:pPr>
              <w:rPr>
                <w:rFonts w:ascii="TH SarabunPSK" w:eastAsia="Times New Roman" w:hAnsi="TH SarabunPSK" w:cs="TH SarabunPSK"/>
                <w:b/>
                <w:bCs/>
                <w:spacing w:val="-6"/>
                <w:sz w:val="26"/>
                <w:szCs w:val="26"/>
              </w:rPr>
            </w:pPr>
          </w:p>
          <w:p w:rsidR="00707B3F" w:rsidRPr="00EF19FD" w:rsidRDefault="00707B3F" w:rsidP="00C24274">
            <w:pPr>
              <w:rPr>
                <w:rFonts w:ascii="TH SarabunPSK" w:eastAsia="Times New Roman" w:hAnsi="TH SarabunPSK" w:cs="TH SarabunPSK"/>
                <w:b/>
                <w:bCs/>
                <w:sz w:val="26"/>
                <w:szCs w:val="26"/>
              </w:rPr>
            </w:pPr>
            <w:r w:rsidRPr="00EF19FD">
              <w:rPr>
                <w:rFonts w:ascii="TH SarabunPSK" w:eastAsia="Times New Roman" w:hAnsi="TH SarabunPSK" w:cs="TH SarabunPSK"/>
                <w:b/>
                <w:bCs/>
                <w:spacing w:val="-6"/>
                <w:sz w:val="26"/>
                <w:szCs w:val="26"/>
                <w:cs/>
              </w:rPr>
              <w:t xml:space="preserve">2.4 </w:t>
            </w:r>
            <w:r w:rsidRPr="00EF19FD">
              <w:rPr>
                <w:rFonts w:ascii="TH SarabunPSK" w:eastAsia="Times New Roman" w:hAnsi="TH SarabunPSK" w:cs="TH SarabunPSK"/>
                <w:b/>
                <w:bCs/>
                <w:sz w:val="26"/>
                <w:szCs w:val="26"/>
                <w:cs/>
              </w:rPr>
              <w:t>กลุ่มฮาร์ดแวร์และสถาปัตยกรรมคอมพิวเตอร์ 22 หน่วยกิต</w:t>
            </w:r>
          </w:p>
          <w:p w:rsidR="00707B3F" w:rsidRPr="00EF19FD" w:rsidRDefault="00707B3F" w:rsidP="00C24274">
            <w:pPr>
              <w:rPr>
                <w:rFonts w:ascii="TH SarabunPSK" w:eastAsia="Times New Roman" w:hAnsi="TH SarabunPSK" w:cs="TH SarabunPSK"/>
                <w:sz w:val="26"/>
                <w:szCs w:val="26"/>
              </w:rPr>
            </w:pPr>
            <w:r w:rsidRPr="00EF19FD">
              <w:rPr>
                <w:rFonts w:ascii="TH SarabunPSK" w:eastAsia="Times New Roman" w:hAnsi="TH SarabunPSK" w:cs="TH SarabunPSK"/>
                <w:sz w:val="26"/>
                <w:szCs w:val="26"/>
              </w:rPr>
              <w:t>COE</w:t>
            </w:r>
            <w:r w:rsidRPr="00EF19FD">
              <w:rPr>
                <w:rFonts w:ascii="TH SarabunPSK" w:eastAsia="Times New Roman" w:hAnsi="TH SarabunPSK" w:cs="TH SarabunPSK"/>
                <w:sz w:val="26"/>
                <w:szCs w:val="26"/>
                <w:cs/>
              </w:rPr>
              <w:t>60-211 การวิเคราะห์วงจรไฟฟ้า  4(4-0-8)</w:t>
            </w:r>
          </w:p>
          <w:p w:rsidR="00707B3F" w:rsidRPr="00EF19FD" w:rsidRDefault="00707B3F" w:rsidP="00C24274">
            <w:pPr>
              <w:rPr>
                <w:rFonts w:ascii="TH SarabunPSK" w:eastAsia="Times New Roman" w:hAnsi="TH SarabunPSK" w:cs="TH SarabunPSK"/>
                <w:sz w:val="26"/>
                <w:szCs w:val="26"/>
              </w:rPr>
            </w:pPr>
            <w:r w:rsidRPr="00EF19FD">
              <w:rPr>
                <w:rFonts w:ascii="TH SarabunPSK" w:eastAsia="Times New Roman" w:hAnsi="TH SarabunPSK" w:cs="TH SarabunPSK"/>
                <w:sz w:val="26"/>
                <w:szCs w:val="26"/>
              </w:rPr>
              <w:t>COE</w:t>
            </w:r>
            <w:r w:rsidRPr="00EF19FD">
              <w:rPr>
                <w:rFonts w:ascii="TH SarabunPSK" w:eastAsia="Times New Roman" w:hAnsi="TH SarabunPSK" w:cs="TH SarabunPSK"/>
                <w:sz w:val="26"/>
                <w:szCs w:val="26"/>
                <w:cs/>
              </w:rPr>
              <w:t>60-212 วิศวกรรมอิเล็กทรอนิกส์  4(4-0-8)</w:t>
            </w:r>
          </w:p>
          <w:p w:rsidR="00707B3F" w:rsidRPr="00EF19FD" w:rsidRDefault="00707B3F" w:rsidP="00C24274">
            <w:pPr>
              <w:rPr>
                <w:rFonts w:ascii="TH SarabunPSK" w:eastAsia="Times New Roman" w:hAnsi="TH SarabunPSK" w:cs="TH SarabunPSK"/>
                <w:sz w:val="26"/>
                <w:szCs w:val="26"/>
              </w:rPr>
            </w:pPr>
            <w:r w:rsidRPr="00EF19FD">
              <w:rPr>
                <w:rFonts w:ascii="TH SarabunPSK" w:eastAsia="Times New Roman" w:hAnsi="TH SarabunPSK" w:cs="TH SarabunPSK"/>
                <w:sz w:val="26"/>
                <w:szCs w:val="26"/>
              </w:rPr>
              <w:t>COE</w:t>
            </w:r>
            <w:r w:rsidRPr="00EF19FD">
              <w:rPr>
                <w:rFonts w:ascii="TH SarabunPSK" w:eastAsia="Times New Roman" w:hAnsi="TH SarabunPSK" w:cs="TH SarabunPSK"/>
                <w:sz w:val="26"/>
                <w:szCs w:val="26"/>
                <w:cs/>
              </w:rPr>
              <w:t>60-213 ปฏิบัติการวิศวกรรมอิเล็กทรอนิกส์  1(0-3-2)</w:t>
            </w:r>
          </w:p>
          <w:p w:rsidR="00707B3F" w:rsidRPr="00EF19FD" w:rsidRDefault="00707B3F" w:rsidP="00C24274">
            <w:pPr>
              <w:rPr>
                <w:rFonts w:ascii="TH SarabunPSK" w:eastAsia="Times New Roman" w:hAnsi="TH SarabunPSK" w:cs="TH SarabunPSK"/>
                <w:sz w:val="26"/>
                <w:szCs w:val="26"/>
              </w:rPr>
            </w:pPr>
            <w:r w:rsidRPr="00EF19FD">
              <w:rPr>
                <w:rFonts w:ascii="TH SarabunPSK" w:eastAsia="Times New Roman" w:hAnsi="TH SarabunPSK" w:cs="TH SarabunPSK"/>
                <w:sz w:val="26"/>
                <w:szCs w:val="26"/>
              </w:rPr>
              <w:t>COE</w:t>
            </w:r>
            <w:r w:rsidRPr="00EF19FD">
              <w:rPr>
                <w:rFonts w:ascii="TH SarabunPSK" w:eastAsia="Times New Roman" w:hAnsi="TH SarabunPSK" w:cs="TH SarabunPSK"/>
                <w:sz w:val="26"/>
                <w:szCs w:val="26"/>
                <w:cs/>
              </w:rPr>
              <w:t>60-214 การออกแบบวงจรตรรกะและเชิงเลข  4(4-0-8)</w:t>
            </w:r>
          </w:p>
          <w:p w:rsidR="00707B3F" w:rsidRPr="00EF19FD" w:rsidRDefault="00707B3F" w:rsidP="00C24274">
            <w:pPr>
              <w:rPr>
                <w:rFonts w:ascii="TH SarabunPSK" w:eastAsia="Times New Roman" w:hAnsi="TH SarabunPSK" w:cs="TH SarabunPSK"/>
                <w:sz w:val="26"/>
                <w:szCs w:val="26"/>
              </w:rPr>
            </w:pPr>
            <w:r w:rsidRPr="00EF19FD">
              <w:rPr>
                <w:rFonts w:ascii="TH SarabunPSK" w:eastAsia="Times New Roman" w:hAnsi="TH SarabunPSK" w:cs="TH SarabunPSK"/>
                <w:sz w:val="26"/>
                <w:szCs w:val="26"/>
              </w:rPr>
              <w:t>COE</w:t>
            </w:r>
            <w:r w:rsidRPr="00EF19FD">
              <w:rPr>
                <w:rFonts w:ascii="TH SarabunPSK" w:eastAsia="Times New Roman" w:hAnsi="TH SarabunPSK" w:cs="TH SarabunPSK"/>
                <w:sz w:val="26"/>
                <w:szCs w:val="26"/>
                <w:cs/>
              </w:rPr>
              <w:t>60-215 ปฏิบัติการวงจรตรรกะและเชิงเลข  1(0-3-2)</w:t>
            </w:r>
          </w:p>
          <w:p w:rsidR="00707B3F" w:rsidRPr="00EF19FD" w:rsidRDefault="00707B3F" w:rsidP="00C24274">
            <w:pPr>
              <w:rPr>
                <w:rFonts w:ascii="TH SarabunPSK" w:eastAsia="Times New Roman" w:hAnsi="TH SarabunPSK" w:cs="TH SarabunPSK"/>
                <w:sz w:val="26"/>
                <w:szCs w:val="26"/>
              </w:rPr>
            </w:pPr>
            <w:r w:rsidRPr="00EF19FD">
              <w:rPr>
                <w:rFonts w:ascii="TH SarabunPSK" w:eastAsia="Times New Roman" w:hAnsi="TH SarabunPSK" w:cs="TH SarabunPSK"/>
                <w:sz w:val="26"/>
                <w:szCs w:val="26"/>
              </w:rPr>
              <w:t>COE</w:t>
            </w:r>
            <w:r w:rsidRPr="00EF19FD">
              <w:rPr>
                <w:rFonts w:ascii="TH SarabunPSK" w:eastAsia="Times New Roman" w:hAnsi="TH SarabunPSK" w:cs="TH SarabunPSK"/>
                <w:sz w:val="26"/>
                <w:szCs w:val="26"/>
                <w:cs/>
              </w:rPr>
              <w:t>60-216 ไมโครโพรเซสเซอร์  4(3-2-7)</w:t>
            </w:r>
          </w:p>
          <w:p w:rsidR="00707B3F" w:rsidRPr="00EF19FD" w:rsidRDefault="00707B3F" w:rsidP="00C24274">
            <w:pPr>
              <w:rPr>
                <w:rFonts w:ascii="TH SarabunPSK" w:eastAsia="Times New Roman" w:hAnsi="TH SarabunPSK" w:cs="TH SarabunPSK"/>
                <w:b/>
                <w:bCs/>
                <w:sz w:val="26"/>
                <w:szCs w:val="26"/>
              </w:rPr>
            </w:pPr>
            <w:r w:rsidRPr="00EF19FD">
              <w:rPr>
                <w:rFonts w:ascii="TH SarabunPSK" w:eastAsia="Times New Roman" w:hAnsi="TH SarabunPSK" w:cs="TH SarabunPSK"/>
                <w:sz w:val="26"/>
                <w:szCs w:val="26"/>
              </w:rPr>
              <w:t>COE</w:t>
            </w:r>
            <w:r w:rsidRPr="00EF19FD">
              <w:rPr>
                <w:rFonts w:ascii="TH SarabunPSK" w:eastAsia="Times New Roman" w:hAnsi="TH SarabunPSK" w:cs="TH SarabunPSK"/>
                <w:sz w:val="26"/>
                <w:szCs w:val="26"/>
                <w:cs/>
              </w:rPr>
              <w:t>60-311 เครือข่ายประสาทเทียม**  4(4-0-8)</w:t>
            </w:r>
          </w:p>
        </w:tc>
        <w:tc>
          <w:tcPr>
            <w:tcW w:w="2534"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rPr>
                <w:rFonts w:ascii="TH SarabunPSK" w:eastAsia="Times New Roman" w:hAnsi="TH SarabunPSK" w:cs="TH SarabunPSK"/>
                <w:b/>
                <w:bCs/>
                <w:spacing w:val="-6"/>
                <w:sz w:val="26"/>
                <w:szCs w:val="26"/>
                <w:cs/>
              </w:rPr>
            </w:pPr>
            <w:r w:rsidRPr="00EF19FD">
              <w:rPr>
                <w:rFonts w:ascii="TH SarabunPSK" w:eastAsia="Times New Roman" w:hAnsi="TH SarabunPSK" w:cs="TH SarabunPSK"/>
                <w:b/>
                <w:bCs/>
                <w:spacing w:val="-6"/>
                <w:sz w:val="26"/>
                <w:szCs w:val="26"/>
                <w:cs/>
              </w:rPr>
              <w:lastRenderedPageBreak/>
              <w:t>ข. หมวดวิชาเฉพาะ  12</w:t>
            </w:r>
            <w:r w:rsidR="00F15E9C" w:rsidRPr="00EF19FD">
              <w:rPr>
                <w:rFonts w:ascii="TH SarabunPSK" w:eastAsia="Times New Roman" w:hAnsi="TH SarabunPSK" w:cs="TH SarabunPSK"/>
                <w:b/>
                <w:bCs/>
                <w:spacing w:val="-6"/>
                <w:sz w:val="26"/>
                <w:szCs w:val="26"/>
                <w:cs/>
              </w:rPr>
              <w:t>8</w:t>
            </w:r>
            <w:r w:rsidRPr="00EF19FD">
              <w:rPr>
                <w:rFonts w:ascii="TH SarabunPSK" w:eastAsia="Times New Roman" w:hAnsi="TH SarabunPSK" w:cs="TH SarabunPSK"/>
                <w:b/>
                <w:bCs/>
                <w:spacing w:val="-6"/>
                <w:sz w:val="26"/>
                <w:szCs w:val="26"/>
                <w:cs/>
              </w:rPr>
              <w:t xml:space="preserve">  หน่วยกิต</w:t>
            </w:r>
          </w:p>
          <w:p w:rsidR="00707B3F" w:rsidRPr="00EF19FD" w:rsidRDefault="00707B3F" w:rsidP="00C24274">
            <w:pPr>
              <w:rPr>
                <w:rFonts w:ascii="TH SarabunPSK" w:eastAsia="Times New Roman" w:hAnsi="TH SarabunPSK" w:cs="TH SarabunPSK"/>
                <w:b/>
                <w:bCs/>
                <w:spacing w:val="-6"/>
                <w:sz w:val="26"/>
                <w:szCs w:val="26"/>
              </w:rPr>
            </w:pPr>
            <w:r w:rsidRPr="00EF19FD">
              <w:rPr>
                <w:rFonts w:ascii="TH SarabunPSK" w:eastAsia="Times New Roman" w:hAnsi="TH SarabunPSK" w:cs="TH SarabunPSK"/>
                <w:b/>
                <w:bCs/>
                <w:spacing w:val="-6"/>
                <w:sz w:val="26"/>
                <w:szCs w:val="26"/>
              </w:rPr>
              <w:t>1</w:t>
            </w:r>
            <w:r w:rsidRPr="00EF19FD">
              <w:rPr>
                <w:rFonts w:ascii="TH SarabunPSK" w:eastAsia="Times New Roman" w:hAnsi="TH SarabunPSK" w:cs="TH SarabunPSK"/>
                <w:b/>
                <w:bCs/>
                <w:spacing w:val="-6"/>
                <w:sz w:val="26"/>
                <w:szCs w:val="26"/>
                <w:cs/>
              </w:rPr>
              <w:t>. กลุ่มวิชาแกนทางวิศวกรรม 41 หน่วยกิต</w:t>
            </w:r>
          </w:p>
          <w:p w:rsidR="00707B3F" w:rsidRPr="00EF19FD" w:rsidRDefault="00707B3F" w:rsidP="00C24274">
            <w:pPr>
              <w:rPr>
                <w:rFonts w:ascii="TH SarabunPSK" w:eastAsia="Times New Roman" w:hAnsi="TH SarabunPSK" w:cs="TH SarabunPSK"/>
                <w:b/>
                <w:bCs/>
                <w:spacing w:val="-6"/>
                <w:sz w:val="26"/>
                <w:szCs w:val="26"/>
              </w:rPr>
            </w:pPr>
            <w:r w:rsidRPr="00EF19FD">
              <w:rPr>
                <w:rFonts w:ascii="TH SarabunPSK" w:eastAsia="Times New Roman" w:hAnsi="TH SarabunPSK" w:cs="TH SarabunPSK"/>
                <w:b/>
                <w:bCs/>
                <w:spacing w:val="-6"/>
                <w:sz w:val="26"/>
                <w:szCs w:val="26"/>
                <w:cs/>
              </w:rPr>
              <w:t>1.1 กลุ่มวิชาพื้นฐานทางวิศวกรรมศาสตร์ 18 หน่วยกิต</w:t>
            </w:r>
          </w:p>
          <w:p w:rsidR="00707B3F" w:rsidRPr="00EF19FD" w:rsidRDefault="00707B3F" w:rsidP="00C24274">
            <w:pPr>
              <w:rPr>
                <w:rFonts w:ascii="TH SarabunPSK" w:eastAsia="Times New Roman" w:hAnsi="TH SarabunPSK" w:cs="TH SarabunPSK"/>
                <w:sz w:val="26"/>
                <w:szCs w:val="26"/>
                <w:lang w:bidi="ar-SA"/>
              </w:rPr>
            </w:pPr>
            <w:r w:rsidRPr="00EF19FD">
              <w:rPr>
                <w:rFonts w:ascii="TH SarabunPSK" w:eastAsia="Times New Roman" w:hAnsi="TH SarabunPSK" w:cs="TH SarabunPSK"/>
                <w:spacing w:val="-6"/>
                <w:sz w:val="26"/>
                <w:szCs w:val="26"/>
              </w:rPr>
              <w:t>MAT</w:t>
            </w:r>
            <w:r w:rsidRPr="00EF19FD">
              <w:rPr>
                <w:rFonts w:ascii="TH SarabunPSK" w:eastAsia="Times New Roman" w:hAnsi="TH SarabunPSK" w:cs="TH SarabunPSK"/>
                <w:spacing w:val="-6"/>
                <w:sz w:val="26"/>
                <w:szCs w:val="26"/>
                <w:cs/>
              </w:rPr>
              <w:t xml:space="preserve">61-001 คณิตศาสตร์พื้นฐาน  </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p>
          <w:p w:rsidR="00707B3F" w:rsidRPr="00EF19FD" w:rsidRDefault="00707B3F" w:rsidP="00C24274">
            <w:pPr>
              <w:rPr>
                <w:rFonts w:ascii="TH SarabunPSK" w:eastAsia="Times New Roman" w:hAnsi="TH SarabunPSK" w:cs="TH SarabunPSK"/>
                <w:sz w:val="26"/>
                <w:szCs w:val="26"/>
                <w:lang w:bidi="ar-SA"/>
              </w:rPr>
            </w:pPr>
            <w:r w:rsidRPr="00EF19FD">
              <w:rPr>
                <w:rFonts w:ascii="TH SarabunPSK" w:eastAsia="Times New Roman" w:hAnsi="TH SarabunPSK" w:cs="TH SarabunPSK"/>
                <w:spacing w:val="-6"/>
                <w:sz w:val="26"/>
                <w:szCs w:val="26"/>
              </w:rPr>
              <w:t>MAT</w:t>
            </w:r>
            <w:r w:rsidRPr="00EF19FD">
              <w:rPr>
                <w:rFonts w:ascii="TH SarabunPSK" w:eastAsia="Times New Roman" w:hAnsi="TH SarabunPSK" w:cs="TH SarabunPSK"/>
                <w:spacing w:val="-6"/>
                <w:sz w:val="26"/>
                <w:szCs w:val="26"/>
                <w:cs/>
              </w:rPr>
              <w:t xml:space="preserve">61-101 แคลคูลัส 1  </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p>
          <w:p w:rsidR="00707B3F" w:rsidRPr="00EF19FD" w:rsidRDefault="00707B3F" w:rsidP="00C24274">
            <w:pPr>
              <w:rPr>
                <w:rFonts w:ascii="TH SarabunPSK" w:eastAsia="Times New Roman" w:hAnsi="TH SarabunPSK" w:cs="TH SarabunPSK"/>
                <w:sz w:val="26"/>
                <w:szCs w:val="26"/>
                <w:lang w:bidi="ar-SA"/>
              </w:rPr>
            </w:pPr>
            <w:r w:rsidRPr="00EF19FD">
              <w:rPr>
                <w:rFonts w:ascii="TH SarabunPSK" w:eastAsia="Times New Roman" w:hAnsi="TH SarabunPSK" w:cs="TH SarabunPSK"/>
                <w:spacing w:val="-6"/>
                <w:sz w:val="26"/>
                <w:szCs w:val="26"/>
              </w:rPr>
              <w:t>MAT</w:t>
            </w:r>
            <w:r w:rsidRPr="00EF19FD">
              <w:rPr>
                <w:rFonts w:ascii="TH SarabunPSK" w:eastAsia="Times New Roman" w:hAnsi="TH SarabunPSK" w:cs="TH SarabunPSK"/>
                <w:spacing w:val="-6"/>
                <w:sz w:val="26"/>
                <w:szCs w:val="26"/>
                <w:cs/>
              </w:rPr>
              <w:t xml:space="preserve">61-102 แคลคูลัส 2  </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p>
          <w:p w:rsidR="00707B3F" w:rsidRPr="00EF19FD" w:rsidRDefault="00707B3F" w:rsidP="00C24274">
            <w:pPr>
              <w:rPr>
                <w:rFonts w:ascii="TH SarabunPSK" w:eastAsia="Times New Roman" w:hAnsi="TH SarabunPSK" w:cs="TH SarabunPSK"/>
                <w:sz w:val="26"/>
                <w:szCs w:val="26"/>
                <w:lang w:bidi="ar-SA"/>
              </w:rPr>
            </w:pPr>
            <w:r w:rsidRPr="00EF19FD">
              <w:rPr>
                <w:rFonts w:ascii="TH SarabunPSK" w:eastAsia="Times New Roman" w:hAnsi="TH SarabunPSK" w:cs="TH SarabunPSK"/>
                <w:spacing w:val="-6"/>
                <w:sz w:val="26"/>
                <w:szCs w:val="26"/>
              </w:rPr>
              <w:t>MAT</w:t>
            </w:r>
            <w:r w:rsidRPr="00EF19FD">
              <w:rPr>
                <w:rFonts w:ascii="TH SarabunPSK" w:eastAsia="Times New Roman" w:hAnsi="TH SarabunPSK" w:cs="TH SarabunPSK"/>
                <w:spacing w:val="-6"/>
                <w:sz w:val="26"/>
                <w:szCs w:val="26"/>
                <w:cs/>
              </w:rPr>
              <w:t xml:space="preserve">61-103 แคลคูลัส 3  </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8</w:t>
            </w:r>
            <w:r w:rsidRPr="00EF19FD">
              <w:rPr>
                <w:rFonts w:ascii="TH SarabunPSK" w:eastAsia="Times New Roman" w:hAnsi="TH SarabunPSK" w:cs="TH SarabunPSK"/>
                <w:sz w:val="26"/>
                <w:szCs w:val="26"/>
                <w:cs/>
              </w:rPr>
              <w:t>)</w:t>
            </w:r>
          </w:p>
          <w:p w:rsidR="00707B3F" w:rsidRPr="00EF19FD" w:rsidRDefault="00707B3F" w:rsidP="00C24274">
            <w:pPr>
              <w:rPr>
                <w:rFonts w:ascii="TH SarabunPSK" w:eastAsia="Times New Roman" w:hAnsi="TH SarabunPSK" w:cs="TH SarabunPSK"/>
                <w:sz w:val="26"/>
                <w:szCs w:val="26"/>
                <w:lang w:bidi="ar-SA"/>
              </w:rPr>
            </w:pPr>
            <w:r w:rsidRPr="00EF19FD">
              <w:rPr>
                <w:rFonts w:ascii="TH SarabunPSK" w:eastAsia="Times New Roman" w:hAnsi="TH SarabunPSK" w:cs="TH SarabunPSK"/>
                <w:spacing w:val="-6"/>
                <w:sz w:val="26"/>
                <w:szCs w:val="26"/>
              </w:rPr>
              <w:t>PHY</w:t>
            </w:r>
            <w:r w:rsidRPr="00EF19FD">
              <w:rPr>
                <w:rFonts w:ascii="TH SarabunPSK" w:eastAsia="Times New Roman" w:hAnsi="TH SarabunPSK" w:cs="TH SarabunPSK"/>
                <w:spacing w:val="-6"/>
                <w:sz w:val="26"/>
                <w:szCs w:val="26"/>
                <w:cs/>
              </w:rPr>
              <w:t>61-</w:t>
            </w:r>
            <w:r w:rsidR="00ED247E" w:rsidRPr="00EF19FD">
              <w:rPr>
                <w:rFonts w:ascii="TH SarabunPSK" w:eastAsia="Times New Roman" w:hAnsi="TH SarabunPSK" w:cs="TH SarabunPSK"/>
                <w:spacing w:val="-6"/>
                <w:sz w:val="26"/>
                <w:szCs w:val="26"/>
                <w:cs/>
              </w:rPr>
              <w:t xml:space="preserve">101 </w:t>
            </w:r>
            <w:r w:rsidRPr="00EF19FD">
              <w:rPr>
                <w:rFonts w:ascii="TH SarabunPSK" w:eastAsia="Times New Roman" w:hAnsi="TH SarabunPSK" w:cs="TH SarabunPSK"/>
                <w:spacing w:val="-6"/>
                <w:sz w:val="26"/>
                <w:szCs w:val="26"/>
                <w:cs/>
              </w:rPr>
              <w:t xml:space="preserve">หลักฟิสิกส์ 1  </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8</w:t>
            </w:r>
            <w:r w:rsidRPr="00EF19FD">
              <w:rPr>
                <w:rFonts w:ascii="TH SarabunPSK" w:eastAsia="Times New Roman" w:hAnsi="TH SarabunPSK" w:cs="TH SarabunPSK"/>
                <w:sz w:val="26"/>
                <w:szCs w:val="26"/>
                <w:cs/>
              </w:rPr>
              <w:t>)</w:t>
            </w:r>
          </w:p>
          <w:p w:rsidR="00707B3F" w:rsidRPr="00EF19FD" w:rsidRDefault="00707B3F" w:rsidP="00C24274">
            <w:pPr>
              <w:rPr>
                <w:rFonts w:ascii="TH SarabunPSK" w:eastAsia="Times New Roman" w:hAnsi="TH SarabunPSK" w:cs="TH SarabunPSK"/>
                <w:sz w:val="26"/>
                <w:szCs w:val="26"/>
                <w:lang w:bidi="ar-SA"/>
              </w:rPr>
            </w:pPr>
            <w:r w:rsidRPr="00EF19FD">
              <w:rPr>
                <w:rFonts w:ascii="TH SarabunPSK" w:eastAsia="Times New Roman" w:hAnsi="TH SarabunPSK" w:cs="TH SarabunPSK"/>
                <w:spacing w:val="-6"/>
                <w:sz w:val="26"/>
                <w:szCs w:val="26"/>
              </w:rPr>
              <w:t>PHY</w:t>
            </w:r>
            <w:r w:rsidR="00ED247E" w:rsidRPr="00EF19FD">
              <w:rPr>
                <w:rFonts w:ascii="TH SarabunPSK" w:eastAsia="Times New Roman" w:hAnsi="TH SarabunPSK" w:cs="TH SarabunPSK"/>
                <w:spacing w:val="-6"/>
                <w:sz w:val="26"/>
                <w:szCs w:val="26"/>
                <w:cs/>
              </w:rPr>
              <w:t xml:space="preserve">61-102 </w:t>
            </w:r>
            <w:r w:rsidRPr="00EF19FD">
              <w:rPr>
                <w:rFonts w:ascii="TH SarabunPSK" w:eastAsia="Times New Roman" w:hAnsi="TH SarabunPSK" w:cs="TH SarabunPSK"/>
                <w:spacing w:val="-6"/>
                <w:sz w:val="26"/>
                <w:szCs w:val="26"/>
                <w:cs/>
              </w:rPr>
              <w:t xml:space="preserve">ปฏิบัติการฟิสิกส์ 1  </w:t>
            </w:r>
            <w:r w:rsidRPr="00EF19FD">
              <w:rPr>
                <w:rFonts w:ascii="TH SarabunPSK" w:eastAsia="Times New Roman" w:hAnsi="TH SarabunPSK" w:cs="TH SarabunPSK"/>
                <w:sz w:val="26"/>
                <w:szCs w:val="26"/>
                <w:lang w:bidi="ar-SA"/>
              </w:rPr>
              <w:t>1</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3</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p>
          <w:p w:rsidR="00707B3F" w:rsidRPr="00EF19FD" w:rsidRDefault="00707B3F" w:rsidP="00C24274">
            <w:pPr>
              <w:rPr>
                <w:rFonts w:ascii="TH SarabunPSK" w:eastAsia="Times New Roman" w:hAnsi="TH SarabunPSK" w:cs="TH SarabunPSK"/>
                <w:sz w:val="26"/>
                <w:szCs w:val="26"/>
                <w:lang w:bidi="ar-SA"/>
              </w:rPr>
            </w:pPr>
            <w:r w:rsidRPr="00EF19FD">
              <w:rPr>
                <w:rFonts w:ascii="TH SarabunPSK" w:eastAsia="Times New Roman" w:hAnsi="TH SarabunPSK" w:cs="TH SarabunPSK"/>
                <w:spacing w:val="-6"/>
                <w:sz w:val="26"/>
                <w:szCs w:val="26"/>
              </w:rPr>
              <w:t>PHY</w:t>
            </w:r>
            <w:r w:rsidR="00ED247E" w:rsidRPr="00EF19FD">
              <w:rPr>
                <w:rFonts w:ascii="TH SarabunPSK" w:eastAsia="Times New Roman" w:hAnsi="TH SarabunPSK" w:cs="TH SarabunPSK"/>
                <w:spacing w:val="-6"/>
                <w:sz w:val="26"/>
                <w:szCs w:val="26"/>
                <w:cs/>
              </w:rPr>
              <w:t xml:space="preserve">61-103 </w:t>
            </w:r>
            <w:r w:rsidRPr="00EF19FD">
              <w:rPr>
                <w:rFonts w:ascii="TH SarabunPSK" w:eastAsia="Times New Roman" w:hAnsi="TH SarabunPSK" w:cs="TH SarabunPSK"/>
                <w:spacing w:val="-6"/>
                <w:sz w:val="26"/>
                <w:szCs w:val="26"/>
                <w:cs/>
              </w:rPr>
              <w:t xml:space="preserve">หลักฟิสิกส์ 2  </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4</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8</w:t>
            </w:r>
            <w:r w:rsidRPr="00EF19FD">
              <w:rPr>
                <w:rFonts w:ascii="TH SarabunPSK" w:eastAsia="Times New Roman" w:hAnsi="TH SarabunPSK" w:cs="TH SarabunPSK"/>
                <w:sz w:val="26"/>
                <w:szCs w:val="26"/>
                <w:cs/>
              </w:rPr>
              <w:t>)</w:t>
            </w:r>
          </w:p>
          <w:p w:rsidR="00707B3F" w:rsidRPr="00EF19FD" w:rsidRDefault="00707B3F" w:rsidP="00C24274">
            <w:pPr>
              <w:rPr>
                <w:rFonts w:ascii="TH SarabunPSK" w:eastAsia="Times New Roman" w:hAnsi="TH SarabunPSK" w:cs="TH SarabunPSK"/>
                <w:sz w:val="26"/>
                <w:szCs w:val="26"/>
                <w:lang w:bidi="ar-SA"/>
              </w:rPr>
            </w:pPr>
            <w:r w:rsidRPr="00EF19FD">
              <w:rPr>
                <w:rFonts w:ascii="TH SarabunPSK" w:eastAsia="Times New Roman" w:hAnsi="TH SarabunPSK" w:cs="TH SarabunPSK"/>
                <w:spacing w:val="-6"/>
                <w:sz w:val="26"/>
                <w:szCs w:val="26"/>
              </w:rPr>
              <w:t>PHY</w:t>
            </w:r>
            <w:r w:rsidR="00ED247E" w:rsidRPr="00EF19FD">
              <w:rPr>
                <w:rFonts w:ascii="TH SarabunPSK" w:eastAsia="Times New Roman" w:hAnsi="TH SarabunPSK" w:cs="TH SarabunPSK"/>
                <w:spacing w:val="-6"/>
                <w:sz w:val="26"/>
                <w:szCs w:val="26"/>
                <w:cs/>
              </w:rPr>
              <w:t xml:space="preserve">61-104 </w:t>
            </w:r>
            <w:r w:rsidRPr="00EF19FD">
              <w:rPr>
                <w:rFonts w:ascii="TH SarabunPSK" w:eastAsia="Times New Roman" w:hAnsi="TH SarabunPSK" w:cs="TH SarabunPSK"/>
                <w:spacing w:val="-6"/>
                <w:sz w:val="26"/>
                <w:szCs w:val="26"/>
                <w:cs/>
              </w:rPr>
              <w:t xml:space="preserve">ปฏิบัติการฟิสิกส์ 2  </w:t>
            </w:r>
            <w:r w:rsidRPr="00EF19FD">
              <w:rPr>
                <w:rFonts w:ascii="TH SarabunPSK" w:eastAsia="Times New Roman" w:hAnsi="TH SarabunPSK" w:cs="TH SarabunPSK"/>
                <w:sz w:val="26"/>
                <w:szCs w:val="26"/>
                <w:lang w:bidi="ar-SA"/>
              </w:rPr>
              <w:t>1</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0</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3</w:t>
            </w:r>
            <w:r w:rsidRPr="00EF19FD">
              <w:rPr>
                <w:rFonts w:ascii="TH SarabunPSK" w:eastAsia="Times New Roman" w:hAnsi="TH SarabunPSK" w:cs="TH SarabunPSK"/>
                <w:sz w:val="26"/>
                <w:szCs w:val="26"/>
                <w:cs/>
              </w:rPr>
              <w:t>-</w:t>
            </w:r>
            <w:r w:rsidRPr="00EF19FD">
              <w:rPr>
                <w:rFonts w:ascii="TH SarabunPSK" w:eastAsia="Times New Roman" w:hAnsi="TH SarabunPSK" w:cs="TH SarabunPSK"/>
                <w:sz w:val="26"/>
                <w:szCs w:val="26"/>
                <w:lang w:bidi="ar-SA"/>
              </w:rPr>
              <w:t>2</w:t>
            </w:r>
            <w:r w:rsidRPr="00EF19FD">
              <w:rPr>
                <w:rFonts w:ascii="TH SarabunPSK" w:eastAsia="Times New Roman" w:hAnsi="TH SarabunPSK" w:cs="TH SarabunPSK"/>
                <w:sz w:val="26"/>
                <w:szCs w:val="26"/>
                <w:cs/>
              </w:rPr>
              <w:t>)</w:t>
            </w:r>
          </w:p>
          <w:p w:rsidR="00707B3F" w:rsidRPr="00EF19FD" w:rsidRDefault="00707B3F" w:rsidP="00C24274">
            <w:pPr>
              <w:rPr>
                <w:rFonts w:ascii="TH SarabunPSK" w:eastAsia="Times New Roman" w:hAnsi="TH SarabunPSK" w:cs="TH SarabunPSK"/>
                <w:b/>
                <w:bCs/>
                <w:sz w:val="26"/>
                <w:szCs w:val="26"/>
              </w:rPr>
            </w:pPr>
          </w:p>
          <w:p w:rsidR="00707B3F" w:rsidRPr="00EF19FD" w:rsidRDefault="00707B3F" w:rsidP="00C24274">
            <w:pPr>
              <w:rPr>
                <w:rFonts w:ascii="TH SarabunPSK" w:eastAsia="Times New Roman" w:hAnsi="TH SarabunPSK" w:cs="TH SarabunPSK"/>
                <w:b/>
                <w:bCs/>
                <w:sz w:val="26"/>
                <w:szCs w:val="26"/>
              </w:rPr>
            </w:pPr>
            <w:r w:rsidRPr="00EF19FD">
              <w:rPr>
                <w:rFonts w:ascii="TH SarabunPSK" w:eastAsia="Times New Roman" w:hAnsi="TH SarabunPSK" w:cs="TH SarabunPSK"/>
                <w:b/>
                <w:bCs/>
                <w:sz w:val="26"/>
                <w:szCs w:val="26"/>
                <w:cs/>
              </w:rPr>
              <w:t>1.2 กลุ่มวิชาพื้นฐานทางวิศวกรรมคอมพิวเตอร์ 23 หน่วยกิต</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62-101 แนะนำวิศวกรรมคอมพิวเตอร์</w:t>
            </w:r>
            <w:r w:rsidR="00DC1911" w:rsidRPr="00EF19FD">
              <w:rPr>
                <w:rFonts w:ascii="TH SarabunPSK" w:eastAsia="Times New Roman" w:hAnsi="TH SarabunPSK" w:cs="TH SarabunPSK"/>
                <w:spacing w:val="-6"/>
                <w:sz w:val="26"/>
                <w:szCs w:val="26"/>
                <w:cs/>
              </w:rPr>
              <w:t>และระบบอัจฉริยะ</w:t>
            </w:r>
            <w:r w:rsidRPr="00EF19FD">
              <w:rPr>
                <w:rFonts w:ascii="TH SarabunPSK" w:eastAsia="Times New Roman" w:hAnsi="TH SarabunPSK" w:cs="TH SarabunPSK"/>
                <w:spacing w:val="-6"/>
                <w:sz w:val="26"/>
                <w:szCs w:val="26"/>
                <w:cs/>
              </w:rPr>
              <w:t xml:space="preserve">  4(3-2-7)</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62-102 การเขียนโปรแกรมคอมพิวเตอร์  4(3-2-7)</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lastRenderedPageBreak/>
              <w:t>COE</w:t>
            </w:r>
            <w:r w:rsidRPr="00EF19FD">
              <w:rPr>
                <w:rFonts w:ascii="TH SarabunPSK" w:eastAsia="Times New Roman" w:hAnsi="TH SarabunPSK" w:cs="TH SarabunPSK"/>
                <w:spacing w:val="-6"/>
                <w:sz w:val="26"/>
                <w:szCs w:val="26"/>
                <w:cs/>
              </w:rPr>
              <w:t>62-301 กฎหมายและจริยธรรมด้านเทคโนโลยีสารสนเทศ</w:t>
            </w:r>
            <w:r w:rsidRPr="00EF19FD">
              <w:rPr>
                <w:rFonts w:ascii="TH SarabunPSK" w:eastAsia="Times New Roman" w:hAnsi="TH SarabunPSK" w:cs="TH SarabunPSK"/>
                <w:spacing w:val="-6"/>
                <w:sz w:val="26"/>
                <w:szCs w:val="26"/>
                <w:cs/>
              </w:rPr>
              <w:tab/>
              <w:t xml:space="preserve">  3(3-0-6)</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MAT</w:t>
            </w:r>
            <w:r w:rsidRPr="00EF19FD">
              <w:rPr>
                <w:rFonts w:ascii="TH SarabunPSK" w:eastAsia="Times New Roman" w:hAnsi="TH SarabunPSK" w:cs="TH SarabunPSK"/>
                <w:spacing w:val="-6"/>
                <w:sz w:val="26"/>
                <w:szCs w:val="26"/>
                <w:cs/>
              </w:rPr>
              <w:t>61-202 วิยุตคณิตและการประยุกต์  4(4-0-8)</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MAT</w:t>
            </w:r>
            <w:r w:rsidRPr="00EF19FD">
              <w:rPr>
                <w:rFonts w:ascii="TH SarabunPSK" w:eastAsia="Times New Roman" w:hAnsi="TH SarabunPSK" w:cs="TH SarabunPSK"/>
                <w:spacing w:val="-6"/>
                <w:sz w:val="26"/>
                <w:szCs w:val="26"/>
                <w:cs/>
              </w:rPr>
              <w:t>61-203 พีชคณิตเชิงเส้นและการประยุกต์  4(4-0-8)</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MAT</w:t>
            </w:r>
            <w:r w:rsidRPr="00EF19FD">
              <w:rPr>
                <w:rFonts w:ascii="TH SarabunPSK" w:eastAsia="Times New Roman" w:hAnsi="TH SarabunPSK" w:cs="TH SarabunPSK"/>
                <w:spacing w:val="-6"/>
                <w:sz w:val="26"/>
                <w:szCs w:val="26"/>
                <w:cs/>
              </w:rPr>
              <w:t>61-311 ความน่าจะเป็นและสถิติสำหรับวิศวกร  4(4-0-8)</w:t>
            </w:r>
          </w:p>
          <w:p w:rsidR="00F15E9C" w:rsidRPr="00EF19FD" w:rsidRDefault="00F15E9C" w:rsidP="00C24274">
            <w:pPr>
              <w:rPr>
                <w:rFonts w:ascii="TH SarabunPSK" w:eastAsia="Times New Roman" w:hAnsi="TH SarabunPSK" w:cs="TH SarabunPSK"/>
                <w:spacing w:val="-6"/>
                <w:sz w:val="26"/>
                <w:szCs w:val="26"/>
              </w:rPr>
            </w:pPr>
          </w:p>
          <w:p w:rsidR="00707B3F" w:rsidRPr="00EF19FD" w:rsidRDefault="00707B3F" w:rsidP="00C24274">
            <w:pPr>
              <w:rPr>
                <w:rFonts w:ascii="TH SarabunPSK" w:eastAsia="Times New Roman" w:hAnsi="TH SarabunPSK" w:cs="TH SarabunPSK"/>
                <w:b/>
                <w:bCs/>
                <w:spacing w:val="-6"/>
                <w:sz w:val="26"/>
                <w:szCs w:val="26"/>
              </w:rPr>
            </w:pPr>
            <w:r w:rsidRPr="00EF19FD">
              <w:rPr>
                <w:rFonts w:ascii="TH SarabunPSK" w:eastAsia="Times New Roman" w:hAnsi="TH SarabunPSK" w:cs="TH SarabunPSK"/>
                <w:b/>
                <w:bCs/>
                <w:spacing w:val="-6"/>
                <w:sz w:val="26"/>
                <w:szCs w:val="26"/>
                <w:cs/>
              </w:rPr>
              <w:t>2. กลุ่มวิชาเฉพาะด้าน 5</w:t>
            </w:r>
            <w:r w:rsidR="00F15E9C" w:rsidRPr="00EF19FD">
              <w:rPr>
                <w:rFonts w:ascii="TH SarabunPSK" w:eastAsia="Times New Roman" w:hAnsi="TH SarabunPSK" w:cs="TH SarabunPSK"/>
                <w:b/>
                <w:bCs/>
                <w:spacing w:val="-6"/>
                <w:sz w:val="26"/>
                <w:szCs w:val="26"/>
                <w:cs/>
              </w:rPr>
              <w:t>8</w:t>
            </w:r>
            <w:r w:rsidRPr="00EF19FD">
              <w:rPr>
                <w:rFonts w:ascii="TH SarabunPSK" w:eastAsia="Times New Roman" w:hAnsi="TH SarabunPSK" w:cs="TH SarabunPSK"/>
                <w:b/>
                <w:bCs/>
                <w:spacing w:val="-6"/>
                <w:sz w:val="26"/>
                <w:szCs w:val="26"/>
                <w:cs/>
              </w:rPr>
              <w:t xml:space="preserve"> หน่วยกิต</w:t>
            </w:r>
          </w:p>
          <w:p w:rsidR="00707B3F" w:rsidRPr="00EF19FD" w:rsidRDefault="00707B3F" w:rsidP="00C24274">
            <w:pPr>
              <w:rPr>
                <w:rFonts w:ascii="TH SarabunPSK" w:eastAsia="Times New Roman" w:hAnsi="TH SarabunPSK" w:cs="TH SarabunPSK"/>
                <w:b/>
                <w:bCs/>
                <w:spacing w:val="-6"/>
                <w:sz w:val="26"/>
                <w:szCs w:val="26"/>
              </w:rPr>
            </w:pPr>
            <w:r w:rsidRPr="00EF19FD">
              <w:rPr>
                <w:rFonts w:ascii="TH SarabunPSK" w:eastAsia="Times New Roman" w:hAnsi="TH SarabunPSK" w:cs="TH SarabunPSK"/>
                <w:b/>
                <w:bCs/>
                <w:spacing w:val="-6"/>
                <w:sz w:val="26"/>
                <w:szCs w:val="26"/>
                <w:cs/>
              </w:rPr>
              <w:t>2.1 กลุ่มเทคโนโลยีเพื่องานประยุกต์ 7 หน่วยกิต</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 xml:space="preserve">62-341 </w:t>
            </w:r>
            <w:r w:rsidR="00BC224F" w:rsidRPr="00EF19FD">
              <w:rPr>
                <w:rFonts w:ascii="TH SarabunPSK" w:eastAsia="Times New Roman" w:hAnsi="TH SarabunPSK" w:cs="TH SarabunPSK"/>
                <w:spacing w:val="-6"/>
                <w:sz w:val="26"/>
                <w:szCs w:val="26"/>
                <w:cs/>
              </w:rPr>
              <w:t>นวัตกรรมด้านวิศวกรรมซอฟต์แวร์</w:t>
            </w:r>
            <w:r w:rsidRPr="00EF19FD">
              <w:rPr>
                <w:rFonts w:ascii="TH SarabunPSK" w:eastAsia="Times New Roman" w:hAnsi="TH SarabunPSK" w:cs="TH SarabunPSK"/>
                <w:spacing w:val="-6"/>
                <w:sz w:val="26"/>
                <w:szCs w:val="26"/>
                <w:cs/>
              </w:rPr>
              <w:t xml:space="preserve">  1(0-3-2)</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 xml:space="preserve">62-342 </w:t>
            </w:r>
            <w:r w:rsidR="00BC224F" w:rsidRPr="00EF19FD">
              <w:rPr>
                <w:rFonts w:ascii="TH SarabunPSK" w:eastAsia="Times New Roman" w:hAnsi="TH SarabunPSK" w:cs="TH SarabunPSK"/>
                <w:spacing w:val="-6"/>
                <w:sz w:val="26"/>
                <w:szCs w:val="26"/>
                <w:cs/>
              </w:rPr>
              <w:t>นวัตกรรมด้านวิทยาศาสตร์ข้อมูล</w:t>
            </w:r>
            <w:r w:rsidRPr="00EF19FD">
              <w:rPr>
                <w:rFonts w:ascii="TH SarabunPSK" w:eastAsia="Times New Roman" w:hAnsi="TH SarabunPSK" w:cs="TH SarabunPSK"/>
                <w:spacing w:val="-6"/>
                <w:sz w:val="26"/>
                <w:szCs w:val="26"/>
                <w:cs/>
              </w:rPr>
              <w:t xml:space="preserve">  1(0-3-2)</w:t>
            </w:r>
            <w:r w:rsidRPr="00EF19FD">
              <w:rPr>
                <w:rFonts w:ascii="TH SarabunPSK" w:eastAsia="Times New Roman" w:hAnsi="TH SarabunPSK" w:cs="TH SarabunPSK"/>
                <w:spacing w:val="-6"/>
                <w:sz w:val="26"/>
                <w:szCs w:val="26"/>
                <w:cs/>
              </w:rPr>
              <w:tab/>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 xml:space="preserve">62-343 </w:t>
            </w:r>
            <w:r w:rsidR="00BC224F" w:rsidRPr="00EF19FD">
              <w:rPr>
                <w:rFonts w:ascii="TH SarabunPSK" w:eastAsia="Times New Roman" w:hAnsi="TH SarabunPSK" w:cs="TH SarabunPSK"/>
                <w:spacing w:val="-6"/>
                <w:sz w:val="26"/>
                <w:szCs w:val="26"/>
                <w:cs/>
              </w:rPr>
              <w:t>นวัตกรรมด้านอิเล็กทรอนิกส์อัจฉริยะ</w:t>
            </w:r>
            <w:r w:rsidRPr="00EF19FD">
              <w:rPr>
                <w:rFonts w:ascii="TH SarabunPSK" w:eastAsia="Times New Roman" w:hAnsi="TH SarabunPSK" w:cs="TH SarabunPSK"/>
                <w:spacing w:val="-6"/>
                <w:sz w:val="26"/>
                <w:szCs w:val="26"/>
                <w:cs/>
              </w:rPr>
              <w:t xml:space="preserve">  1(0-3-2)</w:t>
            </w:r>
          </w:p>
          <w:p w:rsidR="00707B3F" w:rsidRPr="00EF19FD" w:rsidRDefault="00707B3F" w:rsidP="00C24274">
            <w:pPr>
              <w:rPr>
                <w:rFonts w:ascii="TH SarabunPSK" w:eastAsia="Times New Roman" w:hAnsi="TH SarabunPSK" w:cs="TH SarabunPSK"/>
                <w:b/>
                <w:bCs/>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62-441 โครงงาน  4(0-12-0)</w:t>
            </w:r>
          </w:p>
          <w:p w:rsidR="000D120A" w:rsidRPr="00EF19FD" w:rsidRDefault="000D120A" w:rsidP="00C24274">
            <w:pPr>
              <w:rPr>
                <w:rFonts w:ascii="TH SarabunPSK" w:eastAsia="Times New Roman" w:hAnsi="TH SarabunPSK" w:cs="TH SarabunPSK"/>
                <w:b/>
                <w:bCs/>
                <w:spacing w:val="-6"/>
                <w:sz w:val="26"/>
                <w:szCs w:val="26"/>
              </w:rPr>
            </w:pPr>
          </w:p>
          <w:p w:rsidR="00707B3F" w:rsidRPr="00EF19FD" w:rsidRDefault="00707B3F" w:rsidP="00C24274">
            <w:pPr>
              <w:rPr>
                <w:rFonts w:ascii="TH SarabunPSK" w:eastAsia="Times New Roman" w:hAnsi="TH SarabunPSK" w:cs="TH SarabunPSK"/>
                <w:b/>
                <w:bCs/>
                <w:spacing w:val="-6"/>
                <w:sz w:val="26"/>
                <w:szCs w:val="26"/>
              </w:rPr>
            </w:pPr>
            <w:r w:rsidRPr="00EF19FD">
              <w:rPr>
                <w:rFonts w:ascii="TH SarabunPSK" w:eastAsia="Times New Roman" w:hAnsi="TH SarabunPSK" w:cs="TH SarabunPSK"/>
                <w:b/>
                <w:bCs/>
                <w:spacing w:val="-6"/>
                <w:sz w:val="26"/>
                <w:szCs w:val="26"/>
                <w:cs/>
              </w:rPr>
              <w:t>2.2 กลุ่มเทคโนโลยีและวิธีการทางซอฟต์แวร์ 1</w:t>
            </w:r>
            <w:r w:rsidR="00F15E9C" w:rsidRPr="00EF19FD">
              <w:rPr>
                <w:rFonts w:ascii="TH SarabunPSK" w:eastAsia="Times New Roman" w:hAnsi="TH SarabunPSK" w:cs="TH SarabunPSK"/>
                <w:b/>
                <w:bCs/>
                <w:spacing w:val="-6"/>
                <w:sz w:val="26"/>
                <w:szCs w:val="26"/>
                <w:cs/>
              </w:rPr>
              <w:t>7</w:t>
            </w:r>
            <w:r w:rsidRPr="00EF19FD">
              <w:rPr>
                <w:rFonts w:ascii="TH SarabunPSK" w:eastAsia="Times New Roman" w:hAnsi="TH SarabunPSK" w:cs="TH SarabunPSK"/>
                <w:b/>
                <w:bCs/>
                <w:spacing w:val="-6"/>
                <w:sz w:val="26"/>
                <w:szCs w:val="26"/>
                <w:cs/>
              </w:rPr>
              <w:t xml:space="preserve"> หน่วยกิต</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62-131 ขั้นตอนวิธีพื้นฐาน  2(2-0-4)</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62-231 แนะนำโครงสร้างข้อมูล  2(2-0-4)</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62-232 การเขียนโปรแกรมเชิงวัตถุ  4(3-2-7)</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62-233 การออกแบบระบบฐานข้อมูล  2(2-0-4)</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62-234 ปฏิบัติการการจัดการระบบฐานข้อมูล  1(0-3-2)</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62-331 วิศวกรรมระบบ  4(4-0-8)</w:t>
            </w:r>
          </w:p>
          <w:p w:rsidR="00E12F20" w:rsidRPr="00EF19FD" w:rsidRDefault="00E12F20"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COE62</w:t>
            </w:r>
            <w:r w:rsidRPr="00EF19FD">
              <w:rPr>
                <w:rFonts w:ascii="TH SarabunPSK" w:eastAsia="Times New Roman" w:hAnsi="TH SarabunPSK" w:cs="TH SarabunPSK"/>
                <w:spacing w:val="-6"/>
                <w:sz w:val="26"/>
                <w:szCs w:val="26"/>
                <w:cs/>
              </w:rPr>
              <w:t>-</w:t>
            </w:r>
            <w:r w:rsidRPr="00EF19FD">
              <w:rPr>
                <w:rFonts w:ascii="TH SarabunPSK" w:eastAsia="Times New Roman" w:hAnsi="TH SarabunPSK" w:cs="TH SarabunPSK"/>
                <w:spacing w:val="-6"/>
                <w:sz w:val="26"/>
                <w:szCs w:val="26"/>
              </w:rPr>
              <w:t xml:space="preserve">332 </w:t>
            </w:r>
            <w:r w:rsidRPr="00EF19FD">
              <w:rPr>
                <w:rFonts w:ascii="TH SarabunPSK" w:eastAsia="Times New Roman" w:hAnsi="TH SarabunPSK" w:cs="TH SarabunPSK"/>
                <w:spacing w:val="-6"/>
                <w:sz w:val="26"/>
                <w:szCs w:val="26"/>
                <w:cs/>
              </w:rPr>
              <w:t xml:space="preserve">ปัญญาประดิษฐ์ </w:t>
            </w:r>
            <w:r w:rsidRPr="00EF19FD">
              <w:rPr>
                <w:rFonts w:ascii="TH SarabunPSK" w:eastAsia="Times New Roman" w:hAnsi="TH SarabunPSK" w:cs="TH SarabunPSK"/>
                <w:spacing w:val="-6"/>
                <w:sz w:val="26"/>
                <w:szCs w:val="26"/>
              </w:rPr>
              <w:t>2</w:t>
            </w:r>
            <w:r w:rsidRPr="00EF19FD">
              <w:rPr>
                <w:rFonts w:ascii="TH SarabunPSK" w:eastAsia="Times New Roman" w:hAnsi="TH SarabunPSK" w:cs="TH SarabunPSK"/>
                <w:spacing w:val="-6"/>
                <w:sz w:val="26"/>
                <w:szCs w:val="26"/>
                <w:cs/>
              </w:rPr>
              <w:t>(</w:t>
            </w:r>
            <w:r w:rsidRPr="00EF19FD">
              <w:rPr>
                <w:rFonts w:ascii="TH SarabunPSK" w:eastAsia="Times New Roman" w:hAnsi="TH SarabunPSK" w:cs="TH SarabunPSK"/>
                <w:spacing w:val="-6"/>
                <w:sz w:val="26"/>
                <w:szCs w:val="26"/>
              </w:rPr>
              <w:t>2</w:t>
            </w:r>
            <w:r w:rsidRPr="00EF19FD">
              <w:rPr>
                <w:rFonts w:ascii="TH SarabunPSK" w:eastAsia="Times New Roman" w:hAnsi="TH SarabunPSK" w:cs="TH SarabunPSK"/>
                <w:spacing w:val="-6"/>
                <w:sz w:val="26"/>
                <w:szCs w:val="26"/>
                <w:cs/>
              </w:rPr>
              <w:t>-</w:t>
            </w:r>
            <w:r w:rsidRPr="00EF19FD">
              <w:rPr>
                <w:rFonts w:ascii="TH SarabunPSK" w:eastAsia="Times New Roman" w:hAnsi="TH SarabunPSK" w:cs="TH SarabunPSK"/>
                <w:spacing w:val="-6"/>
                <w:sz w:val="26"/>
                <w:szCs w:val="26"/>
              </w:rPr>
              <w:t>0</w:t>
            </w:r>
            <w:r w:rsidRPr="00EF19FD">
              <w:rPr>
                <w:rFonts w:ascii="TH SarabunPSK" w:eastAsia="Times New Roman" w:hAnsi="TH SarabunPSK" w:cs="TH SarabunPSK"/>
                <w:spacing w:val="-6"/>
                <w:sz w:val="26"/>
                <w:szCs w:val="26"/>
                <w:cs/>
              </w:rPr>
              <w:t>-</w:t>
            </w:r>
            <w:r w:rsidRPr="00EF19FD">
              <w:rPr>
                <w:rFonts w:ascii="TH SarabunPSK" w:eastAsia="Times New Roman" w:hAnsi="TH SarabunPSK" w:cs="TH SarabunPSK"/>
                <w:spacing w:val="-6"/>
                <w:sz w:val="26"/>
                <w:szCs w:val="26"/>
              </w:rPr>
              <w:t>4</w:t>
            </w:r>
            <w:r w:rsidRPr="00EF19FD">
              <w:rPr>
                <w:rFonts w:ascii="TH SarabunPSK" w:eastAsia="Times New Roman" w:hAnsi="TH SarabunPSK" w:cs="TH SarabunPSK"/>
                <w:spacing w:val="-6"/>
                <w:sz w:val="26"/>
                <w:szCs w:val="26"/>
                <w:cs/>
              </w:rPr>
              <w:t>)</w:t>
            </w:r>
          </w:p>
          <w:p w:rsidR="00707B3F" w:rsidRPr="00EF19FD" w:rsidRDefault="00707B3F" w:rsidP="00C24274">
            <w:pPr>
              <w:rPr>
                <w:rFonts w:ascii="TH SarabunPSK" w:eastAsia="Times New Roman" w:hAnsi="TH SarabunPSK" w:cs="TH SarabunPSK"/>
                <w:b/>
                <w:bCs/>
                <w:sz w:val="26"/>
                <w:szCs w:val="26"/>
              </w:rPr>
            </w:pPr>
            <w:r w:rsidRPr="00EF19FD">
              <w:rPr>
                <w:rFonts w:ascii="TH SarabunPSK" w:eastAsia="Times New Roman" w:hAnsi="TH SarabunPSK" w:cs="TH SarabunPSK"/>
                <w:b/>
                <w:bCs/>
                <w:sz w:val="26"/>
                <w:szCs w:val="26"/>
                <w:cs/>
              </w:rPr>
              <w:t>2.3 กลุ่มโครงสร้างพื้นฐานของระบบ 17 หน่วยกิต</w:t>
            </w:r>
          </w:p>
          <w:p w:rsidR="00707B3F" w:rsidRPr="00EF19FD" w:rsidRDefault="00707B3F" w:rsidP="00C24274">
            <w:pPr>
              <w:rPr>
                <w:rFonts w:ascii="TH SarabunPSK" w:eastAsia="Times New Roman" w:hAnsi="TH SarabunPSK" w:cs="TH SarabunPSK"/>
                <w:sz w:val="26"/>
                <w:szCs w:val="26"/>
              </w:rPr>
            </w:pPr>
            <w:r w:rsidRPr="00EF19FD">
              <w:rPr>
                <w:rFonts w:ascii="TH SarabunPSK" w:eastAsia="Times New Roman" w:hAnsi="TH SarabunPSK" w:cs="TH SarabunPSK"/>
                <w:sz w:val="26"/>
                <w:szCs w:val="26"/>
              </w:rPr>
              <w:t>COE</w:t>
            </w:r>
            <w:r w:rsidRPr="00EF19FD">
              <w:rPr>
                <w:rFonts w:ascii="TH SarabunPSK" w:eastAsia="Times New Roman" w:hAnsi="TH SarabunPSK" w:cs="TH SarabunPSK"/>
                <w:sz w:val="26"/>
                <w:szCs w:val="26"/>
                <w:cs/>
              </w:rPr>
              <w:t>62-221 การออกแบบวงจรตรรกะและเชิงเลข  4(4-0-8)</w:t>
            </w:r>
          </w:p>
          <w:p w:rsidR="00707B3F" w:rsidRPr="00EF19FD" w:rsidRDefault="00707B3F" w:rsidP="00C24274">
            <w:pPr>
              <w:rPr>
                <w:rFonts w:ascii="TH SarabunPSK" w:eastAsia="Times New Roman" w:hAnsi="TH SarabunPSK" w:cs="TH SarabunPSK"/>
                <w:sz w:val="26"/>
                <w:szCs w:val="26"/>
              </w:rPr>
            </w:pPr>
            <w:r w:rsidRPr="00EF19FD">
              <w:rPr>
                <w:rFonts w:ascii="TH SarabunPSK" w:eastAsia="Times New Roman" w:hAnsi="TH SarabunPSK" w:cs="TH SarabunPSK"/>
                <w:sz w:val="26"/>
                <w:szCs w:val="26"/>
              </w:rPr>
              <w:t>COE</w:t>
            </w:r>
            <w:r w:rsidRPr="00EF19FD">
              <w:rPr>
                <w:rFonts w:ascii="TH SarabunPSK" w:eastAsia="Times New Roman" w:hAnsi="TH SarabunPSK" w:cs="TH SarabunPSK"/>
                <w:sz w:val="26"/>
                <w:szCs w:val="26"/>
                <w:cs/>
              </w:rPr>
              <w:t>62-222 ปฏิบัติการวงจรตรรกะและเชิงเลข  1(0-3-2)</w:t>
            </w:r>
          </w:p>
          <w:p w:rsidR="00707B3F" w:rsidRPr="00EF19FD" w:rsidRDefault="00707B3F" w:rsidP="00C24274">
            <w:pPr>
              <w:rPr>
                <w:rFonts w:ascii="TH SarabunPSK" w:eastAsia="Times New Roman" w:hAnsi="TH SarabunPSK" w:cs="TH SarabunPSK"/>
                <w:sz w:val="26"/>
                <w:szCs w:val="26"/>
              </w:rPr>
            </w:pPr>
            <w:r w:rsidRPr="00EF19FD">
              <w:rPr>
                <w:rFonts w:ascii="TH SarabunPSK" w:eastAsia="Times New Roman" w:hAnsi="TH SarabunPSK" w:cs="TH SarabunPSK"/>
                <w:sz w:val="26"/>
                <w:szCs w:val="26"/>
              </w:rPr>
              <w:t>COE</w:t>
            </w:r>
            <w:r w:rsidRPr="00EF19FD">
              <w:rPr>
                <w:rFonts w:ascii="TH SarabunPSK" w:eastAsia="Times New Roman" w:hAnsi="TH SarabunPSK" w:cs="TH SarabunPSK"/>
                <w:sz w:val="26"/>
                <w:szCs w:val="26"/>
                <w:cs/>
              </w:rPr>
              <w:t>62-223 สถาปัตยกรรมและองค์ประกอบคอมพิวเตอร์  4(4-0-8)</w:t>
            </w:r>
          </w:p>
          <w:p w:rsidR="0039560B" w:rsidRPr="00EF19FD" w:rsidRDefault="0039560B" w:rsidP="0039560B">
            <w:pPr>
              <w:rPr>
                <w:rFonts w:ascii="TH SarabunPSK" w:eastAsia="Times New Roman" w:hAnsi="TH SarabunPSK" w:cs="TH SarabunPSK"/>
                <w:sz w:val="26"/>
                <w:szCs w:val="26"/>
              </w:rPr>
            </w:pPr>
            <w:r w:rsidRPr="00EF19FD">
              <w:rPr>
                <w:rFonts w:ascii="TH SarabunPSK" w:eastAsia="Times New Roman" w:hAnsi="TH SarabunPSK" w:cs="TH SarabunPSK"/>
                <w:sz w:val="26"/>
                <w:szCs w:val="26"/>
              </w:rPr>
              <w:t>COE</w:t>
            </w:r>
            <w:r w:rsidRPr="00EF19FD">
              <w:rPr>
                <w:rFonts w:ascii="TH SarabunPSK" w:eastAsia="Times New Roman" w:hAnsi="TH SarabunPSK" w:cs="TH SarabunPSK"/>
                <w:sz w:val="26"/>
                <w:szCs w:val="26"/>
                <w:cs/>
              </w:rPr>
              <w:t xml:space="preserve">62-224 การสื่อสารข้อมูลและระบบเครือข่ายคอมพิวเตอร์  </w:t>
            </w:r>
          </w:p>
          <w:p w:rsidR="0039560B" w:rsidRPr="00EF19FD" w:rsidRDefault="0039560B" w:rsidP="0039560B">
            <w:pPr>
              <w:rPr>
                <w:rFonts w:ascii="TH SarabunPSK" w:eastAsia="Times New Roman" w:hAnsi="TH SarabunPSK" w:cs="TH SarabunPSK"/>
                <w:sz w:val="26"/>
                <w:szCs w:val="26"/>
              </w:rPr>
            </w:pPr>
            <w:r w:rsidRPr="00EF19FD">
              <w:rPr>
                <w:rFonts w:ascii="TH SarabunPSK" w:eastAsia="Times New Roman" w:hAnsi="TH SarabunPSK" w:cs="TH SarabunPSK"/>
                <w:sz w:val="26"/>
                <w:szCs w:val="26"/>
                <w:cs/>
              </w:rPr>
              <w:t>4(3-2-7)</w:t>
            </w:r>
          </w:p>
          <w:p w:rsidR="00707B3F" w:rsidRPr="00EF19FD" w:rsidRDefault="00707B3F" w:rsidP="00C24274">
            <w:pPr>
              <w:rPr>
                <w:rFonts w:ascii="TH SarabunPSK" w:eastAsia="Times New Roman" w:hAnsi="TH SarabunPSK" w:cs="TH SarabunPSK"/>
                <w:sz w:val="26"/>
                <w:szCs w:val="26"/>
              </w:rPr>
            </w:pPr>
            <w:r w:rsidRPr="00EF19FD">
              <w:rPr>
                <w:rFonts w:ascii="TH SarabunPSK" w:eastAsia="Times New Roman" w:hAnsi="TH SarabunPSK" w:cs="TH SarabunPSK"/>
                <w:sz w:val="26"/>
                <w:szCs w:val="26"/>
              </w:rPr>
              <w:t>COE</w:t>
            </w:r>
            <w:r w:rsidRPr="00EF19FD">
              <w:rPr>
                <w:rFonts w:ascii="TH SarabunPSK" w:eastAsia="Times New Roman" w:hAnsi="TH SarabunPSK" w:cs="TH SarabunPSK"/>
                <w:sz w:val="26"/>
                <w:szCs w:val="26"/>
                <w:cs/>
              </w:rPr>
              <w:t>62</w:t>
            </w:r>
            <w:r w:rsidR="00C544AF" w:rsidRPr="00EF19FD">
              <w:rPr>
                <w:rFonts w:ascii="TH SarabunPSK" w:eastAsia="Times New Roman" w:hAnsi="TH SarabunPSK" w:cs="TH SarabunPSK"/>
                <w:sz w:val="26"/>
                <w:szCs w:val="26"/>
                <w:cs/>
              </w:rPr>
              <w:t>-321</w:t>
            </w:r>
            <w:r w:rsidRPr="00EF19FD">
              <w:rPr>
                <w:rFonts w:ascii="TH SarabunPSK" w:eastAsia="Times New Roman" w:hAnsi="TH SarabunPSK" w:cs="TH SarabunPSK"/>
                <w:sz w:val="26"/>
                <w:szCs w:val="26"/>
                <w:cs/>
              </w:rPr>
              <w:t xml:space="preserve"> ระบบปฏิบัติการคอมพิวเตอร์  4(4-0-8)</w:t>
            </w:r>
          </w:p>
          <w:p w:rsidR="00707B3F" w:rsidRPr="00EF19FD" w:rsidRDefault="00707B3F" w:rsidP="00C24274">
            <w:pPr>
              <w:rPr>
                <w:rFonts w:ascii="TH SarabunPSK" w:eastAsia="Times New Roman" w:hAnsi="TH SarabunPSK" w:cs="TH SarabunPSK"/>
                <w:b/>
                <w:bCs/>
                <w:sz w:val="26"/>
                <w:szCs w:val="26"/>
              </w:rPr>
            </w:pPr>
          </w:p>
          <w:p w:rsidR="00707B3F" w:rsidRPr="00EF19FD" w:rsidRDefault="00707B3F" w:rsidP="00C24274">
            <w:pPr>
              <w:rPr>
                <w:rFonts w:ascii="TH SarabunPSK" w:eastAsia="Times New Roman" w:hAnsi="TH SarabunPSK" w:cs="TH SarabunPSK"/>
                <w:b/>
                <w:bCs/>
                <w:sz w:val="26"/>
                <w:szCs w:val="26"/>
              </w:rPr>
            </w:pPr>
            <w:r w:rsidRPr="00EF19FD">
              <w:rPr>
                <w:rFonts w:ascii="TH SarabunPSK" w:eastAsia="Times New Roman" w:hAnsi="TH SarabunPSK" w:cs="TH SarabunPSK"/>
                <w:b/>
                <w:bCs/>
                <w:sz w:val="26"/>
                <w:szCs w:val="26"/>
                <w:cs/>
              </w:rPr>
              <w:t>2.4 กลุ่มฮาร์ดแวร์และสถาปัตยกรรมคอมพิวเตอร์ 17 หน่วยกิต</w:t>
            </w:r>
          </w:p>
          <w:p w:rsidR="00707B3F" w:rsidRPr="00EF19FD" w:rsidRDefault="00707B3F" w:rsidP="00C24274">
            <w:pPr>
              <w:rPr>
                <w:rFonts w:ascii="TH SarabunPSK" w:eastAsia="Times New Roman" w:hAnsi="TH SarabunPSK" w:cs="TH SarabunPSK"/>
                <w:sz w:val="26"/>
                <w:szCs w:val="26"/>
              </w:rPr>
            </w:pPr>
            <w:r w:rsidRPr="00EF19FD">
              <w:rPr>
                <w:rFonts w:ascii="TH SarabunPSK" w:eastAsia="Times New Roman" w:hAnsi="TH SarabunPSK" w:cs="TH SarabunPSK"/>
                <w:sz w:val="26"/>
                <w:szCs w:val="26"/>
              </w:rPr>
              <w:t>COE</w:t>
            </w:r>
            <w:r w:rsidRPr="00EF19FD">
              <w:rPr>
                <w:rFonts w:ascii="TH SarabunPSK" w:eastAsia="Times New Roman" w:hAnsi="TH SarabunPSK" w:cs="TH SarabunPSK"/>
                <w:sz w:val="26"/>
                <w:szCs w:val="26"/>
                <w:cs/>
              </w:rPr>
              <w:t>62-211 สัญญาณและระบบเบื้องต้น  4(3-2-7)</w:t>
            </w:r>
          </w:p>
          <w:p w:rsidR="00707B3F" w:rsidRPr="00EF19FD" w:rsidRDefault="00707B3F" w:rsidP="00C24274">
            <w:pPr>
              <w:rPr>
                <w:rFonts w:ascii="TH SarabunPSK" w:eastAsia="Times New Roman" w:hAnsi="TH SarabunPSK" w:cs="TH SarabunPSK"/>
                <w:sz w:val="26"/>
                <w:szCs w:val="26"/>
              </w:rPr>
            </w:pPr>
            <w:r w:rsidRPr="00EF19FD">
              <w:rPr>
                <w:rFonts w:ascii="TH SarabunPSK" w:eastAsia="Times New Roman" w:hAnsi="TH SarabunPSK" w:cs="TH SarabunPSK"/>
                <w:sz w:val="26"/>
                <w:szCs w:val="26"/>
              </w:rPr>
              <w:t>COE</w:t>
            </w:r>
            <w:r w:rsidRPr="00EF19FD">
              <w:rPr>
                <w:rFonts w:ascii="TH SarabunPSK" w:eastAsia="Times New Roman" w:hAnsi="TH SarabunPSK" w:cs="TH SarabunPSK"/>
                <w:sz w:val="26"/>
                <w:szCs w:val="26"/>
                <w:cs/>
              </w:rPr>
              <w:t>62-212 วงจรไฟฟ้าและอิเล็กทรอนิกส์  4(4-0-8)</w:t>
            </w:r>
          </w:p>
          <w:p w:rsidR="00707B3F" w:rsidRPr="00EF19FD" w:rsidRDefault="00707B3F" w:rsidP="00C24274">
            <w:pPr>
              <w:rPr>
                <w:rFonts w:ascii="TH SarabunPSK" w:eastAsia="Times New Roman" w:hAnsi="TH SarabunPSK" w:cs="TH SarabunPSK"/>
                <w:sz w:val="26"/>
                <w:szCs w:val="26"/>
              </w:rPr>
            </w:pPr>
            <w:r w:rsidRPr="00EF19FD">
              <w:rPr>
                <w:rFonts w:ascii="TH SarabunPSK" w:eastAsia="Times New Roman" w:hAnsi="TH SarabunPSK" w:cs="TH SarabunPSK"/>
                <w:sz w:val="26"/>
                <w:szCs w:val="26"/>
              </w:rPr>
              <w:t>COE</w:t>
            </w:r>
            <w:r w:rsidRPr="00EF19FD">
              <w:rPr>
                <w:rFonts w:ascii="TH SarabunPSK" w:eastAsia="Times New Roman" w:hAnsi="TH SarabunPSK" w:cs="TH SarabunPSK"/>
                <w:sz w:val="26"/>
                <w:szCs w:val="26"/>
                <w:cs/>
              </w:rPr>
              <w:t>62-213 ปฏิบัติการวิศวกรรมอิเล็กทรอนิกส์  1(0-3-2)</w:t>
            </w:r>
          </w:p>
          <w:p w:rsidR="00707B3F" w:rsidRPr="00EF19FD" w:rsidRDefault="00707B3F" w:rsidP="00C24274">
            <w:pPr>
              <w:rPr>
                <w:rFonts w:ascii="TH SarabunPSK" w:eastAsia="Times New Roman" w:hAnsi="TH SarabunPSK" w:cs="TH SarabunPSK"/>
                <w:sz w:val="26"/>
                <w:szCs w:val="26"/>
              </w:rPr>
            </w:pPr>
            <w:r w:rsidRPr="00EF19FD">
              <w:rPr>
                <w:rFonts w:ascii="TH SarabunPSK" w:eastAsia="Times New Roman" w:hAnsi="TH SarabunPSK" w:cs="TH SarabunPSK"/>
                <w:sz w:val="26"/>
                <w:szCs w:val="26"/>
              </w:rPr>
              <w:t>COE</w:t>
            </w:r>
            <w:r w:rsidRPr="00EF19FD">
              <w:rPr>
                <w:rFonts w:ascii="TH SarabunPSK" w:eastAsia="Times New Roman" w:hAnsi="TH SarabunPSK" w:cs="TH SarabunPSK"/>
                <w:sz w:val="26"/>
                <w:szCs w:val="26"/>
                <w:cs/>
              </w:rPr>
              <w:t>62-214 ไมโครโพรเซสเซอร์และระบบสมองกลฝังตัว  4(3-2-7)</w:t>
            </w:r>
          </w:p>
          <w:p w:rsidR="00707B3F" w:rsidRPr="00EF19FD" w:rsidRDefault="00707B3F" w:rsidP="00C24274">
            <w:pPr>
              <w:rPr>
                <w:rFonts w:ascii="TH SarabunPSK" w:eastAsia="Times New Roman" w:hAnsi="TH SarabunPSK" w:cs="TH SarabunPSK"/>
                <w:sz w:val="26"/>
                <w:szCs w:val="26"/>
              </w:rPr>
            </w:pPr>
            <w:r w:rsidRPr="00EF19FD">
              <w:rPr>
                <w:rFonts w:ascii="TH SarabunPSK" w:eastAsia="Times New Roman" w:hAnsi="TH SarabunPSK" w:cs="TH SarabunPSK"/>
                <w:sz w:val="26"/>
                <w:szCs w:val="26"/>
              </w:rPr>
              <w:t>COE</w:t>
            </w:r>
            <w:r w:rsidRPr="00EF19FD">
              <w:rPr>
                <w:rFonts w:ascii="TH SarabunPSK" w:eastAsia="Times New Roman" w:hAnsi="TH SarabunPSK" w:cs="TH SarabunPSK"/>
                <w:sz w:val="26"/>
                <w:szCs w:val="26"/>
                <w:cs/>
              </w:rPr>
              <w:t>62-311 การเชื่อมต่อและการรวมระบบ  4(3-2-7)</w:t>
            </w:r>
          </w:p>
          <w:p w:rsidR="00707B3F" w:rsidRPr="00EF19FD" w:rsidRDefault="00707B3F" w:rsidP="00C24274">
            <w:pPr>
              <w:rPr>
                <w:rFonts w:ascii="TH SarabunPSK" w:eastAsia="Times New Roman" w:hAnsi="TH SarabunPSK" w:cs="TH SarabunPSK"/>
                <w:sz w:val="26"/>
                <w:szCs w:val="26"/>
                <w:lang w:bidi="ar-SA"/>
              </w:rPr>
            </w:pPr>
          </w:p>
        </w:tc>
      </w:tr>
      <w:tr w:rsidR="00EF19FD" w:rsidRPr="00EF19FD" w:rsidTr="00C24274">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rPr>
                <w:rFonts w:ascii="TH SarabunPSK" w:eastAsia="Times New Roman" w:hAnsi="TH SarabunPSK" w:cs="TH SarabunPSK"/>
                <w:b/>
                <w:bCs/>
                <w:spacing w:val="-6"/>
                <w:sz w:val="26"/>
                <w:szCs w:val="26"/>
              </w:rPr>
            </w:pPr>
            <w:r w:rsidRPr="00EF19FD">
              <w:rPr>
                <w:rFonts w:ascii="TH SarabunPSK" w:eastAsia="Times New Roman" w:hAnsi="TH SarabunPSK" w:cs="TH SarabunPSK"/>
                <w:b/>
                <w:bCs/>
                <w:spacing w:val="-6"/>
                <w:sz w:val="26"/>
                <w:szCs w:val="26"/>
                <w:cs/>
              </w:rPr>
              <w:lastRenderedPageBreak/>
              <w:t xml:space="preserve">ค. หมวดวิชาเลือก  </w:t>
            </w:r>
          </w:p>
          <w:p w:rsidR="00707B3F" w:rsidRPr="00EF19FD" w:rsidRDefault="00707B3F" w:rsidP="00C24274">
            <w:pPr>
              <w:rPr>
                <w:rFonts w:ascii="TH SarabunPSK" w:eastAsia="Times New Roman" w:hAnsi="TH SarabunPSK" w:cs="TH SarabunPSK"/>
                <w:b/>
                <w:bCs/>
                <w:spacing w:val="-6"/>
                <w:sz w:val="26"/>
                <w:szCs w:val="26"/>
              </w:rPr>
            </w:pPr>
            <w:r w:rsidRPr="00EF19FD">
              <w:rPr>
                <w:rFonts w:ascii="TH SarabunPSK" w:eastAsia="Times New Roman" w:hAnsi="TH SarabunPSK" w:cs="TH SarabunPSK"/>
                <w:b/>
                <w:bCs/>
                <w:spacing w:val="-6"/>
                <w:sz w:val="26"/>
                <w:szCs w:val="26"/>
                <w:cs/>
              </w:rPr>
              <w:t xml:space="preserve">*ให้นักศึกษาเลือกเรียนไม่น้อยกว่า </w:t>
            </w:r>
            <w:r w:rsidRPr="00EF19FD">
              <w:rPr>
                <w:rFonts w:ascii="TH SarabunPSK" w:eastAsia="Times New Roman" w:hAnsi="TH SarabunPSK" w:cs="TH SarabunPSK"/>
                <w:b/>
                <w:bCs/>
                <w:spacing w:val="-6"/>
                <w:sz w:val="26"/>
                <w:szCs w:val="26"/>
              </w:rPr>
              <w:t>12</w:t>
            </w:r>
            <w:r w:rsidRPr="00EF19FD">
              <w:rPr>
                <w:rFonts w:ascii="TH SarabunPSK" w:eastAsia="Times New Roman" w:hAnsi="TH SarabunPSK" w:cs="TH SarabunPSK"/>
                <w:b/>
                <w:bCs/>
                <w:spacing w:val="-6"/>
                <w:sz w:val="26"/>
                <w:szCs w:val="26"/>
                <w:cs/>
              </w:rPr>
              <w:t xml:space="preserve"> หน่วยกิตจากรายวิชาต่อไปนี้</w:t>
            </w:r>
          </w:p>
          <w:p w:rsidR="00707B3F" w:rsidRPr="00EF19FD" w:rsidRDefault="00707B3F" w:rsidP="00C24274">
            <w:pPr>
              <w:rPr>
                <w:rFonts w:ascii="TH SarabunPSK" w:eastAsia="Times New Roman" w:hAnsi="TH SarabunPSK" w:cs="TH SarabunPSK"/>
                <w:b/>
                <w:bCs/>
                <w:spacing w:val="-6"/>
                <w:sz w:val="26"/>
                <w:szCs w:val="26"/>
              </w:rPr>
            </w:pPr>
            <w:r w:rsidRPr="00EF19FD">
              <w:rPr>
                <w:rFonts w:ascii="TH SarabunPSK" w:eastAsia="Times New Roman" w:hAnsi="TH SarabunPSK" w:cs="TH SarabunPSK"/>
                <w:b/>
                <w:bCs/>
                <w:spacing w:val="-6"/>
                <w:sz w:val="26"/>
                <w:szCs w:val="26"/>
                <w:cs/>
              </w:rPr>
              <w:t>1. กลุ่มวิชาเลือกทางวิศวกรรมซอฟต์แวร์</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60-351 คอมพิวเตอร์กราฟิก  4(3-2-7)</w:t>
            </w:r>
          </w:p>
          <w:p w:rsidR="00707B3F" w:rsidRPr="00EF19FD" w:rsidRDefault="00707B3F" w:rsidP="00AD5E0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lastRenderedPageBreak/>
              <w:t>COE</w:t>
            </w:r>
            <w:r w:rsidRPr="00EF19FD">
              <w:rPr>
                <w:rFonts w:ascii="TH SarabunPSK" w:eastAsia="Times New Roman" w:hAnsi="TH SarabunPSK" w:cs="TH SarabunPSK"/>
                <w:spacing w:val="-6"/>
                <w:sz w:val="26"/>
                <w:szCs w:val="26"/>
                <w:cs/>
              </w:rPr>
              <w:t>60-352 เทคโนโลยีกา</w:t>
            </w:r>
            <w:r w:rsidR="00AD5E04" w:rsidRPr="00EF19FD">
              <w:rPr>
                <w:rFonts w:ascii="TH SarabunPSK" w:eastAsia="Times New Roman" w:hAnsi="TH SarabunPSK" w:cs="TH SarabunPSK"/>
                <w:spacing w:val="-6"/>
                <w:sz w:val="26"/>
                <w:szCs w:val="26"/>
                <w:cs/>
              </w:rPr>
              <w:t xml:space="preserve">รเขียนโปรแกรมสำหรับอุปกรณ์พกพา                                           </w:t>
            </w:r>
            <w:r w:rsidRPr="00EF19FD">
              <w:rPr>
                <w:rFonts w:ascii="TH SarabunPSK" w:eastAsia="Times New Roman" w:hAnsi="TH SarabunPSK" w:cs="TH SarabunPSK"/>
                <w:spacing w:val="-6"/>
                <w:sz w:val="26"/>
                <w:szCs w:val="26"/>
                <w:cs/>
              </w:rPr>
              <w:t>4(3-2-</w:t>
            </w:r>
            <w:r w:rsidR="00AD5E04" w:rsidRPr="00EF19FD">
              <w:rPr>
                <w:rFonts w:ascii="TH SarabunPSK" w:eastAsia="Times New Roman" w:hAnsi="TH SarabunPSK" w:cs="TH SarabunPSK"/>
                <w:spacing w:val="-6"/>
                <w:sz w:val="26"/>
                <w:szCs w:val="26"/>
                <w:cs/>
              </w:rPr>
              <w:t>7</w:t>
            </w:r>
            <w:r w:rsidRPr="00EF19FD">
              <w:rPr>
                <w:rFonts w:ascii="TH SarabunPSK" w:eastAsia="Times New Roman" w:hAnsi="TH SarabunPSK" w:cs="TH SarabunPSK"/>
                <w:spacing w:val="-6"/>
                <w:sz w:val="26"/>
                <w:szCs w:val="26"/>
                <w:cs/>
              </w:rPr>
              <w:t>)</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60-353 เทคโนโลยีการเขียนโปรแกรมคอมพิวเตอร์  4(3-2-7)</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60-354 เทคโนโลยีการเขียนโปรแกรมสื่อประสม  4(3-2-7)</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60-355 การวิเคราะห์และออกแบบขั้นตอนวิธี  4(4-0-8)</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60-356 การประมวลภาพลักษณ์  3(3-0-6)</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60-451 การประมวลผลสัญญาณดิจิตอล  4(4-0-8)</w:t>
            </w:r>
          </w:p>
          <w:p w:rsidR="00707B3F" w:rsidRPr="00EF19FD" w:rsidRDefault="00707B3F" w:rsidP="00C24274">
            <w:pPr>
              <w:rPr>
                <w:rFonts w:ascii="TH SarabunPSK" w:eastAsia="Times New Roman" w:hAnsi="TH SarabunPSK" w:cs="TH SarabunPSK"/>
                <w:b/>
                <w:bCs/>
                <w:spacing w:val="-6"/>
                <w:sz w:val="26"/>
                <w:szCs w:val="26"/>
              </w:rPr>
            </w:pPr>
          </w:p>
          <w:p w:rsidR="00707B3F" w:rsidRPr="00EF19FD" w:rsidRDefault="00707B3F" w:rsidP="00C24274">
            <w:pPr>
              <w:rPr>
                <w:rFonts w:ascii="TH SarabunPSK" w:eastAsia="Times New Roman" w:hAnsi="TH SarabunPSK" w:cs="TH SarabunPSK"/>
                <w:b/>
                <w:bCs/>
                <w:spacing w:val="-6"/>
                <w:sz w:val="26"/>
                <w:szCs w:val="26"/>
              </w:rPr>
            </w:pPr>
            <w:r w:rsidRPr="00EF19FD">
              <w:rPr>
                <w:rFonts w:ascii="TH SarabunPSK" w:eastAsia="Times New Roman" w:hAnsi="TH SarabunPSK" w:cs="TH SarabunPSK"/>
                <w:b/>
                <w:bCs/>
                <w:spacing w:val="-6"/>
                <w:sz w:val="26"/>
                <w:szCs w:val="26"/>
                <w:cs/>
              </w:rPr>
              <w:t>2. กลุ่มวิชาเลือกด้านวิศวกรรมฮาร์ดแวร์</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60-361 ระบบฝังตัวขั้นสูง  4(3-2-7)</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60-362 ระบบเชิงเวลาจริง  4(3-2-7)</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60-363 การออกแบบฮาร์ดแวร์ขั้นสูง  4(3-2-7)</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60-364 วงจรรวมเชิงเลข  4(3-2-7)</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60-365 หุ่นยนต์เบื้องต้น  4(3-2-7)</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60-366 เมคาทรอนิคส์สำหรับวิศวกรรมคอมพิวเตอร์  4(3-2-7)</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60-461 การประมวลผลสัญญาณดิจิตอลในระบบสมองกลฝังตัว  4(3-2-7)</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60-462 การรู้จำแบบและการเรียนรู้ของเครื่อง  4(4-0-8)</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60-463 นวัตกรรมและการออกแบบในเชิงวิศวกรรม  4(4-0-8)</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60-464 การออกแบบงานประยุกต์สำหรับสื่อสารระหว่างสรรพสิ่ง 4(3-2-7)</w:t>
            </w:r>
          </w:p>
          <w:p w:rsidR="00707B3F" w:rsidRPr="00EF19FD" w:rsidRDefault="00707B3F" w:rsidP="00C24274">
            <w:pPr>
              <w:rPr>
                <w:rFonts w:ascii="TH SarabunPSK" w:eastAsia="Times New Roman" w:hAnsi="TH SarabunPSK" w:cs="TH SarabunPSK"/>
                <w:b/>
                <w:bCs/>
                <w:spacing w:val="-6"/>
                <w:sz w:val="26"/>
                <w:szCs w:val="26"/>
              </w:rPr>
            </w:pPr>
            <w:r w:rsidRPr="00EF19FD">
              <w:rPr>
                <w:rFonts w:ascii="TH SarabunPSK" w:eastAsia="Times New Roman" w:hAnsi="TH SarabunPSK" w:cs="TH SarabunPSK"/>
                <w:b/>
                <w:bCs/>
                <w:spacing w:val="-6"/>
                <w:sz w:val="26"/>
                <w:szCs w:val="26"/>
                <w:cs/>
              </w:rPr>
              <w:t>3. กลุ่มวิชาเลือกด้านวิศวกรรมเครือข่าย</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60-371 วิศวกรรมอินเทอร์เน็ต  4(3-2-7)</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60-372 การโปรแกรมเครือข่าย  4(3-2-7)</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60-373 การจัดการและความมั่นคงเครือข่าย  4(4-0-8)</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60-374 ระบบเครือข่ายไร้สาย  4(4-0-8)</w:t>
            </w:r>
          </w:p>
          <w:p w:rsidR="00707B3F" w:rsidRPr="00EF19FD" w:rsidRDefault="00707B3F" w:rsidP="00C24274">
            <w:pPr>
              <w:rPr>
                <w:rFonts w:ascii="TH SarabunPSK" w:eastAsia="Times New Roman" w:hAnsi="TH SarabunPSK" w:cs="TH SarabunPSK"/>
                <w:b/>
                <w:bCs/>
                <w:spacing w:val="-6"/>
                <w:sz w:val="26"/>
                <w:szCs w:val="26"/>
              </w:rPr>
            </w:pPr>
            <w:r w:rsidRPr="00EF19FD">
              <w:rPr>
                <w:rFonts w:ascii="TH SarabunPSK" w:eastAsia="Times New Roman" w:hAnsi="TH SarabunPSK" w:cs="TH SarabunPSK"/>
                <w:b/>
                <w:bCs/>
                <w:spacing w:val="-6"/>
                <w:sz w:val="26"/>
                <w:szCs w:val="26"/>
                <w:cs/>
              </w:rPr>
              <w:t>4. กลุ่มวิชาเลือกด้านหัวข้อพิเศษ</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60-481 หัวข้อพิเศษ 1  4(4-0-8)</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60-482 หัวข้อพิเศษ 2  4(3-2-7)</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60-483 หัวข้อพิเศษ 3  2(2-0-4)</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60-484 หัวข้อพิเศษ 4  2(1-3-4)</w:t>
            </w:r>
          </w:p>
          <w:p w:rsidR="00707B3F" w:rsidRPr="00EF19FD" w:rsidRDefault="00707B3F" w:rsidP="00C24274">
            <w:pPr>
              <w:rPr>
                <w:rFonts w:ascii="TH SarabunPSK" w:eastAsia="Times New Roman" w:hAnsi="TH SarabunPSK" w:cs="TH SarabunPSK"/>
                <w:spacing w:val="-6"/>
                <w:sz w:val="26"/>
                <w:szCs w:val="26"/>
                <w:cs/>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60-485 หัวข้อพิเศษ 5  1(0-3-2)</w:t>
            </w:r>
          </w:p>
        </w:tc>
        <w:tc>
          <w:tcPr>
            <w:tcW w:w="2534"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rPr>
                <w:rFonts w:ascii="TH SarabunPSK" w:eastAsia="Times New Roman" w:hAnsi="TH SarabunPSK" w:cs="TH SarabunPSK"/>
                <w:b/>
                <w:bCs/>
                <w:spacing w:val="-6"/>
                <w:sz w:val="26"/>
                <w:szCs w:val="26"/>
              </w:rPr>
            </w:pPr>
            <w:r w:rsidRPr="00EF19FD">
              <w:rPr>
                <w:rFonts w:ascii="TH SarabunPSK" w:eastAsia="Times New Roman" w:hAnsi="TH SarabunPSK" w:cs="TH SarabunPSK"/>
                <w:b/>
                <w:bCs/>
                <w:spacing w:val="-6"/>
                <w:sz w:val="26"/>
                <w:szCs w:val="26"/>
                <w:cs/>
              </w:rPr>
              <w:lastRenderedPageBreak/>
              <w:t xml:space="preserve">ค. หมวดวิชาเลือก </w:t>
            </w:r>
          </w:p>
          <w:p w:rsidR="00707B3F" w:rsidRPr="00EF19FD" w:rsidRDefault="00707B3F" w:rsidP="00C24274">
            <w:pPr>
              <w:rPr>
                <w:rFonts w:ascii="TH SarabunPSK" w:eastAsia="Times New Roman" w:hAnsi="TH SarabunPSK" w:cs="TH SarabunPSK"/>
                <w:b/>
                <w:bCs/>
                <w:spacing w:val="-6"/>
                <w:sz w:val="26"/>
                <w:szCs w:val="26"/>
              </w:rPr>
            </w:pPr>
            <w:r w:rsidRPr="00EF19FD">
              <w:rPr>
                <w:rFonts w:ascii="TH SarabunPSK" w:eastAsia="Times New Roman" w:hAnsi="TH SarabunPSK" w:cs="TH SarabunPSK"/>
                <w:b/>
                <w:bCs/>
                <w:spacing w:val="-6"/>
                <w:sz w:val="26"/>
                <w:szCs w:val="26"/>
                <w:cs/>
              </w:rPr>
              <w:t>*ให้นักศึกษาเลือกเรียนไม่น้อยกว่า 12 หน่วยกิตจากรายวิชาต่อไปนี้</w:t>
            </w:r>
          </w:p>
          <w:p w:rsidR="00707B3F" w:rsidRPr="00EF19FD" w:rsidRDefault="00707B3F" w:rsidP="00C24274">
            <w:pPr>
              <w:rPr>
                <w:rFonts w:ascii="TH SarabunPSK" w:eastAsia="Times New Roman" w:hAnsi="TH SarabunPSK" w:cs="TH SarabunPSK"/>
                <w:b/>
                <w:bCs/>
                <w:spacing w:val="-6"/>
                <w:sz w:val="26"/>
                <w:szCs w:val="26"/>
              </w:rPr>
            </w:pPr>
            <w:r w:rsidRPr="00EF19FD">
              <w:rPr>
                <w:rFonts w:ascii="TH SarabunPSK" w:eastAsia="Times New Roman" w:hAnsi="TH SarabunPSK" w:cs="TH SarabunPSK"/>
                <w:b/>
                <w:bCs/>
                <w:spacing w:val="-6"/>
                <w:sz w:val="26"/>
                <w:szCs w:val="26"/>
                <w:cs/>
              </w:rPr>
              <w:t>1. กลุ่มวิชาเลือกทางวิศวกรรมซอฟต์แวร์</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62-351 คอมพิวเตอร์กราฟิก  4(3-2-7)</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lastRenderedPageBreak/>
              <w:t>COE</w:t>
            </w:r>
            <w:r w:rsidRPr="00EF19FD">
              <w:rPr>
                <w:rFonts w:ascii="TH SarabunPSK" w:eastAsia="Times New Roman" w:hAnsi="TH SarabunPSK" w:cs="TH SarabunPSK"/>
                <w:spacing w:val="-6"/>
                <w:sz w:val="26"/>
                <w:szCs w:val="26"/>
                <w:cs/>
              </w:rPr>
              <w:t>62-352 การพัฒนาโปรแกรมประยุกต์สําหรับอุปกรณ์ไร้สาย  4(3-2-7)</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62-353 เทคโนโลยีการเขียนโปรแกรมคอมพิวเตอร์  4(3-2-7)</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62-354 การวิเคราะห์และออกแบบขั้นตอนวิธี  4(4-0-8)</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 xml:space="preserve">62-355 วิศวกรรมอินเทอร์เน็ต  4(3-2-7) </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62-356 การทดสอบและประกันคุณภาพซอฟต์แวร์  4(3-2-7)</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 xml:space="preserve">62-357 หัวข้อพิเศษด้านวิศวกรรมซอฟต์แวร์ 1  4(4-0-8) </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 xml:space="preserve">62-358 หัวข้อพิเศษด้านวิศวกรรมซอฟต์แวร์ 2  4(3-2-7) </w:t>
            </w:r>
          </w:p>
          <w:p w:rsidR="000D120A" w:rsidRPr="00EF19FD" w:rsidRDefault="000D120A" w:rsidP="00C24274">
            <w:pPr>
              <w:rPr>
                <w:rFonts w:ascii="TH SarabunPSK" w:eastAsia="Times New Roman" w:hAnsi="TH SarabunPSK" w:cs="TH SarabunPSK"/>
                <w:b/>
                <w:bCs/>
                <w:spacing w:val="-6"/>
                <w:sz w:val="26"/>
                <w:szCs w:val="26"/>
              </w:rPr>
            </w:pPr>
          </w:p>
          <w:p w:rsidR="00707B3F" w:rsidRPr="00EF19FD" w:rsidRDefault="00707B3F" w:rsidP="00C24274">
            <w:pPr>
              <w:rPr>
                <w:rFonts w:ascii="TH SarabunPSK" w:eastAsia="Times New Roman" w:hAnsi="TH SarabunPSK" w:cs="TH SarabunPSK"/>
                <w:b/>
                <w:bCs/>
                <w:spacing w:val="-6"/>
                <w:sz w:val="26"/>
                <w:szCs w:val="26"/>
              </w:rPr>
            </w:pPr>
            <w:r w:rsidRPr="00EF19FD">
              <w:rPr>
                <w:rFonts w:ascii="TH SarabunPSK" w:eastAsia="Times New Roman" w:hAnsi="TH SarabunPSK" w:cs="TH SarabunPSK"/>
                <w:b/>
                <w:bCs/>
                <w:spacing w:val="-6"/>
                <w:sz w:val="26"/>
                <w:szCs w:val="26"/>
                <w:cs/>
              </w:rPr>
              <w:t>2. กลุ่มวิชาเลือกด้านอินเทอร์เน็ตประสานสรรพสิ่ง</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 xml:space="preserve">62-361 การโปรแกรมเครือข่าย  4(3-2-7) </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62-362 การจัดการและความมั่นคงเครือข่าย  4(3-2-7)</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62-363 ระบบเครือข่ายเซนเซอร์ไร้สาย  4(3-2-7)</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 xml:space="preserve">62-364 การออกแบบงานประยุกต์สำหรับสื่อสารระหว่างสรรพสิ่ง  4(3-2-7) </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62-365 การเขียนโปรแกรมบนเวบ  4(3-2-7)</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 xml:space="preserve">62-366 หัวข้อพิเศษด้านอินเทอร์เน็ตประสานสรรพสิ่ง 1  4(4-0-8) </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 xml:space="preserve">62-367 หัวข้อพิเศษด้านอินเทอร์เน็ตประสานสรรพสิ่ง 2  4(3-2-7) </w:t>
            </w:r>
          </w:p>
          <w:p w:rsidR="00707B3F" w:rsidRPr="00EF19FD" w:rsidRDefault="00707B3F" w:rsidP="00C24274">
            <w:pPr>
              <w:rPr>
                <w:rFonts w:ascii="TH SarabunPSK" w:eastAsia="Times New Roman" w:hAnsi="TH SarabunPSK" w:cs="TH SarabunPSK"/>
                <w:b/>
                <w:bCs/>
                <w:spacing w:val="-6"/>
                <w:sz w:val="26"/>
                <w:szCs w:val="26"/>
              </w:rPr>
            </w:pPr>
            <w:r w:rsidRPr="00EF19FD">
              <w:rPr>
                <w:rFonts w:ascii="TH SarabunPSK" w:eastAsia="Times New Roman" w:hAnsi="TH SarabunPSK" w:cs="TH SarabunPSK"/>
                <w:b/>
                <w:bCs/>
                <w:spacing w:val="-6"/>
                <w:sz w:val="26"/>
                <w:szCs w:val="26"/>
                <w:cs/>
              </w:rPr>
              <w:t xml:space="preserve">3. </w:t>
            </w:r>
            <w:r w:rsidR="00CA05B5" w:rsidRPr="00EF19FD">
              <w:rPr>
                <w:rFonts w:ascii="TH SarabunPSK" w:eastAsia="Times New Roman" w:hAnsi="TH SarabunPSK" w:cs="TH SarabunPSK"/>
                <w:b/>
                <w:bCs/>
                <w:spacing w:val="-6"/>
                <w:sz w:val="26"/>
                <w:szCs w:val="26"/>
                <w:cs/>
              </w:rPr>
              <w:t>กลุ่มวิชาเลือกด้านวิทยาศาสตร์ข้อมูล</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62-371 การประมวลผลสัญญาณดิจิทัล  4(3-2-7)</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00F260C4" w:rsidRPr="00EF19FD">
              <w:rPr>
                <w:rFonts w:ascii="TH SarabunPSK" w:eastAsia="Times New Roman" w:hAnsi="TH SarabunPSK" w:cs="TH SarabunPSK"/>
                <w:spacing w:val="-6"/>
                <w:sz w:val="26"/>
                <w:szCs w:val="26"/>
                <w:cs/>
              </w:rPr>
              <w:t>62-372 การประมวลภาพลักษณ์</w:t>
            </w:r>
            <w:r w:rsidRPr="00EF19FD">
              <w:rPr>
                <w:rFonts w:ascii="TH SarabunPSK" w:eastAsia="Times New Roman" w:hAnsi="TH SarabunPSK" w:cs="TH SarabunPSK"/>
                <w:spacing w:val="-6"/>
                <w:sz w:val="26"/>
                <w:szCs w:val="26"/>
                <w:cs/>
              </w:rPr>
              <w:t xml:space="preserve">  4(3-2-7)</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00AA1126" w:rsidRPr="00EF19FD">
              <w:rPr>
                <w:rFonts w:ascii="TH SarabunPSK" w:eastAsia="Times New Roman" w:hAnsi="TH SarabunPSK" w:cs="TH SarabunPSK"/>
                <w:spacing w:val="-6"/>
                <w:sz w:val="26"/>
                <w:szCs w:val="26"/>
                <w:cs/>
              </w:rPr>
              <w:t>62-37</w:t>
            </w:r>
            <w:r w:rsidR="00AA1126" w:rsidRPr="00EF19FD">
              <w:rPr>
                <w:rFonts w:ascii="TH SarabunPSK" w:eastAsia="Times New Roman" w:hAnsi="TH SarabunPSK" w:cs="TH SarabunPSK"/>
                <w:spacing w:val="-6"/>
                <w:sz w:val="26"/>
                <w:szCs w:val="26"/>
              </w:rPr>
              <w:t>3</w:t>
            </w:r>
            <w:r w:rsidRPr="00EF19FD">
              <w:rPr>
                <w:rFonts w:ascii="TH SarabunPSK" w:eastAsia="Times New Roman" w:hAnsi="TH SarabunPSK" w:cs="TH SarabunPSK"/>
                <w:spacing w:val="-6"/>
                <w:sz w:val="26"/>
                <w:szCs w:val="26"/>
                <w:cs/>
              </w:rPr>
              <w:t xml:space="preserve"> การทำเหมืองข้อมูล  4(3-2-7)</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00AA1126" w:rsidRPr="00EF19FD">
              <w:rPr>
                <w:rFonts w:ascii="TH SarabunPSK" w:eastAsia="Times New Roman" w:hAnsi="TH SarabunPSK" w:cs="TH SarabunPSK"/>
                <w:spacing w:val="-6"/>
                <w:sz w:val="26"/>
                <w:szCs w:val="26"/>
                <w:cs/>
              </w:rPr>
              <w:t>62-37</w:t>
            </w:r>
            <w:r w:rsidR="00AA1126" w:rsidRPr="00EF19FD">
              <w:rPr>
                <w:rFonts w:ascii="TH SarabunPSK" w:eastAsia="Times New Roman" w:hAnsi="TH SarabunPSK" w:cs="TH SarabunPSK"/>
                <w:spacing w:val="-6"/>
                <w:sz w:val="26"/>
                <w:szCs w:val="26"/>
              </w:rPr>
              <w:t>4</w:t>
            </w:r>
            <w:r w:rsidRPr="00EF19FD">
              <w:rPr>
                <w:rFonts w:ascii="TH SarabunPSK" w:eastAsia="Times New Roman" w:hAnsi="TH SarabunPSK" w:cs="TH SarabunPSK"/>
                <w:spacing w:val="-6"/>
                <w:sz w:val="26"/>
                <w:szCs w:val="26"/>
                <w:cs/>
              </w:rPr>
              <w:t xml:space="preserve"> การวิเคราะห์และแสดงผลข้อมูล  4(3-2-7)</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00AA1126" w:rsidRPr="00EF19FD">
              <w:rPr>
                <w:rFonts w:ascii="TH SarabunPSK" w:eastAsia="Times New Roman" w:hAnsi="TH SarabunPSK" w:cs="TH SarabunPSK"/>
                <w:spacing w:val="-6"/>
                <w:sz w:val="26"/>
                <w:szCs w:val="26"/>
                <w:cs/>
              </w:rPr>
              <w:t>62-37</w:t>
            </w:r>
            <w:r w:rsidR="00AA1126" w:rsidRPr="00EF19FD">
              <w:rPr>
                <w:rFonts w:ascii="TH SarabunPSK" w:eastAsia="Times New Roman" w:hAnsi="TH SarabunPSK" w:cs="TH SarabunPSK"/>
                <w:spacing w:val="-6"/>
                <w:sz w:val="26"/>
                <w:szCs w:val="26"/>
              </w:rPr>
              <w:t>5</w:t>
            </w:r>
            <w:r w:rsidRPr="00EF19FD">
              <w:rPr>
                <w:rFonts w:ascii="TH SarabunPSK" w:eastAsia="Times New Roman" w:hAnsi="TH SarabunPSK" w:cs="TH SarabunPSK"/>
                <w:spacing w:val="-6"/>
                <w:sz w:val="26"/>
                <w:szCs w:val="26"/>
                <w:cs/>
              </w:rPr>
              <w:t xml:space="preserve"> การวิเคราะห์ข้อมูลขนาดใหญ่  4(3-2-7)</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00AA1126" w:rsidRPr="00EF19FD">
              <w:rPr>
                <w:rFonts w:ascii="TH SarabunPSK" w:eastAsia="Times New Roman" w:hAnsi="TH SarabunPSK" w:cs="TH SarabunPSK"/>
                <w:spacing w:val="-6"/>
                <w:sz w:val="26"/>
                <w:szCs w:val="26"/>
                <w:cs/>
              </w:rPr>
              <w:t>62-37</w:t>
            </w:r>
            <w:r w:rsidR="00AA1126" w:rsidRPr="00EF19FD">
              <w:rPr>
                <w:rFonts w:ascii="TH SarabunPSK" w:eastAsia="Times New Roman" w:hAnsi="TH SarabunPSK" w:cs="TH SarabunPSK"/>
                <w:spacing w:val="-6"/>
                <w:sz w:val="26"/>
                <w:szCs w:val="26"/>
              </w:rPr>
              <w:t>6</w:t>
            </w:r>
            <w:r w:rsidRPr="00EF19FD">
              <w:rPr>
                <w:rFonts w:ascii="TH SarabunPSK" w:eastAsia="Times New Roman" w:hAnsi="TH SarabunPSK" w:cs="TH SarabunPSK"/>
                <w:spacing w:val="-6"/>
                <w:sz w:val="26"/>
                <w:szCs w:val="26"/>
                <w:cs/>
              </w:rPr>
              <w:t xml:space="preserve"> หัวข้อพิเศษด้านการวิเคราะห์ข้อมูล 1  4(4-0-8) </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00AA1126" w:rsidRPr="00EF19FD">
              <w:rPr>
                <w:rFonts w:ascii="TH SarabunPSK" w:eastAsia="Times New Roman" w:hAnsi="TH SarabunPSK" w:cs="TH SarabunPSK"/>
                <w:spacing w:val="-6"/>
                <w:sz w:val="26"/>
                <w:szCs w:val="26"/>
                <w:cs/>
              </w:rPr>
              <w:t>62-37</w:t>
            </w:r>
            <w:r w:rsidR="00AA1126" w:rsidRPr="00EF19FD">
              <w:rPr>
                <w:rFonts w:ascii="TH SarabunPSK" w:eastAsia="Times New Roman" w:hAnsi="TH SarabunPSK" w:cs="TH SarabunPSK"/>
                <w:spacing w:val="-6"/>
                <w:sz w:val="26"/>
                <w:szCs w:val="26"/>
              </w:rPr>
              <w:t>7</w:t>
            </w:r>
            <w:r w:rsidRPr="00EF19FD">
              <w:rPr>
                <w:rFonts w:ascii="TH SarabunPSK" w:eastAsia="Times New Roman" w:hAnsi="TH SarabunPSK" w:cs="TH SarabunPSK"/>
                <w:spacing w:val="-6"/>
                <w:sz w:val="26"/>
                <w:szCs w:val="26"/>
                <w:cs/>
              </w:rPr>
              <w:t xml:space="preserve"> หัวข้อพิเศษด้านการวิเคราะห์ข้อมูล 2  4(3-2-7) </w:t>
            </w:r>
          </w:p>
          <w:p w:rsidR="00F15E9C" w:rsidRPr="00EF19FD" w:rsidRDefault="00F15E9C" w:rsidP="00C24274">
            <w:pPr>
              <w:rPr>
                <w:rFonts w:ascii="TH SarabunPSK" w:eastAsia="Times New Roman" w:hAnsi="TH SarabunPSK" w:cs="TH SarabunPSK"/>
                <w:spacing w:val="-6"/>
                <w:sz w:val="26"/>
                <w:szCs w:val="26"/>
              </w:rPr>
            </w:pPr>
          </w:p>
          <w:p w:rsidR="00707B3F" w:rsidRPr="00EF19FD" w:rsidRDefault="00707B3F" w:rsidP="00C24274">
            <w:pPr>
              <w:rPr>
                <w:rFonts w:ascii="TH SarabunPSK" w:eastAsia="Times New Roman" w:hAnsi="TH SarabunPSK" w:cs="TH SarabunPSK"/>
                <w:b/>
                <w:bCs/>
                <w:spacing w:val="-6"/>
                <w:sz w:val="26"/>
                <w:szCs w:val="26"/>
              </w:rPr>
            </w:pPr>
            <w:r w:rsidRPr="00EF19FD">
              <w:rPr>
                <w:rFonts w:ascii="TH SarabunPSK" w:eastAsia="Times New Roman" w:hAnsi="TH SarabunPSK" w:cs="TH SarabunPSK"/>
                <w:b/>
                <w:bCs/>
                <w:spacing w:val="-6"/>
                <w:sz w:val="26"/>
                <w:szCs w:val="26"/>
                <w:cs/>
              </w:rPr>
              <w:t>4. กลุ่มวิชาเลือกด้านระบบสมองกลฝังตัว</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 xml:space="preserve">62-381 ระบบสมองกลฝังตัวขั้นสูง  4(3-2-7) </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62-382 การออกแบบระบบโดยใช้โมเดล  4(3-2-7)</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 xml:space="preserve">62-383 การออกแบบฮาร์ดแวร์ขั้นสูง  4(3-2-7) </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 xml:space="preserve">62-384 ระบบเชิงเวลาจริง  4(3-2-7) </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 xml:space="preserve">62-385 วงจรรวมเชิงเลข  4(3-2-7) </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 xml:space="preserve">62-386 หุ่นยนต์เบื้องต้น  4(3-2-7) </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 xml:space="preserve">62-387 เมคาทรอนิคส์สําหรับวิศวกรรมคอมพิวเตอร์  4(3-2-7) </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 xml:space="preserve">62-388 หัวข้อพิเศษด้านระบบสมองกลฝังตัว 1  4(4-0-8) </w:t>
            </w:r>
          </w:p>
          <w:p w:rsidR="00707B3F" w:rsidRPr="00EF19FD" w:rsidRDefault="00707B3F" w:rsidP="00C24274">
            <w:pPr>
              <w:rPr>
                <w:rFonts w:ascii="TH SarabunPSK" w:eastAsia="Times New Roman" w:hAnsi="TH SarabunPSK" w:cs="TH SarabunPSK"/>
                <w:spacing w:val="-6"/>
                <w:sz w:val="26"/>
                <w:szCs w:val="26"/>
                <w:cs/>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62-389 หัวข้อพิเศษด้านระบบสมองกลฝังตัว 2  4(3-2-7)</w:t>
            </w:r>
          </w:p>
        </w:tc>
      </w:tr>
      <w:tr w:rsidR="00EF19FD" w:rsidRPr="00EF19FD" w:rsidTr="00C24274">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rPr>
                <w:rFonts w:ascii="TH SarabunPSK" w:eastAsia="Times New Roman" w:hAnsi="TH SarabunPSK" w:cs="TH SarabunPSK"/>
                <w:b/>
                <w:bCs/>
                <w:spacing w:val="-6"/>
                <w:sz w:val="26"/>
                <w:szCs w:val="26"/>
              </w:rPr>
            </w:pPr>
            <w:r w:rsidRPr="00EF19FD">
              <w:rPr>
                <w:rFonts w:ascii="TH SarabunPSK" w:eastAsia="Times New Roman" w:hAnsi="TH SarabunPSK" w:cs="TH SarabunPSK"/>
                <w:b/>
                <w:bCs/>
                <w:spacing w:val="-6"/>
                <w:sz w:val="26"/>
                <w:szCs w:val="26"/>
                <w:cs/>
              </w:rPr>
              <w:lastRenderedPageBreak/>
              <w:t>ง. หมวดวิชาสหกิจศึกษา 9 หน่วยกิต</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60-390 เตรียมสหกิจศึกษา  1(0-2-1)</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60-491 สหกิจศึกษา  8(0-40-0)</w:t>
            </w:r>
          </w:p>
          <w:p w:rsidR="00707B3F" w:rsidRPr="00EF19FD" w:rsidRDefault="00707B3F" w:rsidP="00C24274">
            <w:pPr>
              <w:rPr>
                <w:rFonts w:ascii="TH SarabunPSK" w:eastAsia="Times New Roman" w:hAnsi="TH SarabunPSK" w:cs="TH SarabunPSK"/>
                <w:b/>
                <w:bCs/>
                <w:spacing w:val="-6"/>
                <w:sz w:val="26"/>
                <w:szCs w:val="26"/>
                <w:cs/>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60-492 ปฏิบัติทักษะวิชาชีพ  8(0-40-0)</w:t>
            </w:r>
          </w:p>
        </w:tc>
        <w:tc>
          <w:tcPr>
            <w:tcW w:w="2534" w:type="pct"/>
            <w:tcBorders>
              <w:top w:val="single" w:sz="4" w:space="0" w:color="auto"/>
              <w:left w:val="single" w:sz="4" w:space="0" w:color="auto"/>
              <w:bottom w:val="single" w:sz="4" w:space="0" w:color="auto"/>
              <w:right w:val="single" w:sz="4" w:space="0" w:color="auto"/>
            </w:tcBorders>
            <w:shd w:val="clear" w:color="auto" w:fill="auto"/>
          </w:tcPr>
          <w:p w:rsidR="00707B3F" w:rsidRPr="00EF19FD" w:rsidRDefault="00707B3F" w:rsidP="00C24274">
            <w:pPr>
              <w:rPr>
                <w:rFonts w:ascii="TH SarabunPSK" w:eastAsia="Times New Roman" w:hAnsi="TH SarabunPSK" w:cs="TH SarabunPSK"/>
                <w:b/>
                <w:bCs/>
                <w:spacing w:val="-6"/>
                <w:sz w:val="26"/>
                <w:szCs w:val="26"/>
              </w:rPr>
            </w:pPr>
            <w:r w:rsidRPr="00EF19FD">
              <w:rPr>
                <w:rFonts w:ascii="TH SarabunPSK" w:eastAsia="Times New Roman" w:hAnsi="TH SarabunPSK" w:cs="TH SarabunPSK"/>
                <w:b/>
                <w:bCs/>
                <w:spacing w:val="-6"/>
                <w:sz w:val="26"/>
                <w:szCs w:val="26"/>
                <w:cs/>
              </w:rPr>
              <w:t>ง. หมวดวิชาสหกิจศึกษา</w:t>
            </w:r>
            <w:r w:rsidR="000D120A" w:rsidRPr="00EF19FD">
              <w:rPr>
                <w:rFonts w:ascii="TH SarabunPSK" w:eastAsia="Times New Roman" w:hAnsi="TH SarabunPSK" w:cs="TH SarabunPSK"/>
                <w:b/>
                <w:bCs/>
                <w:spacing w:val="-6"/>
                <w:sz w:val="26"/>
                <w:szCs w:val="26"/>
                <w:cs/>
              </w:rPr>
              <w:t xml:space="preserve"> 1</w:t>
            </w:r>
            <w:r w:rsidR="000D120A" w:rsidRPr="00EF19FD">
              <w:rPr>
                <w:rFonts w:ascii="TH SarabunPSK" w:eastAsia="Times New Roman" w:hAnsi="TH SarabunPSK" w:cs="TH SarabunPSK"/>
                <w:b/>
                <w:bCs/>
                <w:spacing w:val="-6"/>
                <w:sz w:val="26"/>
                <w:szCs w:val="26"/>
              </w:rPr>
              <w:t>7</w:t>
            </w:r>
            <w:r w:rsidRPr="00EF19FD">
              <w:rPr>
                <w:rFonts w:ascii="TH SarabunPSK" w:eastAsia="Times New Roman" w:hAnsi="TH SarabunPSK" w:cs="TH SarabunPSK"/>
                <w:b/>
                <w:bCs/>
                <w:spacing w:val="-6"/>
                <w:sz w:val="26"/>
                <w:szCs w:val="26"/>
                <w:cs/>
              </w:rPr>
              <w:t xml:space="preserve"> หน่วยกิต</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 xml:space="preserve">62-390 เตรียมสหกิจศึกษา  1(0-2-1) </w:t>
            </w:r>
          </w:p>
          <w:p w:rsidR="00707B3F" w:rsidRPr="00EF19FD" w:rsidRDefault="00707B3F"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62-491 สหกิจศึกษา 1  8(0-40-0)</w:t>
            </w:r>
          </w:p>
          <w:p w:rsidR="00904132" w:rsidRPr="00EF19FD" w:rsidRDefault="00904132" w:rsidP="00C24274">
            <w:pPr>
              <w:rPr>
                <w:rFonts w:ascii="TH SarabunPSK" w:eastAsia="Times New Roman" w:hAnsi="TH SarabunPSK" w:cs="TH SarabunPSK"/>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60-492 ปฏิบัติทักษะวิชาชีพ 1  8(0-40-0)</w:t>
            </w:r>
          </w:p>
          <w:p w:rsidR="00707B3F" w:rsidRPr="00EF19FD" w:rsidRDefault="00707B3F" w:rsidP="00904132">
            <w:pPr>
              <w:rPr>
                <w:rFonts w:ascii="TH SarabunPSK" w:eastAsia="Times New Roman" w:hAnsi="TH SarabunPSK" w:cs="TH SarabunPSK"/>
                <w:b/>
                <w:bCs/>
                <w:spacing w:val="-6"/>
                <w:sz w:val="26"/>
                <w:szCs w:val="26"/>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62-49</w:t>
            </w:r>
            <w:r w:rsidR="00904132" w:rsidRPr="00EF19FD">
              <w:rPr>
                <w:rFonts w:ascii="TH SarabunPSK" w:eastAsia="Times New Roman" w:hAnsi="TH SarabunPSK" w:cs="TH SarabunPSK"/>
                <w:spacing w:val="-6"/>
                <w:sz w:val="26"/>
                <w:szCs w:val="26"/>
              </w:rPr>
              <w:t>3</w:t>
            </w:r>
            <w:r w:rsidRPr="00EF19FD">
              <w:rPr>
                <w:rFonts w:ascii="TH SarabunPSK" w:eastAsia="Times New Roman" w:hAnsi="TH SarabunPSK" w:cs="TH SarabunPSK"/>
                <w:spacing w:val="-6"/>
                <w:sz w:val="26"/>
                <w:szCs w:val="26"/>
                <w:cs/>
              </w:rPr>
              <w:t xml:space="preserve"> สหกิจศึกษา 2  </w:t>
            </w:r>
            <w:r w:rsidR="000D120A" w:rsidRPr="00EF19FD">
              <w:rPr>
                <w:rFonts w:ascii="TH SarabunPSK" w:eastAsia="Times New Roman" w:hAnsi="TH SarabunPSK" w:cs="TH SarabunPSK"/>
                <w:spacing w:val="-6"/>
                <w:sz w:val="26"/>
                <w:szCs w:val="26"/>
              </w:rPr>
              <w:t>8</w:t>
            </w:r>
            <w:r w:rsidRPr="00EF19FD">
              <w:rPr>
                <w:rFonts w:ascii="TH SarabunPSK" w:eastAsia="Times New Roman" w:hAnsi="TH SarabunPSK" w:cs="TH SarabunPSK"/>
                <w:spacing w:val="-6"/>
                <w:sz w:val="26"/>
                <w:szCs w:val="26"/>
                <w:cs/>
              </w:rPr>
              <w:t>(0-40-0)</w:t>
            </w:r>
          </w:p>
          <w:p w:rsidR="00904132" w:rsidRPr="00EF19FD" w:rsidRDefault="00904132" w:rsidP="00904132">
            <w:pPr>
              <w:rPr>
                <w:rFonts w:ascii="TH SarabunPSK" w:eastAsia="Times New Roman" w:hAnsi="TH SarabunPSK" w:cs="TH SarabunPSK"/>
                <w:spacing w:val="-6"/>
                <w:sz w:val="26"/>
                <w:szCs w:val="26"/>
                <w:cs/>
              </w:rPr>
            </w:pPr>
            <w:r w:rsidRPr="00EF19FD">
              <w:rPr>
                <w:rFonts w:ascii="TH SarabunPSK" w:eastAsia="Times New Roman" w:hAnsi="TH SarabunPSK" w:cs="TH SarabunPSK"/>
                <w:spacing w:val="-6"/>
                <w:sz w:val="26"/>
                <w:szCs w:val="26"/>
              </w:rPr>
              <w:t>COE</w:t>
            </w:r>
            <w:r w:rsidRPr="00EF19FD">
              <w:rPr>
                <w:rFonts w:ascii="TH SarabunPSK" w:eastAsia="Times New Roman" w:hAnsi="TH SarabunPSK" w:cs="TH SarabunPSK"/>
                <w:spacing w:val="-6"/>
                <w:sz w:val="26"/>
                <w:szCs w:val="26"/>
                <w:cs/>
              </w:rPr>
              <w:t>60-494 ปฏิบัติทักษะวิชาชีพ 2  8(0-40-0)</w:t>
            </w:r>
          </w:p>
        </w:tc>
      </w:tr>
    </w:tbl>
    <w:p w:rsidR="00707B3F" w:rsidRPr="00EF19FD" w:rsidRDefault="00707B3F" w:rsidP="00707B3F">
      <w:pPr>
        <w:ind w:right="-2"/>
        <w:rPr>
          <w:rFonts w:ascii="TH SarabunPSK" w:hAnsi="TH SarabunPSK" w:cs="TH SarabunPSK"/>
          <w:sz w:val="24"/>
          <w:szCs w:val="24"/>
        </w:rPr>
      </w:pPr>
    </w:p>
    <w:p w:rsidR="00707B3F" w:rsidRPr="00EF19FD" w:rsidRDefault="00707B3F" w:rsidP="00707B3F">
      <w:pPr>
        <w:ind w:right="-2"/>
        <w:jc w:val="center"/>
        <w:rPr>
          <w:rFonts w:ascii="TH SarabunPSK" w:hAnsi="TH SarabunPSK" w:cs="TH SarabunPSK"/>
          <w:b/>
          <w:bCs/>
          <w:sz w:val="36"/>
          <w:szCs w:val="36"/>
        </w:rPr>
      </w:pPr>
      <w:r w:rsidRPr="00EF19FD">
        <w:rPr>
          <w:rFonts w:ascii="TH SarabunPSK" w:hAnsi="TH SarabunPSK" w:cs="TH SarabunPSK"/>
          <w:b/>
          <w:bCs/>
          <w:sz w:val="36"/>
          <w:szCs w:val="36"/>
          <w:cs/>
        </w:rPr>
        <w:lastRenderedPageBreak/>
        <w:t xml:space="preserve">ภาคผนวก ข  </w:t>
      </w:r>
    </w:p>
    <w:p w:rsidR="00707B3F" w:rsidRPr="00EF19FD" w:rsidRDefault="00707B3F" w:rsidP="00707B3F">
      <w:pPr>
        <w:ind w:right="-2"/>
        <w:jc w:val="center"/>
        <w:rPr>
          <w:rFonts w:ascii="TH SarabunPSK" w:hAnsi="TH SarabunPSK" w:cs="TH SarabunPSK"/>
          <w:b/>
          <w:bCs/>
          <w:sz w:val="36"/>
          <w:szCs w:val="36"/>
        </w:rPr>
      </w:pPr>
      <w:r w:rsidRPr="00EF19FD">
        <w:rPr>
          <w:rFonts w:ascii="TH SarabunPSK" w:hAnsi="TH SarabunPSK" w:cs="TH SarabunPSK"/>
          <w:b/>
          <w:bCs/>
          <w:sz w:val="36"/>
          <w:szCs w:val="36"/>
          <w:cs/>
        </w:rPr>
        <w:t xml:space="preserve">คำสั่งแต่งตั้งคณะกรรมการปรับปรุงหลักสูตรวิศวกรรมศาสตรบัณฑิต </w:t>
      </w:r>
    </w:p>
    <w:p w:rsidR="00707B3F" w:rsidRPr="00EF19FD" w:rsidRDefault="00707B3F" w:rsidP="00707B3F">
      <w:pPr>
        <w:ind w:right="-2"/>
        <w:jc w:val="center"/>
        <w:rPr>
          <w:rFonts w:ascii="TH SarabunPSK" w:hAnsi="TH SarabunPSK" w:cs="TH SarabunPSK"/>
          <w:b/>
          <w:bCs/>
          <w:sz w:val="36"/>
          <w:szCs w:val="36"/>
        </w:rPr>
      </w:pPr>
      <w:r w:rsidRPr="00EF19FD">
        <w:rPr>
          <w:rFonts w:ascii="TH SarabunPSK" w:hAnsi="TH SarabunPSK" w:cs="TH SarabunPSK"/>
          <w:b/>
          <w:bCs/>
          <w:sz w:val="36"/>
          <w:szCs w:val="36"/>
          <w:cs/>
        </w:rPr>
        <w:t>สาขาวิศวกรรมคอมมพิวเตอร์และระบบอัจฉริยะ</w:t>
      </w:r>
    </w:p>
    <w:p w:rsidR="00707B3F" w:rsidRPr="00EF19FD" w:rsidRDefault="00707B3F" w:rsidP="00707B3F">
      <w:pPr>
        <w:ind w:right="-2"/>
        <w:jc w:val="center"/>
        <w:rPr>
          <w:rFonts w:ascii="TH SarabunPSK" w:hAnsi="TH SarabunPSK" w:cs="TH SarabunPSK"/>
          <w:b/>
          <w:bCs/>
          <w:sz w:val="36"/>
          <w:szCs w:val="36"/>
        </w:rPr>
      </w:pPr>
    </w:p>
    <w:p w:rsidR="00707B3F" w:rsidRPr="00EF19FD" w:rsidRDefault="00707B3F" w:rsidP="00707B3F">
      <w:pPr>
        <w:tabs>
          <w:tab w:val="left" w:pos="1843"/>
        </w:tabs>
        <w:rPr>
          <w:rFonts w:ascii="TH SarabunPSK" w:eastAsia="Cordia New" w:hAnsi="TH SarabunPSK" w:cs="TH SarabunPSK"/>
        </w:rPr>
      </w:pPr>
      <w:r w:rsidRPr="00EF19FD">
        <w:rPr>
          <w:rFonts w:ascii="TH SarabunPSK" w:eastAsia="Cordia New" w:hAnsi="TH SarabunPSK" w:cs="TH SarabunPSK"/>
        </w:rPr>
        <w:t>1</w:t>
      </w:r>
      <w:r w:rsidRPr="00EF19FD">
        <w:rPr>
          <w:rFonts w:ascii="TH SarabunPSK" w:eastAsia="Cordia New" w:hAnsi="TH SarabunPSK" w:cs="TH SarabunPSK"/>
          <w:cs/>
        </w:rPr>
        <w:t>.  คณบดีสำนักวิชาวิศวกรรมศาสตร์และทรัพยากร</w:t>
      </w:r>
      <w:r w:rsidRPr="00EF19FD">
        <w:rPr>
          <w:rFonts w:ascii="TH SarabunPSK" w:eastAsia="Cordia New" w:hAnsi="TH SarabunPSK" w:cs="TH SarabunPSK"/>
          <w:cs/>
        </w:rPr>
        <w:tab/>
      </w:r>
      <w:r w:rsidRPr="00EF19FD">
        <w:rPr>
          <w:rFonts w:ascii="TH SarabunPSK" w:eastAsia="Cordia New" w:hAnsi="TH SarabunPSK" w:cs="TH SarabunPSK"/>
          <w:cs/>
        </w:rPr>
        <w:tab/>
        <w:t>ที่ปรึกษา</w:t>
      </w:r>
    </w:p>
    <w:p w:rsidR="00707B3F" w:rsidRPr="00EF19FD" w:rsidRDefault="00707B3F" w:rsidP="00707B3F">
      <w:pPr>
        <w:tabs>
          <w:tab w:val="left" w:pos="1843"/>
        </w:tabs>
        <w:rPr>
          <w:rFonts w:ascii="TH SarabunPSK" w:eastAsia="Cordia New" w:hAnsi="TH SarabunPSK" w:cs="TH SarabunPSK"/>
        </w:rPr>
      </w:pPr>
      <w:r w:rsidRPr="00EF19FD">
        <w:rPr>
          <w:rFonts w:ascii="TH SarabunPSK" w:eastAsia="Cordia New" w:hAnsi="TH SarabunPSK" w:cs="TH SarabunPSK"/>
          <w:cs/>
        </w:rPr>
        <w:t>2. รองศาสตราจารย์ ดร.ทวีศักดิ์ เรืองพีระกุล</w:t>
      </w:r>
      <w:r w:rsidRPr="00EF19FD">
        <w:rPr>
          <w:rFonts w:ascii="TH SarabunPSK" w:eastAsia="Cordia New" w:hAnsi="TH SarabunPSK" w:cs="TH SarabunPSK"/>
          <w:cs/>
        </w:rPr>
        <w:tab/>
      </w:r>
      <w:r w:rsidRPr="00EF19FD">
        <w:rPr>
          <w:rFonts w:ascii="TH SarabunPSK" w:eastAsia="Cordia New" w:hAnsi="TH SarabunPSK" w:cs="TH SarabunPSK"/>
          <w:cs/>
        </w:rPr>
        <w:tab/>
        <w:t>ประธานกรรมการ</w:t>
      </w:r>
    </w:p>
    <w:p w:rsidR="00707B3F" w:rsidRPr="00EF19FD" w:rsidRDefault="00707B3F" w:rsidP="00707B3F">
      <w:pPr>
        <w:tabs>
          <w:tab w:val="left" w:pos="1843"/>
        </w:tabs>
        <w:rPr>
          <w:rFonts w:ascii="TH SarabunPSK" w:eastAsia="Cordia New" w:hAnsi="TH SarabunPSK" w:cs="TH SarabunPSK"/>
        </w:rPr>
      </w:pPr>
      <w:r w:rsidRPr="00EF19FD">
        <w:rPr>
          <w:rFonts w:ascii="TH SarabunPSK" w:eastAsia="Cordia New" w:hAnsi="TH SarabunPSK" w:cs="TH SarabunPSK"/>
          <w:cs/>
        </w:rPr>
        <w:t xml:space="preserve">3. </w:t>
      </w:r>
      <w:r w:rsidRPr="00EF19FD">
        <w:rPr>
          <w:rFonts w:ascii="TH SarabunPSK" w:hAnsi="TH SarabunPSK" w:cs="TH SarabunPSK"/>
          <w:sz w:val="28"/>
          <w:cs/>
        </w:rPr>
        <w:t>นายอำนาจ จิตพิทักษ์</w:t>
      </w:r>
      <w:r w:rsidRPr="00EF19FD">
        <w:rPr>
          <w:rFonts w:ascii="TH SarabunPSK" w:hAnsi="TH SarabunPSK" w:cs="TH SarabunPSK"/>
          <w:sz w:val="28"/>
          <w:cs/>
        </w:rPr>
        <w:tab/>
      </w:r>
      <w:r w:rsidRPr="00EF19FD">
        <w:rPr>
          <w:rFonts w:ascii="TH SarabunPSK" w:hAnsi="TH SarabunPSK" w:cs="TH SarabunPSK"/>
          <w:sz w:val="28"/>
          <w:cs/>
        </w:rPr>
        <w:tab/>
      </w:r>
      <w:r w:rsidRPr="00EF19FD">
        <w:rPr>
          <w:rFonts w:ascii="TH SarabunPSK" w:hAnsi="TH SarabunPSK" w:cs="TH SarabunPSK"/>
          <w:sz w:val="28"/>
          <w:cs/>
        </w:rPr>
        <w:tab/>
      </w:r>
      <w:r w:rsidRPr="00EF19FD">
        <w:rPr>
          <w:rFonts w:ascii="TH SarabunPSK" w:hAnsi="TH SarabunPSK" w:cs="TH SarabunPSK"/>
          <w:sz w:val="28"/>
          <w:cs/>
        </w:rPr>
        <w:tab/>
      </w:r>
      <w:r w:rsidRPr="00EF19FD">
        <w:rPr>
          <w:rFonts w:ascii="TH SarabunPSK" w:eastAsia="Cordia New" w:hAnsi="TH SarabunPSK" w:cs="TH SarabunPSK"/>
          <w:cs/>
        </w:rPr>
        <w:tab/>
        <w:t>กรรมการ</w:t>
      </w:r>
    </w:p>
    <w:p w:rsidR="00707B3F" w:rsidRPr="00EF19FD" w:rsidRDefault="00707B3F" w:rsidP="00707B3F">
      <w:pPr>
        <w:tabs>
          <w:tab w:val="left" w:pos="1843"/>
        </w:tabs>
        <w:rPr>
          <w:rFonts w:ascii="TH SarabunPSK" w:eastAsia="Cordia New" w:hAnsi="TH SarabunPSK" w:cs="TH SarabunPSK"/>
        </w:rPr>
      </w:pPr>
      <w:r w:rsidRPr="00EF19FD">
        <w:rPr>
          <w:rFonts w:ascii="TH SarabunPSK" w:eastAsia="Cordia New" w:hAnsi="TH SarabunPSK" w:cs="TH SarabunPSK"/>
          <w:cs/>
        </w:rPr>
        <w:t>4. นายสิริชัย บัวมาก</w:t>
      </w:r>
      <w:r w:rsidRPr="00EF19FD">
        <w:rPr>
          <w:rFonts w:ascii="TH SarabunPSK" w:eastAsia="Cordia New" w:hAnsi="TH SarabunPSK" w:cs="TH SarabunPSK"/>
          <w:cs/>
        </w:rPr>
        <w:tab/>
      </w:r>
      <w:r w:rsidRPr="00EF19FD">
        <w:rPr>
          <w:rFonts w:ascii="TH SarabunPSK" w:eastAsia="Cordia New" w:hAnsi="TH SarabunPSK" w:cs="TH SarabunPSK"/>
          <w:cs/>
        </w:rPr>
        <w:tab/>
      </w:r>
      <w:r w:rsidRPr="00EF19FD">
        <w:rPr>
          <w:rFonts w:ascii="TH SarabunPSK" w:eastAsia="Cordia New" w:hAnsi="TH SarabunPSK" w:cs="TH SarabunPSK"/>
          <w:cs/>
        </w:rPr>
        <w:tab/>
      </w:r>
      <w:r w:rsidRPr="00EF19FD">
        <w:rPr>
          <w:rFonts w:ascii="TH SarabunPSK" w:eastAsia="Cordia New" w:hAnsi="TH SarabunPSK" w:cs="TH SarabunPSK"/>
          <w:cs/>
        </w:rPr>
        <w:tab/>
      </w:r>
      <w:r w:rsidRPr="00EF19FD">
        <w:rPr>
          <w:rFonts w:ascii="TH SarabunPSK" w:eastAsia="Cordia New" w:hAnsi="TH SarabunPSK" w:cs="TH SarabunPSK"/>
          <w:cs/>
        </w:rPr>
        <w:tab/>
      </w:r>
      <w:r w:rsidRPr="00EF19FD">
        <w:rPr>
          <w:rFonts w:ascii="TH SarabunPSK" w:eastAsia="Cordia New" w:hAnsi="TH SarabunPSK" w:cs="TH SarabunPSK"/>
          <w:cs/>
        </w:rPr>
        <w:tab/>
        <w:t>กรรมการ</w:t>
      </w:r>
    </w:p>
    <w:p w:rsidR="00707B3F" w:rsidRPr="00EF19FD" w:rsidRDefault="00707B3F" w:rsidP="00707B3F">
      <w:pPr>
        <w:tabs>
          <w:tab w:val="left" w:pos="1843"/>
        </w:tabs>
        <w:rPr>
          <w:rFonts w:ascii="TH SarabunPSK" w:eastAsia="Cordia New" w:hAnsi="TH SarabunPSK" w:cs="TH SarabunPSK"/>
        </w:rPr>
      </w:pPr>
      <w:r w:rsidRPr="00EF19FD">
        <w:rPr>
          <w:rFonts w:ascii="TH SarabunPSK" w:eastAsia="Cordia New" w:hAnsi="TH SarabunPSK" w:cs="TH SarabunPSK"/>
        </w:rPr>
        <w:t>5</w:t>
      </w:r>
      <w:r w:rsidRPr="00EF19FD">
        <w:rPr>
          <w:rFonts w:ascii="TH SarabunPSK" w:eastAsia="Cordia New" w:hAnsi="TH SarabunPSK" w:cs="TH SarabunPSK"/>
          <w:cs/>
        </w:rPr>
        <w:t xml:space="preserve">. </w:t>
      </w:r>
      <w:r w:rsidRPr="00EF19FD">
        <w:rPr>
          <w:rFonts w:ascii="TH SarabunPSK" w:hAnsi="TH SarabunPSK" w:cs="TH SarabunPSK"/>
          <w:sz w:val="28"/>
          <w:cs/>
        </w:rPr>
        <w:t>อาจารย์นพปฎล  คงสมบัติ</w:t>
      </w:r>
      <w:r w:rsidRPr="00EF19FD">
        <w:rPr>
          <w:rFonts w:ascii="TH SarabunPSK" w:hAnsi="TH SarabunPSK" w:cs="TH SarabunPSK"/>
          <w:sz w:val="28"/>
          <w:cs/>
        </w:rPr>
        <w:tab/>
      </w:r>
      <w:r w:rsidRPr="00EF19FD">
        <w:rPr>
          <w:rFonts w:ascii="TH SarabunPSK" w:hAnsi="TH SarabunPSK" w:cs="TH SarabunPSK"/>
          <w:sz w:val="28"/>
          <w:cs/>
        </w:rPr>
        <w:tab/>
      </w:r>
      <w:r w:rsidRPr="00EF19FD">
        <w:rPr>
          <w:rFonts w:ascii="TH SarabunPSK" w:hAnsi="TH SarabunPSK" w:cs="TH SarabunPSK"/>
          <w:sz w:val="28"/>
          <w:cs/>
        </w:rPr>
        <w:tab/>
      </w:r>
      <w:r w:rsidRPr="00EF19FD">
        <w:rPr>
          <w:rFonts w:ascii="TH SarabunPSK" w:eastAsia="Cordia New" w:hAnsi="TH SarabunPSK" w:cs="TH SarabunPSK"/>
          <w:cs/>
        </w:rPr>
        <w:tab/>
        <w:t>กรรมการ</w:t>
      </w:r>
    </w:p>
    <w:p w:rsidR="00707B3F" w:rsidRPr="00EF19FD" w:rsidRDefault="00707B3F" w:rsidP="00707B3F">
      <w:pPr>
        <w:tabs>
          <w:tab w:val="left" w:pos="1843"/>
        </w:tabs>
        <w:rPr>
          <w:rFonts w:ascii="TH SarabunPSK" w:eastAsia="Cordia New" w:hAnsi="TH SarabunPSK" w:cs="TH SarabunPSK"/>
          <w:cs/>
        </w:rPr>
      </w:pPr>
      <w:r w:rsidRPr="00EF19FD">
        <w:rPr>
          <w:rFonts w:ascii="TH SarabunPSK" w:eastAsia="Cordia New" w:hAnsi="TH SarabunPSK" w:cs="TH SarabunPSK"/>
          <w:cs/>
        </w:rPr>
        <w:t xml:space="preserve">6. </w:t>
      </w:r>
      <w:r w:rsidRPr="00EF19FD">
        <w:rPr>
          <w:rFonts w:ascii="TH SarabunPSK" w:hAnsi="TH SarabunPSK" w:cs="TH SarabunPSK"/>
          <w:sz w:val="28"/>
          <w:cs/>
        </w:rPr>
        <w:t>รองศาสตราจารย์ ดร.วัฒนพงศ์  เกิดทองมี</w:t>
      </w:r>
      <w:r w:rsidRPr="00EF19FD">
        <w:rPr>
          <w:rFonts w:ascii="TH SarabunPSK" w:eastAsia="Cordia New" w:hAnsi="TH SarabunPSK" w:cs="TH SarabunPSK"/>
          <w:cs/>
        </w:rPr>
        <w:tab/>
      </w:r>
      <w:r w:rsidRPr="00EF19FD">
        <w:rPr>
          <w:rFonts w:ascii="TH SarabunPSK" w:eastAsia="Cordia New" w:hAnsi="TH SarabunPSK" w:cs="TH SarabunPSK"/>
          <w:cs/>
        </w:rPr>
        <w:tab/>
        <w:t>กรรมการ</w:t>
      </w:r>
    </w:p>
    <w:p w:rsidR="00707B3F" w:rsidRPr="00EF19FD" w:rsidRDefault="00707B3F" w:rsidP="00707B3F">
      <w:pPr>
        <w:tabs>
          <w:tab w:val="left" w:pos="1843"/>
        </w:tabs>
        <w:rPr>
          <w:rFonts w:ascii="TH SarabunPSK" w:eastAsia="Cordia New" w:hAnsi="TH SarabunPSK" w:cs="TH SarabunPSK"/>
        </w:rPr>
      </w:pPr>
      <w:r w:rsidRPr="00EF19FD">
        <w:rPr>
          <w:rFonts w:ascii="TH SarabunPSK" w:eastAsia="Cordia New" w:hAnsi="TH SarabunPSK" w:cs="TH SarabunPSK"/>
          <w:cs/>
        </w:rPr>
        <w:t xml:space="preserve">7. </w:t>
      </w:r>
      <w:r w:rsidRPr="00EF19FD">
        <w:rPr>
          <w:rFonts w:ascii="TH SarabunPSK" w:hAnsi="TH SarabunPSK" w:cs="TH SarabunPSK"/>
          <w:sz w:val="28"/>
          <w:cs/>
        </w:rPr>
        <w:t>ผู้ช่วยศาสตราจารย์ ดร.วิจิตรา  เพ็ชรกิจ</w:t>
      </w:r>
      <w:r w:rsidRPr="00EF19FD">
        <w:rPr>
          <w:rFonts w:ascii="TH SarabunPSK" w:eastAsia="Cordia New" w:hAnsi="TH SarabunPSK" w:cs="TH SarabunPSK"/>
          <w:cs/>
        </w:rPr>
        <w:tab/>
      </w:r>
      <w:r w:rsidRPr="00EF19FD">
        <w:rPr>
          <w:rFonts w:ascii="TH SarabunPSK" w:eastAsia="Cordia New" w:hAnsi="TH SarabunPSK" w:cs="TH SarabunPSK"/>
          <w:cs/>
        </w:rPr>
        <w:tab/>
      </w:r>
      <w:r w:rsidRPr="00EF19FD">
        <w:rPr>
          <w:rFonts w:ascii="TH SarabunPSK" w:eastAsia="Cordia New" w:hAnsi="TH SarabunPSK" w:cs="TH SarabunPSK"/>
          <w:cs/>
        </w:rPr>
        <w:tab/>
        <w:t>กรรมการ</w:t>
      </w:r>
    </w:p>
    <w:p w:rsidR="00707B3F" w:rsidRPr="00EF19FD" w:rsidRDefault="00707B3F" w:rsidP="00707B3F">
      <w:pPr>
        <w:tabs>
          <w:tab w:val="left" w:pos="1843"/>
        </w:tabs>
        <w:rPr>
          <w:rFonts w:ascii="TH SarabunPSK" w:eastAsia="Cordia New" w:hAnsi="TH SarabunPSK" w:cs="TH SarabunPSK"/>
        </w:rPr>
      </w:pPr>
      <w:r w:rsidRPr="00EF19FD">
        <w:rPr>
          <w:rFonts w:ascii="TH SarabunPSK" w:eastAsia="Cordia New" w:hAnsi="TH SarabunPSK" w:cs="TH SarabunPSK"/>
          <w:cs/>
        </w:rPr>
        <w:t xml:space="preserve">8. </w:t>
      </w:r>
      <w:r w:rsidRPr="00EF19FD">
        <w:rPr>
          <w:rFonts w:ascii="TH SarabunPSK" w:hAnsi="TH SarabunPSK" w:cs="TH SarabunPSK"/>
          <w:sz w:val="28"/>
          <w:cs/>
        </w:rPr>
        <w:t>อาจารย์กรกต  สุวรรณรัตน์</w:t>
      </w:r>
      <w:r w:rsidRPr="00EF19FD">
        <w:rPr>
          <w:rFonts w:ascii="TH SarabunPSK" w:hAnsi="TH SarabunPSK" w:cs="TH SarabunPSK"/>
          <w:sz w:val="28"/>
          <w:cs/>
        </w:rPr>
        <w:tab/>
      </w:r>
      <w:r w:rsidRPr="00EF19FD">
        <w:rPr>
          <w:rFonts w:ascii="TH SarabunPSK" w:hAnsi="TH SarabunPSK" w:cs="TH SarabunPSK"/>
          <w:sz w:val="28"/>
          <w:cs/>
        </w:rPr>
        <w:tab/>
      </w:r>
      <w:r w:rsidRPr="00EF19FD">
        <w:rPr>
          <w:rFonts w:ascii="TH SarabunPSK" w:hAnsi="TH SarabunPSK" w:cs="TH SarabunPSK"/>
          <w:sz w:val="28"/>
          <w:cs/>
        </w:rPr>
        <w:tab/>
      </w:r>
      <w:r w:rsidRPr="00EF19FD">
        <w:rPr>
          <w:rFonts w:ascii="TH SarabunPSK" w:hAnsi="TH SarabunPSK" w:cs="TH SarabunPSK"/>
          <w:sz w:val="28"/>
          <w:cs/>
        </w:rPr>
        <w:tab/>
      </w:r>
      <w:r w:rsidRPr="00EF19FD">
        <w:rPr>
          <w:rFonts w:ascii="TH SarabunPSK" w:eastAsia="Cordia New" w:hAnsi="TH SarabunPSK" w:cs="TH SarabunPSK"/>
          <w:cs/>
        </w:rPr>
        <w:t>กรรมการ</w:t>
      </w:r>
    </w:p>
    <w:p w:rsidR="00707B3F" w:rsidRPr="00EF19FD" w:rsidRDefault="00707B3F" w:rsidP="00707B3F">
      <w:pPr>
        <w:tabs>
          <w:tab w:val="left" w:pos="1843"/>
        </w:tabs>
        <w:ind w:right="-341"/>
        <w:rPr>
          <w:rFonts w:ascii="TH SarabunPSK" w:eastAsia="Cordia New" w:hAnsi="TH SarabunPSK" w:cs="TH SarabunPSK"/>
        </w:rPr>
      </w:pPr>
      <w:r w:rsidRPr="00EF19FD">
        <w:rPr>
          <w:rFonts w:ascii="TH SarabunPSK" w:eastAsia="Cordia New" w:hAnsi="TH SarabunPSK" w:cs="TH SarabunPSK"/>
          <w:cs/>
        </w:rPr>
        <w:t xml:space="preserve">9. </w:t>
      </w:r>
      <w:r w:rsidR="006D0FD0" w:rsidRPr="00EF19FD">
        <w:rPr>
          <w:rFonts w:ascii="TH SarabunPSK" w:hAnsi="TH SarabunPSK" w:cs="TH SarabunPSK"/>
          <w:sz w:val="28"/>
          <w:cs/>
        </w:rPr>
        <w:t>ผู้ช่วยศาสตราจารย์</w:t>
      </w:r>
      <w:r w:rsidRPr="00EF19FD">
        <w:rPr>
          <w:rFonts w:ascii="TH SarabunPSK" w:hAnsi="TH SarabunPSK" w:cs="TH SarabunPSK"/>
          <w:sz w:val="28"/>
          <w:cs/>
        </w:rPr>
        <w:t xml:space="preserve"> ดร.อนุรักษ์  ถุงทอง</w:t>
      </w: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cs/>
        </w:rPr>
        <w:t>กรรมการและเลขานุการ</w:t>
      </w:r>
    </w:p>
    <w:p w:rsidR="00707B3F" w:rsidRPr="00EF19FD" w:rsidRDefault="00707B3F" w:rsidP="00707B3F">
      <w:pPr>
        <w:tabs>
          <w:tab w:val="left" w:pos="1843"/>
        </w:tabs>
        <w:rPr>
          <w:rFonts w:ascii="TH SarabunPSK" w:eastAsia="Cordia New" w:hAnsi="TH SarabunPSK" w:cs="TH SarabunPSK"/>
        </w:rPr>
      </w:pPr>
      <w:r w:rsidRPr="00EF19FD">
        <w:rPr>
          <w:rFonts w:ascii="TH SarabunPSK" w:eastAsia="Cordia New" w:hAnsi="TH SarabunPSK" w:cs="TH SarabunPSK"/>
          <w:cs/>
        </w:rPr>
        <w:t>10. นางณัฐวรรณ แก้วรัตน์</w:t>
      </w:r>
      <w:r w:rsidRPr="00EF19FD">
        <w:rPr>
          <w:rFonts w:ascii="TH SarabunPSK" w:eastAsia="Cordia New" w:hAnsi="TH SarabunPSK" w:cs="TH SarabunPSK"/>
          <w:cs/>
        </w:rPr>
        <w:tab/>
      </w:r>
      <w:r w:rsidRPr="00EF19FD">
        <w:rPr>
          <w:rFonts w:ascii="TH SarabunPSK" w:eastAsia="Cordia New" w:hAnsi="TH SarabunPSK" w:cs="TH SarabunPSK"/>
          <w:cs/>
        </w:rPr>
        <w:tab/>
      </w:r>
      <w:r w:rsidRPr="00EF19FD">
        <w:rPr>
          <w:rFonts w:ascii="TH SarabunPSK" w:eastAsia="Cordia New" w:hAnsi="TH SarabunPSK" w:cs="TH SarabunPSK"/>
          <w:cs/>
        </w:rPr>
        <w:tab/>
      </w:r>
      <w:r w:rsidRPr="00EF19FD">
        <w:rPr>
          <w:rFonts w:ascii="TH SarabunPSK" w:eastAsia="Cordia New" w:hAnsi="TH SarabunPSK" w:cs="TH SarabunPSK"/>
          <w:cs/>
        </w:rPr>
        <w:tab/>
        <w:t>ผู้ช่วยเลขานุการ</w:t>
      </w:r>
    </w:p>
    <w:p w:rsidR="000B0837" w:rsidRPr="00EF19FD" w:rsidRDefault="000B0837" w:rsidP="000B0837">
      <w:pPr>
        <w:ind w:right="-2"/>
        <w:rPr>
          <w:rFonts w:ascii="TH SarabunPSK" w:hAnsi="TH SarabunPSK" w:cs="TH SarabunPSK"/>
        </w:rPr>
      </w:pPr>
    </w:p>
    <w:p w:rsidR="000B0837" w:rsidRPr="00EF19FD" w:rsidRDefault="000B0837" w:rsidP="000B0837">
      <w:pPr>
        <w:ind w:right="-2"/>
        <w:rPr>
          <w:rFonts w:ascii="TH SarabunPSK" w:hAnsi="TH SarabunPSK" w:cs="TH SarabunPSK"/>
        </w:rPr>
      </w:pPr>
    </w:p>
    <w:p w:rsidR="000B0837" w:rsidRPr="00EF19FD" w:rsidRDefault="000B0837" w:rsidP="000B0837">
      <w:pPr>
        <w:ind w:right="-2"/>
        <w:rPr>
          <w:rFonts w:ascii="TH SarabunPSK" w:hAnsi="TH SarabunPSK" w:cs="TH SarabunPSK"/>
        </w:rPr>
      </w:pPr>
    </w:p>
    <w:p w:rsidR="000B0837" w:rsidRPr="00EF19FD" w:rsidRDefault="000B0837" w:rsidP="000B0837">
      <w:pPr>
        <w:ind w:right="-2"/>
        <w:rPr>
          <w:rFonts w:ascii="TH SarabunPSK" w:hAnsi="TH SarabunPSK" w:cs="TH SarabunPSK"/>
        </w:rPr>
      </w:pPr>
    </w:p>
    <w:p w:rsidR="000B0837" w:rsidRPr="00EF19FD" w:rsidRDefault="000B0837" w:rsidP="000B0837">
      <w:pPr>
        <w:ind w:right="-2"/>
        <w:rPr>
          <w:rFonts w:ascii="TH SarabunPSK" w:hAnsi="TH SarabunPSK" w:cs="TH SarabunPSK"/>
        </w:rPr>
      </w:pPr>
    </w:p>
    <w:p w:rsidR="000B0837" w:rsidRPr="00EF19FD" w:rsidRDefault="000B0837" w:rsidP="000B0837">
      <w:pPr>
        <w:ind w:right="-2"/>
        <w:rPr>
          <w:rFonts w:ascii="TH SarabunPSK" w:hAnsi="TH SarabunPSK" w:cs="TH SarabunPSK"/>
        </w:rPr>
      </w:pPr>
    </w:p>
    <w:p w:rsidR="000B0837" w:rsidRPr="00EF19FD" w:rsidRDefault="000B0837" w:rsidP="000B0837">
      <w:pPr>
        <w:ind w:right="-2"/>
        <w:rPr>
          <w:rFonts w:ascii="TH SarabunPSK" w:hAnsi="TH SarabunPSK" w:cs="TH SarabunPSK"/>
        </w:rPr>
      </w:pPr>
    </w:p>
    <w:p w:rsidR="000B0837" w:rsidRPr="00EF19FD" w:rsidRDefault="000B0837" w:rsidP="000B0837">
      <w:pPr>
        <w:ind w:right="-2"/>
        <w:rPr>
          <w:rFonts w:ascii="TH SarabunPSK" w:hAnsi="TH SarabunPSK" w:cs="TH SarabunPSK"/>
        </w:rPr>
      </w:pPr>
    </w:p>
    <w:p w:rsidR="000B0837" w:rsidRPr="00EF19FD" w:rsidRDefault="000B0837" w:rsidP="000B0837">
      <w:pPr>
        <w:ind w:right="-2"/>
        <w:rPr>
          <w:rFonts w:ascii="TH SarabunPSK" w:hAnsi="TH SarabunPSK" w:cs="TH SarabunPSK"/>
        </w:rPr>
      </w:pPr>
    </w:p>
    <w:p w:rsidR="000B0837" w:rsidRPr="00EF19FD" w:rsidRDefault="000B0837" w:rsidP="000B0837">
      <w:pPr>
        <w:ind w:right="-2"/>
        <w:rPr>
          <w:rFonts w:ascii="TH SarabunPSK" w:hAnsi="TH SarabunPSK" w:cs="TH SarabunPSK"/>
        </w:rPr>
      </w:pPr>
    </w:p>
    <w:p w:rsidR="000B0837" w:rsidRPr="00EF19FD" w:rsidRDefault="000B0837" w:rsidP="000B0837">
      <w:pPr>
        <w:ind w:right="-2"/>
        <w:rPr>
          <w:rFonts w:ascii="TH SarabunPSK" w:hAnsi="TH SarabunPSK" w:cs="TH SarabunPSK"/>
        </w:rPr>
      </w:pPr>
    </w:p>
    <w:p w:rsidR="000B0837" w:rsidRPr="00EF19FD" w:rsidRDefault="000B0837" w:rsidP="000B0837">
      <w:pPr>
        <w:ind w:right="-2"/>
        <w:rPr>
          <w:rFonts w:ascii="TH SarabunPSK" w:hAnsi="TH SarabunPSK" w:cs="TH SarabunPSK"/>
        </w:rPr>
      </w:pPr>
    </w:p>
    <w:p w:rsidR="000B0837" w:rsidRPr="00EF19FD" w:rsidRDefault="000B0837" w:rsidP="000B0837">
      <w:pPr>
        <w:ind w:right="-2"/>
        <w:rPr>
          <w:rFonts w:ascii="TH SarabunPSK" w:hAnsi="TH SarabunPSK" w:cs="TH SarabunPSK"/>
        </w:rPr>
      </w:pPr>
    </w:p>
    <w:p w:rsidR="000B0837" w:rsidRDefault="000B0837" w:rsidP="000B0837">
      <w:pPr>
        <w:ind w:right="-2"/>
        <w:rPr>
          <w:rFonts w:ascii="TH SarabunPSK" w:hAnsi="TH SarabunPSK" w:cs="TH SarabunPSK"/>
        </w:rPr>
      </w:pPr>
    </w:p>
    <w:p w:rsidR="00CB0E9F" w:rsidRDefault="00CB0E9F" w:rsidP="000B0837">
      <w:pPr>
        <w:ind w:right="-2"/>
        <w:rPr>
          <w:rFonts w:ascii="TH SarabunPSK" w:hAnsi="TH SarabunPSK" w:cs="TH SarabunPSK"/>
        </w:rPr>
      </w:pPr>
    </w:p>
    <w:p w:rsidR="00CB0E9F" w:rsidRDefault="00CB0E9F" w:rsidP="000B0837">
      <w:pPr>
        <w:ind w:right="-2"/>
        <w:rPr>
          <w:rFonts w:ascii="TH SarabunPSK" w:hAnsi="TH SarabunPSK" w:cs="TH SarabunPSK"/>
        </w:rPr>
      </w:pPr>
    </w:p>
    <w:p w:rsidR="00CB0E9F" w:rsidRDefault="00CB0E9F" w:rsidP="000B0837">
      <w:pPr>
        <w:ind w:right="-2"/>
        <w:rPr>
          <w:rFonts w:ascii="TH SarabunPSK" w:hAnsi="TH SarabunPSK" w:cs="TH SarabunPSK"/>
        </w:rPr>
      </w:pPr>
    </w:p>
    <w:p w:rsidR="00CB0E9F" w:rsidRDefault="00CB0E9F" w:rsidP="000B0837">
      <w:pPr>
        <w:ind w:right="-2"/>
        <w:rPr>
          <w:rFonts w:ascii="TH SarabunPSK" w:hAnsi="TH SarabunPSK" w:cs="TH SarabunPSK"/>
        </w:rPr>
      </w:pPr>
    </w:p>
    <w:p w:rsidR="00CB0E9F" w:rsidRDefault="00CB0E9F" w:rsidP="000B0837">
      <w:pPr>
        <w:ind w:right="-2"/>
        <w:rPr>
          <w:rFonts w:ascii="TH SarabunPSK" w:hAnsi="TH SarabunPSK" w:cs="TH SarabunPSK"/>
        </w:rPr>
      </w:pPr>
    </w:p>
    <w:p w:rsidR="00CB0E9F" w:rsidRPr="00EF19FD" w:rsidRDefault="00CB0E9F" w:rsidP="000B0837">
      <w:pPr>
        <w:ind w:right="-2"/>
        <w:rPr>
          <w:rFonts w:ascii="TH SarabunPSK" w:hAnsi="TH SarabunPSK" w:cs="TH SarabunPSK"/>
        </w:rPr>
      </w:pPr>
    </w:p>
    <w:p w:rsidR="000B0837" w:rsidRPr="00EF19FD" w:rsidRDefault="000B0837" w:rsidP="000B0837">
      <w:pPr>
        <w:ind w:right="-2"/>
        <w:rPr>
          <w:rFonts w:ascii="TH SarabunPSK" w:hAnsi="TH SarabunPSK" w:cs="TH SarabunPSK"/>
        </w:rPr>
      </w:pPr>
    </w:p>
    <w:p w:rsidR="000B0837" w:rsidRPr="00EF19FD" w:rsidRDefault="000B0837" w:rsidP="000B0837">
      <w:pPr>
        <w:ind w:right="-2"/>
        <w:rPr>
          <w:rFonts w:ascii="TH SarabunPSK" w:hAnsi="TH SarabunPSK" w:cs="TH SarabunPSK"/>
        </w:rPr>
      </w:pPr>
    </w:p>
    <w:p w:rsidR="000B0837" w:rsidRPr="00EF19FD" w:rsidRDefault="000B0837" w:rsidP="000B0837">
      <w:pPr>
        <w:ind w:right="-2"/>
        <w:rPr>
          <w:rFonts w:ascii="TH SarabunPSK" w:hAnsi="TH SarabunPSK" w:cs="TH SarabunPSK"/>
        </w:rPr>
      </w:pPr>
    </w:p>
    <w:p w:rsidR="004719F9" w:rsidRPr="00EF19FD" w:rsidRDefault="004719F9" w:rsidP="000B0837">
      <w:pPr>
        <w:ind w:right="-2"/>
        <w:rPr>
          <w:rFonts w:ascii="TH SarabunPSK" w:hAnsi="TH SarabunPSK" w:cs="TH SarabunPSK"/>
        </w:rPr>
      </w:pPr>
    </w:p>
    <w:p w:rsidR="0016678B" w:rsidRPr="00EF19FD" w:rsidRDefault="0016678B" w:rsidP="0016678B">
      <w:pPr>
        <w:ind w:right="-2"/>
        <w:jc w:val="center"/>
        <w:rPr>
          <w:rFonts w:ascii="TH SarabunPSK" w:hAnsi="TH SarabunPSK" w:cs="TH SarabunPSK"/>
          <w:b/>
          <w:bCs/>
          <w:sz w:val="36"/>
          <w:szCs w:val="36"/>
        </w:rPr>
      </w:pPr>
      <w:r w:rsidRPr="00EF19FD">
        <w:rPr>
          <w:rFonts w:ascii="TH SarabunPSK" w:hAnsi="TH SarabunPSK" w:cs="TH SarabunPSK"/>
          <w:b/>
          <w:bCs/>
          <w:sz w:val="36"/>
          <w:szCs w:val="36"/>
          <w:cs/>
        </w:rPr>
        <w:lastRenderedPageBreak/>
        <w:t>ภาคผนวก ค  ประวัติและผลงานทางวิชาการของอาจารย์ประจำหลักสูตร</w:t>
      </w:r>
    </w:p>
    <w:p w:rsidR="0016678B" w:rsidRPr="00EF19FD" w:rsidRDefault="0016678B" w:rsidP="0016678B">
      <w:pPr>
        <w:jc w:val="center"/>
        <w:rPr>
          <w:rFonts w:ascii="TH SarabunPSK" w:hAnsi="TH SarabunPSK" w:cs="TH SarabunPSK"/>
          <w:b/>
          <w:bCs/>
        </w:rPr>
      </w:pPr>
      <w:r w:rsidRPr="00EF19FD">
        <w:rPr>
          <w:rFonts w:ascii="TH SarabunPSK" w:hAnsi="TH SarabunPSK" w:cs="TH SarabunPSK"/>
          <w:b/>
          <w:bCs/>
          <w:cs/>
        </w:rPr>
        <w:t>ฟอร์มประวัติและผลงานของอาจารย์ (</w:t>
      </w:r>
      <w:r w:rsidRPr="00EF19FD">
        <w:rPr>
          <w:rFonts w:ascii="TH SarabunPSK" w:hAnsi="TH SarabunPSK" w:cs="TH SarabunPSK"/>
          <w:b/>
          <w:bCs/>
        </w:rPr>
        <w:t>Curriculum Vitae</w:t>
      </w:r>
      <w:r w:rsidRPr="00EF19FD">
        <w:rPr>
          <w:rFonts w:ascii="TH SarabunPSK" w:hAnsi="TH SarabunPSK" w:cs="TH SarabunPSK"/>
          <w:b/>
          <w:bCs/>
          <w:cs/>
        </w:rPr>
        <w:t>)</w:t>
      </w:r>
    </w:p>
    <w:p w:rsidR="0016678B" w:rsidRPr="00EF19FD" w:rsidRDefault="0016678B" w:rsidP="0016678B">
      <w:pPr>
        <w:jc w:val="center"/>
        <w:rPr>
          <w:rFonts w:ascii="TH SarabunPSK" w:hAnsi="TH SarabunPSK" w:cs="TH SarabunPSK"/>
          <w:b/>
          <w:bCs/>
          <w:cs/>
        </w:rPr>
      </w:pPr>
      <w:r w:rsidRPr="00EF19FD">
        <w:rPr>
          <w:rFonts w:ascii="TH SarabunPSK" w:hAnsi="TH SarabunPSK" w:cs="TH SarabunPSK"/>
          <w:b/>
          <w:bCs/>
          <w:cs/>
        </w:rPr>
        <w:t>วิจิตรา  เพ็ชรกิจ</w:t>
      </w:r>
    </w:p>
    <w:p w:rsidR="0016678B" w:rsidRPr="00EF19FD" w:rsidRDefault="0016678B" w:rsidP="0016678B">
      <w:pPr>
        <w:rPr>
          <w:rFonts w:ascii="TH SarabunPSK" w:hAnsi="TH SarabunPSK" w:cs="TH SarabunPSK"/>
        </w:rPr>
      </w:pPr>
    </w:p>
    <w:tbl>
      <w:tblPr>
        <w:tblStyle w:val="TableGrid"/>
        <w:tblW w:w="0" w:type="auto"/>
        <w:tblInd w:w="108" w:type="dxa"/>
        <w:tblBorders>
          <w:top w:val="double" w:sz="4" w:space="0" w:color="auto"/>
          <w:left w:val="none" w:sz="0" w:space="0" w:color="auto"/>
          <w:bottom w:val="double" w:sz="4" w:space="0" w:color="auto"/>
          <w:right w:val="none" w:sz="0" w:space="0" w:color="auto"/>
          <w:insideH w:val="double" w:sz="4" w:space="0" w:color="auto"/>
          <w:insideV w:val="none" w:sz="0" w:space="0" w:color="auto"/>
        </w:tblBorders>
        <w:tblLook w:val="04A0" w:firstRow="1" w:lastRow="0" w:firstColumn="1" w:lastColumn="0" w:noHBand="0" w:noVBand="1"/>
      </w:tblPr>
      <w:tblGrid>
        <w:gridCol w:w="5811"/>
        <w:gridCol w:w="990"/>
        <w:gridCol w:w="2117"/>
      </w:tblGrid>
      <w:tr w:rsidR="00EF19FD" w:rsidRPr="00EF19FD" w:rsidTr="009D08DA">
        <w:tc>
          <w:tcPr>
            <w:tcW w:w="5954" w:type="dxa"/>
          </w:tcPr>
          <w:p w:rsidR="0016678B" w:rsidRPr="00EF19FD" w:rsidRDefault="0016678B" w:rsidP="009D08DA">
            <w:pPr>
              <w:rPr>
                <w:rFonts w:ascii="TH SarabunPSK" w:hAnsi="TH SarabunPSK" w:cs="TH SarabunPSK"/>
              </w:rPr>
            </w:pPr>
            <w:r w:rsidRPr="00EF19FD">
              <w:rPr>
                <w:rFonts w:ascii="TH SarabunPSK" w:hAnsi="TH SarabunPSK" w:cs="TH SarabunPSK"/>
                <w:cs/>
              </w:rPr>
              <w:t>มหาวิทยาลัยวลัยลักษณ์</w:t>
            </w:r>
          </w:p>
          <w:p w:rsidR="0016678B" w:rsidRPr="00EF19FD" w:rsidRDefault="0016678B" w:rsidP="009D08DA">
            <w:pPr>
              <w:rPr>
                <w:rFonts w:ascii="TH SarabunPSK" w:hAnsi="TH SarabunPSK" w:cs="TH SarabunPSK"/>
                <w:u w:val="dotted"/>
                <w:cs/>
              </w:rPr>
            </w:pPr>
            <w:r w:rsidRPr="00EF19FD">
              <w:rPr>
                <w:rFonts w:ascii="TH SarabunPSK" w:hAnsi="TH SarabunPSK" w:cs="TH SarabunPSK"/>
                <w:cs/>
              </w:rPr>
              <w:t>สำนักวิชา วิศวกรรมศาสตร์และทรัพยากร</w:t>
            </w:r>
          </w:p>
          <w:p w:rsidR="0016678B" w:rsidRPr="00EF19FD" w:rsidRDefault="0016678B" w:rsidP="009D08DA">
            <w:pPr>
              <w:rPr>
                <w:rFonts w:ascii="TH SarabunPSK" w:hAnsi="TH SarabunPSK" w:cs="TH SarabunPSK"/>
              </w:rPr>
            </w:pPr>
            <w:r w:rsidRPr="00EF19FD">
              <w:rPr>
                <w:rFonts w:ascii="TH SarabunPSK" w:hAnsi="TH SarabunPSK" w:cs="TH SarabunPSK"/>
                <w:cs/>
              </w:rPr>
              <w:t>222 ต.ไทยบุรี อ.ท่าศาลา จ.นครศรีธรรมราช 80160</w:t>
            </w:r>
          </w:p>
        </w:tc>
        <w:tc>
          <w:tcPr>
            <w:tcW w:w="992" w:type="dxa"/>
          </w:tcPr>
          <w:p w:rsidR="0016678B" w:rsidRPr="00EF19FD" w:rsidRDefault="0016678B" w:rsidP="009D08DA">
            <w:pPr>
              <w:rPr>
                <w:rFonts w:ascii="TH SarabunPSK" w:hAnsi="TH SarabunPSK" w:cs="TH SarabunPSK"/>
              </w:rPr>
            </w:pPr>
            <w:r w:rsidRPr="00EF19FD">
              <w:rPr>
                <w:rFonts w:ascii="TH SarabunPSK" w:hAnsi="TH SarabunPSK" w:cs="TH SarabunPSK"/>
                <w:cs/>
              </w:rPr>
              <w:t>โทรศัพท์โทรสาร</w:t>
            </w:r>
          </w:p>
          <w:p w:rsidR="0016678B" w:rsidRPr="00EF19FD" w:rsidRDefault="0016678B" w:rsidP="009D08DA">
            <w:pPr>
              <w:rPr>
                <w:rFonts w:ascii="TH SarabunPSK" w:hAnsi="TH SarabunPSK" w:cs="TH SarabunPSK"/>
                <w:cs/>
              </w:rPr>
            </w:pPr>
            <w:r w:rsidRPr="00EF19FD">
              <w:rPr>
                <w:rFonts w:ascii="TH SarabunPSK" w:hAnsi="TH SarabunPSK" w:cs="TH SarabunPSK"/>
              </w:rPr>
              <w:t>Email</w:t>
            </w:r>
          </w:p>
        </w:tc>
        <w:tc>
          <w:tcPr>
            <w:tcW w:w="2126" w:type="dxa"/>
          </w:tcPr>
          <w:p w:rsidR="0016678B" w:rsidRPr="00EF19FD" w:rsidRDefault="0016678B" w:rsidP="009D08DA">
            <w:pPr>
              <w:rPr>
                <w:rFonts w:ascii="TH SarabunPSK" w:hAnsi="TH SarabunPSK" w:cs="TH SarabunPSK"/>
              </w:rPr>
            </w:pPr>
            <w:r w:rsidRPr="00EF19FD">
              <w:rPr>
                <w:rFonts w:ascii="TH SarabunPSK" w:hAnsi="TH SarabunPSK" w:cs="TH SarabunPSK"/>
                <w:cs/>
              </w:rPr>
              <w:t>0-7567-2327</w:t>
            </w:r>
          </w:p>
          <w:p w:rsidR="0016678B" w:rsidRPr="00EF19FD" w:rsidRDefault="0016678B" w:rsidP="009D08DA">
            <w:pPr>
              <w:rPr>
                <w:rFonts w:ascii="TH SarabunPSK" w:hAnsi="TH SarabunPSK" w:cs="TH SarabunPSK"/>
              </w:rPr>
            </w:pPr>
            <w:r w:rsidRPr="00EF19FD">
              <w:rPr>
                <w:rFonts w:ascii="TH SarabunPSK" w:hAnsi="TH SarabunPSK" w:cs="TH SarabunPSK"/>
              </w:rPr>
              <w:t>0</w:t>
            </w:r>
            <w:r w:rsidRPr="00EF19FD">
              <w:rPr>
                <w:rFonts w:ascii="TH SarabunPSK" w:hAnsi="TH SarabunPSK" w:cs="TH SarabunPSK"/>
                <w:cs/>
              </w:rPr>
              <w:t>-</w:t>
            </w:r>
            <w:r w:rsidRPr="00EF19FD">
              <w:rPr>
                <w:rFonts w:ascii="TH SarabunPSK" w:hAnsi="TH SarabunPSK" w:cs="TH SarabunPSK"/>
              </w:rPr>
              <w:t>7567</w:t>
            </w:r>
            <w:r w:rsidRPr="00EF19FD">
              <w:rPr>
                <w:rFonts w:ascii="TH SarabunPSK" w:hAnsi="TH SarabunPSK" w:cs="TH SarabunPSK"/>
                <w:cs/>
              </w:rPr>
              <w:t>-</w:t>
            </w:r>
            <w:r w:rsidRPr="00EF19FD">
              <w:rPr>
                <w:rFonts w:ascii="TH SarabunPSK" w:hAnsi="TH SarabunPSK" w:cs="TH SarabunPSK"/>
              </w:rPr>
              <w:t>2399</w:t>
            </w:r>
          </w:p>
          <w:p w:rsidR="0016678B" w:rsidRPr="00EF19FD" w:rsidRDefault="0016678B" w:rsidP="009D08DA">
            <w:pPr>
              <w:rPr>
                <w:rFonts w:ascii="TH SarabunPSK" w:hAnsi="TH SarabunPSK" w:cs="TH SarabunPSK"/>
              </w:rPr>
            </w:pPr>
            <w:proofErr w:type="spellStart"/>
            <w:r w:rsidRPr="00EF19FD">
              <w:rPr>
                <w:rFonts w:ascii="TH SarabunPSK" w:hAnsi="TH SarabunPSK" w:cs="TH SarabunPSK"/>
              </w:rPr>
              <w:t>pwijittr@wu</w:t>
            </w:r>
            <w:proofErr w:type="spellEnd"/>
            <w:r w:rsidRPr="00EF19FD">
              <w:rPr>
                <w:rFonts w:ascii="TH SarabunPSK" w:hAnsi="TH SarabunPSK" w:cs="TH SarabunPSK"/>
                <w:cs/>
              </w:rPr>
              <w:t>.</w:t>
            </w:r>
            <w:r w:rsidRPr="00EF19FD">
              <w:rPr>
                <w:rFonts w:ascii="TH SarabunPSK" w:hAnsi="TH SarabunPSK" w:cs="TH SarabunPSK"/>
              </w:rPr>
              <w:t>ac</w:t>
            </w:r>
            <w:r w:rsidRPr="00EF19FD">
              <w:rPr>
                <w:rFonts w:ascii="TH SarabunPSK" w:hAnsi="TH SarabunPSK" w:cs="TH SarabunPSK"/>
                <w:cs/>
              </w:rPr>
              <w:t>.</w:t>
            </w:r>
            <w:proofErr w:type="spellStart"/>
            <w:r w:rsidRPr="00EF19FD">
              <w:rPr>
                <w:rFonts w:ascii="TH SarabunPSK" w:hAnsi="TH SarabunPSK" w:cs="TH SarabunPSK"/>
              </w:rPr>
              <w:t>th</w:t>
            </w:r>
            <w:proofErr w:type="spellEnd"/>
          </w:p>
        </w:tc>
      </w:tr>
    </w:tbl>
    <w:p w:rsidR="0016678B" w:rsidRPr="00EF19FD" w:rsidRDefault="0016678B" w:rsidP="0016678B">
      <w:pPr>
        <w:rPr>
          <w:rFonts w:ascii="TH SarabunPSK" w:hAnsi="TH SarabunPSK" w:cs="TH SarabunPSK"/>
          <w:b/>
          <w:bCs/>
        </w:rPr>
      </w:pPr>
    </w:p>
    <w:p w:rsidR="0016678B" w:rsidRPr="00EF19FD" w:rsidRDefault="0016678B" w:rsidP="0016678B">
      <w:pPr>
        <w:rPr>
          <w:rFonts w:ascii="TH SarabunPSK" w:hAnsi="TH SarabunPSK" w:cs="TH SarabunPSK"/>
          <w:b/>
          <w:bCs/>
        </w:rPr>
      </w:pPr>
      <w:r w:rsidRPr="00EF19FD">
        <w:rPr>
          <w:rFonts w:ascii="TH SarabunPSK" w:hAnsi="TH SarabunPSK" w:cs="TH SarabunPSK"/>
          <w:b/>
          <w:bCs/>
        </w:rPr>
        <w:t>1</w:t>
      </w:r>
      <w:r w:rsidRPr="00EF19FD">
        <w:rPr>
          <w:rFonts w:ascii="TH SarabunPSK" w:hAnsi="TH SarabunPSK" w:cs="TH SarabunPSK"/>
          <w:b/>
          <w:bCs/>
          <w:cs/>
        </w:rPr>
        <w:t>. การศึกษา (เรียงลำดับจากปีล่าสุด)</w:t>
      </w:r>
    </w:p>
    <w:tbl>
      <w:tblPr>
        <w:tblStyle w:val="TableGrid"/>
        <w:tblW w:w="4884" w:type="pct"/>
        <w:tblInd w:w="108" w:type="dxa"/>
        <w:tblLook w:val="04A0" w:firstRow="1" w:lastRow="0" w:firstColumn="1" w:lastColumn="0" w:noHBand="0" w:noVBand="1"/>
      </w:tblPr>
      <w:tblGrid>
        <w:gridCol w:w="1247"/>
        <w:gridCol w:w="5409"/>
        <w:gridCol w:w="2151"/>
      </w:tblGrid>
      <w:tr w:rsidR="00EF19FD" w:rsidRPr="00EF19FD" w:rsidTr="009D08DA">
        <w:tc>
          <w:tcPr>
            <w:tcW w:w="708" w:type="pct"/>
            <w:shd w:val="clear" w:color="auto" w:fill="D9D9D9" w:themeFill="background1" w:themeFillShade="D9"/>
          </w:tcPr>
          <w:p w:rsidR="0016678B" w:rsidRPr="00EF19FD" w:rsidRDefault="0016678B" w:rsidP="009D08DA">
            <w:pPr>
              <w:jc w:val="center"/>
              <w:rPr>
                <w:rFonts w:ascii="TH SarabunPSK" w:hAnsi="TH SarabunPSK" w:cs="TH SarabunPSK"/>
                <w:b/>
                <w:bCs/>
              </w:rPr>
            </w:pPr>
            <w:r w:rsidRPr="00EF19FD">
              <w:rPr>
                <w:rFonts w:ascii="TH SarabunPSK" w:hAnsi="TH SarabunPSK" w:cs="TH SarabunPSK"/>
                <w:b/>
                <w:bCs/>
                <w:cs/>
              </w:rPr>
              <w:t>คุณวุฒิ</w:t>
            </w:r>
          </w:p>
        </w:tc>
        <w:tc>
          <w:tcPr>
            <w:tcW w:w="3071" w:type="pct"/>
            <w:shd w:val="clear" w:color="auto" w:fill="D9D9D9" w:themeFill="background1" w:themeFillShade="D9"/>
          </w:tcPr>
          <w:p w:rsidR="0016678B" w:rsidRPr="00EF19FD" w:rsidRDefault="0016678B" w:rsidP="009D08DA">
            <w:pPr>
              <w:jc w:val="center"/>
              <w:rPr>
                <w:rFonts w:ascii="TH SarabunPSK" w:hAnsi="TH SarabunPSK" w:cs="TH SarabunPSK"/>
                <w:b/>
                <w:bCs/>
              </w:rPr>
            </w:pPr>
            <w:r w:rsidRPr="00EF19FD">
              <w:rPr>
                <w:rFonts w:ascii="TH SarabunPSK" w:hAnsi="TH SarabunPSK" w:cs="TH SarabunPSK"/>
                <w:b/>
                <w:bCs/>
                <w:cs/>
              </w:rPr>
              <w:t>สาขาวิชา/สถาบันการศึกษา</w:t>
            </w:r>
          </w:p>
        </w:tc>
        <w:tc>
          <w:tcPr>
            <w:tcW w:w="1221" w:type="pct"/>
            <w:shd w:val="clear" w:color="auto" w:fill="D9D9D9" w:themeFill="background1" w:themeFillShade="D9"/>
          </w:tcPr>
          <w:p w:rsidR="0016678B" w:rsidRPr="00EF19FD" w:rsidRDefault="0016678B" w:rsidP="009D08DA">
            <w:pPr>
              <w:jc w:val="center"/>
              <w:rPr>
                <w:rFonts w:ascii="TH SarabunPSK" w:hAnsi="TH SarabunPSK" w:cs="TH SarabunPSK"/>
                <w:b/>
                <w:bCs/>
              </w:rPr>
            </w:pPr>
            <w:r w:rsidRPr="00EF19FD">
              <w:rPr>
                <w:rFonts w:ascii="TH SarabunPSK" w:hAnsi="TH SarabunPSK" w:cs="TH SarabunPSK"/>
                <w:b/>
                <w:bCs/>
                <w:cs/>
              </w:rPr>
              <w:t>ปี พ.ศ.</w:t>
            </w:r>
          </w:p>
        </w:tc>
      </w:tr>
      <w:tr w:rsidR="00EF19FD" w:rsidRPr="00EF19FD" w:rsidTr="009D08DA">
        <w:tc>
          <w:tcPr>
            <w:tcW w:w="708" w:type="pct"/>
          </w:tcPr>
          <w:p w:rsidR="0016678B" w:rsidRPr="00EF19FD" w:rsidRDefault="0016678B" w:rsidP="009D08DA">
            <w:pPr>
              <w:rPr>
                <w:rFonts w:ascii="TH SarabunPSK" w:hAnsi="TH SarabunPSK" w:cs="TH SarabunPSK"/>
                <w:cs/>
              </w:rPr>
            </w:pPr>
            <w:r w:rsidRPr="00EF19FD">
              <w:rPr>
                <w:rFonts w:ascii="TH SarabunPSK" w:hAnsi="TH SarabunPSK" w:cs="TH SarabunPSK"/>
                <w:cs/>
              </w:rPr>
              <w:t>วศ.ด.</w:t>
            </w:r>
          </w:p>
        </w:tc>
        <w:tc>
          <w:tcPr>
            <w:tcW w:w="3071" w:type="pct"/>
          </w:tcPr>
          <w:p w:rsidR="0016678B" w:rsidRPr="00EF19FD" w:rsidRDefault="0016678B" w:rsidP="009D08DA">
            <w:pPr>
              <w:ind w:left="1440" w:hanging="1440"/>
              <w:jc w:val="thaiDistribute"/>
              <w:rPr>
                <w:rFonts w:ascii="TH SarabunPSK" w:hAnsi="TH SarabunPSK" w:cs="TH SarabunPSK"/>
              </w:rPr>
            </w:pPr>
            <w:r w:rsidRPr="00EF19FD">
              <w:rPr>
                <w:rFonts w:ascii="TH SarabunPSK" w:hAnsi="TH SarabunPSK" w:cs="TH SarabunPSK"/>
                <w:cs/>
              </w:rPr>
              <w:t xml:space="preserve">วิศวกรรมไฟฟ้า  </w:t>
            </w:r>
          </w:p>
          <w:p w:rsidR="0016678B" w:rsidRPr="00EF19FD" w:rsidRDefault="0016678B" w:rsidP="009D08DA">
            <w:pPr>
              <w:ind w:left="1440" w:hanging="1440"/>
              <w:jc w:val="thaiDistribute"/>
              <w:rPr>
                <w:rFonts w:ascii="TH SarabunPSK" w:hAnsi="TH SarabunPSK" w:cs="TH SarabunPSK"/>
                <w:cs/>
              </w:rPr>
            </w:pPr>
            <w:r w:rsidRPr="00EF19FD">
              <w:rPr>
                <w:rFonts w:ascii="TH SarabunPSK" w:hAnsi="TH SarabunPSK" w:cs="TH SarabunPSK"/>
                <w:cs/>
              </w:rPr>
              <w:t>สถาบันเทคโนโลยีพระจอมเกล้าเจ้าคุณทหารลาดกระบัง</w:t>
            </w:r>
          </w:p>
        </w:tc>
        <w:tc>
          <w:tcPr>
            <w:tcW w:w="1221" w:type="pct"/>
          </w:tcPr>
          <w:p w:rsidR="0016678B" w:rsidRPr="00EF19FD" w:rsidRDefault="0016678B" w:rsidP="009D08DA">
            <w:pPr>
              <w:jc w:val="center"/>
              <w:rPr>
                <w:rFonts w:ascii="TH SarabunPSK" w:hAnsi="TH SarabunPSK" w:cs="TH SarabunPSK"/>
              </w:rPr>
            </w:pPr>
            <w:r w:rsidRPr="00EF19FD">
              <w:rPr>
                <w:rFonts w:ascii="TH SarabunPSK" w:hAnsi="TH SarabunPSK" w:cs="TH SarabunPSK"/>
                <w:cs/>
              </w:rPr>
              <w:t>2558</w:t>
            </w:r>
          </w:p>
        </w:tc>
      </w:tr>
      <w:tr w:rsidR="00EF19FD" w:rsidRPr="00EF19FD" w:rsidTr="009D08DA">
        <w:tc>
          <w:tcPr>
            <w:tcW w:w="708" w:type="pct"/>
          </w:tcPr>
          <w:p w:rsidR="0016678B" w:rsidRPr="00EF19FD" w:rsidRDefault="0016678B" w:rsidP="009D08DA">
            <w:pPr>
              <w:rPr>
                <w:rFonts w:ascii="TH SarabunPSK" w:hAnsi="TH SarabunPSK" w:cs="TH SarabunPSK"/>
                <w:cs/>
              </w:rPr>
            </w:pPr>
            <w:r w:rsidRPr="00EF19FD">
              <w:rPr>
                <w:rFonts w:ascii="TH SarabunPSK" w:hAnsi="TH SarabunPSK" w:cs="TH SarabunPSK"/>
                <w:cs/>
              </w:rPr>
              <w:t>วศ.ม.</w:t>
            </w:r>
          </w:p>
        </w:tc>
        <w:tc>
          <w:tcPr>
            <w:tcW w:w="3071" w:type="pct"/>
          </w:tcPr>
          <w:p w:rsidR="0016678B" w:rsidRPr="00EF19FD" w:rsidRDefault="0016678B" w:rsidP="009D08DA">
            <w:pPr>
              <w:ind w:left="1440" w:hanging="1440"/>
              <w:jc w:val="thaiDistribute"/>
              <w:rPr>
                <w:rFonts w:ascii="TH SarabunPSK" w:hAnsi="TH SarabunPSK" w:cs="TH SarabunPSK"/>
              </w:rPr>
            </w:pPr>
            <w:r w:rsidRPr="00EF19FD">
              <w:rPr>
                <w:rFonts w:ascii="TH SarabunPSK" w:hAnsi="TH SarabunPSK" w:cs="TH SarabunPSK"/>
                <w:cs/>
              </w:rPr>
              <w:t xml:space="preserve">วิศวกรรมไฟฟ้า   </w:t>
            </w:r>
          </w:p>
          <w:p w:rsidR="0016678B" w:rsidRPr="00EF19FD" w:rsidRDefault="0016678B" w:rsidP="009D08DA">
            <w:pPr>
              <w:ind w:left="1440" w:hanging="1440"/>
              <w:jc w:val="thaiDistribute"/>
              <w:rPr>
                <w:rFonts w:ascii="TH SarabunPSK" w:hAnsi="TH SarabunPSK" w:cs="TH SarabunPSK"/>
              </w:rPr>
            </w:pPr>
            <w:r w:rsidRPr="00EF19FD">
              <w:rPr>
                <w:rFonts w:ascii="TH SarabunPSK" w:hAnsi="TH SarabunPSK" w:cs="TH SarabunPSK"/>
                <w:cs/>
              </w:rPr>
              <w:t>สถาบันเทคโนโลยีพระจอมเกล้าเจ้าคุณทหารลาดกระบัง</w:t>
            </w:r>
          </w:p>
        </w:tc>
        <w:tc>
          <w:tcPr>
            <w:tcW w:w="1221" w:type="pct"/>
          </w:tcPr>
          <w:p w:rsidR="0016678B" w:rsidRPr="00EF19FD" w:rsidRDefault="0016678B" w:rsidP="009D08DA">
            <w:pPr>
              <w:jc w:val="center"/>
              <w:rPr>
                <w:rFonts w:ascii="TH SarabunPSK" w:hAnsi="TH SarabunPSK" w:cs="TH SarabunPSK"/>
                <w:cs/>
              </w:rPr>
            </w:pPr>
            <w:r w:rsidRPr="00EF19FD">
              <w:rPr>
                <w:rFonts w:ascii="TH SarabunPSK" w:hAnsi="TH SarabunPSK" w:cs="TH SarabunPSK"/>
                <w:cs/>
              </w:rPr>
              <w:t>2542</w:t>
            </w:r>
          </w:p>
        </w:tc>
      </w:tr>
      <w:tr w:rsidR="00EF19FD" w:rsidRPr="00EF19FD" w:rsidTr="009D08DA">
        <w:tc>
          <w:tcPr>
            <w:tcW w:w="708" w:type="pct"/>
          </w:tcPr>
          <w:p w:rsidR="0016678B" w:rsidRPr="00EF19FD" w:rsidRDefault="0016678B" w:rsidP="009D08DA">
            <w:pPr>
              <w:rPr>
                <w:rFonts w:ascii="TH SarabunPSK" w:hAnsi="TH SarabunPSK" w:cs="TH SarabunPSK"/>
                <w:cs/>
              </w:rPr>
            </w:pPr>
            <w:r w:rsidRPr="00EF19FD">
              <w:rPr>
                <w:rFonts w:ascii="TH SarabunPSK" w:hAnsi="TH SarabunPSK" w:cs="TH SarabunPSK"/>
                <w:cs/>
              </w:rPr>
              <w:t>วศ.บ.</w:t>
            </w:r>
          </w:p>
        </w:tc>
        <w:tc>
          <w:tcPr>
            <w:tcW w:w="3071" w:type="pct"/>
          </w:tcPr>
          <w:p w:rsidR="0016678B" w:rsidRPr="00EF19FD" w:rsidRDefault="0016678B" w:rsidP="009D08DA">
            <w:pPr>
              <w:jc w:val="thaiDistribute"/>
              <w:rPr>
                <w:rFonts w:ascii="TH SarabunPSK" w:hAnsi="TH SarabunPSK" w:cs="TH SarabunPSK"/>
              </w:rPr>
            </w:pPr>
            <w:r w:rsidRPr="00EF19FD">
              <w:rPr>
                <w:rFonts w:ascii="TH SarabunPSK" w:hAnsi="TH SarabunPSK" w:cs="TH SarabunPSK"/>
                <w:cs/>
              </w:rPr>
              <w:t>อิเล็กทรอนิกส์</w:t>
            </w:r>
          </w:p>
          <w:p w:rsidR="0016678B" w:rsidRPr="00EF19FD" w:rsidRDefault="0016678B" w:rsidP="009D08DA">
            <w:pPr>
              <w:jc w:val="thaiDistribute"/>
              <w:rPr>
                <w:rFonts w:ascii="TH SarabunPSK" w:hAnsi="TH SarabunPSK" w:cs="TH SarabunPSK"/>
                <w:cs/>
              </w:rPr>
            </w:pPr>
            <w:r w:rsidRPr="00EF19FD">
              <w:rPr>
                <w:rFonts w:ascii="TH SarabunPSK" w:hAnsi="TH SarabunPSK" w:cs="TH SarabunPSK"/>
                <w:cs/>
              </w:rPr>
              <w:t>สถาบันเทคโนโลยีพระจอมเกล้าเจ้าคุณทหารลาดกระบัง</w:t>
            </w:r>
          </w:p>
        </w:tc>
        <w:tc>
          <w:tcPr>
            <w:tcW w:w="1221" w:type="pct"/>
          </w:tcPr>
          <w:p w:rsidR="0016678B" w:rsidRPr="00EF19FD" w:rsidRDefault="0016678B" w:rsidP="009D08DA">
            <w:pPr>
              <w:jc w:val="center"/>
              <w:rPr>
                <w:rFonts w:ascii="TH SarabunPSK" w:hAnsi="TH SarabunPSK" w:cs="TH SarabunPSK"/>
                <w:cs/>
              </w:rPr>
            </w:pPr>
            <w:r w:rsidRPr="00EF19FD">
              <w:rPr>
                <w:rFonts w:ascii="TH SarabunPSK" w:hAnsi="TH SarabunPSK" w:cs="TH SarabunPSK"/>
                <w:cs/>
              </w:rPr>
              <w:t>2536</w:t>
            </w:r>
          </w:p>
        </w:tc>
      </w:tr>
    </w:tbl>
    <w:p w:rsidR="0016678B" w:rsidRPr="00EF19FD" w:rsidRDefault="0016678B" w:rsidP="0016678B">
      <w:pPr>
        <w:rPr>
          <w:rFonts w:ascii="TH SarabunPSK" w:hAnsi="TH SarabunPSK" w:cs="TH SarabunPSK"/>
          <w:b/>
          <w:bCs/>
        </w:rPr>
      </w:pPr>
    </w:p>
    <w:p w:rsidR="0016678B" w:rsidRPr="00EF19FD" w:rsidRDefault="0016678B" w:rsidP="0016678B">
      <w:pPr>
        <w:rPr>
          <w:rFonts w:ascii="TH SarabunPSK" w:hAnsi="TH SarabunPSK" w:cs="TH SarabunPSK"/>
          <w:b/>
          <w:bCs/>
        </w:rPr>
      </w:pPr>
      <w:r w:rsidRPr="00EF19FD">
        <w:rPr>
          <w:rFonts w:ascii="TH SarabunPSK" w:hAnsi="TH SarabunPSK" w:cs="TH SarabunPSK"/>
          <w:b/>
          <w:bCs/>
        </w:rPr>
        <w:t>2</w:t>
      </w:r>
      <w:r w:rsidRPr="00EF19FD">
        <w:rPr>
          <w:rFonts w:ascii="TH SarabunPSK" w:hAnsi="TH SarabunPSK" w:cs="TH SarabunPSK"/>
          <w:b/>
          <w:bCs/>
          <w:cs/>
        </w:rPr>
        <w:t xml:space="preserve">. ประสบการณ์การทำงาน (เรียงลำดับจากปีล่าสุด) </w:t>
      </w:r>
    </w:p>
    <w:tbl>
      <w:tblPr>
        <w:tblStyle w:val="TableGrid"/>
        <w:tblW w:w="4884" w:type="pct"/>
        <w:tblInd w:w="108" w:type="dxa"/>
        <w:tblLook w:val="04A0" w:firstRow="1" w:lastRow="0" w:firstColumn="1" w:lastColumn="0" w:noHBand="0" w:noVBand="1"/>
      </w:tblPr>
      <w:tblGrid>
        <w:gridCol w:w="6656"/>
        <w:gridCol w:w="2151"/>
      </w:tblGrid>
      <w:tr w:rsidR="00EF19FD" w:rsidRPr="00EF19FD" w:rsidTr="009D08DA">
        <w:tc>
          <w:tcPr>
            <w:tcW w:w="3779" w:type="pct"/>
            <w:shd w:val="clear" w:color="auto" w:fill="D9D9D9" w:themeFill="background1" w:themeFillShade="D9"/>
          </w:tcPr>
          <w:p w:rsidR="0016678B" w:rsidRPr="00EF19FD" w:rsidRDefault="0016678B" w:rsidP="009D08DA">
            <w:pPr>
              <w:jc w:val="center"/>
              <w:rPr>
                <w:rFonts w:ascii="TH SarabunPSK" w:hAnsi="TH SarabunPSK" w:cs="TH SarabunPSK"/>
                <w:b/>
                <w:bCs/>
                <w:cs/>
              </w:rPr>
            </w:pPr>
            <w:r w:rsidRPr="00EF19FD">
              <w:rPr>
                <w:rFonts w:ascii="TH SarabunPSK" w:hAnsi="TH SarabunPSK" w:cs="TH SarabunPSK"/>
                <w:b/>
                <w:bCs/>
                <w:cs/>
              </w:rPr>
              <w:t>ตำแหน่งงาน - องค์กรหรือหน่วยงาน</w:t>
            </w:r>
          </w:p>
        </w:tc>
        <w:tc>
          <w:tcPr>
            <w:tcW w:w="1221" w:type="pct"/>
            <w:shd w:val="clear" w:color="auto" w:fill="D9D9D9" w:themeFill="background1" w:themeFillShade="D9"/>
          </w:tcPr>
          <w:p w:rsidR="0016678B" w:rsidRPr="00EF19FD" w:rsidRDefault="0016678B" w:rsidP="009D08DA">
            <w:pPr>
              <w:jc w:val="center"/>
              <w:rPr>
                <w:rFonts w:ascii="TH SarabunPSK" w:hAnsi="TH SarabunPSK" w:cs="TH SarabunPSK"/>
                <w:b/>
                <w:bCs/>
                <w:cs/>
              </w:rPr>
            </w:pPr>
            <w:r w:rsidRPr="00EF19FD">
              <w:rPr>
                <w:rFonts w:ascii="TH SarabunPSK" w:hAnsi="TH SarabunPSK" w:cs="TH SarabunPSK"/>
                <w:b/>
                <w:bCs/>
                <w:cs/>
              </w:rPr>
              <w:t>ปี พ.ศ.</w:t>
            </w:r>
          </w:p>
        </w:tc>
      </w:tr>
      <w:tr w:rsidR="00EF19FD" w:rsidRPr="00EF19FD" w:rsidTr="009D08DA">
        <w:tc>
          <w:tcPr>
            <w:tcW w:w="3779" w:type="pct"/>
          </w:tcPr>
          <w:p w:rsidR="0016678B" w:rsidRPr="00EF19FD" w:rsidRDefault="0016678B" w:rsidP="009D08DA">
            <w:pPr>
              <w:rPr>
                <w:rFonts w:ascii="TH SarabunPSK" w:hAnsi="TH SarabunPSK" w:cs="TH SarabunPSK"/>
                <w:cs/>
              </w:rPr>
            </w:pPr>
            <w:r w:rsidRPr="00EF19FD">
              <w:rPr>
                <w:rFonts w:ascii="TH SarabunPSK" w:eastAsia="CordiaNew" w:hAnsi="TH SarabunPSK" w:cs="TH SarabunPSK"/>
                <w:cs/>
              </w:rPr>
              <w:t xml:space="preserve">รองคณบดี </w:t>
            </w:r>
            <w:r w:rsidRPr="00EF19FD">
              <w:rPr>
                <w:rFonts w:ascii="TH SarabunPSK" w:hAnsi="TH SarabunPSK" w:cs="TH SarabunPSK"/>
                <w:cs/>
              </w:rPr>
              <w:t>สำนักวิชาวิศวกรรมศาสตร์และทรัพยากร มหาวิทยาลัยวลัยลักษณ์</w:t>
            </w:r>
          </w:p>
        </w:tc>
        <w:tc>
          <w:tcPr>
            <w:tcW w:w="1221" w:type="pct"/>
          </w:tcPr>
          <w:p w:rsidR="0016678B" w:rsidRPr="00EF19FD" w:rsidRDefault="0016678B" w:rsidP="009D08DA">
            <w:pPr>
              <w:jc w:val="center"/>
              <w:rPr>
                <w:rFonts w:ascii="TH SarabunPSK" w:hAnsi="TH SarabunPSK" w:cs="TH SarabunPSK"/>
                <w:cs/>
              </w:rPr>
            </w:pPr>
            <w:r w:rsidRPr="00EF19FD">
              <w:rPr>
                <w:rFonts w:ascii="TH SarabunPSK" w:eastAsia="CordiaNew" w:hAnsi="TH SarabunPSK" w:cs="TH SarabunPSK"/>
              </w:rPr>
              <w:t>2559</w:t>
            </w:r>
            <w:r w:rsidRPr="00EF19FD">
              <w:rPr>
                <w:rFonts w:ascii="TH SarabunPSK" w:eastAsia="CordiaNew" w:hAnsi="TH SarabunPSK" w:cs="TH SarabunPSK"/>
                <w:cs/>
              </w:rPr>
              <w:t>-ปัจจุบัน</w:t>
            </w:r>
          </w:p>
        </w:tc>
      </w:tr>
      <w:tr w:rsidR="00EF19FD" w:rsidRPr="00EF19FD" w:rsidTr="009D08DA">
        <w:tc>
          <w:tcPr>
            <w:tcW w:w="3779" w:type="pct"/>
          </w:tcPr>
          <w:p w:rsidR="0016678B" w:rsidRPr="00EF19FD" w:rsidRDefault="0016678B" w:rsidP="009D08DA">
            <w:pPr>
              <w:rPr>
                <w:rFonts w:ascii="TH SarabunPSK" w:hAnsi="TH SarabunPSK" w:cs="TH SarabunPSK"/>
                <w:cs/>
              </w:rPr>
            </w:pPr>
            <w:r w:rsidRPr="00EF19FD">
              <w:rPr>
                <w:rFonts w:ascii="TH SarabunPSK" w:eastAsia="CordiaNew" w:hAnsi="TH SarabunPSK" w:cs="TH SarabunPSK"/>
                <w:cs/>
              </w:rPr>
              <w:t>ผู้ช่วยศาสตราจารย์</w:t>
            </w:r>
            <w:r w:rsidR="001530BD" w:rsidRPr="00EF19FD">
              <w:rPr>
                <w:rFonts w:ascii="TH SarabunPSK" w:eastAsia="CordiaNew" w:hAnsi="TH SarabunPSK" w:cs="TH SarabunPSK"/>
                <w:cs/>
              </w:rPr>
              <w:t>สาขาวิชาวิศวกรรมคอมพิวเตอร์และอิเล็กทรอนิกส์</w:t>
            </w:r>
          </w:p>
          <w:p w:rsidR="0016678B" w:rsidRPr="00EF19FD" w:rsidRDefault="0016678B" w:rsidP="009D08DA">
            <w:pPr>
              <w:rPr>
                <w:rFonts w:ascii="TH SarabunPSK" w:eastAsia="CordiaNew" w:hAnsi="TH SarabunPSK" w:cs="TH SarabunPSK"/>
                <w:cs/>
              </w:rPr>
            </w:pPr>
            <w:r w:rsidRPr="00EF19FD">
              <w:rPr>
                <w:rFonts w:ascii="TH SarabunPSK" w:hAnsi="TH SarabunPSK" w:cs="TH SarabunPSK"/>
                <w:cs/>
              </w:rPr>
              <w:t>สำนักวิชาวิศวกรรมศาสตร์และทรัพยากร มหาวิทยาลัยวลัยลักษณ์</w:t>
            </w:r>
          </w:p>
        </w:tc>
        <w:tc>
          <w:tcPr>
            <w:tcW w:w="1221" w:type="pct"/>
          </w:tcPr>
          <w:p w:rsidR="0016678B" w:rsidRPr="00EF19FD" w:rsidRDefault="0016678B" w:rsidP="009D08DA">
            <w:pPr>
              <w:jc w:val="center"/>
              <w:rPr>
                <w:rFonts w:ascii="TH SarabunPSK" w:eastAsia="CordiaNew" w:hAnsi="TH SarabunPSK" w:cs="TH SarabunPSK"/>
              </w:rPr>
            </w:pPr>
            <w:r w:rsidRPr="00EF19FD">
              <w:rPr>
                <w:rFonts w:ascii="TH SarabunPSK" w:eastAsia="CordiaNew" w:hAnsi="TH SarabunPSK" w:cs="TH SarabunPSK"/>
                <w:cs/>
              </w:rPr>
              <w:t>2547-ปัจจุบัน</w:t>
            </w:r>
          </w:p>
        </w:tc>
      </w:tr>
      <w:tr w:rsidR="00EF19FD" w:rsidRPr="00EF19FD" w:rsidTr="009D08DA">
        <w:tc>
          <w:tcPr>
            <w:tcW w:w="3779" w:type="pct"/>
          </w:tcPr>
          <w:p w:rsidR="0016678B" w:rsidRPr="00EF19FD" w:rsidRDefault="0016678B" w:rsidP="009D08DA">
            <w:pPr>
              <w:rPr>
                <w:rFonts w:ascii="TH SarabunPSK" w:hAnsi="TH SarabunPSK" w:cs="TH SarabunPSK"/>
              </w:rPr>
            </w:pPr>
            <w:r w:rsidRPr="00EF19FD">
              <w:rPr>
                <w:rFonts w:ascii="TH SarabunPSK" w:eastAsia="CordiaNew" w:hAnsi="TH SarabunPSK" w:cs="TH SarabunPSK"/>
                <w:cs/>
              </w:rPr>
              <w:t>อาจารย์ประจำ</w:t>
            </w:r>
            <w:r w:rsidR="001530BD" w:rsidRPr="00EF19FD">
              <w:rPr>
                <w:rFonts w:ascii="TH SarabunPSK" w:eastAsia="CordiaNew" w:hAnsi="TH SarabunPSK" w:cs="TH SarabunPSK"/>
                <w:cs/>
              </w:rPr>
              <w:t>สาขาวิชาวิศวกรรมคอมพิวเตอร์และอิเล็กทรอนิกส์</w:t>
            </w:r>
            <w:r w:rsidRPr="00EF19FD">
              <w:rPr>
                <w:rFonts w:ascii="TH SarabunPSK" w:eastAsia="CordiaNew" w:hAnsi="TH SarabunPSK" w:cs="TH SarabunPSK"/>
                <w:cs/>
              </w:rPr>
              <w:t xml:space="preserve"> </w:t>
            </w:r>
          </w:p>
          <w:p w:rsidR="0016678B" w:rsidRPr="00EF19FD" w:rsidRDefault="0016678B" w:rsidP="009D08DA">
            <w:pPr>
              <w:rPr>
                <w:rFonts w:ascii="TH SarabunPSK" w:eastAsia="CordiaNew" w:hAnsi="TH SarabunPSK" w:cs="TH SarabunPSK"/>
                <w:cs/>
              </w:rPr>
            </w:pPr>
            <w:r w:rsidRPr="00EF19FD">
              <w:rPr>
                <w:rFonts w:ascii="TH SarabunPSK" w:hAnsi="TH SarabunPSK" w:cs="TH SarabunPSK"/>
                <w:cs/>
              </w:rPr>
              <w:t>สำนักวิชาวิศวกรรมศาสตร์และทรัพยากร มหาวิทยาลัยวลัยลักษณ์</w:t>
            </w:r>
          </w:p>
        </w:tc>
        <w:tc>
          <w:tcPr>
            <w:tcW w:w="1221" w:type="pct"/>
          </w:tcPr>
          <w:p w:rsidR="0016678B" w:rsidRPr="00EF19FD" w:rsidRDefault="0016678B" w:rsidP="009D08DA">
            <w:pPr>
              <w:jc w:val="center"/>
              <w:rPr>
                <w:rFonts w:ascii="TH SarabunPSK" w:eastAsia="CordiaNew" w:hAnsi="TH SarabunPSK" w:cs="TH SarabunPSK"/>
                <w:cs/>
              </w:rPr>
            </w:pPr>
            <w:r w:rsidRPr="00EF19FD">
              <w:rPr>
                <w:rFonts w:ascii="TH SarabunPSK" w:eastAsia="CordiaNew" w:hAnsi="TH SarabunPSK" w:cs="TH SarabunPSK"/>
                <w:cs/>
              </w:rPr>
              <w:t>2555-ปัจจุบัน</w:t>
            </w:r>
          </w:p>
        </w:tc>
      </w:tr>
    </w:tbl>
    <w:p w:rsidR="0016678B" w:rsidRPr="00EF19FD" w:rsidRDefault="0016678B" w:rsidP="0016678B">
      <w:pPr>
        <w:rPr>
          <w:rFonts w:ascii="TH SarabunPSK" w:hAnsi="TH SarabunPSK" w:cs="TH SarabunPSK"/>
          <w:b/>
          <w:bCs/>
        </w:rPr>
      </w:pPr>
    </w:p>
    <w:p w:rsidR="0016678B" w:rsidRPr="00EF19FD" w:rsidRDefault="0016678B" w:rsidP="0016678B">
      <w:pPr>
        <w:rPr>
          <w:rFonts w:ascii="TH SarabunPSK" w:hAnsi="TH SarabunPSK" w:cs="TH SarabunPSK"/>
          <w:b/>
          <w:bCs/>
        </w:rPr>
      </w:pPr>
      <w:r w:rsidRPr="00EF19FD">
        <w:rPr>
          <w:rFonts w:ascii="TH SarabunPSK" w:hAnsi="TH SarabunPSK" w:cs="TH SarabunPSK"/>
          <w:b/>
          <w:bCs/>
        </w:rPr>
        <w:t>3</w:t>
      </w:r>
      <w:r w:rsidRPr="00EF19FD">
        <w:rPr>
          <w:rFonts w:ascii="TH SarabunPSK" w:hAnsi="TH SarabunPSK" w:cs="TH SarabunPSK"/>
          <w:b/>
          <w:bCs/>
          <w:cs/>
        </w:rPr>
        <w:t xml:space="preserve">. ความเชี่ยวชาญ </w:t>
      </w:r>
    </w:p>
    <w:p w:rsidR="0016678B" w:rsidRPr="00EF19FD" w:rsidRDefault="0016678B" w:rsidP="0016678B">
      <w:pPr>
        <w:ind w:firstLine="720"/>
        <w:rPr>
          <w:rFonts w:ascii="TH SarabunPSK" w:hAnsi="TH SarabunPSK" w:cs="TH SarabunPSK"/>
          <w:shd w:val="clear" w:color="auto" w:fill="FFFFFF"/>
        </w:rPr>
      </w:pPr>
      <w:r w:rsidRPr="00EF19FD">
        <w:rPr>
          <w:rFonts w:ascii="TH SarabunPSK" w:hAnsi="TH SarabunPSK" w:cs="TH SarabunPSK"/>
          <w:cs/>
        </w:rPr>
        <w:t xml:space="preserve">1)  </w:t>
      </w:r>
      <w:r w:rsidRPr="00EF19FD">
        <w:rPr>
          <w:rFonts w:ascii="TH SarabunPSK" w:hAnsi="TH SarabunPSK" w:cs="TH SarabunPSK"/>
          <w:shd w:val="clear" w:color="auto" w:fill="FFFFFF"/>
        </w:rPr>
        <w:t>filter design, circuit synthesis and analog</w:t>
      </w:r>
      <w:r w:rsidRPr="00EF19FD">
        <w:rPr>
          <w:rFonts w:ascii="TH SarabunPSK" w:hAnsi="TH SarabunPSK" w:cs="TH SarabunPSK"/>
          <w:shd w:val="clear" w:color="auto" w:fill="FFFFFF"/>
          <w:cs/>
        </w:rPr>
        <w:t>-</w:t>
      </w:r>
      <w:r w:rsidRPr="00EF19FD">
        <w:rPr>
          <w:rFonts w:ascii="TH SarabunPSK" w:hAnsi="TH SarabunPSK" w:cs="TH SarabunPSK"/>
          <w:shd w:val="clear" w:color="auto" w:fill="FFFFFF"/>
        </w:rPr>
        <w:t>digital signal processing</w:t>
      </w:r>
      <w:r w:rsidRPr="00EF19FD">
        <w:rPr>
          <w:rFonts w:ascii="TH SarabunPSK" w:hAnsi="TH SarabunPSK" w:cs="TH SarabunPSK"/>
          <w:shd w:val="clear" w:color="auto" w:fill="FFFFFF"/>
        </w:rPr>
        <w:tab/>
      </w:r>
      <w:r w:rsidRPr="00EF19FD">
        <w:rPr>
          <w:rFonts w:ascii="TH SarabunPSK" w:hAnsi="TH SarabunPSK" w:cs="TH SarabunPSK"/>
          <w:shd w:val="clear" w:color="auto" w:fill="FFFFFF"/>
        </w:rPr>
        <w:tab/>
      </w:r>
    </w:p>
    <w:p w:rsidR="0016678B" w:rsidRPr="00EF19FD" w:rsidRDefault="0016678B" w:rsidP="0016678B">
      <w:pPr>
        <w:ind w:firstLine="720"/>
        <w:rPr>
          <w:rFonts w:ascii="TH SarabunPSK" w:hAnsi="TH SarabunPSK" w:cs="TH SarabunPSK"/>
        </w:rPr>
      </w:pPr>
      <w:r w:rsidRPr="00EF19FD">
        <w:rPr>
          <w:rFonts w:ascii="TH SarabunPSK" w:hAnsi="TH SarabunPSK" w:cs="TH SarabunPSK"/>
          <w:cs/>
        </w:rPr>
        <w:tab/>
      </w:r>
      <w:r w:rsidRPr="00EF19FD">
        <w:rPr>
          <w:rFonts w:ascii="TH SarabunPSK" w:hAnsi="TH SarabunPSK" w:cs="TH SarabunPSK"/>
          <w:cs/>
        </w:rPr>
        <w:tab/>
      </w:r>
      <w:r w:rsidRPr="00EF19FD">
        <w:rPr>
          <w:rFonts w:ascii="TH SarabunPSK" w:hAnsi="TH SarabunPSK" w:cs="TH SarabunPSK"/>
          <w:cs/>
        </w:rPr>
        <w:tab/>
      </w:r>
      <w:r w:rsidRPr="00EF19FD">
        <w:rPr>
          <w:rFonts w:ascii="TH SarabunPSK" w:hAnsi="TH SarabunPSK" w:cs="TH SarabunPSK"/>
          <w:cs/>
        </w:rPr>
        <w:tab/>
      </w:r>
      <w:r w:rsidRPr="00EF19FD">
        <w:rPr>
          <w:rFonts w:ascii="TH SarabunPSK" w:hAnsi="TH SarabunPSK" w:cs="TH SarabunPSK"/>
          <w:cs/>
        </w:rPr>
        <w:tab/>
      </w:r>
      <w:r w:rsidRPr="00EF19FD">
        <w:rPr>
          <w:rFonts w:ascii="TH SarabunPSK" w:hAnsi="TH SarabunPSK" w:cs="TH SarabunPSK"/>
          <w:cs/>
        </w:rPr>
        <w:tab/>
      </w:r>
      <w:r w:rsidRPr="00EF19FD">
        <w:rPr>
          <w:rFonts w:ascii="TH SarabunPSK" w:hAnsi="TH SarabunPSK" w:cs="TH SarabunPSK"/>
          <w:cs/>
        </w:rPr>
        <w:tab/>
      </w:r>
    </w:p>
    <w:p w:rsidR="0016678B" w:rsidRPr="00EF19FD" w:rsidRDefault="0016678B" w:rsidP="0016678B">
      <w:pPr>
        <w:spacing w:line="360" w:lineRule="exact"/>
        <w:rPr>
          <w:rFonts w:ascii="TH SarabunPSK" w:hAnsi="TH SarabunPSK" w:cs="TH SarabunPSK"/>
          <w:b/>
          <w:bCs/>
        </w:rPr>
      </w:pPr>
      <w:r w:rsidRPr="00EF19FD">
        <w:rPr>
          <w:rFonts w:ascii="TH SarabunPSK" w:hAnsi="TH SarabunPSK" w:cs="TH SarabunPSK"/>
          <w:b/>
          <w:bCs/>
        </w:rPr>
        <w:br w:type="column"/>
      </w:r>
      <w:r w:rsidRPr="00EF19FD">
        <w:rPr>
          <w:rFonts w:ascii="TH SarabunPSK" w:hAnsi="TH SarabunPSK" w:cs="TH SarabunPSK"/>
          <w:b/>
          <w:bCs/>
        </w:rPr>
        <w:lastRenderedPageBreak/>
        <w:t>4</w:t>
      </w:r>
      <w:r w:rsidRPr="00EF19FD">
        <w:rPr>
          <w:rFonts w:ascii="TH SarabunPSK" w:hAnsi="TH SarabunPSK" w:cs="TH SarabunPSK"/>
          <w:b/>
          <w:bCs/>
          <w:cs/>
        </w:rPr>
        <w:t>. ประสบการณ์การสอน</w:t>
      </w:r>
    </w:p>
    <w:p w:rsidR="0016678B" w:rsidRPr="00EF19FD" w:rsidRDefault="0016678B" w:rsidP="0016678B">
      <w:pPr>
        <w:spacing w:line="360" w:lineRule="exact"/>
        <w:rPr>
          <w:rFonts w:ascii="TH SarabunPSK" w:hAnsi="TH SarabunPSK" w:cs="TH SarabunPSK"/>
          <w:b/>
          <w:bCs/>
        </w:rPr>
      </w:pPr>
      <w:r w:rsidRPr="00EF19FD">
        <w:rPr>
          <w:rFonts w:ascii="TH SarabunPSK" w:hAnsi="TH SarabunPSK" w:cs="TH SarabunPSK"/>
          <w:b/>
          <w:bCs/>
          <w:cs/>
        </w:rPr>
        <w:tab/>
      </w:r>
      <w:r w:rsidRPr="00EF19FD">
        <w:rPr>
          <w:rFonts w:ascii="TH SarabunPSK" w:hAnsi="TH SarabunPSK" w:cs="TH SarabunPSK"/>
          <w:b/>
          <w:bCs/>
        </w:rPr>
        <w:tab/>
      </w:r>
      <w:r w:rsidRPr="00EF19FD">
        <w:rPr>
          <w:rFonts w:ascii="TH SarabunPSK" w:hAnsi="TH SarabunPSK" w:cs="TH SarabunPSK"/>
        </w:rPr>
        <w:sym w:font="Wingdings" w:char="F0FE"/>
      </w:r>
      <w:r w:rsidRPr="00EF19FD">
        <w:rPr>
          <w:rFonts w:ascii="TH SarabunPSK" w:hAnsi="TH SarabunPSK" w:cs="TH SarabunPSK"/>
          <w:b/>
          <w:bCs/>
          <w:cs/>
        </w:rPr>
        <w:t xml:space="preserve"> มี</w:t>
      </w:r>
      <w:r w:rsidRPr="00EF19FD">
        <w:rPr>
          <w:rFonts w:ascii="TH SarabunPSK" w:hAnsi="TH SarabunPSK" w:cs="TH SarabunPSK"/>
          <w:b/>
          <w:bCs/>
        </w:rPr>
        <w:tab/>
      </w:r>
      <w:r w:rsidRPr="00EF19FD">
        <w:rPr>
          <w:rFonts w:ascii="TH SarabunPSK" w:hAnsi="TH SarabunPSK" w:cs="TH SarabunPSK"/>
          <w:b/>
          <w:bCs/>
        </w:rPr>
        <w:tab/>
      </w:r>
      <w:r w:rsidRPr="00EF19FD">
        <w:rPr>
          <w:rFonts w:ascii="TH SarabunPSK" w:hAnsi="TH SarabunPSK" w:cs="TH SarabunPSK"/>
          <w:b/>
          <w:bCs/>
        </w:rPr>
        <w:tab/>
      </w:r>
      <w:r w:rsidRPr="00EF19FD">
        <w:rPr>
          <w:rFonts w:ascii="TH SarabunPSK" w:hAnsi="TH SarabunPSK" w:cs="TH SarabunPSK"/>
          <w:b/>
          <w:bCs/>
        </w:rPr>
        <w:sym w:font="Wingdings" w:char="F072"/>
      </w:r>
      <w:r w:rsidRPr="00EF19FD">
        <w:rPr>
          <w:rFonts w:ascii="TH SarabunPSK" w:hAnsi="TH SarabunPSK" w:cs="TH SarabunPSK"/>
          <w:b/>
          <w:bCs/>
          <w:cs/>
        </w:rPr>
        <w:t xml:space="preserve"> ไม่มี</w:t>
      </w:r>
    </w:p>
    <w:tbl>
      <w:tblPr>
        <w:tblStyle w:val="TableGrid"/>
        <w:tblW w:w="5669" w:type="pct"/>
        <w:tblInd w:w="-318" w:type="dxa"/>
        <w:tblLook w:val="04A0" w:firstRow="1" w:lastRow="0" w:firstColumn="1" w:lastColumn="0" w:noHBand="0" w:noVBand="1"/>
      </w:tblPr>
      <w:tblGrid>
        <w:gridCol w:w="1705"/>
        <w:gridCol w:w="2060"/>
        <w:gridCol w:w="1648"/>
        <w:gridCol w:w="3447"/>
        <w:gridCol w:w="1362"/>
      </w:tblGrid>
      <w:tr w:rsidR="00EF19FD" w:rsidRPr="00EF19FD" w:rsidTr="009D08DA">
        <w:tc>
          <w:tcPr>
            <w:tcW w:w="814" w:type="pct"/>
            <w:shd w:val="clear" w:color="auto" w:fill="D9D9D9" w:themeFill="background1" w:themeFillShade="D9"/>
          </w:tcPr>
          <w:p w:rsidR="0016678B" w:rsidRPr="00EF19FD" w:rsidRDefault="0016678B" w:rsidP="009D08DA">
            <w:pPr>
              <w:spacing w:line="360" w:lineRule="exact"/>
              <w:jc w:val="center"/>
              <w:rPr>
                <w:rFonts w:ascii="TH SarabunPSK" w:hAnsi="TH SarabunPSK" w:cs="TH SarabunPSK"/>
                <w:b/>
                <w:bCs/>
                <w:cs/>
              </w:rPr>
            </w:pPr>
            <w:r w:rsidRPr="00EF19FD">
              <w:rPr>
                <w:rFonts w:ascii="TH SarabunPSK" w:hAnsi="TH SarabunPSK" w:cs="TH SarabunPSK"/>
                <w:b/>
                <w:bCs/>
                <w:cs/>
              </w:rPr>
              <w:t>ชื่อสถาบันการศึกษา</w:t>
            </w:r>
          </w:p>
        </w:tc>
        <w:tc>
          <w:tcPr>
            <w:tcW w:w="1013" w:type="pct"/>
            <w:shd w:val="clear" w:color="auto" w:fill="D9D9D9" w:themeFill="background1" w:themeFillShade="D9"/>
          </w:tcPr>
          <w:p w:rsidR="0016678B" w:rsidRPr="00EF19FD" w:rsidRDefault="0016678B" w:rsidP="009D08DA">
            <w:pPr>
              <w:spacing w:line="360" w:lineRule="exact"/>
              <w:jc w:val="center"/>
              <w:rPr>
                <w:rFonts w:ascii="TH SarabunPSK" w:hAnsi="TH SarabunPSK" w:cs="TH SarabunPSK"/>
                <w:b/>
                <w:bCs/>
                <w:cs/>
              </w:rPr>
            </w:pPr>
            <w:r w:rsidRPr="00EF19FD">
              <w:rPr>
                <w:rFonts w:ascii="TH SarabunPSK" w:hAnsi="TH SarabunPSK" w:cs="TH SarabunPSK"/>
                <w:b/>
                <w:bCs/>
                <w:cs/>
              </w:rPr>
              <w:t>คณะ/สำนักวิชา/ภาควิชา</w:t>
            </w:r>
          </w:p>
        </w:tc>
        <w:tc>
          <w:tcPr>
            <w:tcW w:w="811" w:type="pct"/>
            <w:shd w:val="clear" w:color="auto" w:fill="D9D9D9" w:themeFill="background1" w:themeFillShade="D9"/>
          </w:tcPr>
          <w:p w:rsidR="0016678B" w:rsidRPr="00EF19FD" w:rsidRDefault="0016678B" w:rsidP="009D08DA">
            <w:pPr>
              <w:spacing w:line="360" w:lineRule="exact"/>
              <w:jc w:val="center"/>
              <w:rPr>
                <w:rFonts w:ascii="TH SarabunPSK" w:hAnsi="TH SarabunPSK" w:cs="TH SarabunPSK"/>
                <w:b/>
                <w:bCs/>
                <w:cs/>
              </w:rPr>
            </w:pPr>
            <w:r w:rsidRPr="00EF19FD">
              <w:rPr>
                <w:rFonts w:ascii="TH SarabunPSK" w:hAnsi="TH SarabunPSK" w:cs="TH SarabunPSK"/>
                <w:b/>
                <w:bCs/>
                <w:cs/>
              </w:rPr>
              <w:t>สาขาวิชา/หลักสูตร</w:t>
            </w:r>
          </w:p>
        </w:tc>
        <w:tc>
          <w:tcPr>
            <w:tcW w:w="1691" w:type="pct"/>
            <w:shd w:val="clear" w:color="auto" w:fill="D9D9D9" w:themeFill="background1" w:themeFillShade="D9"/>
          </w:tcPr>
          <w:p w:rsidR="0016678B" w:rsidRPr="00EF19FD" w:rsidRDefault="0016678B" w:rsidP="009D08DA">
            <w:pPr>
              <w:spacing w:line="360" w:lineRule="exact"/>
              <w:jc w:val="center"/>
              <w:rPr>
                <w:rFonts w:ascii="TH SarabunPSK" w:hAnsi="TH SarabunPSK" w:cs="TH SarabunPSK"/>
                <w:b/>
                <w:bCs/>
                <w:cs/>
              </w:rPr>
            </w:pPr>
            <w:r w:rsidRPr="00EF19FD">
              <w:rPr>
                <w:rFonts w:ascii="TH SarabunPSK" w:hAnsi="TH SarabunPSK" w:cs="TH SarabunPSK"/>
                <w:b/>
                <w:bCs/>
                <w:cs/>
              </w:rPr>
              <w:t>ชื่อรายวิชา</w:t>
            </w:r>
          </w:p>
        </w:tc>
        <w:tc>
          <w:tcPr>
            <w:tcW w:w="671" w:type="pct"/>
            <w:shd w:val="clear" w:color="auto" w:fill="D9D9D9" w:themeFill="background1" w:themeFillShade="D9"/>
          </w:tcPr>
          <w:p w:rsidR="0016678B" w:rsidRPr="00EF19FD" w:rsidRDefault="0016678B" w:rsidP="009D08DA">
            <w:pPr>
              <w:spacing w:line="360" w:lineRule="exact"/>
              <w:jc w:val="center"/>
              <w:rPr>
                <w:rFonts w:ascii="TH SarabunPSK" w:hAnsi="TH SarabunPSK" w:cs="TH SarabunPSK"/>
                <w:b/>
                <w:bCs/>
              </w:rPr>
            </w:pPr>
            <w:r w:rsidRPr="00EF19FD">
              <w:rPr>
                <w:rFonts w:ascii="TH SarabunPSK" w:hAnsi="TH SarabunPSK" w:cs="TH SarabunPSK"/>
                <w:b/>
                <w:bCs/>
                <w:cs/>
              </w:rPr>
              <w:t>ปี พ.ศ.</w:t>
            </w:r>
          </w:p>
        </w:tc>
      </w:tr>
      <w:tr w:rsidR="00EF19FD" w:rsidRPr="00EF19FD" w:rsidTr="009D08DA">
        <w:tc>
          <w:tcPr>
            <w:tcW w:w="814" w:type="pct"/>
            <w:vMerge w:val="restart"/>
          </w:tcPr>
          <w:p w:rsidR="0016678B" w:rsidRPr="00EF19FD" w:rsidRDefault="0016678B" w:rsidP="009D08DA">
            <w:pPr>
              <w:spacing w:line="360" w:lineRule="exact"/>
              <w:rPr>
                <w:rFonts w:ascii="TH SarabunPSK" w:hAnsi="TH SarabunPSK" w:cs="TH SarabunPSK"/>
                <w:cs/>
              </w:rPr>
            </w:pPr>
            <w:r w:rsidRPr="00EF19FD">
              <w:rPr>
                <w:rFonts w:ascii="TH SarabunPSK" w:hAnsi="TH SarabunPSK" w:cs="TH SarabunPSK"/>
                <w:cs/>
              </w:rPr>
              <w:t>มหาวิทยาลัย      วลัยลักษณ์</w:t>
            </w:r>
          </w:p>
        </w:tc>
        <w:tc>
          <w:tcPr>
            <w:tcW w:w="1013" w:type="pct"/>
            <w:vMerge w:val="restart"/>
          </w:tcPr>
          <w:p w:rsidR="0016678B" w:rsidRPr="00EF19FD" w:rsidRDefault="0016678B" w:rsidP="009D08DA">
            <w:pPr>
              <w:spacing w:line="360" w:lineRule="exact"/>
              <w:rPr>
                <w:rFonts w:ascii="TH SarabunPSK" w:hAnsi="TH SarabunPSK" w:cs="TH SarabunPSK"/>
                <w:cs/>
              </w:rPr>
            </w:pPr>
            <w:r w:rsidRPr="00EF19FD">
              <w:rPr>
                <w:rFonts w:ascii="TH SarabunPSK" w:hAnsi="TH SarabunPSK" w:cs="TH SarabunPSK"/>
                <w:cs/>
              </w:rPr>
              <w:t>วิศวกรรมศาสตร์และทรัพยากร/สาขาวิศวกรรมไฟฟ้าและคอมพิวเตอร์</w:t>
            </w:r>
          </w:p>
        </w:tc>
        <w:tc>
          <w:tcPr>
            <w:tcW w:w="811" w:type="pct"/>
            <w:vMerge w:val="restart"/>
          </w:tcPr>
          <w:p w:rsidR="0016678B" w:rsidRPr="00EF19FD" w:rsidRDefault="0016678B" w:rsidP="009D08DA">
            <w:pPr>
              <w:spacing w:line="360" w:lineRule="exact"/>
              <w:rPr>
                <w:rFonts w:ascii="TH SarabunPSK" w:hAnsi="TH SarabunPSK" w:cs="TH SarabunPSK"/>
              </w:rPr>
            </w:pPr>
            <w:r w:rsidRPr="00EF19FD">
              <w:rPr>
                <w:rFonts w:ascii="TH SarabunPSK" w:hAnsi="TH SarabunPSK" w:cs="TH SarabunPSK"/>
                <w:cs/>
              </w:rPr>
              <w:t xml:space="preserve">หลักสูตรวิศวกรรมศาสตรบัณฑิต </w:t>
            </w:r>
          </w:p>
          <w:p w:rsidR="0016678B" w:rsidRPr="00EF19FD" w:rsidRDefault="0016678B" w:rsidP="009D08DA">
            <w:pPr>
              <w:spacing w:line="360" w:lineRule="exact"/>
              <w:rPr>
                <w:rFonts w:ascii="TH SarabunPSK" w:hAnsi="TH SarabunPSK" w:cs="TH SarabunPSK"/>
                <w:cs/>
              </w:rPr>
            </w:pPr>
            <w:r w:rsidRPr="00EF19FD">
              <w:rPr>
                <w:rFonts w:ascii="TH SarabunPSK" w:hAnsi="TH SarabunPSK" w:cs="TH SarabunPSK"/>
                <w:cs/>
              </w:rPr>
              <w:t>สาขาวิศวกรรมคอมพิวเตอร์</w:t>
            </w:r>
          </w:p>
        </w:tc>
        <w:tc>
          <w:tcPr>
            <w:tcW w:w="1691" w:type="pct"/>
          </w:tcPr>
          <w:p w:rsidR="0016678B" w:rsidRPr="00EF19FD" w:rsidRDefault="0016678B" w:rsidP="009D08DA">
            <w:pPr>
              <w:spacing w:line="360" w:lineRule="exact"/>
              <w:rPr>
                <w:rFonts w:ascii="TH SarabunPSK" w:hAnsi="TH SarabunPSK" w:cs="TH SarabunPSK"/>
                <w:cs/>
              </w:rPr>
            </w:pPr>
            <w:r w:rsidRPr="00EF19FD">
              <w:rPr>
                <w:rFonts w:ascii="TH SarabunPSK" w:hAnsi="TH SarabunPSK" w:cs="TH SarabunPSK"/>
                <w:cs/>
              </w:rPr>
              <w:t xml:space="preserve">1. ทฤษฎีวงจรไฟฟ้า </w:t>
            </w:r>
            <w:r w:rsidRPr="00EF19FD">
              <w:rPr>
                <w:rFonts w:ascii="TH SarabunPSK" w:hAnsi="TH SarabunPSK" w:cs="TH SarabunPSK"/>
              </w:rPr>
              <w:t>1</w:t>
            </w:r>
          </w:p>
        </w:tc>
        <w:tc>
          <w:tcPr>
            <w:tcW w:w="671" w:type="pct"/>
          </w:tcPr>
          <w:p w:rsidR="0016678B" w:rsidRPr="00EF19FD" w:rsidRDefault="0016678B" w:rsidP="009D08DA">
            <w:pPr>
              <w:spacing w:line="360" w:lineRule="exact"/>
              <w:rPr>
                <w:rFonts w:ascii="TH SarabunPSK" w:eastAsia="CordiaNew" w:hAnsi="TH SarabunPSK" w:cs="TH SarabunPSK"/>
              </w:rPr>
            </w:pPr>
          </w:p>
        </w:tc>
      </w:tr>
      <w:tr w:rsidR="00EF19FD" w:rsidRPr="00EF19FD" w:rsidTr="009D08DA">
        <w:tc>
          <w:tcPr>
            <w:tcW w:w="814" w:type="pct"/>
            <w:vMerge/>
          </w:tcPr>
          <w:p w:rsidR="0016678B" w:rsidRPr="00EF19FD" w:rsidRDefault="0016678B" w:rsidP="009D08DA">
            <w:pPr>
              <w:pStyle w:val="ListParagraph"/>
              <w:numPr>
                <w:ilvl w:val="0"/>
                <w:numId w:val="20"/>
              </w:numPr>
              <w:spacing w:after="0" w:line="360" w:lineRule="exact"/>
              <w:rPr>
                <w:rFonts w:ascii="TH SarabunPSK" w:hAnsi="TH SarabunPSK" w:cs="TH SarabunPSK"/>
                <w:sz w:val="32"/>
                <w:cs/>
              </w:rPr>
            </w:pPr>
          </w:p>
        </w:tc>
        <w:tc>
          <w:tcPr>
            <w:tcW w:w="1013" w:type="pct"/>
            <w:vMerge/>
          </w:tcPr>
          <w:p w:rsidR="0016678B" w:rsidRPr="00EF19FD" w:rsidRDefault="0016678B" w:rsidP="009D08DA">
            <w:pPr>
              <w:pStyle w:val="ListParagraph"/>
              <w:numPr>
                <w:ilvl w:val="0"/>
                <w:numId w:val="20"/>
              </w:numPr>
              <w:spacing w:after="0" w:line="360" w:lineRule="exact"/>
              <w:rPr>
                <w:rFonts w:ascii="TH SarabunPSK" w:hAnsi="TH SarabunPSK" w:cs="TH SarabunPSK"/>
                <w:sz w:val="32"/>
                <w:cs/>
              </w:rPr>
            </w:pPr>
          </w:p>
        </w:tc>
        <w:tc>
          <w:tcPr>
            <w:tcW w:w="811" w:type="pct"/>
            <w:vMerge/>
          </w:tcPr>
          <w:p w:rsidR="0016678B" w:rsidRPr="00EF19FD" w:rsidRDefault="0016678B" w:rsidP="009D08DA">
            <w:pPr>
              <w:pStyle w:val="ListParagraph"/>
              <w:numPr>
                <w:ilvl w:val="0"/>
                <w:numId w:val="20"/>
              </w:numPr>
              <w:spacing w:after="0" w:line="360" w:lineRule="exact"/>
              <w:rPr>
                <w:rFonts w:ascii="TH SarabunPSK" w:hAnsi="TH SarabunPSK" w:cs="TH SarabunPSK"/>
                <w:sz w:val="32"/>
                <w:cs/>
              </w:rPr>
            </w:pPr>
          </w:p>
        </w:tc>
        <w:tc>
          <w:tcPr>
            <w:tcW w:w="1691" w:type="pct"/>
          </w:tcPr>
          <w:p w:rsidR="0016678B" w:rsidRPr="00EF19FD" w:rsidRDefault="0016678B" w:rsidP="009D08DA">
            <w:pPr>
              <w:pStyle w:val="ListParagraph"/>
              <w:numPr>
                <w:ilvl w:val="0"/>
                <w:numId w:val="9"/>
              </w:numPr>
              <w:spacing w:line="360" w:lineRule="exact"/>
              <w:rPr>
                <w:rFonts w:ascii="TH SarabunPSK" w:hAnsi="TH SarabunPSK" w:cs="TH SarabunPSK"/>
                <w:cs/>
              </w:rPr>
            </w:pPr>
            <w:r w:rsidRPr="00EF19FD">
              <w:rPr>
                <w:rFonts w:ascii="TH SarabunPSK" w:hAnsi="TH SarabunPSK" w:cs="TH SarabunPSK"/>
                <w:cs/>
              </w:rPr>
              <w:t xml:space="preserve">ทฤษฎีวงจรไฟฟ้า </w:t>
            </w:r>
            <w:r w:rsidRPr="00EF19FD">
              <w:rPr>
                <w:rFonts w:ascii="TH SarabunPSK" w:hAnsi="TH SarabunPSK" w:cs="TH SarabunPSK"/>
              </w:rPr>
              <w:t>2</w:t>
            </w:r>
          </w:p>
        </w:tc>
        <w:tc>
          <w:tcPr>
            <w:tcW w:w="671" w:type="pct"/>
          </w:tcPr>
          <w:p w:rsidR="0016678B" w:rsidRPr="00EF19FD" w:rsidRDefault="0016678B" w:rsidP="009D08DA">
            <w:pPr>
              <w:spacing w:line="360" w:lineRule="exact"/>
              <w:jc w:val="center"/>
              <w:rPr>
                <w:rFonts w:ascii="TH SarabunPSK" w:hAnsi="TH SarabunPSK" w:cs="TH SarabunPSK"/>
                <w:cs/>
              </w:rPr>
            </w:pPr>
            <w:r w:rsidRPr="00EF19FD">
              <w:rPr>
                <w:rFonts w:ascii="TH SarabunPSK" w:hAnsi="TH SarabunPSK" w:cs="TH SarabunPSK"/>
              </w:rPr>
              <w:t>255</w:t>
            </w:r>
            <w:r w:rsidRPr="00EF19FD">
              <w:rPr>
                <w:rFonts w:ascii="TH SarabunPSK" w:hAnsi="TH SarabunPSK" w:cs="TH SarabunPSK"/>
                <w:cs/>
              </w:rPr>
              <w:t>5-ปัจจุบัน</w:t>
            </w:r>
          </w:p>
        </w:tc>
      </w:tr>
      <w:tr w:rsidR="00EF19FD" w:rsidRPr="00EF19FD" w:rsidTr="009D08DA">
        <w:tc>
          <w:tcPr>
            <w:tcW w:w="814" w:type="pct"/>
            <w:vMerge/>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p>
        </w:tc>
        <w:tc>
          <w:tcPr>
            <w:tcW w:w="1013" w:type="pct"/>
            <w:vMerge/>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p>
        </w:tc>
        <w:tc>
          <w:tcPr>
            <w:tcW w:w="811" w:type="pct"/>
            <w:vMerge/>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p>
        </w:tc>
        <w:tc>
          <w:tcPr>
            <w:tcW w:w="1691" w:type="pct"/>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r w:rsidRPr="00EF19FD">
              <w:rPr>
                <w:rFonts w:ascii="TH SarabunPSK" w:hAnsi="TH SarabunPSK" w:cs="TH SarabunPSK"/>
                <w:sz w:val="32"/>
                <w:cs/>
              </w:rPr>
              <w:t xml:space="preserve">อิเล็กทรอนิกส์วิศวกรรม 1 </w:t>
            </w:r>
          </w:p>
        </w:tc>
        <w:tc>
          <w:tcPr>
            <w:tcW w:w="671" w:type="pct"/>
          </w:tcPr>
          <w:p w:rsidR="0016678B" w:rsidRPr="00EF19FD" w:rsidRDefault="0016678B" w:rsidP="009D08DA">
            <w:pPr>
              <w:spacing w:line="360" w:lineRule="exact"/>
              <w:jc w:val="center"/>
              <w:rPr>
                <w:rFonts w:ascii="TH SarabunPSK" w:hAnsi="TH SarabunPSK" w:cs="TH SarabunPSK"/>
              </w:rPr>
            </w:pPr>
            <w:r w:rsidRPr="00EF19FD">
              <w:rPr>
                <w:rFonts w:ascii="TH SarabunPSK" w:hAnsi="TH SarabunPSK" w:cs="TH SarabunPSK"/>
              </w:rPr>
              <w:t>2555</w:t>
            </w:r>
            <w:r w:rsidRPr="00EF19FD">
              <w:rPr>
                <w:rFonts w:ascii="TH SarabunPSK" w:hAnsi="TH SarabunPSK" w:cs="TH SarabunPSK"/>
                <w:cs/>
              </w:rPr>
              <w:t>-ปัจจุบัน</w:t>
            </w:r>
          </w:p>
        </w:tc>
      </w:tr>
      <w:tr w:rsidR="00EF19FD" w:rsidRPr="00EF19FD" w:rsidTr="009D08DA">
        <w:tc>
          <w:tcPr>
            <w:tcW w:w="814" w:type="pct"/>
            <w:vMerge/>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p>
        </w:tc>
        <w:tc>
          <w:tcPr>
            <w:tcW w:w="1013" w:type="pct"/>
            <w:vMerge/>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p>
        </w:tc>
        <w:tc>
          <w:tcPr>
            <w:tcW w:w="811" w:type="pct"/>
            <w:vMerge/>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p>
        </w:tc>
        <w:tc>
          <w:tcPr>
            <w:tcW w:w="1691" w:type="pct"/>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r w:rsidRPr="00EF19FD">
              <w:rPr>
                <w:rFonts w:ascii="TH SarabunPSK" w:hAnsi="TH SarabunPSK" w:cs="TH SarabunPSK"/>
                <w:sz w:val="32"/>
                <w:cs/>
              </w:rPr>
              <w:t>อิเล็กทรอนิกส์วิศวกรรม 2</w:t>
            </w:r>
          </w:p>
        </w:tc>
        <w:tc>
          <w:tcPr>
            <w:tcW w:w="671" w:type="pct"/>
          </w:tcPr>
          <w:p w:rsidR="0016678B" w:rsidRPr="00EF19FD" w:rsidRDefault="0016678B" w:rsidP="009D08DA">
            <w:pPr>
              <w:spacing w:line="360" w:lineRule="exact"/>
              <w:jc w:val="center"/>
              <w:rPr>
                <w:rFonts w:ascii="TH SarabunPSK" w:hAnsi="TH SarabunPSK" w:cs="TH SarabunPSK"/>
              </w:rPr>
            </w:pPr>
            <w:r w:rsidRPr="00EF19FD">
              <w:rPr>
                <w:rFonts w:ascii="TH SarabunPSK" w:hAnsi="TH SarabunPSK" w:cs="TH SarabunPSK"/>
                <w:cs/>
              </w:rPr>
              <w:t>2556</w:t>
            </w:r>
          </w:p>
        </w:tc>
      </w:tr>
      <w:tr w:rsidR="00EF19FD" w:rsidRPr="00EF19FD" w:rsidTr="009D08DA">
        <w:tc>
          <w:tcPr>
            <w:tcW w:w="814" w:type="pct"/>
            <w:vMerge/>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p>
        </w:tc>
        <w:tc>
          <w:tcPr>
            <w:tcW w:w="1013" w:type="pct"/>
            <w:vMerge/>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p>
        </w:tc>
        <w:tc>
          <w:tcPr>
            <w:tcW w:w="811" w:type="pct"/>
            <w:vMerge/>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p>
        </w:tc>
        <w:tc>
          <w:tcPr>
            <w:tcW w:w="1691" w:type="pct"/>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r w:rsidRPr="00EF19FD">
              <w:rPr>
                <w:rFonts w:ascii="TH SarabunPSK" w:hAnsi="TH SarabunPSK" w:cs="TH SarabunPSK"/>
                <w:sz w:val="32"/>
                <w:cs/>
              </w:rPr>
              <w:t>ปฏิบัติการวงจรและเครื่องมือวัดทางไฟฟ้า</w:t>
            </w:r>
          </w:p>
        </w:tc>
        <w:tc>
          <w:tcPr>
            <w:tcW w:w="671" w:type="pct"/>
          </w:tcPr>
          <w:p w:rsidR="0016678B" w:rsidRPr="00EF19FD" w:rsidRDefault="0016678B" w:rsidP="009D08DA">
            <w:pPr>
              <w:spacing w:line="360" w:lineRule="exact"/>
              <w:jc w:val="center"/>
              <w:rPr>
                <w:rFonts w:ascii="TH SarabunPSK" w:hAnsi="TH SarabunPSK" w:cs="TH SarabunPSK"/>
              </w:rPr>
            </w:pPr>
            <w:r w:rsidRPr="00EF19FD">
              <w:rPr>
                <w:rFonts w:ascii="TH SarabunPSK" w:hAnsi="TH SarabunPSK" w:cs="TH SarabunPSK"/>
              </w:rPr>
              <w:t>255</w:t>
            </w:r>
            <w:r w:rsidRPr="00EF19FD">
              <w:rPr>
                <w:rFonts w:ascii="TH SarabunPSK" w:hAnsi="TH SarabunPSK" w:cs="TH SarabunPSK"/>
                <w:cs/>
              </w:rPr>
              <w:t>5-</w:t>
            </w:r>
            <w:r w:rsidRPr="00EF19FD">
              <w:rPr>
                <w:rFonts w:ascii="TH SarabunPSK" w:hAnsi="TH SarabunPSK" w:cs="TH SarabunPSK"/>
              </w:rPr>
              <w:t>2556</w:t>
            </w:r>
          </w:p>
        </w:tc>
      </w:tr>
      <w:tr w:rsidR="00EF19FD" w:rsidRPr="00EF19FD" w:rsidTr="009D08DA">
        <w:tc>
          <w:tcPr>
            <w:tcW w:w="814" w:type="pct"/>
            <w:vMerge/>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p>
        </w:tc>
        <w:tc>
          <w:tcPr>
            <w:tcW w:w="1013" w:type="pct"/>
            <w:vMerge/>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p>
        </w:tc>
        <w:tc>
          <w:tcPr>
            <w:tcW w:w="811" w:type="pct"/>
            <w:vMerge/>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p>
        </w:tc>
        <w:tc>
          <w:tcPr>
            <w:tcW w:w="1691" w:type="pct"/>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r w:rsidRPr="00EF19FD">
              <w:rPr>
                <w:rFonts w:ascii="TH SarabunPSK" w:hAnsi="TH SarabunPSK" w:cs="TH SarabunPSK"/>
                <w:sz w:val="32"/>
                <w:cs/>
              </w:rPr>
              <w:t>ปฏิบัติการอิเล็กทรอนิกส์วิศวกรรม</w:t>
            </w:r>
          </w:p>
        </w:tc>
        <w:tc>
          <w:tcPr>
            <w:tcW w:w="671" w:type="pct"/>
          </w:tcPr>
          <w:p w:rsidR="0016678B" w:rsidRPr="00EF19FD" w:rsidRDefault="0016678B" w:rsidP="009D08DA">
            <w:pPr>
              <w:spacing w:line="360" w:lineRule="exact"/>
              <w:jc w:val="center"/>
              <w:rPr>
                <w:rFonts w:ascii="TH SarabunPSK" w:hAnsi="TH SarabunPSK" w:cs="TH SarabunPSK"/>
              </w:rPr>
            </w:pPr>
            <w:r w:rsidRPr="00EF19FD">
              <w:rPr>
                <w:rFonts w:ascii="TH SarabunPSK" w:hAnsi="TH SarabunPSK" w:cs="TH SarabunPSK"/>
              </w:rPr>
              <w:t>255</w:t>
            </w:r>
            <w:r w:rsidRPr="00EF19FD">
              <w:rPr>
                <w:rFonts w:ascii="TH SarabunPSK" w:hAnsi="TH SarabunPSK" w:cs="TH SarabunPSK"/>
                <w:cs/>
              </w:rPr>
              <w:t>5-</w:t>
            </w:r>
            <w:r w:rsidRPr="00EF19FD">
              <w:rPr>
                <w:rFonts w:ascii="TH SarabunPSK" w:hAnsi="TH SarabunPSK" w:cs="TH SarabunPSK"/>
              </w:rPr>
              <w:t>2556</w:t>
            </w:r>
          </w:p>
        </w:tc>
      </w:tr>
      <w:tr w:rsidR="00EF19FD" w:rsidRPr="00EF19FD" w:rsidTr="009D08DA">
        <w:tc>
          <w:tcPr>
            <w:tcW w:w="814" w:type="pct"/>
            <w:vMerge/>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p>
        </w:tc>
        <w:tc>
          <w:tcPr>
            <w:tcW w:w="1013" w:type="pct"/>
            <w:vMerge/>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p>
        </w:tc>
        <w:tc>
          <w:tcPr>
            <w:tcW w:w="811" w:type="pct"/>
            <w:vMerge/>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p>
        </w:tc>
        <w:tc>
          <w:tcPr>
            <w:tcW w:w="1691" w:type="pct"/>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r w:rsidRPr="00EF19FD">
              <w:rPr>
                <w:rFonts w:ascii="TH SarabunPSK" w:hAnsi="TH SarabunPSK" w:cs="TH SarabunPSK"/>
                <w:sz w:val="32"/>
                <w:cs/>
              </w:rPr>
              <w:t>ไมโครโพรเซสเซอร์</w:t>
            </w:r>
          </w:p>
        </w:tc>
        <w:tc>
          <w:tcPr>
            <w:tcW w:w="671" w:type="pct"/>
          </w:tcPr>
          <w:p w:rsidR="0016678B" w:rsidRPr="00EF19FD" w:rsidRDefault="0016678B" w:rsidP="009D08DA">
            <w:pPr>
              <w:spacing w:line="360" w:lineRule="exact"/>
              <w:jc w:val="center"/>
              <w:rPr>
                <w:rFonts w:ascii="TH SarabunPSK" w:hAnsi="TH SarabunPSK" w:cs="TH SarabunPSK"/>
                <w:cs/>
              </w:rPr>
            </w:pPr>
            <w:r w:rsidRPr="00EF19FD">
              <w:rPr>
                <w:rFonts w:ascii="TH SarabunPSK" w:hAnsi="TH SarabunPSK" w:cs="TH SarabunPSK"/>
                <w:cs/>
              </w:rPr>
              <w:t>2555-2556</w:t>
            </w:r>
          </w:p>
        </w:tc>
      </w:tr>
      <w:tr w:rsidR="00EF19FD" w:rsidRPr="00EF19FD" w:rsidTr="009D08DA">
        <w:tc>
          <w:tcPr>
            <w:tcW w:w="814" w:type="pct"/>
            <w:vMerge/>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p>
        </w:tc>
        <w:tc>
          <w:tcPr>
            <w:tcW w:w="1013" w:type="pct"/>
            <w:vMerge/>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p>
        </w:tc>
        <w:tc>
          <w:tcPr>
            <w:tcW w:w="811" w:type="pct"/>
            <w:vMerge/>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p>
        </w:tc>
        <w:tc>
          <w:tcPr>
            <w:tcW w:w="1691" w:type="pct"/>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r w:rsidRPr="00EF19FD">
              <w:rPr>
                <w:rFonts w:ascii="TH SarabunPSK" w:hAnsi="TH SarabunPSK" w:cs="TH SarabunPSK"/>
                <w:sz w:val="32"/>
                <w:cs/>
              </w:rPr>
              <w:t>ปฏิบัติการระบบเชิงเลขและไมโครโพรเซสเซอร์</w:t>
            </w:r>
          </w:p>
        </w:tc>
        <w:tc>
          <w:tcPr>
            <w:tcW w:w="671" w:type="pct"/>
          </w:tcPr>
          <w:p w:rsidR="0016678B" w:rsidRPr="00EF19FD" w:rsidRDefault="0016678B" w:rsidP="009D08DA">
            <w:pPr>
              <w:spacing w:line="360" w:lineRule="exact"/>
              <w:jc w:val="center"/>
              <w:rPr>
                <w:rFonts w:ascii="TH SarabunPSK" w:hAnsi="TH SarabunPSK" w:cs="TH SarabunPSK"/>
                <w:cs/>
              </w:rPr>
            </w:pPr>
            <w:r w:rsidRPr="00EF19FD">
              <w:rPr>
                <w:rFonts w:ascii="TH SarabunPSK" w:hAnsi="TH SarabunPSK" w:cs="TH SarabunPSK"/>
                <w:cs/>
              </w:rPr>
              <w:t>2555</w:t>
            </w:r>
          </w:p>
        </w:tc>
      </w:tr>
    </w:tbl>
    <w:p w:rsidR="0016678B" w:rsidRPr="00EF19FD" w:rsidRDefault="0016678B" w:rsidP="0016678B">
      <w:pPr>
        <w:spacing w:line="360" w:lineRule="exact"/>
        <w:rPr>
          <w:rFonts w:ascii="TH SarabunPSK" w:hAnsi="TH SarabunPSK" w:cs="TH SarabunPSK"/>
          <w:b/>
          <w:bCs/>
        </w:rPr>
      </w:pPr>
    </w:p>
    <w:p w:rsidR="0016678B" w:rsidRPr="00EF19FD" w:rsidRDefault="0016678B" w:rsidP="0016678B">
      <w:pPr>
        <w:spacing w:line="360" w:lineRule="exact"/>
        <w:rPr>
          <w:rFonts w:ascii="TH SarabunPSK" w:hAnsi="TH SarabunPSK" w:cs="TH SarabunPSK"/>
          <w:b/>
          <w:bCs/>
        </w:rPr>
      </w:pPr>
      <w:r w:rsidRPr="00EF19FD">
        <w:rPr>
          <w:rFonts w:ascii="TH SarabunPSK" w:hAnsi="TH SarabunPSK" w:cs="TH SarabunPSK"/>
          <w:b/>
          <w:bCs/>
        </w:rPr>
        <w:t>5</w:t>
      </w:r>
      <w:r w:rsidRPr="00EF19FD">
        <w:rPr>
          <w:rFonts w:ascii="TH SarabunPSK" w:hAnsi="TH SarabunPSK" w:cs="TH SarabunPSK"/>
          <w:b/>
          <w:bCs/>
          <w:cs/>
        </w:rPr>
        <w:t xml:space="preserve">. ผลงานทางวิชาการย้อนหลัง 5 ปี </w:t>
      </w:r>
      <w:r w:rsidRPr="00EF19FD">
        <w:rPr>
          <w:rFonts w:ascii="TH SarabunPSK" w:hAnsi="TH SarabunPSK" w:cs="TH SarabunPSK"/>
          <w:cs/>
        </w:rPr>
        <w:t>(ที่ไม่ใช่ส่วนหนึ่งของการศึกษาเพื่อรับปริญญา)</w:t>
      </w:r>
    </w:p>
    <w:p w:rsidR="0016678B" w:rsidRPr="00EF19FD" w:rsidRDefault="0016678B" w:rsidP="0016678B">
      <w:pPr>
        <w:spacing w:line="360" w:lineRule="exact"/>
        <w:ind w:firstLine="360"/>
        <w:jc w:val="thaiDistribute"/>
        <w:rPr>
          <w:rFonts w:ascii="TH SarabunPSK" w:hAnsi="TH SarabunPSK" w:cs="TH SarabunPSK"/>
          <w:cs/>
        </w:rPr>
      </w:pPr>
      <w:r w:rsidRPr="00EF19FD">
        <w:rPr>
          <w:rFonts w:ascii="TH SarabunPSK" w:hAnsi="TH SarabunPSK" w:cs="TH SarabunPSK"/>
          <w:b/>
          <w:bCs/>
        </w:rPr>
        <w:t>5</w:t>
      </w:r>
      <w:r w:rsidRPr="00EF19FD">
        <w:rPr>
          <w:rFonts w:ascii="TH SarabunPSK" w:hAnsi="TH SarabunPSK" w:cs="TH SarabunPSK"/>
          <w:b/>
          <w:bCs/>
          <w:cs/>
        </w:rPr>
        <w:t>.</w:t>
      </w:r>
      <w:r w:rsidRPr="00EF19FD">
        <w:rPr>
          <w:rFonts w:ascii="TH SarabunPSK" w:hAnsi="TH SarabunPSK" w:cs="TH SarabunPSK"/>
          <w:b/>
          <w:bCs/>
        </w:rPr>
        <w:t xml:space="preserve">1 </w:t>
      </w:r>
      <w:r w:rsidRPr="00EF19FD">
        <w:rPr>
          <w:rFonts w:ascii="TH SarabunPSK" w:hAnsi="TH SarabunPSK" w:cs="TH SarabunPSK"/>
          <w:b/>
          <w:bCs/>
          <w:cs/>
        </w:rPr>
        <w:t>บทความวิจัย (</w:t>
      </w:r>
      <w:r w:rsidRPr="00EF19FD">
        <w:rPr>
          <w:rFonts w:ascii="TH SarabunPSK" w:hAnsi="TH SarabunPSK" w:cs="TH SarabunPSK"/>
          <w:cs/>
        </w:rPr>
        <w:t xml:space="preserve">เขียนรูปแบบบรรณานุกรมของมหาวิทยาลัยตามระบบ </w:t>
      </w:r>
      <w:r w:rsidRPr="00EF19FD">
        <w:rPr>
          <w:rFonts w:ascii="TH SarabunPSK" w:hAnsi="TH SarabunPSK" w:cs="TH SarabunPSK"/>
        </w:rPr>
        <w:t xml:space="preserve">American Psychological Association APA </w:t>
      </w:r>
      <w:r w:rsidRPr="00EF19FD">
        <w:rPr>
          <w:rFonts w:ascii="TH SarabunPSK" w:hAnsi="TH SarabunPSK" w:cs="TH SarabunPSK"/>
          <w:cs/>
        </w:rPr>
        <w:t>6</w:t>
      </w:r>
      <w:proofErr w:type="spellStart"/>
      <w:r w:rsidRPr="00EF19FD">
        <w:rPr>
          <w:rFonts w:ascii="TH SarabunPSK" w:hAnsi="TH SarabunPSK" w:cs="TH SarabunPSK"/>
          <w:vertAlign w:val="superscript"/>
        </w:rPr>
        <w:t>th</w:t>
      </w:r>
      <w:proofErr w:type="spellEnd"/>
      <w:r w:rsidRPr="00EF19FD">
        <w:rPr>
          <w:rFonts w:ascii="TH SarabunPSK" w:hAnsi="TH SarabunPSK" w:cs="TH SarabunPSK"/>
        </w:rPr>
        <w:t xml:space="preserve"> edition</w:t>
      </w:r>
      <w:r w:rsidRPr="00EF19FD">
        <w:rPr>
          <w:rFonts w:ascii="TH SarabunPSK" w:hAnsi="TH SarabunPSK" w:cs="TH SarabunPSK"/>
          <w:cs/>
        </w:rPr>
        <w:t xml:space="preserve"> โดยเรียงจากปีล่าสุด)</w:t>
      </w:r>
    </w:p>
    <w:p w:rsidR="0016678B" w:rsidRPr="00EF19FD" w:rsidRDefault="0016678B" w:rsidP="0016678B">
      <w:pPr>
        <w:spacing w:line="360" w:lineRule="exact"/>
        <w:ind w:firstLine="360"/>
        <w:jc w:val="thaiDistribute"/>
        <w:rPr>
          <w:rFonts w:ascii="TH SarabunPSK" w:hAnsi="TH SarabunPSK" w:cs="TH SarabunPSK"/>
          <w:b/>
          <w:bCs/>
        </w:rPr>
      </w:pPr>
    </w:p>
    <w:p w:rsidR="0016678B" w:rsidRPr="00EF19FD" w:rsidRDefault="0016678B" w:rsidP="0016678B">
      <w:pPr>
        <w:pStyle w:val="ListParagraph"/>
        <w:numPr>
          <w:ilvl w:val="1"/>
          <w:numId w:val="22"/>
        </w:numPr>
        <w:spacing w:after="240" w:line="360" w:lineRule="exact"/>
        <w:jc w:val="thaiDistribute"/>
        <w:rPr>
          <w:rFonts w:ascii="TH SarabunPSK" w:hAnsi="TH SarabunPSK" w:cs="TH SarabunPSK"/>
          <w:b/>
          <w:bCs/>
          <w:sz w:val="32"/>
        </w:rPr>
      </w:pPr>
      <w:r w:rsidRPr="00EF19FD">
        <w:rPr>
          <w:rFonts w:ascii="TH SarabunPSK" w:hAnsi="TH SarabunPSK" w:cs="TH SarabunPSK"/>
          <w:b/>
          <w:bCs/>
          <w:sz w:val="32"/>
          <w:cs/>
        </w:rPr>
        <w:t>บทความวิจัย/วิชาการที่เสนอในที่ประชุมวิชาการ</w:t>
      </w:r>
    </w:p>
    <w:p w:rsidR="0016678B" w:rsidRPr="00EF19FD" w:rsidRDefault="0016678B" w:rsidP="0016678B">
      <w:pPr>
        <w:pStyle w:val="ListParagraph"/>
        <w:numPr>
          <w:ilvl w:val="0"/>
          <w:numId w:val="21"/>
        </w:numPr>
        <w:spacing w:line="360" w:lineRule="exact"/>
        <w:jc w:val="both"/>
        <w:rPr>
          <w:rFonts w:ascii="TH SarabunPSK" w:hAnsi="TH SarabunPSK" w:cs="TH SarabunPSK"/>
          <w:sz w:val="32"/>
        </w:rPr>
      </w:pPr>
      <w:proofErr w:type="spellStart"/>
      <w:r w:rsidRPr="00EF19FD">
        <w:rPr>
          <w:rFonts w:ascii="TH SarabunPSK" w:hAnsi="TH SarabunPSK" w:cs="TH SarabunPSK"/>
          <w:sz w:val="32"/>
        </w:rPr>
        <w:t>Thunyawat</w:t>
      </w:r>
      <w:proofErr w:type="spellEnd"/>
      <w:r w:rsidRPr="00EF19FD">
        <w:rPr>
          <w:rFonts w:ascii="TH SarabunPSK" w:hAnsi="TH SarabunPSK" w:cs="TH SarabunPSK"/>
          <w:sz w:val="32"/>
        </w:rPr>
        <w:t xml:space="preserve"> </w:t>
      </w:r>
      <w:proofErr w:type="spellStart"/>
      <w:r w:rsidRPr="00EF19FD">
        <w:rPr>
          <w:rFonts w:ascii="TH SarabunPSK" w:hAnsi="TH SarabunPSK" w:cs="TH SarabunPSK"/>
          <w:sz w:val="32"/>
        </w:rPr>
        <w:t>Limpiti</w:t>
      </w:r>
      <w:proofErr w:type="spellEnd"/>
      <w:r w:rsidRPr="00EF19FD">
        <w:rPr>
          <w:rFonts w:ascii="TH SarabunPSK" w:hAnsi="TH SarabunPSK" w:cs="TH SarabunPSK"/>
          <w:sz w:val="32"/>
        </w:rPr>
        <w:t xml:space="preserve">, </w:t>
      </w:r>
      <w:proofErr w:type="spellStart"/>
      <w:r w:rsidRPr="00EF19FD">
        <w:rPr>
          <w:rFonts w:ascii="TH SarabunPSK" w:hAnsi="TH SarabunPSK" w:cs="TH SarabunPSK"/>
          <w:sz w:val="32"/>
        </w:rPr>
        <w:t>Ajalawit</w:t>
      </w:r>
      <w:proofErr w:type="spellEnd"/>
      <w:r w:rsidRPr="00EF19FD">
        <w:rPr>
          <w:rFonts w:ascii="TH SarabunPSK" w:hAnsi="TH SarabunPSK" w:cs="TH SarabunPSK"/>
          <w:sz w:val="32"/>
        </w:rPr>
        <w:t xml:space="preserve"> </w:t>
      </w:r>
      <w:proofErr w:type="spellStart"/>
      <w:r w:rsidRPr="00EF19FD">
        <w:rPr>
          <w:rFonts w:ascii="TH SarabunPSK" w:hAnsi="TH SarabunPSK" w:cs="TH SarabunPSK"/>
          <w:sz w:val="32"/>
        </w:rPr>
        <w:t>Chantaveerod</w:t>
      </w:r>
      <w:proofErr w:type="spellEnd"/>
      <w:r w:rsidRPr="00EF19FD">
        <w:rPr>
          <w:rFonts w:ascii="TH SarabunPSK" w:hAnsi="TH SarabunPSK" w:cs="TH SarabunPSK"/>
          <w:sz w:val="32"/>
        </w:rPr>
        <w:t xml:space="preserve">, and </w:t>
      </w:r>
      <w:proofErr w:type="spellStart"/>
      <w:r w:rsidRPr="00EF19FD">
        <w:rPr>
          <w:rFonts w:ascii="TH SarabunPSK" w:hAnsi="TH SarabunPSK" w:cs="TH SarabunPSK"/>
          <w:sz w:val="32"/>
        </w:rPr>
        <w:t>Wijittra</w:t>
      </w:r>
      <w:proofErr w:type="spellEnd"/>
      <w:r w:rsidRPr="00EF19FD">
        <w:rPr>
          <w:rFonts w:ascii="TH SarabunPSK" w:hAnsi="TH SarabunPSK" w:cs="TH SarabunPSK"/>
          <w:sz w:val="32"/>
        </w:rPr>
        <w:t xml:space="preserve"> </w:t>
      </w:r>
      <w:proofErr w:type="spellStart"/>
      <w:r w:rsidRPr="00EF19FD">
        <w:rPr>
          <w:rFonts w:ascii="TH SarabunPSK" w:hAnsi="TH SarabunPSK" w:cs="TH SarabunPSK"/>
          <w:sz w:val="32"/>
        </w:rPr>
        <w:t>Petchakit</w:t>
      </w:r>
      <w:proofErr w:type="spellEnd"/>
      <w:r w:rsidRPr="00EF19FD">
        <w:rPr>
          <w:rFonts w:ascii="TH SarabunPSK" w:hAnsi="TH SarabunPSK" w:cs="TH SarabunPSK"/>
          <w:sz w:val="32"/>
          <w:cs/>
        </w:rPr>
        <w:t xml:space="preserve">. </w:t>
      </w:r>
      <w:r w:rsidRPr="00EF19FD">
        <w:rPr>
          <w:rFonts w:ascii="TH SarabunPSK" w:hAnsi="TH SarabunPSK" w:cs="TH SarabunPSK"/>
          <w:sz w:val="32"/>
        </w:rPr>
        <w:t>Design of a Magneto</w:t>
      </w:r>
      <w:r w:rsidRPr="00EF19FD">
        <w:rPr>
          <w:rFonts w:ascii="TH SarabunPSK" w:hAnsi="TH SarabunPSK" w:cs="TH SarabunPSK"/>
          <w:sz w:val="32"/>
          <w:cs/>
        </w:rPr>
        <w:t>-</w:t>
      </w:r>
      <w:r w:rsidRPr="00EF19FD">
        <w:rPr>
          <w:rFonts w:ascii="TH SarabunPSK" w:hAnsi="TH SarabunPSK" w:cs="TH SarabunPSK"/>
          <w:sz w:val="32"/>
        </w:rPr>
        <w:t xml:space="preserve">Electric </w:t>
      </w:r>
      <w:proofErr w:type="spellStart"/>
      <w:r w:rsidRPr="00EF19FD">
        <w:rPr>
          <w:rFonts w:ascii="TH SarabunPSK" w:hAnsi="TH SarabunPSK" w:cs="TH SarabunPSK"/>
          <w:sz w:val="32"/>
        </w:rPr>
        <w:t>Dipol</w:t>
      </w:r>
      <w:proofErr w:type="spellEnd"/>
      <w:r w:rsidRPr="00EF19FD">
        <w:rPr>
          <w:rFonts w:ascii="TH SarabunPSK" w:hAnsi="TH SarabunPSK" w:cs="TH SarabunPSK"/>
          <w:sz w:val="32"/>
        </w:rPr>
        <w:t xml:space="preserve"> Antenna for FM Radio Broadcasting Base Station Antenna Implementation</w:t>
      </w:r>
      <w:r w:rsidRPr="00EF19FD">
        <w:rPr>
          <w:rFonts w:ascii="TH SarabunPSK" w:hAnsi="TH SarabunPSK" w:cs="TH SarabunPSK"/>
          <w:sz w:val="32"/>
          <w:cs/>
        </w:rPr>
        <w:t xml:space="preserve">. </w:t>
      </w:r>
      <w:r w:rsidRPr="00EF19FD">
        <w:rPr>
          <w:rFonts w:ascii="TH SarabunPSK" w:hAnsi="TH SarabunPSK" w:cs="TH SarabunPSK"/>
          <w:sz w:val="32"/>
        </w:rPr>
        <w:t>Progress In Electromagnetics Research M, Vol</w:t>
      </w:r>
      <w:r w:rsidRPr="00EF19FD">
        <w:rPr>
          <w:rFonts w:ascii="TH SarabunPSK" w:hAnsi="TH SarabunPSK" w:cs="TH SarabunPSK"/>
          <w:sz w:val="32"/>
          <w:cs/>
        </w:rPr>
        <w:t>. 60</w:t>
      </w:r>
      <w:r w:rsidRPr="00EF19FD">
        <w:rPr>
          <w:rFonts w:ascii="TH SarabunPSK" w:hAnsi="TH SarabunPSK" w:cs="TH SarabunPSK"/>
          <w:sz w:val="32"/>
        </w:rPr>
        <w:t xml:space="preserve">, </w:t>
      </w:r>
      <w:r w:rsidR="00145EB9">
        <w:rPr>
          <w:rFonts w:ascii="TH SarabunPSK" w:hAnsi="TH SarabunPSK" w:cs="TH SarabunPSK"/>
          <w:sz w:val="32"/>
        </w:rPr>
        <w:t>p</w:t>
      </w:r>
      <w:r w:rsidR="00145EB9">
        <w:rPr>
          <w:rFonts w:ascii="TH SarabunPSK" w:hAnsi="TH SarabunPSK" w:cs="TH SarabunPSK"/>
          <w:sz w:val="32"/>
          <w:cs/>
        </w:rPr>
        <w:t>.</w:t>
      </w:r>
      <w:r w:rsidRPr="00EF19FD">
        <w:rPr>
          <w:rFonts w:ascii="TH SarabunPSK" w:hAnsi="TH SarabunPSK" w:cs="TH SarabunPSK"/>
          <w:sz w:val="32"/>
          <w:cs/>
        </w:rPr>
        <w:t>75-84</w:t>
      </w:r>
      <w:r w:rsidRPr="00EF19FD">
        <w:rPr>
          <w:rFonts w:ascii="TH SarabunPSK" w:hAnsi="TH SarabunPSK" w:cs="TH SarabunPSK"/>
          <w:sz w:val="32"/>
        </w:rPr>
        <w:t xml:space="preserve">, </w:t>
      </w:r>
      <w:r w:rsidRPr="00EF19FD">
        <w:rPr>
          <w:rFonts w:ascii="TH SarabunPSK" w:hAnsi="TH SarabunPSK" w:cs="TH SarabunPSK"/>
          <w:sz w:val="32"/>
          <w:cs/>
        </w:rPr>
        <w:t>2017</w:t>
      </w:r>
    </w:p>
    <w:p w:rsidR="0016678B" w:rsidRPr="00EF19FD" w:rsidRDefault="0016678B" w:rsidP="0016678B">
      <w:pPr>
        <w:ind w:right="-2"/>
        <w:rPr>
          <w:rFonts w:ascii="TH SarabunPSK" w:hAnsi="TH SarabunPSK" w:cs="TH SarabunPSK"/>
        </w:rPr>
      </w:pPr>
    </w:p>
    <w:p w:rsidR="0016678B" w:rsidRPr="00EF19FD" w:rsidRDefault="0016678B" w:rsidP="0016678B">
      <w:pPr>
        <w:ind w:right="-2"/>
        <w:rPr>
          <w:rFonts w:ascii="TH SarabunPSK" w:hAnsi="TH SarabunPSK" w:cs="TH SarabunPSK"/>
        </w:rPr>
      </w:pPr>
    </w:p>
    <w:p w:rsidR="0016678B" w:rsidRPr="00EF19FD" w:rsidRDefault="0016678B" w:rsidP="0016678B">
      <w:pPr>
        <w:ind w:right="-2"/>
        <w:rPr>
          <w:rFonts w:ascii="TH SarabunPSK" w:hAnsi="TH SarabunPSK" w:cs="TH SarabunPSK"/>
        </w:rPr>
      </w:pPr>
    </w:p>
    <w:p w:rsidR="0016678B" w:rsidRPr="00EF19FD" w:rsidRDefault="0016678B" w:rsidP="0016678B">
      <w:pPr>
        <w:ind w:right="-2"/>
        <w:rPr>
          <w:rFonts w:ascii="TH SarabunPSK" w:hAnsi="TH SarabunPSK" w:cs="TH SarabunPSK"/>
        </w:rPr>
      </w:pPr>
    </w:p>
    <w:p w:rsidR="0016678B" w:rsidRPr="00EF19FD" w:rsidRDefault="0016678B" w:rsidP="0016678B">
      <w:pPr>
        <w:ind w:right="-2"/>
        <w:rPr>
          <w:rFonts w:ascii="TH SarabunPSK" w:hAnsi="TH SarabunPSK" w:cs="TH SarabunPSK"/>
        </w:rPr>
      </w:pPr>
    </w:p>
    <w:p w:rsidR="0016678B" w:rsidRPr="00EF19FD" w:rsidRDefault="0016678B" w:rsidP="0016678B">
      <w:pPr>
        <w:ind w:right="-2"/>
        <w:rPr>
          <w:rFonts w:ascii="TH SarabunPSK" w:hAnsi="TH SarabunPSK" w:cs="TH SarabunPSK"/>
        </w:rPr>
      </w:pPr>
    </w:p>
    <w:p w:rsidR="0016678B" w:rsidRPr="00EF19FD" w:rsidRDefault="0016678B" w:rsidP="0016678B">
      <w:pPr>
        <w:ind w:right="-2"/>
        <w:rPr>
          <w:rFonts w:ascii="TH SarabunPSK" w:hAnsi="TH SarabunPSK" w:cs="TH SarabunPSK"/>
        </w:rPr>
      </w:pPr>
    </w:p>
    <w:p w:rsidR="0016678B" w:rsidRDefault="0016678B" w:rsidP="0016678B">
      <w:pPr>
        <w:ind w:right="-2"/>
        <w:rPr>
          <w:rFonts w:ascii="TH SarabunPSK" w:hAnsi="TH SarabunPSK" w:cs="TH SarabunPSK"/>
        </w:rPr>
      </w:pPr>
    </w:p>
    <w:p w:rsidR="00CB0E9F" w:rsidRPr="00EF19FD" w:rsidRDefault="00CB0E9F" w:rsidP="0016678B">
      <w:pPr>
        <w:ind w:right="-2"/>
        <w:rPr>
          <w:rFonts w:ascii="TH SarabunPSK" w:hAnsi="TH SarabunPSK" w:cs="TH SarabunPSK"/>
        </w:rPr>
      </w:pPr>
    </w:p>
    <w:p w:rsidR="00125909" w:rsidRPr="00EF19FD" w:rsidRDefault="00125909" w:rsidP="0016678B">
      <w:pPr>
        <w:ind w:right="-2"/>
        <w:rPr>
          <w:rFonts w:ascii="TH SarabunPSK" w:hAnsi="TH SarabunPSK" w:cs="TH SarabunPSK"/>
        </w:rPr>
      </w:pPr>
    </w:p>
    <w:p w:rsidR="00125909" w:rsidRPr="00EF19FD" w:rsidRDefault="00125909" w:rsidP="0016678B">
      <w:pPr>
        <w:ind w:right="-2"/>
        <w:rPr>
          <w:rFonts w:ascii="TH SarabunPSK" w:hAnsi="TH SarabunPSK" w:cs="TH SarabunPSK"/>
        </w:rPr>
      </w:pPr>
    </w:p>
    <w:p w:rsidR="00125909" w:rsidRPr="00EF19FD" w:rsidRDefault="00125909" w:rsidP="0016678B">
      <w:pPr>
        <w:ind w:right="-2"/>
        <w:rPr>
          <w:rFonts w:ascii="TH SarabunPSK" w:hAnsi="TH SarabunPSK" w:cs="TH SarabunPSK"/>
        </w:rPr>
      </w:pPr>
    </w:p>
    <w:p w:rsidR="0016678B" w:rsidRPr="00EF19FD" w:rsidRDefault="0016678B" w:rsidP="0016678B">
      <w:pPr>
        <w:jc w:val="center"/>
        <w:rPr>
          <w:rFonts w:ascii="TH SarabunPSK" w:eastAsiaTheme="minorHAnsi" w:hAnsi="TH SarabunPSK" w:cs="TH SarabunPSK"/>
          <w:b/>
          <w:bCs/>
        </w:rPr>
      </w:pPr>
      <w:r w:rsidRPr="00EF19FD">
        <w:rPr>
          <w:rFonts w:ascii="TH SarabunPSK" w:eastAsiaTheme="minorHAnsi" w:hAnsi="TH SarabunPSK" w:cs="TH SarabunPSK"/>
          <w:b/>
          <w:bCs/>
          <w:cs/>
        </w:rPr>
        <w:lastRenderedPageBreak/>
        <w:t>แบบฟอร์มประวัติและผลงานของอาจารย์ (</w:t>
      </w:r>
      <w:r w:rsidRPr="00EF19FD">
        <w:rPr>
          <w:rFonts w:ascii="TH SarabunPSK" w:eastAsiaTheme="minorHAnsi" w:hAnsi="TH SarabunPSK" w:cs="TH SarabunPSK"/>
          <w:b/>
          <w:bCs/>
        </w:rPr>
        <w:t>Curriculum Vitae</w:t>
      </w:r>
      <w:r w:rsidRPr="00EF19FD">
        <w:rPr>
          <w:rFonts w:ascii="TH SarabunPSK" w:eastAsiaTheme="minorHAnsi" w:hAnsi="TH SarabunPSK" w:cs="TH SarabunPSK"/>
          <w:b/>
          <w:bCs/>
          <w:cs/>
        </w:rPr>
        <w:t>)</w:t>
      </w:r>
    </w:p>
    <w:p w:rsidR="0016678B" w:rsidRPr="00EF19FD" w:rsidRDefault="0016678B" w:rsidP="0016678B">
      <w:pPr>
        <w:jc w:val="center"/>
        <w:rPr>
          <w:rFonts w:ascii="TH SarabunPSK" w:eastAsiaTheme="minorHAnsi" w:hAnsi="TH SarabunPSK" w:cs="TH SarabunPSK"/>
          <w:b/>
          <w:bCs/>
          <w:cs/>
        </w:rPr>
      </w:pPr>
      <w:r w:rsidRPr="00EF19FD">
        <w:rPr>
          <w:rFonts w:ascii="TH SarabunPSK" w:eastAsiaTheme="minorHAnsi" w:hAnsi="TH SarabunPSK" w:cs="TH SarabunPSK"/>
          <w:b/>
          <w:bCs/>
          <w:cs/>
        </w:rPr>
        <w:t>นพปฎล คงสมบัติ</w:t>
      </w:r>
    </w:p>
    <w:p w:rsidR="0016678B" w:rsidRPr="00EF19FD" w:rsidRDefault="0016678B" w:rsidP="0016678B">
      <w:pPr>
        <w:rPr>
          <w:rFonts w:ascii="TH SarabunPSK" w:eastAsiaTheme="minorHAnsi" w:hAnsi="TH SarabunPSK" w:cs="TH SarabunPSK"/>
        </w:rPr>
      </w:pPr>
    </w:p>
    <w:tbl>
      <w:tblPr>
        <w:tblStyle w:val="TableGrid"/>
        <w:tblW w:w="0" w:type="auto"/>
        <w:tblInd w:w="108" w:type="dxa"/>
        <w:tblBorders>
          <w:top w:val="double" w:sz="4" w:space="0" w:color="auto"/>
          <w:left w:val="none" w:sz="0" w:space="0" w:color="auto"/>
          <w:bottom w:val="double" w:sz="4" w:space="0" w:color="auto"/>
          <w:right w:val="none" w:sz="0" w:space="0" w:color="auto"/>
          <w:insideH w:val="double" w:sz="4" w:space="0" w:color="auto"/>
          <w:insideV w:val="none" w:sz="0" w:space="0" w:color="auto"/>
        </w:tblBorders>
        <w:tblLook w:val="04A0" w:firstRow="1" w:lastRow="0" w:firstColumn="1" w:lastColumn="0" w:noHBand="0" w:noVBand="1"/>
      </w:tblPr>
      <w:tblGrid>
        <w:gridCol w:w="5757"/>
        <w:gridCol w:w="990"/>
        <w:gridCol w:w="2171"/>
      </w:tblGrid>
      <w:tr w:rsidR="00EF19FD" w:rsidRPr="00EF19FD" w:rsidTr="009D08DA">
        <w:tc>
          <w:tcPr>
            <w:tcW w:w="5954" w:type="dxa"/>
          </w:tcPr>
          <w:p w:rsidR="0016678B" w:rsidRPr="00EF19FD" w:rsidRDefault="0016678B" w:rsidP="009D08DA">
            <w:pPr>
              <w:rPr>
                <w:rFonts w:ascii="TH SarabunPSK" w:eastAsiaTheme="minorHAnsi" w:hAnsi="TH SarabunPSK" w:cs="TH SarabunPSK"/>
              </w:rPr>
            </w:pPr>
            <w:r w:rsidRPr="00EF19FD">
              <w:rPr>
                <w:rFonts w:ascii="TH SarabunPSK" w:eastAsiaTheme="minorHAnsi" w:hAnsi="TH SarabunPSK" w:cs="TH SarabunPSK"/>
                <w:cs/>
              </w:rPr>
              <w:t>มหาวิทยาลัยวลัยลักษณ์</w:t>
            </w:r>
          </w:p>
          <w:p w:rsidR="0016678B" w:rsidRPr="00EF19FD" w:rsidRDefault="0016678B" w:rsidP="009D08DA">
            <w:pPr>
              <w:rPr>
                <w:rFonts w:ascii="TH SarabunPSK" w:eastAsiaTheme="minorHAnsi" w:hAnsi="TH SarabunPSK" w:cs="TH SarabunPSK"/>
                <w:cs/>
              </w:rPr>
            </w:pPr>
            <w:r w:rsidRPr="00EF19FD">
              <w:rPr>
                <w:rFonts w:ascii="TH SarabunPSK" w:eastAsiaTheme="minorHAnsi" w:hAnsi="TH SarabunPSK" w:cs="TH SarabunPSK"/>
                <w:cs/>
              </w:rPr>
              <w:t>สำนักวิชา วิศวกรรมศาสตร์และทรัพยากร</w:t>
            </w:r>
          </w:p>
          <w:p w:rsidR="0016678B" w:rsidRPr="00EF19FD" w:rsidRDefault="0016678B" w:rsidP="009D08DA">
            <w:pPr>
              <w:rPr>
                <w:rFonts w:ascii="TH SarabunPSK" w:eastAsiaTheme="minorHAnsi" w:hAnsi="TH SarabunPSK" w:cs="TH SarabunPSK"/>
              </w:rPr>
            </w:pPr>
            <w:r w:rsidRPr="00EF19FD">
              <w:rPr>
                <w:rFonts w:ascii="TH SarabunPSK" w:eastAsiaTheme="minorHAnsi" w:hAnsi="TH SarabunPSK" w:cs="TH SarabunPSK"/>
                <w:cs/>
              </w:rPr>
              <w:t>222 ต.ไทยบุรี อ.ท่าศาลา จ.นครศรีธรรมราช 80160</w:t>
            </w:r>
          </w:p>
        </w:tc>
        <w:tc>
          <w:tcPr>
            <w:tcW w:w="992" w:type="dxa"/>
          </w:tcPr>
          <w:p w:rsidR="0016678B" w:rsidRPr="00EF19FD" w:rsidRDefault="0016678B" w:rsidP="009D08DA">
            <w:pPr>
              <w:rPr>
                <w:rFonts w:ascii="TH SarabunPSK" w:eastAsiaTheme="minorHAnsi" w:hAnsi="TH SarabunPSK" w:cs="TH SarabunPSK"/>
              </w:rPr>
            </w:pPr>
            <w:r w:rsidRPr="00EF19FD">
              <w:rPr>
                <w:rFonts w:ascii="TH SarabunPSK" w:eastAsiaTheme="minorHAnsi" w:hAnsi="TH SarabunPSK" w:cs="TH SarabunPSK"/>
                <w:cs/>
              </w:rPr>
              <w:t>โทรศัพท์โทรสาร</w:t>
            </w:r>
          </w:p>
          <w:p w:rsidR="0016678B" w:rsidRPr="00EF19FD" w:rsidRDefault="0016678B" w:rsidP="009D08DA">
            <w:pPr>
              <w:rPr>
                <w:rFonts w:ascii="TH SarabunPSK" w:eastAsiaTheme="minorHAnsi" w:hAnsi="TH SarabunPSK" w:cs="TH SarabunPSK"/>
                <w:cs/>
              </w:rPr>
            </w:pPr>
            <w:r w:rsidRPr="00EF19FD">
              <w:rPr>
                <w:rFonts w:ascii="TH SarabunPSK" w:eastAsiaTheme="minorHAnsi" w:hAnsi="TH SarabunPSK" w:cs="TH SarabunPSK"/>
              </w:rPr>
              <w:t>Email</w:t>
            </w:r>
          </w:p>
        </w:tc>
        <w:tc>
          <w:tcPr>
            <w:tcW w:w="2126" w:type="dxa"/>
          </w:tcPr>
          <w:p w:rsidR="0016678B" w:rsidRPr="00EF19FD" w:rsidRDefault="0016678B" w:rsidP="009D08DA">
            <w:pPr>
              <w:rPr>
                <w:rFonts w:ascii="TH SarabunPSK" w:eastAsiaTheme="minorHAnsi" w:hAnsi="TH SarabunPSK" w:cs="TH SarabunPSK"/>
              </w:rPr>
            </w:pPr>
            <w:r w:rsidRPr="00EF19FD">
              <w:rPr>
                <w:rFonts w:ascii="TH SarabunPSK" w:eastAsiaTheme="minorHAnsi" w:hAnsi="TH SarabunPSK" w:cs="TH SarabunPSK"/>
              </w:rPr>
              <w:t>075</w:t>
            </w:r>
            <w:r w:rsidRPr="00EF19FD">
              <w:rPr>
                <w:rFonts w:ascii="TH SarabunPSK" w:eastAsiaTheme="minorHAnsi" w:hAnsi="TH SarabunPSK" w:cs="TH SarabunPSK"/>
                <w:cs/>
              </w:rPr>
              <w:t>-</w:t>
            </w:r>
            <w:r w:rsidRPr="00EF19FD">
              <w:rPr>
                <w:rFonts w:ascii="TH SarabunPSK" w:eastAsiaTheme="minorHAnsi" w:hAnsi="TH SarabunPSK" w:cs="TH SarabunPSK"/>
              </w:rPr>
              <w:t>672323</w:t>
            </w:r>
          </w:p>
          <w:p w:rsidR="0016678B" w:rsidRPr="00EF19FD" w:rsidRDefault="0016678B" w:rsidP="009D08DA">
            <w:pPr>
              <w:rPr>
                <w:rFonts w:ascii="TH SarabunPSK" w:eastAsiaTheme="minorHAnsi" w:hAnsi="TH SarabunPSK" w:cs="TH SarabunPSK"/>
              </w:rPr>
            </w:pPr>
            <w:r w:rsidRPr="00EF19FD">
              <w:rPr>
                <w:rFonts w:ascii="TH SarabunPSK" w:eastAsiaTheme="minorHAnsi" w:hAnsi="TH SarabunPSK" w:cs="TH SarabunPSK"/>
              </w:rPr>
              <w:t>075</w:t>
            </w:r>
            <w:r w:rsidRPr="00EF19FD">
              <w:rPr>
                <w:rFonts w:ascii="TH SarabunPSK" w:eastAsiaTheme="minorHAnsi" w:hAnsi="TH SarabunPSK" w:cs="TH SarabunPSK"/>
                <w:cs/>
              </w:rPr>
              <w:t>-</w:t>
            </w:r>
            <w:r w:rsidRPr="00EF19FD">
              <w:rPr>
                <w:rFonts w:ascii="TH SarabunPSK" w:eastAsiaTheme="minorHAnsi" w:hAnsi="TH SarabunPSK" w:cs="TH SarabunPSK"/>
              </w:rPr>
              <w:t>6723</w:t>
            </w:r>
            <w:r w:rsidRPr="00EF19FD">
              <w:rPr>
                <w:rFonts w:ascii="TH SarabunPSK" w:eastAsiaTheme="minorHAnsi" w:hAnsi="TH SarabunPSK" w:cs="TH SarabunPSK"/>
                <w:cs/>
              </w:rPr>
              <w:t>99</w:t>
            </w:r>
          </w:p>
          <w:p w:rsidR="0016678B" w:rsidRPr="00EF19FD" w:rsidRDefault="0016678B" w:rsidP="009D08DA">
            <w:pPr>
              <w:rPr>
                <w:rFonts w:ascii="TH SarabunPSK" w:eastAsiaTheme="minorHAnsi" w:hAnsi="TH SarabunPSK" w:cs="TH SarabunPSK"/>
              </w:rPr>
            </w:pPr>
            <w:r w:rsidRPr="00EF19FD">
              <w:rPr>
                <w:rFonts w:ascii="TH SarabunPSK" w:eastAsiaTheme="minorHAnsi" w:hAnsi="TH SarabunPSK" w:cs="TH SarabunPSK"/>
              </w:rPr>
              <w:t>knoppado@wu</w:t>
            </w:r>
            <w:r w:rsidRPr="00EF19FD">
              <w:rPr>
                <w:rFonts w:ascii="TH SarabunPSK" w:eastAsiaTheme="minorHAnsi" w:hAnsi="TH SarabunPSK" w:cs="TH SarabunPSK"/>
                <w:cs/>
              </w:rPr>
              <w:t>.</w:t>
            </w:r>
            <w:r w:rsidRPr="00EF19FD">
              <w:rPr>
                <w:rFonts w:ascii="TH SarabunPSK" w:eastAsiaTheme="minorHAnsi" w:hAnsi="TH SarabunPSK" w:cs="TH SarabunPSK"/>
              </w:rPr>
              <w:t>ac</w:t>
            </w:r>
            <w:r w:rsidRPr="00EF19FD">
              <w:rPr>
                <w:rFonts w:ascii="TH SarabunPSK" w:eastAsiaTheme="minorHAnsi" w:hAnsi="TH SarabunPSK" w:cs="TH SarabunPSK"/>
                <w:cs/>
              </w:rPr>
              <w:t>.</w:t>
            </w:r>
            <w:r w:rsidRPr="00EF19FD">
              <w:rPr>
                <w:rFonts w:ascii="TH SarabunPSK" w:eastAsiaTheme="minorHAnsi" w:hAnsi="TH SarabunPSK" w:cs="TH SarabunPSK"/>
              </w:rPr>
              <w:t>th</w:t>
            </w:r>
          </w:p>
        </w:tc>
      </w:tr>
    </w:tbl>
    <w:p w:rsidR="0016678B" w:rsidRPr="00EF19FD" w:rsidRDefault="0016678B" w:rsidP="0016678B">
      <w:pPr>
        <w:rPr>
          <w:rFonts w:ascii="TH SarabunPSK" w:eastAsiaTheme="minorHAnsi" w:hAnsi="TH SarabunPSK" w:cs="TH SarabunPSK"/>
          <w:b/>
          <w:bCs/>
        </w:rPr>
      </w:pPr>
    </w:p>
    <w:p w:rsidR="0016678B" w:rsidRPr="00EF19FD" w:rsidRDefault="0016678B" w:rsidP="0016678B">
      <w:pPr>
        <w:rPr>
          <w:rFonts w:ascii="TH SarabunPSK" w:eastAsiaTheme="minorHAnsi" w:hAnsi="TH SarabunPSK" w:cs="TH SarabunPSK"/>
          <w:b/>
          <w:bCs/>
        </w:rPr>
      </w:pPr>
      <w:r w:rsidRPr="00EF19FD">
        <w:rPr>
          <w:rFonts w:ascii="TH SarabunPSK" w:eastAsiaTheme="minorHAnsi" w:hAnsi="TH SarabunPSK" w:cs="TH SarabunPSK"/>
          <w:b/>
          <w:bCs/>
        </w:rPr>
        <w:t>1</w:t>
      </w:r>
      <w:r w:rsidRPr="00EF19FD">
        <w:rPr>
          <w:rFonts w:ascii="TH SarabunPSK" w:eastAsiaTheme="minorHAnsi" w:hAnsi="TH SarabunPSK" w:cs="TH SarabunPSK"/>
          <w:b/>
          <w:bCs/>
          <w:cs/>
        </w:rPr>
        <w:t>. การศึกษา (เรียงลำดับจากปีล่าสุด)</w:t>
      </w:r>
    </w:p>
    <w:tbl>
      <w:tblPr>
        <w:tblStyle w:val="TableGrid"/>
        <w:tblW w:w="4884" w:type="pct"/>
        <w:tblInd w:w="108" w:type="dxa"/>
        <w:tblLook w:val="04A0" w:firstRow="1" w:lastRow="0" w:firstColumn="1" w:lastColumn="0" w:noHBand="0" w:noVBand="1"/>
      </w:tblPr>
      <w:tblGrid>
        <w:gridCol w:w="1247"/>
        <w:gridCol w:w="5409"/>
        <w:gridCol w:w="2151"/>
      </w:tblGrid>
      <w:tr w:rsidR="00EF19FD" w:rsidRPr="00EF19FD" w:rsidTr="009D08DA">
        <w:tc>
          <w:tcPr>
            <w:tcW w:w="708" w:type="pct"/>
            <w:shd w:val="clear" w:color="auto" w:fill="D9D9D9" w:themeFill="background1" w:themeFillShade="D9"/>
          </w:tcPr>
          <w:p w:rsidR="0016678B" w:rsidRPr="00EF19FD" w:rsidRDefault="0016678B" w:rsidP="009D08DA">
            <w:pPr>
              <w:jc w:val="center"/>
              <w:rPr>
                <w:rFonts w:ascii="TH SarabunPSK" w:eastAsiaTheme="minorHAnsi" w:hAnsi="TH SarabunPSK" w:cs="TH SarabunPSK"/>
                <w:b/>
                <w:bCs/>
              </w:rPr>
            </w:pPr>
            <w:r w:rsidRPr="00EF19FD">
              <w:rPr>
                <w:rFonts w:ascii="TH SarabunPSK" w:eastAsiaTheme="minorHAnsi" w:hAnsi="TH SarabunPSK" w:cs="TH SarabunPSK"/>
                <w:b/>
                <w:bCs/>
                <w:cs/>
              </w:rPr>
              <w:t>คุณวุฒิ</w:t>
            </w:r>
          </w:p>
        </w:tc>
        <w:tc>
          <w:tcPr>
            <w:tcW w:w="3071" w:type="pct"/>
            <w:shd w:val="clear" w:color="auto" w:fill="D9D9D9" w:themeFill="background1" w:themeFillShade="D9"/>
          </w:tcPr>
          <w:p w:rsidR="0016678B" w:rsidRPr="00EF19FD" w:rsidRDefault="0016678B" w:rsidP="009D08DA">
            <w:pPr>
              <w:jc w:val="center"/>
              <w:rPr>
                <w:rFonts w:ascii="TH SarabunPSK" w:eastAsiaTheme="minorHAnsi" w:hAnsi="TH SarabunPSK" w:cs="TH SarabunPSK"/>
                <w:b/>
                <w:bCs/>
              </w:rPr>
            </w:pPr>
            <w:r w:rsidRPr="00EF19FD">
              <w:rPr>
                <w:rFonts w:ascii="TH SarabunPSK" w:eastAsiaTheme="minorHAnsi" w:hAnsi="TH SarabunPSK" w:cs="TH SarabunPSK"/>
                <w:b/>
                <w:bCs/>
                <w:cs/>
              </w:rPr>
              <w:t>สาขาวิชา/สถาบันการศึกษา</w:t>
            </w:r>
          </w:p>
        </w:tc>
        <w:tc>
          <w:tcPr>
            <w:tcW w:w="1221" w:type="pct"/>
            <w:shd w:val="clear" w:color="auto" w:fill="D9D9D9" w:themeFill="background1" w:themeFillShade="D9"/>
          </w:tcPr>
          <w:p w:rsidR="0016678B" w:rsidRPr="00EF19FD" w:rsidRDefault="0016678B" w:rsidP="009D08DA">
            <w:pPr>
              <w:jc w:val="center"/>
              <w:rPr>
                <w:rFonts w:ascii="TH SarabunPSK" w:eastAsiaTheme="minorHAnsi" w:hAnsi="TH SarabunPSK" w:cs="TH SarabunPSK"/>
                <w:b/>
                <w:bCs/>
              </w:rPr>
            </w:pPr>
            <w:r w:rsidRPr="00EF19FD">
              <w:rPr>
                <w:rFonts w:ascii="TH SarabunPSK" w:eastAsiaTheme="minorHAnsi" w:hAnsi="TH SarabunPSK" w:cs="TH SarabunPSK"/>
                <w:b/>
                <w:bCs/>
                <w:cs/>
              </w:rPr>
              <w:t>ปี พ.ศ.</w:t>
            </w:r>
          </w:p>
        </w:tc>
      </w:tr>
      <w:tr w:rsidR="00EF19FD" w:rsidRPr="008C513B" w:rsidTr="009D08DA">
        <w:tc>
          <w:tcPr>
            <w:tcW w:w="708" w:type="pct"/>
          </w:tcPr>
          <w:p w:rsidR="0016678B" w:rsidRPr="008C513B" w:rsidRDefault="0016678B" w:rsidP="009D08DA">
            <w:pPr>
              <w:jc w:val="center"/>
              <w:rPr>
                <w:rFonts w:ascii="TH SarabunPSK" w:eastAsiaTheme="minorHAnsi" w:hAnsi="TH SarabunPSK" w:cs="TH SarabunPSK"/>
              </w:rPr>
            </w:pPr>
            <w:r w:rsidRPr="008C513B">
              <w:rPr>
                <w:rFonts w:ascii="TH SarabunPSK" w:eastAsiaTheme="minorHAnsi" w:hAnsi="TH SarabunPSK" w:cs="TH SarabunPSK"/>
              </w:rPr>
              <w:t>M</w:t>
            </w:r>
            <w:r w:rsidRPr="008C513B">
              <w:rPr>
                <w:rFonts w:ascii="TH SarabunPSK" w:eastAsiaTheme="minorHAnsi" w:hAnsi="TH SarabunPSK" w:cs="TH SarabunPSK"/>
                <w:cs/>
              </w:rPr>
              <w:t>.</w:t>
            </w:r>
            <w:r w:rsidRPr="008C513B">
              <w:rPr>
                <w:rFonts w:ascii="TH SarabunPSK" w:eastAsiaTheme="minorHAnsi" w:hAnsi="TH SarabunPSK" w:cs="TH SarabunPSK"/>
              </w:rPr>
              <w:t>S</w:t>
            </w:r>
            <w:r w:rsidRPr="008C513B">
              <w:rPr>
                <w:rFonts w:ascii="TH SarabunPSK" w:eastAsiaTheme="minorHAnsi" w:hAnsi="TH SarabunPSK" w:cs="TH SarabunPSK"/>
                <w:cs/>
              </w:rPr>
              <w:t>.</w:t>
            </w:r>
          </w:p>
        </w:tc>
        <w:tc>
          <w:tcPr>
            <w:tcW w:w="3071" w:type="pct"/>
          </w:tcPr>
          <w:p w:rsidR="0016678B" w:rsidRPr="008C513B" w:rsidRDefault="0016678B" w:rsidP="009D08DA">
            <w:pPr>
              <w:rPr>
                <w:rFonts w:ascii="TH SarabunPSK" w:eastAsiaTheme="minorHAnsi" w:hAnsi="TH SarabunPSK" w:cs="TH SarabunPSK"/>
              </w:rPr>
            </w:pPr>
            <w:r w:rsidRPr="008C513B">
              <w:rPr>
                <w:rFonts w:ascii="TH SarabunPSK" w:eastAsiaTheme="minorHAnsi" w:hAnsi="TH SarabunPSK" w:cs="TH SarabunPSK"/>
              </w:rPr>
              <w:t>Engineering Management</w:t>
            </w:r>
          </w:p>
          <w:p w:rsidR="0016678B" w:rsidRPr="008C513B" w:rsidRDefault="0016678B" w:rsidP="00D049B4">
            <w:pPr>
              <w:rPr>
                <w:rFonts w:ascii="TH SarabunPSK" w:eastAsiaTheme="minorHAnsi" w:hAnsi="TH SarabunPSK" w:cs="TH SarabunPSK"/>
              </w:rPr>
            </w:pPr>
            <w:r w:rsidRPr="008C513B">
              <w:rPr>
                <w:rFonts w:ascii="TH SarabunPSK" w:eastAsiaTheme="minorHAnsi" w:hAnsi="TH SarabunPSK" w:cs="TH SarabunPSK"/>
              </w:rPr>
              <w:t>The George Washington University</w:t>
            </w:r>
            <w:r w:rsidR="00D049B4">
              <w:rPr>
                <w:rFonts w:ascii="TH SarabunPSK" w:eastAsiaTheme="minorHAnsi" w:hAnsi="TH SarabunPSK" w:cs="TH SarabunPSK"/>
              </w:rPr>
              <w:t xml:space="preserve">, </w:t>
            </w:r>
            <w:r w:rsidR="008C513B" w:rsidRPr="008C513B">
              <w:rPr>
                <w:rFonts w:ascii="TH SarabunPSK" w:eastAsiaTheme="minorHAnsi" w:hAnsi="TH SarabunPSK" w:cs="TH SarabunPSK"/>
              </w:rPr>
              <w:t>USA</w:t>
            </w:r>
          </w:p>
        </w:tc>
        <w:tc>
          <w:tcPr>
            <w:tcW w:w="1221" w:type="pct"/>
          </w:tcPr>
          <w:p w:rsidR="0016678B" w:rsidRPr="008C513B" w:rsidRDefault="0016678B" w:rsidP="009D08DA">
            <w:pPr>
              <w:jc w:val="center"/>
              <w:rPr>
                <w:rFonts w:ascii="TH SarabunPSK" w:eastAsiaTheme="minorHAnsi" w:hAnsi="TH SarabunPSK" w:cs="TH SarabunPSK"/>
              </w:rPr>
            </w:pPr>
            <w:r w:rsidRPr="008C513B">
              <w:rPr>
                <w:rFonts w:ascii="TH SarabunPSK" w:eastAsiaTheme="minorHAnsi" w:hAnsi="TH SarabunPSK" w:cs="TH SarabunPSK"/>
              </w:rPr>
              <w:t>2542</w:t>
            </w:r>
          </w:p>
        </w:tc>
      </w:tr>
      <w:tr w:rsidR="00EF19FD" w:rsidRPr="008C513B" w:rsidTr="009D08DA">
        <w:tc>
          <w:tcPr>
            <w:tcW w:w="708" w:type="pct"/>
          </w:tcPr>
          <w:p w:rsidR="0016678B" w:rsidRPr="008C513B" w:rsidRDefault="0016678B" w:rsidP="009D08DA">
            <w:pPr>
              <w:jc w:val="center"/>
              <w:rPr>
                <w:rFonts w:ascii="TH SarabunPSK" w:eastAsiaTheme="minorHAnsi" w:hAnsi="TH SarabunPSK" w:cs="TH SarabunPSK"/>
                <w:cs/>
              </w:rPr>
            </w:pPr>
            <w:r w:rsidRPr="008C513B">
              <w:rPr>
                <w:rFonts w:ascii="TH SarabunPSK" w:eastAsiaTheme="minorHAnsi" w:hAnsi="TH SarabunPSK" w:cs="TH SarabunPSK"/>
                <w:cs/>
              </w:rPr>
              <w:t>วท.บ.</w:t>
            </w:r>
          </w:p>
        </w:tc>
        <w:tc>
          <w:tcPr>
            <w:tcW w:w="3071" w:type="pct"/>
          </w:tcPr>
          <w:p w:rsidR="0016678B" w:rsidRPr="008C513B" w:rsidRDefault="0016678B" w:rsidP="009D08DA">
            <w:pPr>
              <w:rPr>
                <w:rFonts w:ascii="TH SarabunPSK" w:eastAsiaTheme="minorHAnsi" w:hAnsi="TH SarabunPSK" w:cs="TH SarabunPSK"/>
              </w:rPr>
            </w:pPr>
            <w:r w:rsidRPr="008C513B">
              <w:rPr>
                <w:rFonts w:ascii="TH SarabunPSK" w:eastAsiaTheme="minorHAnsi" w:hAnsi="TH SarabunPSK" w:cs="TH SarabunPSK"/>
                <w:cs/>
              </w:rPr>
              <w:t>วิทยาการคอมพิวเตอร์</w:t>
            </w:r>
          </w:p>
          <w:p w:rsidR="0016678B" w:rsidRPr="008C513B" w:rsidRDefault="0016678B" w:rsidP="009D08DA">
            <w:pPr>
              <w:rPr>
                <w:rFonts w:ascii="TH SarabunPSK" w:eastAsiaTheme="minorHAnsi" w:hAnsi="TH SarabunPSK" w:cs="TH SarabunPSK"/>
                <w:cs/>
              </w:rPr>
            </w:pPr>
            <w:r w:rsidRPr="008C513B">
              <w:rPr>
                <w:rFonts w:ascii="TH SarabunPSK" w:eastAsiaTheme="minorHAnsi" w:hAnsi="TH SarabunPSK" w:cs="TH SarabunPSK"/>
                <w:cs/>
              </w:rPr>
              <w:t>มหาวิทยาลัยมหิดล</w:t>
            </w:r>
          </w:p>
        </w:tc>
        <w:tc>
          <w:tcPr>
            <w:tcW w:w="1221" w:type="pct"/>
          </w:tcPr>
          <w:p w:rsidR="0016678B" w:rsidRPr="008C513B" w:rsidRDefault="0016678B" w:rsidP="009D08DA">
            <w:pPr>
              <w:jc w:val="center"/>
              <w:rPr>
                <w:rFonts w:ascii="TH SarabunPSK" w:eastAsiaTheme="minorHAnsi" w:hAnsi="TH SarabunPSK" w:cs="TH SarabunPSK"/>
              </w:rPr>
            </w:pPr>
            <w:r w:rsidRPr="008C513B">
              <w:rPr>
                <w:rFonts w:ascii="TH SarabunPSK" w:eastAsiaTheme="minorHAnsi" w:hAnsi="TH SarabunPSK" w:cs="TH SarabunPSK"/>
              </w:rPr>
              <w:t>2535</w:t>
            </w:r>
          </w:p>
        </w:tc>
      </w:tr>
    </w:tbl>
    <w:p w:rsidR="0016678B" w:rsidRPr="00EF19FD" w:rsidRDefault="0016678B" w:rsidP="0016678B">
      <w:pPr>
        <w:rPr>
          <w:rFonts w:ascii="TH SarabunPSK" w:eastAsiaTheme="minorHAnsi" w:hAnsi="TH SarabunPSK" w:cs="TH SarabunPSK"/>
          <w:b/>
          <w:bCs/>
        </w:rPr>
      </w:pPr>
    </w:p>
    <w:p w:rsidR="0016678B" w:rsidRPr="00EF19FD" w:rsidRDefault="0016678B" w:rsidP="0016678B">
      <w:pPr>
        <w:rPr>
          <w:rFonts w:ascii="TH SarabunPSK" w:eastAsiaTheme="minorHAnsi" w:hAnsi="TH SarabunPSK" w:cs="TH SarabunPSK"/>
          <w:b/>
          <w:bCs/>
        </w:rPr>
      </w:pPr>
      <w:r w:rsidRPr="00EF19FD">
        <w:rPr>
          <w:rFonts w:ascii="TH SarabunPSK" w:eastAsiaTheme="minorHAnsi" w:hAnsi="TH SarabunPSK" w:cs="TH SarabunPSK"/>
          <w:b/>
          <w:bCs/>
        </w:rPr>
        <w:t>2</w:t>
      </w:r>
      <w:r w:rsidRPr="00EF19FD">
        <w:rPr>
          <w:rFonts w:ascii="TH SarabunPSK" w:eastAsiaTheme="minorHAnsi" w:hAnsi="TH SarabunPSK" w:cs="TH SarabunPSK"/>
          <w:b/>
          <w:bCs/>
          <w:cs/>
        </w:rPr>
        <w:t xml:space="preserve">. ประสบการณ์การทำงาน (เรียงลำดับจากปีล่าสุด) </w:t>
      </w:r>
    </w:p>
    <w:tbl>
      <w:tblPr>
        <w:tblStyle w:val="TableGrid"/>
        <w:tblW w:w="4884" w:type="pct"/>
        <w:tblInd w:w="108" w:type="dxa"/>
        <w:tblLook w:val="04A0" w:firstRow="1" w:lastRow="0" w:firstColumn="1" w:lastColumn="0" w:noHBand="0" w:noVBand="1"/>
      </w:tblPr>
      <w:tblGrid>
        <w:gridCol w:w="6656"/>
        <w:gridCol w:w="2151"/>
      </w:tblGrid>
      <w:tr w:rsidR="00EF19FD" w:rsidRPr="00EF19FD" w:rsidTr="009D08DA">
        <w:tc>
          <w:tcPr>
            <w:tcW w:w="3779" w:type="pct"/>
            <w:shd w:val="clear" w:color="auto" w:fill="D9D9D9" w:themeFill="background1" w:themeFillShade="D9"/>
          </w:tcPr>
          <w:p w:rsidR="0016678B" w:rsidRPr="00EF19FD" w:rsidRDefault="0016678B" w:rsidP="009D08DA">
            <w:pPr>
              <w:jc w:val="center"/>
              <w:rPr>
                <w:rFonts w:ascii="TH SarabunPSK" w:eastAsiaTheme="minorHAnsi" w:hAnsi="TH SarabunPSK" w:cs="TH SarabunPSK"/>
                <w:b/>
                <w:bCs/>
                <w:cs/>
              </w:rPr>
            </w:pPr>
            <w:r w:rsidRPr="00EF19FD">
              <w:rPr>
                <w:rFonts w:ascii="TH SarabunPSK" w:eastAsiaTheme="minorHAnsi" w:hAnsi="TH SarabunPSK" w:cs="TH SarabunPSK"/>
                <w:b/>
                <w:bCs/>
                <w:cs/>
              </w:rPr>
              <w:t>ตำแหน่งงาน - องค์กรหรือหน่วยงาน</w:t>
            </w:r>
          </w:p>
        </w:tc>
        <w:tc>
          <w:tcPr>
            <w:tcW w:w="1221" w:type="pct"/>
            <w:shd w:val="clear" w:color="auto" w:fill="D9D9D9" w:themeFill="background1" w:themeFillShade="D9"/>
          </w:tcPr>
          <w:p w:rsidR="0016678B" w:rsidRPr="00EF19FD" w:rsidRDefault="0016678B" w:rsidP="009D08DA">
            <w:pPr>
              <w:jc w:val="center"/>
              <w:rPr>
                <w:rFonts w:ascii="TH SarabunPSK" w:eastAsiaTheme="minorHAnsi" w:hAnsi="TH SarabunPSK" w:cs="TH SarabunPSK"/>
                <w:b/>
                <w:bCs/>
              </w:rPr>
            </w:pPr>
            <w:r w:rsidRPr="00EF19FD">
              <w:rPr>
                <w:rFonts w:ascii="TH SarabunPSK" w:eastAsiaTheme="minorHAnsi" w:hAnsi="TH SarabunPSK" w:cs="TH SarabunPSK"/>
                <w:b/>
                <w:bCs/>
                <w:cs/>
              </w:rPr>
              <w:t>ปี พ.ศ.</w:t>
            </w:r>
          </w:p>
        </w:tc>
      </w:tr>
      <w:tr w:rsidR="00EF19FD" w:rsidRPr="00EF19FD" w:rsidTr="009D08DA">
        <w:tc>
          <w:tcPr>
            <w:tcW w:w="3779" w:type="pct"/>
          </w:tcPr>
          <w:p w:rsidR="0016678B" w:rsidRPr="00EF19FD" w:rsidRDefault="0016678B" w:rsidP="009D08DA">
            <w:pPr>
              <w:rPr>
                <w:rFonts w:ascii="TH SarabunPSK" w:eastAsiaTheme="minorHAnsi" w:hAnsi="TH SarabunPSK" w:cs="TH SarabunPSK"/>
              </w:rPr>
            </w:pPr>
            <w:r w:rsidRPr="00EF19FD">
              <w:rPr>
                <w:rFonts w:ascii="TH SarabunPSK" w:eastAsiaTheme="minorHAnsi" w:hAnsi="TH SarabunPSK" w:cs="TH SarabunPSK"/>
                <w:cs/>
              </w:rPr>
              <w:t>อาจารย์ประจำ</w:t>
            </w:r>
            <w:r w:rsidR="001530BD" w:rsidRPr="00EF19FD">
              <w:rPr>
                <w:rFonts w:ascii="TH SarabunPSK" w:eastAsiaTheme="minorHAnsi" w:hAnsi="TH SarabunPSK" w:cs="TH SarabunPSK"/>
                <w:cs/>
              </w:rPr>
              <w:t>สาขาวิชาวิศวกรรมคอมพิวเตอร์และอิเล็กทรอนิกส์</w:t>
            </w:r>
            <w:r w:rsidRPr="00EF19FD">
              <w:rPr>
                <w:rFonts w:ascii="TH SarabunPSK" w:eastAsiaTheme="minorHAnsi" w:hAnsi="TH SarabunPSK" w:cs="TH SarabunPSK"/>
                <w:cs/>
              </w:rPr>
              <w:t xml:space="preserve"> </w:t>
            </w:r>
          </w:p>
          <w:p w:rsidR="0016678B" w:rsidRPr="00EF19FD" w:rsidRDefault="0016678B" w:rsidP="009D08DA">
            <w:pPr>
              <w:rPr>
                <w:rFonts w:ascii="TH SarabunPSK" w:eastAsiaTheme="minorHAnsi" w:hAnsi="TH SarabunPSK" w:cs="TH SarabunPSK"/>
                <w:cs/>
              </w:rPr>
            </w:pPr>
            <w:r w:rsidRPr="00EF19FD">
              <w:rPr>
                <w:rFonts w:ascii="TH SarabunPSK" w:eastAsiaTheme="minorHAnsi" w:hAnsi="TH SarabunPSK" w:cs="TH SarabunPSK"/>
                <w:cs/>
              </w:rPr>
              <w:t>สำนักวิชาวิศวกรรมศาสตร์และทรัพยากร มหาวิทยาลัยวลัยลักษณ์</w:t>
            </w:r>
          </w:p>
        </w:tc>
        <w:tc>
          <w:tcPr>
            <w:tcW w:w="1221" w:type="pct"/>
          </w:tcPr>
          <w:p w:rsidR="0016678B" w:rsidRPr="00EF19FD" w:rsidRDefault="0016678B" w:rsidP="009D08DA">
            <w:pPr>
              <w:jc w:val="center"/>
              <w:rPr>
                <w:rFonts w:ascii="TH SarabunPSK" w:eastAsiaTheme="minorHAnsi" w:hAnsi="TH SarabunPSK" w:cs="TH SarabunPSK"/>
                <w:cs/>
              </w:rPr>
            </w:pPr>
            <w:r w:rsidRPr="00EF19FD">
              <w:rPr>
                <w:rFonts w:ascii="TH SarabunPSK" w:eastAsiaTheme="minorHAnsi" w:hAnsi="TH SarabunPSK" w:cs="TH SarabunPSK"/>
                <w:cs/>
              </w:rPr>
              <w:t>2544 – ปัจจุบัน</w:t>
            </w:r>
          </w:p>
        </w:tc>
      </w:tr>
      <w:tr w:rsidR="00EF19FD" w:rsidRPr="00EF19FD" w:rsidTr="009D08DA">
        <w:tc>
          <w:tcPr>
            <w:tcW w:w="3779" w:type="pct"/>
          </w:tcPr>
          <w:p w:rsidR="0016678B" w:rsidRPr="00EF19FD" w:rsidRDefault="0016678B" w:rsidP="009D08DA">
            <w:pPr>
              <w:rPr>
                <w:rFonts w:ascii="TH SarabunPSK" w:eastAsiaTheme="minorHAnsi" w:hAnsi="TH SarabunPSK" w:cs="TH SarabunPSK"/>
                <w:cs/>
              </w:rPr>
            </w:pPr>
            <w:r w:rsidRPr="00EF19FD">
              <w:rPr>
                <w:rFonts w:ascii="TH SarabunPSK" w:eastAsiaTheme="minorHAnsi" w:hAnsi="TH SarabunPSK" w:cs="TH SarabunPSK"/>
                <w:cs/>
              </w:rPr>
              <w:t>พนักงานบริหารงานทั่วไป – มหาวิทยาลัยวลัยลักษณ์</w:t>
            </w:r>
          </w:p>
        </w:tc>
        <w:tc>
          <w:tcPr>
            <w:tcW w:w="1221" w:type="pct"/>
          </w:tcPr>
          <w:p w:rsidR="0016678B" w:rsidRPr="00EF19FD" w:rsidRDefault="0016678B" w:rsidP="009D08DA">
            <w:pPr>
              <w:jc w:val="center"/>
              <w:rPr>
                <w:rFonts w:ascii="TH SarabunPSK" w:eastAsiaTheme="minorHAnsi" w:hAnsi="TH SarabunPSK" w:cs="TH SarabunPSK"/>
                <w:cs/>
              </w:rPr>
            </w:pPr>
            <w:r w:rsidRPr="00EF19FD">
              <w:rPr>
                <w:rFonts w:ascii="TH SarabunPSK" w:eastAsiaTheme="minorHAnsi" w:hAnsi="TH SarabunPSK" w:cs="TH SarabunPSK"/>
                <w:cs/>
              </w:rPr>
              <w:t>2539 – 2544</w:t>
            </w:r>
          </w:p>
        </w:tc>
      </w:tr>
      <w:tr w:rsidR="00EF19FD" w:rsidRPr="00EF19FD" w:rsidTr="009D08DA">
        <w:tc>
          <w:tcPr>
            <w:tcW w:w="3779" w:type="pct"/>
          </w:tcPr>
          <w:p w:rsidR="0016678B" w:rsidRPr="00EF19FD" w:rsidRDefault="0016678B" w:rsidP="009D08DA">
            <w:pPr>
              <w:rPr>
                <w:rFonts w:ascii="TH SarabunPSK" w:eastAsiaTheme="minorHAnsi" w:hAnsi="TH SarabunPSK" w:cs="TH SarabunPSK"/>
                <w:cs/>
              </w:rPr>
            </w:pPr>
            <w:r w:rsidRPr="00EF19FD">
              <w:rPr>
                <w:rFonts w:ascii="TH SarabunPSK" w:eastAsiaTheme="minorHAnsi" w:hAnsi="TH SarabunPSK" w:cs="TH SarabunPSK"/>
              </w:rPr>
              <w:t xml:space="preserve">Assistant System Analyst </w:t>
            </w:r>
            <w:r w:rsidRPr="00EF19FD">
              <w:rPr>
                <w:rFonts w:ascii="TH SarabunPSK" w:eastAsiaTheme="minorHAnsi" w:hAnsi="TH SarabunPSK" w:cs="TH SarabunPSK"/>
                <w:cs/>
              </w:rPr>
              <w:t>- บริษัท ซอฟต์แวร์ดีเวลลอปเมนต์ จำกัด</w:t>
            </w:r>
          </w:p>
        </w:tc>
        <w:tc>
          <w:tcPr>
            <w:tcW w:w="1221" w:type="pct"/>
          </w:tcPr>
          <w:p w:rsidR="0016678B" w:rsidRPr="00EF19FD" w:rsidRDefault="0016678B" w:rsidP="009D08DA">
            <w:pPr>
              <w:jc w:val="center"/>
              <w:rPr>
                <w:rFonts w:ascii="TH SarabunPSK" w:eastAsiaTheme="minorHAnsi" w:hAnsi="TH SarabunPSK" w:cs="TH SarabunPSK"/>
                <w:cs/>
              </w:rPr>
            </w:pPr>
            <w:r w:rsidRPr="00EF19FD">
              <w:rPr>
                <w:rFonts w:ascii="TH SarabunPSK" w:eastAsiaTheme="minorHAnsi" w:hAnsi="TH SarabunPSK" w:cs="TH SarabunPSK"/>
              </w:rPr>
              <w:t xml:space="preserve">2537 </w:t>
            </w:r>
            <w:r w:rsidRPr="00EF19FD">
              <w:rPr>
                <w:rFonts w:ascii="TH SarabunPSK" w:eastAsiaTheme="minorHAnsi" w:hAnsi="TH SarabunPSK" w:cs="TH SarabunPSK"/>
                <w:cs/>
              </w:rPr>
              <w:t xml:space="preserve">– </w:t>
            </w:r>
            <w:r w:rsidRPr="00EF19FD">
              <w:rPr>
                <w:rFonts w:ascii="TH SarabunPSK" w:eastAsiaTheme="minorHAnsi" w:hAnsi="TH SarabunPSK" w:cs="TH SarabunPSK"/>
              </w:rPr>
              <w:t>2539</w:t>
            </w:r>
          </w:p>
        </w:tc>
      </w:tr>
      <w:tr w:rsidR="00EF19FD" w:rsidRPr="00EF19FD" w:rsidTr="009D08DA">
        <w:tc>
          <w:tcPr>
            <w:tcW w:w="3779" w:type="pct"/>
          </w:tcPr>
          <w:p w:rsidR="0016678B" w:rsidRPr="00EF19FD" w:rsidRDefault="0016678B" w:rsidP="009D08DA">
            <w:pPr>
              <w:rPr>
                <w:rFonts w:ascii="TH SarabunPSK" w:eastAsiaTheme="minorHAnsi" w:hAnsi="TH SarabunPSK" w:cs="TH SarabunPSK"/>
              </w:rPr>
            </w:pPr>
            <w:r w:rsidRPr="00EF19FD">
              <w:rPr>
                <w:rFonts w:ascii="TH SarabunPSK" w:eastAsiaTheme="minorHAnsi" w:hAnsi="TH SarabunPSK" w:cs="TH SarabunPSK"/>
              </w:rPr>
              <w:t xml:space="preserve">Programmer  </w:t>
            </w:r>
            <w:r w:rsidRPr="00EF19FD">
              <w:rPr>
                <w:rFonts w:ascii="TH SarabunPSK" w:eastAsiaTheme="minorHAnsi" w:hAnsi="TH SarabunPSK" w:cs="TH SarabunPSK"/>
                <w:cs/>
              </w:rPr>
              <w:t>- บริษัท ซอฟต์แวร์ดีเวลลอปเมนต์ จำกัด</w:t>
            </w:r>
          </w:p>
        </w:tc>
        <w:tc>
          <w:tcPr>
            <w:tcW w:w="1221" w:type="pct"/>
          </w:tcPr>
          <w:p w:rsidR="0016678B" w:rsidRPr="00EF19FD" w:rsidRDefault="0016678B" w:rsidP="009D08DA">
            <w:pPr>
              <w:jc w:val="center"/>
              <w:rPr>
                <w:rFonts w:ascii="TH SarabunPSK" w:eastAsiaTheme="minorHAnsi" w:hAnsi="TH SarabunPSK" w:cs="TH SarabunPSK"/>
              </w:rPr>
            </w:pPr>
            <w:r w:rsidRPr="00EF19FD">
              <w:rPr>
                <w:rFonts w:ascii="TH SarabunPSK" w:eastAsiaTheme="minorHAnsi" w:hAnsi="TH SarabunPSK" w:cs="TH SarabunPSK"/>
                <w:cs/>
              </w:rPr>
              <w:t>2535 – 2537</w:t>
            </w:r>
          </w:p>
        </w:tc>
      </w:tr>
    </w:tbl>
    <w:p w:rsidR="0016678B" w:rsidRPr="00EF19FD" w:rsidRDefault="0016678B" w:rsidP="0016678B">
      <w:pPr>
        <w:rPr>
          <w:rFonts w:ascii="TH SarabunPSK" w:eastAsiaTheme="minorHAnsi" w:hAnsi="TH SarabunPSK" w:cs="TH SarabunPSK"/>
          <w:b/>
          <w:bCs/>
        </w:rPr>
      </w:pPr>
    </w:p>
    <w:p w:rsidR="0016678B" w:rsidRPr="00EF19FD" w:rsidRDefault="0016678B" w:rsidP="0016678B">
      <w:pPr>
        <w:rPr>
          <w:rFonts w:ascii="TH SarabunPSK" w:eastAsiaTheme="minorHAnsi" w:hAnsi="TH SarabunPSK" w:cs="TH SarabunPSK"/>
          <w:b/>
          <w:bCs/>
        </w:rPr>
      </w:pPr>
      <w:r w:rsidRPr="00EF19FD">
        <w:rPr>
          <w:rFonts w:ascii="TH SarabunPSK" w:eastAsiaTheme="minorHAnsi" w:hAnsi="TH SarabunPSK" w:cs="TH SarabunPSK"/>
          <w:b/>
          <w:bCs/>
        </w:rPr>
        <w:t>3</w:t>
      </w:r>
      <w:r w:rsidRPr="00EF19FD">
        <w:rPr>
          <w:rFonts w:ascii="TH SarabunPSK" w:eastAsiaTheme="minorHAnsi" w:hAnsi="TH SarabunPSK" w:cs="TH SarabunPSK"/>
          <w:b/>
          <w:bCs/>
          <w:cs/>
        </w:rPr>
        <w:t xml:space="preserve">. ความเชี่ยวชาญ </w:t>
      </w:r>
    </w:p>
    <w:p w:rsidR="0016678B" w:rsidRPr="00EF19FD" w:rsidRDefault="0016678B" w:rsidP="0016678B">
      <w:pPr>
        <w:ind w:firstLine="720"/>
        <w:rPr>
          <w:rFonts w:ascii="TH SarabunPSK" w:eastAsiaTheme="minorHAnsi" w:hAnsi="TH SarabunPSK" w:cs="TH SarabunPSK"/>
        </w:rPr>
      </w:pPr>
      <w:r w:rsidRPr="00EF19FD">
        <w:rPr>
          <w:rFonts w:ascii="TH SarabunPSK" w:eastAsiaTheme="minorHAnsi" w:hAnsi="TH SarabunPSK" w:cs="TH SarabunPSK"/>
          <w:cs/>
        </w:rPr>
        <w:t>1) การวิเคราะห์และออกแบบระบบ</w:t>
      </w:r>
    </w:p>
    <w:p w:rsidR="0016678B" w:rsidRPr="00EF19FD" w:rsidRDefault="0016678B" w:rsidP="0016678B">
      <w:pPr>
        <w:ind w:firstLine="720"/>
        <w:rPr>
          <w:rFonts w:ascii="TH SarabunPSK" w:eastAsiaTheme="minorHAnsi" w:hAnsi="TH SarabunPSK" w:cs="TH SarabunPSK"/>
        </w:rPr>
      </w:pPr>
      <w:r w:rsidRPr="00EF19FD">
        <w:rPr>
          <w:rFonts w:ascii="TH SarabunPSK" w:eastAsiaTheme="minorHAnsi" w:hAnsi="TH SarabunPSK" w:cs="TH SarabunPSK"/>
          <w:cs/>
        </w:rPr>
        <w:t>2) การออกแบบและพัฒนาฐานข้อมูล</w:t>
      </w:r>
    </w:p>
    <w:p w:rsidR="0016678B" w:rsidRPr="00EF19FD" w:rsidRDefault="0016678B" w:rsidP="0016678B">
      <w:pPr>
        <w:ind w:firstLine="720"/>
        <w:rPr>
          <w:rFonts w:ascii="TH SarabunPSK" w:eastAsiaTheme="minorHAnsi" w:hAnsi="TH SarabunPSK" w:cs="TH SarabunPSK"/>
        </w:rPr>
      </w:pPr>
      <w:r w:rsidRPr="00EF19FD">
        <w:rPr>
          <w:rFonts w:ascii="TH SarabunPSK" w:eastAsiaTheme="minorHAnsi" w:hAnsi="TH SarabunPSK" w:cs="TH SarabunPSK"/>
          <w:cs/>
        </w:rPr>
        <w:t xml:space="preserve">3) ภาษาคอมพิวเตอร์ </w:t>
      </w:r>
      <w:r w:rsidRPr="00EF19FD">
        <w:rPr>
          <w:rFonts w:ascii="TH SarabunPSK" w:eastAsiaTheme="minorHAnsi" w:hAnsi="TH SarabunPSK" w:cs="TH SarabunPSK"/>
        </w:rPr>
        <w:t>C</w:t>
      </w:r>
    </w:p>
    <w:p w:rsidR="0016678B" w:rsidRPr="00EF19FD" w:rsidRDefault="0016678B" w:rsidP="0016678B">
      <w:pPr>
        <w:spacing w:line="360" w:lineRule="exact"/>
        <w:rPr>
          <w:rFonts w:ascii="TH SarabunPSK" w:eastAsiaTheme="minorHAnsi" w:hAnsi="TH SarabunPSK" w:cs="TH SarabunPSK"/>
          <w:b/>
          <w:bCs/>
        </w:rPr>
      </w:pPr>
    </w:p>
    <w:p w:rsidR="0016678B" w:rsidRPr="00EF19FD" w:rsidRDefault="0016678B" w:rsidP="0016678B">
      <w:pPr>
        <w:spacing w:line="360" w:lineRule="exact"/>
        <w:rPr>
          <w:rFonts w:ascii="TH SarabunPSK" w:eastAsiaTheme="minorHAnsi" w:hAnsi="TH SarabunPSK" w:cs="TH SarabunPSK"/>
          <w:b/>
          <w:bCs/>
        </w:rPr>
      </w:pPr>
      <w:r w:rsidRPr="00EF19FD">
        <w:rPr>
          <w:rFonts w:ascii="TH SarabunPSK" w:eastAsiaTheme="minorHAnsi" w:hAnsi="TH SarabunPSK" w:cs="TH SarabunPSK"/>
          <w:b/>
          <w:bCs/>
        </w:rPr>
        <w:br w:type="column"/>
      </w:r>
      <w:r w:rsidRPr="00EF19FD">
        <w:rPr>
          <w:rFonts w:ascii="TH SarabunPSK" w:eastAsiaTheme="minorHAnsi" w:hAnsi="TH SarabunPSK" w:cs="TH SarabunPSK"/>
          <w:b/>
          <w:bCs/>
        </w:rPr>
        <w:lastRenderedPageBreak/>
        <w:t>4</w:t>
      </w:r>
      <w:r w:rsidRPr="00EF19FD">
        <w:rPr>
          <w:rFonts w:ascii="TH SarabunPSK" w:eastAsiaTheme="minorHAnsi" w:hAnsi="TH SarabunPSK" w:cs="TH SarabunPSK"/>
          <w:b/>
          <w:bCs/>
          <w:cs/>
        </w:rPr>
        <w:t>. ประสบการณ์การสอน</w:t>
      </w:r>
    </w:p>
    <w:p w:rsidR="0016678B" w:rsidRPr="00EF19FD" w:rsidRDefault="0016678B" w:rsidP="0016678B">
      <w:pPr>
        <w:spacing w:line="360" w:lineRule="exact"/>
        <w:rPr>
          <w:rFonts w:ascii="TH SarabunPSK" w:eastAsiaTheme="minorHAnsi" w:hAnsi="TH SarabunPSK" w:cs="TH SarabunPSK"/>
          <w:b/>
          <w:bCs/>
        </w:rPr>
      </w:pPr>
      <w:r w:rsidRPr="00EF19FD">
        <w:rPr>
          <w:rFonts w:ascii="TH SarabunPSK" w:eastAsiaTheme="minorHAnsi" w:hAnsi="TH SarabunPSK" w:cs="TH SarabunPSK"/>
          <w:b/>
          <w:bCs/>
          <w:cs/>
        </w:rPr>
        <w:tab/>
      </w:r>
      <w:r w:rsidRPr="00EF19FD">
        <w:rPr>
          <w:rFonts w:ascii="TH SarabunPSK" w:eastAsiaTheme="minorHAnsi" w:hAnsi="TH SarabunPSK" w:cs="TH SarabunPSK"/>
          <w:b/>
          <w:bCs/>
        </w:rPr>
        <w:sym w:font="Wingdings" w:char="F06E"/>
      </w:r>
      <w:r w:rsidRPr="00EF19FD">
        <w:rPr>
          <w:rFonts w:ascii="TH SarabunPSK" w:eastAsiaTheme="minorHAnsi" w:hAnsi="TH SarabunPSK" w:cs="TH SarabunPSK"/>
          <w:b/>
          <w:bCs/>
          <w:cs/>
        </w:rPr>
        <w:t xml:space="preserve"> มี</w:t>
      </w:r>
      <w:r w:rsidRPr="00EF19FD">
        <w:rPr>
          <w:rFonts w:ascii="TH SarabunPSK" w:eastAsiaTheme="minorHAnsi" w:hAnsi="TH SarabunPSK" w:cs="TH SarabunPSK"/>
          <w:b/>
          <w:bCs/>
        </w:rPr>
        <w:tab/>
      </w:r>
      <w:r w:rsidRPr="00EF19FD">
        <w:rPr>
          <w:rFonts w:ascii="TH SarabunPSK" w:eastAsiaTheme="minorHAnsi" w:hAnsi="TH SarabunPSK" w:cs="TH SarabunPSK"/>
          <w:b/>
          <w:bCs/>
        </w:rPr>
        <w:tab/>
      </w:r>
      <w:r w:rsidRPr="00EF19FD">
        <w:rPr>
          <w:rFonts w:ascii="TH SarabunPSK" w:eastAsiaTheme="minorHAnsi" w:hAnsi="TH SarabunPSK" w:cs="TH SarabunPSK"/>
          <w:b/>
          <w:bCs/>
        </w:rPr>
        <w:tab/>
      </w:r>
      <w:r w:rsidRPr="00EF19FD">
        <w:rPr>
          <w:rFonts w:ascii="TH SarabunPSK" w:eastAsiaTheme="minorHAnsi" w:hAnsi="TH SarabunPSK" w:cs="TH SarabunPSK"/>
          <w:b/>
          <w:bCs/>
        </w:rPr>
        <w:sym w:font="Wingdings" w:char="F072"/>
      </w:r>
      <w:r w:rsidRPr="00EF19FD">
        <w:rPr>
          <w:rFonts w:ascii="TH SarabunPSK" w:eastAsiaTheme="minorHAnsi" w:hAnsi="TH SarabunPSK" w:cs="TH SarabunPSK"/>
          <w:b/>
          <w:bCs/>
          <w:cs/>
        </w:rPr>
        <w:t xml:space="preserve"> ไม่มี</w:t>
      </w:r>
    </w:p>
    <w:tbl>
      <w:tblPr>
        <w:tblStyle w:val="TableGrid"/>
        <w:tblW w:w="5669" w:type="pct"/>
        <w:tblInd w:w="-318" w:type="dxa"/>
        <w:tblLook w:val="04A0" w:firstRow="1" w:lastRow="0" w:firstColumn="1" w:lastColumn="0" w:noHBand="0" w:noVBand="1"/>
      </w:tblPr>
      <w:tblGrid>
        <w:gridCol w:w="1705"/>
        <w:gridCol w:w="2060"/>
        <w:gridCol w:w="1648"/>
        <w:gridCol w:w="3447"/>
        <w:gridCol w:w="1362"/>
      </w:tblGrid>
      <w:tr w:rsidR="00EF19FD" w:rsidRPr="00EF19FD" w:rsidTr="009D08DA">
        <w:tc>
          <w:tcPr>
            <w:tcW w:w="814" w:type="pct"/>
            <w:shd w:val="clear" w:color="auto" w:fill="D9D9D9" w:themeFill="background1" w:themeFillShade="D9"/>
          </w:tcPr>
          <w:p w:rsidR="0016678B" w:rsidRPr="00EF19FD" w:rsidRDefault="0016678B" w:rsidP="009D08DA">
            <w:pPr>
              <w:spacing w:line="360" w:lineRule="exact"/>
              <w:jc w:val="center"/>
              <w:rPr>
                <w:rFonts w:ascii="TH SarabunPSK" w:hAnsi="TH SarabunPSK" w:cs="TH SarabunPSK"/>
                <w:b/>
                <w:bCs/>
                <w:cs/>
              </w:rPr>
            </w:pPr>
            <w:r w:rsidRPr="00EF19FD">
              <w:rPr>
                <w:rFonts w:ascii="TH SarabunPSK" w:hAnsi="TH SarabunPSK" w:cs="TH SarabunPSK"/>
                <w:b/>
                <w:bCs/>
                <w:cs/>
              </w:rPr>
              <w:t>ชื่อสถาบันการศึกษา</w:t>
            </w:r>
          </w:p>
        </w:tc>
        <w:tc>
          <w:tcPr>
            <w:tcW w:w="1013" w:type="pct"/>
            <w:shd w:val="clear" w:color="auto" w:fill="D9D9D9" w:themeFill="background1" w:themeFillShade="D9"/>
          </w:tcPr>
          <w:p w:rsidR="0016678B" w:rsidRPr="00EF19FD" w:rsidRDefault="0016678B" w:rsidP="009D08DA">
            <w:pPr>
              <w:spacing w:line="360" w:lineRule="exact"/>
              <w:jc w:val="center"/>
              <w:rPr>
                <w:rFonts w:ascii="TH SarabunPSK" w:hAnsi="TH SarabunPSK" w:cs="TH SarabunPSK"/>
                <w:b/>
                <w:bCs/>
                <w:cs/>
              </w:rPr>
            </w:pPr>
            <w:r w:rsidRPr="00EF19FD">
              <w:rPr>
                <w:rFonts w:ascii="TH SarabunPSK" w:hAnsi="TH SarabunPSK" w:cs="TH SarabunPSK"/>
                <w:b/>
                <w:bCs/>
                <w:cs/>
              </w:rPr>
              <w:t>คณะ/สำนักวิชา/ภาควิชา</w:t>
            </w:r>
          </w:p>
        </w:tc>
        <w:tc>
          <w:tcPr>
            <w:tcW w:w="811" w:type="pct"/>
            <w:shd w:val="clear" w:color="auto" w:fill="D9D9D9" w:themeFill="background1" w:themeFillShade="D9"/>
          </w:tcPr>
          <w:p w:rsidR="0016678B" w:rsidRPr="00EF19FD" w:rsidRDefault="0016678B" w:rsidP="009D08DA">
            <w:pPr>
              <w:spacing w:line="360" w:lineRule="exact"/>
              <w:jc w:val="center"/>
              <w:rPr>
                <w:rFonts w:ascii="TH SarabunPSK" w:hAnsi="TH SarabunPSK" w:cs="TH SarabunPSK"/>
                <w:b/>
                <w:bCs/>
                <w:cs/>
              </w:rPr>
            </w:pPr>
            <w:r w:rsidRPr="00EF19FD">
              <w:rPr>
                <w:rFonts w:ascii="TH SarabunPSK" w:hAnsi="TH SarabunPSK" w:cs="TH SarabunPSK"/>
                <w:b/>
                <w:bCs/>
                <w:cs/>
              </w:rPr>
              <w:t>สาขาวิชา/หลักสูตร</w:t>
            </w:r>
          </w:p>
        </w:tc>
        <w:tc>
          <w:tcPr>
            <w:tcW w:w="1691" w:type="pct"/>
            <w:shd w:val="clear" w:color="auto" w:fill="D9D9D9" w:themeFill="background1" w:themeFillShade="D9"/>
          </w:tcPr>
          <w:p w:rsidR="0016678B" w:rsidRPr="00EF19FD" w:rsidRDefault="0016678B" w:rsidP="009D08DA">
            <w:pPr>
              <w:spacing w:line="360" w:lineRule="exact"/>
              <w:jc w:val="center"/>
              <w:rPr>
                <w:rFonts w:ascii="TH SarabunPSK" w:hAnsi="TH SarabunPSK" w:cs="TH SarabunPSK"/>
                <w:b/>
                <w:bCs/>
                <w:cs/>
              </w:rPr>
            </w:pPr>
            <w:r w:rsidRPr="00EF19FD">
              <w:rPr>
                <w:rFonts w:ascii="TH SarabunPSK" w:hAnsi="TH SarabunPSK" w:cs="TH SarabunPSK"/>
                <w:b/>
                <w:bCs/>
                <w:cs/>
              </w:rPr>
              <w:t>ชื่อรายวิชา</w:t>
            </w:r>
          </w:p>
        </w:tc>
        <w:tc>
          <w:tcPr>
            <w:tcW w:w="671" w:type="pct"/>
            <w:shd w:val="clear" w:color="auto" w:fill="D9D9D9" w:themeFill="background1" w:themeFillShade="D9"/>
          </w:tcPr>
          <w:p w:rsidR="0016678B" w:rsidRPr="00EF19FD" w:rsidRDefault="0016678B" w:rsidP="009D08DA">
            <w:pPr>
              <w:spacing w:line="360" w:lineRule="exact"/>
              <w:jc w:val="center"/>
              <w:rPr>
                <w:rFonts w:ascii="TH SarabunPSK" w:hAnsi="TH SarabunPSK" w:cs="TH SarabunPSK"/>
                <w:b/>
                <w:bCs/>
              </w:rPr>
            </w:pPr>
            <w:r w:rsidRPr="00EF19FD">
              <w:rPr>
                <w:rFonts w:ascii="TH SarabunPSK" w:hAnsi="TH SarabunPSK" w:cs="TH SarabunPSK"/>
                <w:b/>
                <w:bCs/>
                <w:cs/>
              </w:rPr>
              <w:t>ปี พ.ศ.</w:t>
            </w:r>
          </w:p>
        </w:tc>
      </w:tr>
      <w:tr w:rsidR="00EF19FD" w:rsidRPr="00EF19FD" w:rsidTr="009D08DA">
        <w:tc>
          <w:tcPr>
            <w:tcW w:w="814" w:type="pct"/>
            <w:vMerge w:val="restart"/>
          </w:tcPr>
          <w:p w:rsidR="0016678B" w:rsidRPr="00EF19FD" w:rsidRDefault="0016678B" w:rsidP="009D08DA">
            <w:pPr>
              <w:spacing w:line="360" w:lineRule="exact"/>
              <w:rPr>
                <w:rFonts w:ascii="TH SarabunPSK" w:hAnsi="TH SarabunPSK" w:cs="TH SarabunPSK"/>
                <w:cs/>
              </w:rPr>
            </w:pPr>
            <w:r w:rsidRPr="00EF19FD">
              <w:rPr>
                <w:rFonts w:ascii="TH SarabunPSK" w:hAnsi="TH SarabunPSK" w:cs="TH SarabunPSK"/>
                <w:cs/>
              </w:rPr>
              <w:t>มหาวิทยาลัย      วลัยลักษณ์</w:t>
            </w:r>
          </w:p>
        </w:tc>
        <w:tc>
          <w:tcPr>
            <w:tcW w:w="1013" w:type="pct"/>
            <w:vMerge w:val="restart"/>
          </w:tcPr>
          <w:p w:rsidR="0016678B" w:rsidRPr="00EF19FD" w:rsidRDefault="0016678B" w:rsidP="009D08DA">
            <w:pPr>
              <w:spacing w:line="360" w:lineRule="exact"/>
              <w:rPr>
                <w:rFonts w:ascii="TH SarabunPSK" w:hAnsi="TH SarabunPSK" w:cs="TH SarabunPSK"/>
                <w:cs/>
              </w:rPr>
            </w:pPr>
            <w:r w:rsidRPr="00EF19FD">
              <w:rPr>
                <w:rFonts w:ascii="TH SarabunPSK" w:hAnsi="TH SarabunPSK" w:cs="TH SarabunPSK"/>
                <w:cs/>
              </w:rPr>
              <w:t>วิศวกรรมศาสตร์และทรัพยากร/สาขาวิศวกรรมไฟฟ้าและคอมพิวเตอร์</w:t>
            </w:r>
          </w:p>
        </w:tc>
        <w:tc>
          <w:tcPr>
            <w:tcW w:w="811" w:type="pct"/>
            <w:vMerge w:val="restart"/>
          </w:tcPr>
          <w:p w:rsidR="0016678B" w:rsidRPr="00EF19FD" w:rsidRDefault="0016678B" w:rsidP="009D08DA">
            <w:pPr>
              <w:spacing w:line="360" w:lineRule="exact"/>
              <w:rPr>
                <w:rFonts w:ascii="TH SarabunPSK" w:hAnsi="TH SarabunPSK" w:cs="TH SarabunPSK"/>
              </w:rPr>
            </w:pPr>
            <w:r w:rsidRPr="00EF19FD">
              <w:rPr>
                <w:rFonts w:ascii="TH SarabunPSK" w:hAnsi="TH SarabunPSK" w:cs="TH SarabunPSK"/>
                <w:cs/>
              </w:rPr>
              <w:t xml:space="preserve">หลักสูตรวิศวกรรมศาสตรบัณฑิต </w:t>
            </w:r>
          </w:p>
          <w:p w:rsidR="0016678B" w:rsidRPr="00EF19FD" w:rsidRDefault="0016678B" w:rsidP="009D08DA">
            <w:pPr>
              <w:spacing w:line="360" w:lineRule="exact"/>
              <w:rPr>
                <w:rFonts w:ascii="TH SarabunPSK" w:hAnsi="TH SarabunPSK" w:cs="TH SarabunPSK"/>
                <w:cs/>
              </w:rPr>
            </w:pPr>
            <w:r w:rsidRPr="00EF19FD">
              <w:rPr>
                <w:rFonts w:ascii="TH SarabunPSK" w:hAnsi="TH SarabunPSK" w:cs="TH SarabunPSK"/>
                <w:cs/>
              </w:rPr>
              <w:t>สาขาวิศวกรรมคอมพิวเตอร์</w:t>
            </w:r>
          </w:p>
        </w:tc>
        <w:tc>
          <w:tcPr>
            <w:tcW w:w="1691" w:type="pct"/>
          </w:tcPr>
          <w:p w:rsidR="0016678B" w:rsidRPr="00EF19FD" w:rsidRDefault="0016678B" w:rsidP="009D08DA">
            <w:pPr>
              <w:spacing w:line="360" w:lineRule="exact"/>
              <w:rPr>
                <w:rFonts w:ascii="TH SarabunPSK" w:hAnsi="TH SarabunPSK" w:cs="TH SarabunPSK"/>
                <w:cs/>
              </w:rPr>
            </w:pPr>
            <w:r w:rsidRPr="00EF19FD">
              <w:rPr>
                <w:rFonts w:ascii="TH SarabunPSK" w:hAnsi="TH SarabunPSK" w:cs="TH SarabunPSK"/>
                <w:cs/>
              </w:rPr>
              <w:t>1. การเขียนโปรแกรมคอมพิวเตอร์</w:t>
            </w:r>
          </w:p>
        </w:tc>
        <w:tc>
          <w:tcPr>
            <w:tcW w:w="671" w:type="pct"/>
          </w:tcPr>
          <w:p w:rsidR="0016678B" w:rsidRPr="00EF19FD" w:rsidRDefault="0016678B" w:rsidP="009D08DA">
            <w:pPr>
              <w:spacing w:line="360" w:lineRule="exact"/>
              <w:jc w:val="center"/>
              <w:rPr>
                <w:rFonts w:ascii="TH SarabunPSK" w:hAnsi="TH SarabunPSK" w:cs="TH SarabunPSK"/>
                <w:cs/>
              </w:rPr>
            </w:pPr>
            <w:r w:rsidRPr="00EF19FD">
              <w:rPr>
                <w:rFonts w:ascii="TH SarabunPSK" w:hAnsi="TH SarabunPSK" w:cs="TH SarabunPSK"/>
              </w:rPr>
              <w:t>255</w:t>
            </w:r>
            <w:r w:rsidRPr="00EF19FD">
              <w:rPr>
                <w:rFonts w:ascii="TH SarabunPSK" w:hAnsi="TH SarabunPSK" w:cs="TH SarabunPSK"/>
                <w:cs/>
              </w:rPr>
              <w:t>5-ปัจจุบัน</w:t>
            </w:r>
          </w:p>
        </w:tc>
      </w:tr>
      <w:tr w:rsidR="00EF19FD" w:rsidRPr="00EF19FD" w:rsidTr="009D08DA">
        <w:tc>
          <w:tcPr>
            <w:tcW w:w="814" w:type="pct"/>
            <w:vMerge/>
          </w:tcPr>
          <w:p w:rsidR="0016678B" w:rsidRPr="00EF19FD" w:rsidRDefault="0016678B" w:rsidP="009D08DA">
            <w:pPr>
              <w:pStyle w:val="ListParagraph"/>
              <w:numPr>
                <w:ilvl w:val="0"/>
                <w:numId w:val="20"/>
              </w:numPr>
              <w:spacing w:after="0" w:line="360" w:lineRule="exact"/>
              <w:rPr>
                <w:rFonts w:ascii="TH SarabunPSK" w:hAnsi="TH SarabunPSK" w:cs="TH SarabunPSK"/>
                <w:sz w:val="32"/>
                <w:cs/>
              </w:rPr>
            </w:pPr>
          </w:p>
        </w:tc>
        <w:tc>
          <w:tcPr>
            <w:tcW w:w="1013" w:type="pct"/>
            <w:vMerge/>
          </w:tcPr>
          <w:p w:rsidR="0016678B" w:rsidRPr="00EF19FD" w:rsidRDefault="0016678B" w:rsidP="009D08DA">
            <w:pPr>
              <w:pStyle w:val="ListParagraph"/>
              <w:numPr>
                <w:ilvl w:val="0"/>
                <w:numId w:val="20"/>
              </w:numPr>
              <w:spacing w:after="0" w:line="360" w:lineRule="exact"/>
              <w:rPr>
                <w:rFonts w:ascii="TH SarabunPSK" w:hAnsi="TH SarabunPSK" w:cs="TH SarabunPSK"/>
                <w:sz w:val="32"/>
                <w:cs/>
              </w:rPr>
            </w:pPr>
          </w:p>
        </w:tc>
        <w:tc>
          <w:tcPr>
            <w:tcW w:w="811" w:type="pct"/>
            <w:vMerge/>
          </w:tcPr>
          <w:p w:rsidR="0016678B" w:rsidRPr="00EF19FD" w:rsidRDefault="0016678B" w:rsidP="009D08DA">
            <w:pPr>
              <w:pStyle w:val="ListParagraph"/>
              <w:numPr>
                <w:ilvl w:val="0"/>
                <w:numId w:val="20"/>
              </w:numPr>
              <w:spacing w:after="0" w:line="360" w:lineRule="exact"/>
              <w:rPr>
                <w:rFonts w:ascii="TH SarabunPSK" w:hAnsi="TH SarabunPSK" w:cs="TH SarabunPSK"/>
                <w:sz w:val="32"/>
                <w:cs/>
              </w:rPr>
            </w:pPr>
          </w:p>
        </w:tc>
        <w:tc>
          <w:tcPr>
            <w:tcW w:w="1691" w:type="pct"/>
          </w:tcPr>
          <w:p w:rsidR="0016678B" w:rsidRPr="00EF19FD" w:rsidRDefault="0016678B" w:rsidP="009D08DA">
            <w:pPr>
              <w:spacing w:line="360" w:lineRule="exact"/>
              <w:rPr>
                <w:rFonts w:ascii="TH SarabunPSK" w:hAnsi="TH SarabunPSK" w:cs="TH SarabunPSK"/>
                <w:cs/>
              </w:rPr>
            </w:pPr>
            <w:r w:rsidRPr="00EF19FD">
              <w:rPr>
                <w:rFonts w:ascii="TH SarabunPSK" w:hAnsi="TH SarabunPSK" w:cs="TH SarabunPSK"/>
                <w:cs/>
              </w:rPr>
              <w:t>2. โครงสร้างข้อมูลและขั้นตอนวิธี</w:t>
            </w:r>
          </w:p>
        </w:tc>
        <w:tc>
          <w:tcPr>
            <w:tcW w:w="671" w:type="pct"/>
          </w:tcPr>
          <w:p w:rsidR="0016678B" w:rsidRPr="00EF19FD" w:rsidRDefault="0016678B" w:rsidP="009D08DA">
            <w:pPr>
              <w:spacing w:line="360" w:lineRule="exact"/>
              <w:jc w:val="center"/>
              <w:rPr>
                <w:rFonts w:ascii="TH SarabunPSK" w:hAnsi="TH SarabunPSK" w:cs="TH SarabunPSK"/>
                <w:cs/>
              </w:rPr>
            </w:pPr>
            <w:r w:rsidRPr="00EF19FD">
              <w:rPr>
                <w:rFonts w:ascii="TH SarabunPSK" w:hAnsi="TH SarabunPSK" w:cs="TH SarabunPSK"/>
              </w:rPr>
              <w:t>255</w:t>
            </w:r>
            <w:r w:rsidRPr="00EF19FD">
              <w:rPr>
                <w:rFonts w:ascii="TH SarabunPSK" w:hAnsi="TH SarabunPSK" w:cs="TH SarabunPSK"/>
                <w:cs/>
              </w:rPr>
              <w:t>5-ปัจจุบัน</w:t>
            </w:r>
          </w:p>
        </w:tc>
      </w:tr>
      <w:tr w:rsidR="00EF19FD" w:rsidRPr="00EF19FD" w:rsidTr="009D08DA">
        <w:tc>
          <w:tcPr>
            <w:tcW w:w="814" w:type="pct"/>
            <w:vMerge/>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p>
        </w:tc>
        <w:tc>
          <w:tcPr>
            <w:tcW w:w="1013" w:type="pct"/>
            <w:vMerge/>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p>
        </w:tc>
        <w:tc>
          <w:tcPr>
            <w:tcW w:w="811" w:type="pct"/>
            <w:vMerge/>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p>
        </w:tc>
        <w:tc>
          <w:tcPr>
            <w:tcW w:w="1691" w:type="pct"/>
          </w:tcPr>
          <w:p w:rsidR="0016678B" w:rsidRPr="00EF19FD" w:rsidRDefault="0016678B" w:rsidP="009D08DA">
            <w:pPr>
              <w:spacing w:line="360" w:lineRule="exact"/>
              <w:rPr>
                <w:rFonts w:ascii="TH SarabunPSK" w:hAnsi="TH SarabunPSK" w:cs="TH SarabunPSK"/>
                <w:cs/>
              </w:rPr>
            </w:pPr>
            <w:r w:rsidRPr="00EF19FD">
              <w:rPr>
                <w:rFonts w:ascii="TH SarabunPSK" w:hAnsi="TH SarabunPSK" w:cs="TH SarabunPSK"/>
                <w:cs/>
              </w:rPr>
              <w:t>3. ระบบฐานข้อมูล</w:t>
            </w:r>
          </w:p>
        </w:tc>
        <w:tc>
          <w:tcPr>
            <w:tcW w:w="671" w:type="pct"/>
          </w:tcPr>
          <w:p w:rsidR="0016678B" w:rsidRPr="00EF19FD" w:rsidRDefault="0016678B" w:rsidP="009D08DA">
            <w:pPr>
              <w:spacing w:line="360" w:lineRule="exact"/>
              <w:jc w:val="center"/>
              <w:rPr>
                <w:rFonts w:ascii="TH SarabunPSK" w:hAnsi="TH SarabunPSK" w:cs="TH SarabunPSK"/>
              </w:rPr>
            </w:pPr>
            <w:r w:rsidRPr="00EF19FD">
              <w:rPr>
                <w:rFonts w:ascii="TH SarabunPSK" w:hAnsi="TH SarabunPSK" w:cs="TH SarabunPSK"/>
              </w:rPr>
              <w:t>2555</w:t>
            </w:r>
            <w:r w:rsidRPr="00EF19FD">
              <w:rPr>
                <w:rFonts w:ascii="TH SarabunPSK" w:hAnsi="TH SarabunPSK" w:cs="TH SarabunPSK"/>
                <w:cs/>
              </w:rPr>
              <w:t>-ปัจจุบัน</w:t>
            </w:r>
          </w:p>
        </w:tc>
      </w:tr>
      <w:tr w:rsidR="00EF19FD" w:rsidRPr="00EF19FD" w:rsidTr="009D08DA">
        <w:tc>
          <w:tcPr>
            <w:tcW w:w="814" w:type="pct"/>
            <w:vMerge/>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p>
        </w:tc>
        <w:tc>
          <w:tcPr>
            <w:tcW w:w="1013" w:type="pct"/>
            <w:vMerge/>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p>
        </w:tc>
        <w:tc>
          <w:tcPr>
            <w:tcW w:w="811" w:type="pct"/>
            <w:vMerge/>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p>
        </w:tc>
        <w:tc>
          <w:tcPr>
            <w:tcW w:w="1691" w:type="pct"/>
          </w:tcPr>
          <w:p w:rsidR="0016678B" w:rsidRPr="00EF19FD" w:rsidRDefault="0016678B" w:rsidP="009D08DA">
            <w:pPr>
              <w:spacing w:line="360" w:lineRule="exact"/>
              <w:rPr>
                <w:rFonts w:ascii="TH SarabunPSK" w:hAnsi="TH SarabunPSK" w:cs="TH SarabunPSK"/>
                <w:cs/>
              </w:rPr>
            </w:pPr>
            <w:r w:rsidRPr="00EF19FD">
              <w:rPr>
                <w:rFonts w:ascii="TH SarabunPSK" w:hAnsi="TH SarabunPSK" w:cs="TH SarabunPSK"/>
                <w:cs/>
              </w:rPr>
              <w:t>4. การโปรแกรมเชิงวัตถุ</w:t>
            </w:r>
          </w:p>
        </w:tc>
        <w:tc>
          <w:tcPr>
            <w:tcW w:w="671" w:type="pct"/>
          </w:tcPr>
          <w:p w:rsidR="0016678B" w:rsidRPr="00EF19FD" w:rsidRDefault="0016678B" w:rsidP="009D08DA">
            <w:pPr>
              <w:spacing w:line="360" w:lineRule="exact"/>
              <w:jc w:val="center"/>
              <w:rPr>
                <w:rFonts w:ascii="TH SarabunPSK" w:hAnsi="TH SarabunPSK" w:cs="TH SarabunPSK"/>
              </w:rPr>
            </w:pPr>
            <w:r w:rsidRPr="00EF19FD">
              <w:rPr>
                <w:rFonts w:ascii="TH SarabunPSK" w:hAnsi="TH SarabunPSK" w:cs="TH SarabunPSK"/>
              </w:rPr>
              <w:t>2555</w:t>
            </w:r>
            <w:r w:rsidRPr="00EF19FD">
              <w:rPr>
                <w:rFonts w:ascii="TH SarabunPSK" w:hAnsi="TH SarabunPSK" w:cs="TH SarabunPSK"/>
                <w:cs/>
              </w:rPr>
              <w:t>-ปัจจุบัน</w:t>
            </w:r>
          </w:p>
        </w:tc>
      </w:tr>
      <w:tr w:rsidR="00EF19FD" w:rsidRPr="00EF19FD" w:rsidTr="009D08DA">
        <w:tc>
          <w:tcPr>
            <w:tcW w:w="814" w:type="pct"/>
            <w:vMerge/>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p>
        </w:tc>
        <w:tc>
          <w:tcPr>
            <w:tcW w:w="1013" w:type="pct"/>
            <w:vMerge/>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p>
        </w:tc>
        <w:tc>
          <w:tcPr>
            <w:tcW w:w="811" w:type="pct"/>
            <w:vMerge/>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p>
        </w:tc>
        <w:tc>
          <w:tcPr>
            <w:tcW w:w="1691" w:type="pct"/>
          </w:tcPr>
          <w:p w:rsidR="0016678B" w:rsidRPr="00EF19FD" w:rsidRDefault="0016678B" w:rsidP="009D08DA">
            <w:pPr>
              <w:spacing w:line="360" w:lineRule="exact"/>
              <w:rPr>
                <w:rFonts w:ascii="TH SarabunPSK" w:hAnsi="TH SarabunPSK" w:cs="TH SarabunPSK"/>
                <w:cs/>
              </w:rPr>
            </w:pPr>
            <w:r w:rsidRPr="00EF19FD">
              <w:rPr>
                <w:rFonts w:ascii="TH SarabunPSK" w:hAnsi="TH SarabunPSK" w:cs="TH SarabunPSK"/>
                <w:cs/>
              </w:rPr>
              <w:t>5. วิศวกรรมระบบ</w:t>
            </w:r>
          </w:p>
        </w:tc>
        <w:tc>
          <w:tcPr>
            <w:tcW w:w="671" w:type="pct"/>
          </w:tcPr>
          <w:p w:rsidR="0016678B" w:rsidRPr="00EF19FD" w:rsidRDefault="0016678B" w:rsidP="009D08DA">
            <w:pPr>
              <w:spacing w:line="360" w:lineRule="exact"/>
              <w:jc w:val="center"/>
              <w:rPr>
                <w:rFonts w:ascii="TH SarabunPSK" w:hAnsi="TH SarabunPSK" w:cs="TH SarabunPSK"/>
              </w:rPr>
            </w:pPr>
            <w:r w:rsidRPr="00EF19FD">
              <w:rPr>
                <w:rFonts w:ascii="TH SarabunPSK" w:hAnsi="TH SarabunPSK" w:cs="TH SarabunPSK"/>
              </w:rPr>
              <w:t>2555</w:t>
            </w:r>
            <w:r w:rsidRPr="00EF19FD">
              <w:rPr>
                <w:rFonts w:ascii="TH SarabunPSK" w:hAnsi="TH SarabunPSK" w:cs="TH SarabunPSK"/>
                <w:cs/>
              </w:rPr>
              <w:t>-ปัจจุบัน</w:t>
            </w:r>
          </w:p>
        </w:tc>
      </w:tr>
      <w:tr w:rsidR="00EF19FD" w:rsidRPr="00EF19FD" w:rsidTr="009D08DA">
        <w:tc>
          <w:tcPr>
            <w:tcW w:w="814" w:type="pct"/>
            <w:vMerge/>
          </w:tcPr>
          <w:p w:rsidR="0016678B" w:rsidRPr="00EF19FD" w:rsidRDefault="0016678B" w:rsidP="009D08DA">
            <w:pPr>
              <w:pStyle w:val="ListParagraph"/>
              <w:numPr>
                <w:ilvl w:val="0"/>
                <w:numId w:val="32"/>
              </w:numPr>
              <w:spacing w:after="0" w:line="360" w:lineRule="exact"/>
              <w:rPr>
                <w:rFonts w:ascii="TH SarabunPSK" w:hAnsi="TH SarabunPSK" w:cs="TH SarabunPSK"/>
                <w:sz w:val="32"/>
                <w:cs/>
              </w:rPr>
            </w:pPr>
          </w:p>
        </w:tc>
        <w:tc>
          <w:tcPr>
            <w:tcW w:w="1013" w:type="pct"/>
            <w:vMerge/>
          </w:tcPr>
          <w:p w:rsidR="0016678B" w:rsidRPr="00EF19FD" w:rsidRDefault="0016678B" w:rsidP="009D08DA">
            <w:pPr>
              <w:pStyle w:val="ListParagraph"/>
              <w:numPr>
                <w:ilvl w:val="0"/>
                <w:numId w:val="32"/>
              </w:numPr>
              <w:spacing w:after="0" w:line="360" w:lineRule="exact"/>
              <w:rPr>
                <w:rFonts w:ascii="TH SarabunPSK" w:hAnsi="TH SarabunPSK" w:cs="TH SarabunPSK"/>
                <w:sz w:val="32"/>
                <w:cs/>
              </w:rPr>
            </w:pPr>
          </w:p>
        </w:tc>
        <w:tc>
          <w:tcPr>
            <w:tcW w:w="811" w:type="pct"/>
            <w:vMerge/>
          </w:tcPr>
          <w:p w:rsidR="0016678B" w:rsidRPr="00EF19FD" w:rsidRDefault="0016678B" w:rsidP="009D08DA">
            <w:pPr>
              <w:pStyle w:val="ListParagraph"/>
              <w:numPr>
                <w:ilvl w:val="0"/>
                <w:numId w:val="32"/>
              </w:numPr>
              <w:spacing w:after="0" w:line="360" w:lineRule="exact"/>
              <w:rPr>
                <w:rFonts w:ascii="TH SarabunPSK" w:hAnsi="TH SarabunPSK" w:cs="TH SarabunPSK"/>
                <w:sz w:val="32"/>
                <w:cs/>
              </w:rPr>
            </w:pPr>
          </w:p>
        </w:tc>
        <w:tc>
          <w:tcPr>
            <w:tcW w:w="1691" w:type="pct"/>
          </w:tcPr>
          <w:p w:rsidR="0016678B" w:rsidRPr="00EF19FD" w:rsidRDefault="0016678B" w:rsidP="009D08DA">
            <w:pPr>
              <w:spacing w:line="360" w:lineRule="exact"/>
              <w:rPr>
                <w:rFonts w:ascii="TH SarabunPSK" w:hAnsi="TH SarabunPSK" w:cs="TH SarabunPSK"/>
                <w:cs/>
              </w:rPr>
            </w:pPr>
            <w:r w:rsidRPr="00EF19FD">
              <w:rPr>
                <w:rFonts w:ascii="TH SarabunPSK" w:hAnsi="TH SarabunPSK" w:cs="TH SarabunPSK"/>
                <w:cs/>
              </w:rPr>
              <w:t>6. การจัดการและความมั่นคงเครือข่าย</w:t>
            </w:r>
          </w:p>
        </w:tc>
        <w:tc>
          <w:tcPr>
            <w:tcW w:w="671" w:type="pct"/>
          </w:tcPr>
          <w:p w:rsidR="0016678B" w:rsidRPr="00EF19FD" w:rsidRDefault="0016678B" w:rsidP="009D08DA">
            <w:pPr>
              <w:spacing w:line="360" w:lineRule="exact"/>
              <w:jc w:val="center"/>
              <w:rPr>
                <w:rFonts w:ascii="TH SarabunPSK" w:hAnsi="TH SarabunPSK" w:cs="TH SarabunPSK"/>
              </w:rPr>
            </w:pPr>
            <w:r w:rsidRPr="00EF19FD">
              <w:rPr>
                <w:rFonts w:ascii="TH SarabunPSK" w:hAnsi="TH SarabunPSK" w:cs="TH SarabunPSK"/>
              </w:rPr>
              <w:t>2555</w:t>
            </w:r>
            <w:r w:rsidRPr="00EF19FD">
              <w:rPr>
                <w:rFonts w:ascii="TH SarabunPSK" w:hAnsi="TH SarabunPSK" w:cs="TH SarabunPSK"/>
                <w:cs/>
              </w:rPr>
              <w:t>-ปัจจุบัน</w:t>
            </w:r>
          </w:p>
        </w:tc>
      </w:tr>
    </w:tbl>
    <w:p w:rsidR="0016678B" w:rsidRPr="00EF19FD" w:rsidRDefault="0016678B" w:rsidP="0016678B">
      <w:pPr>
        <w:spacing w:line="360" w:lineRule="exact"/>
        <w:rPr>
          <w:rFonts w:ascii="TH SarabunPSK" w:eastAsiaTheme="minorHAnsi" w:hAnsi="TH SarabunPSK" w:cs="TH SarabunPSK"/>
          <w:b/>
          <w:bCs/>
        </w:rPr>
      </w:pPr>
    </w:p>
    <w:p w:rsidR="0016678B" w:rsidRPr="00EF19FD" w:rsidRDefault="0016678B" w:rsidP="0016678B">
      <w:pPr>
        <w:spacing w:line="360" w:lineRule="exact"/>
        <w:rPr>
          <w:rFonts w:ascii="TH SarabunPSK" w:eastAsiaTheme="minorHAnsi" w:hAnsi="TH SarabunPSK" w:cs="TH SarabunPSK"/>
          <w:b/>
          <w:bCs/>
        </w:rPr>
      </w:pPr>
      <w:r w:rsidRPr="00EF19FD">
        <w:rPr>
          <w:rFonts w:ascii="TH SarabunPSK" w:eastAsiaTheme="minorHAnsi" w:hAnsi="TH SarabunPSK" w:cs="TH SarabunPSK"/>
          <w:b/>
          <w:bCs/>
        </w:rPr>
        <w:t>5</w:t>
      </w:r>
      <w:r w:rsidRPr="00EF19FD">
        <w:rPr>
          <w:rFonts w:ascii="TH SarabunPSK" w:eastAsiaTheme="minorHAnsi" w:hAnsi="TH SarabunPSK" w:cs="TH SarabunPSK"/>
          <w:b/>
          <w:bCs/>
          <w:cs/>
        </w:rPr>
        <w:t xml:space="preserve">. ผลงานทางวิชาการย้อนหลัง 5 ปี </w:t>
      </w:r>
      <w:r w:rsidRPr="00EF19FD">
        <w:rPr>
          <w:rFonts w:ascii="TH SarabunPSK" w:eastAsiaTheme="minorHAnsi" w:hAnsi="TH SarabunPSK" w:cs="TH SarabunPSK"/>
          <w:cs/>
        </w:rPr>
        <w:t>(ที่ไม่ใช่ส่วนหนึ่งของการศึกษาเพื่อรับปริญญา)</w:t>
      </w:r>
    </w:p>
    <w:p w:rsidR="0016678B" w:rsidRPr="00EF19FD" w:rsidRDefault="0016678B" w:rsidP="0016678B">
      <w:pPr>
        <w:spacing w:line="360" w:lineRule="exact"/>
        <w:ind w:firstLine="360"/>
        <w:jc w:val="thaiDistribute"/>
        <w:rPr>
          <w:rFonts w:ascii="TH SarabunPSK" w:eastAsiaTheme="minorHAnsi" w:hAnsi="TH SarabunPSK" w:cs="TH SarabunPSK"/>
          <w:cs/>
        </w:rPr>
      </w:pPr>
      <w:r w:rsidRPr="00EF19FD">
        <w:rPr>
          <w:rFonts w:ascii="TH SarabunPSK" w:eastAsiaTheme="minorHAnsi" w:hAnsi="TH SarabunPSK" w:cs="TH SarabunPSK"/>
          <w:b/>
          <w:bCs/>
        </w:rPr>
        <w:t>5</w:t>
      </w:r>
      <w:r w:rsidRPr="00EF19FD">
        <w:rPr>
          <w:rFonts w:ascii="TH SarabunPSK" w:eastAsiaTheme="minorHAnsi" w:hAnsi="TH SarabunPSK" w:cs="TH SarabunPSK"/>
          <w:b/>
          <w:bCs/>
          <w:cs/>
        </w:rPr>
        <w:t>.</w:t>
      </w:r>
      <w:r w:rsidRPr="00EF19FD">
        <w:rPr>
          <w:rFonts w:ascii="TH SarabunPSK" w:eastAsiaTheme="minorHAnsi" w:hAnsi="TH SarabunPSK" w:cs="TH SarabunPSK"/>
          <w:b/>
          <w:bCs/>
        </w:rPr>
        <w:t xml:space="preserve">1 </w:t>
      </w:r>
      <w:r w:rsidRPr="00EF19FD">
        <w:rPr>
          <w:rFonts w:ascii="TH SarabunPSK" w:eastAsiaTheme="minorHAnsi" w:hAnsi="TH SarabunPSK" w:cs="TH SarabunPSK"/>
          <w:b/>
          <w:bCs/>
          <w:cs/>
        </w:rPr>
        <w:t xml:space="preserve">บทความวิจัย </w:t>
      </w:r>
    </w:p>
    <w:p w:rsidR="0016678B" w:rsidRPr="00EF19FD" w:rsidRDefault="0016678B" w:rsidP="0016678B">
      <w:pPr>
        <w:spacing w:line="360" w:lineRule="exact"/>
        <w:ind w:firstLine="360"/>
        <w:jc w:val="thaiDistribute"/>
        <w:rPr>
          <w:rFonts w:ascii="TH SarabunPSK" w:eastAsiaTheme="minorHAnsi" w:hAnsi="TH SarabunPSK" w:cs="TH SarabunPSK"/>
          <w:b/>
          <w:bCs/>
        </w:rPr>
      </w:pPr>
      <w:r w:rsidRPr="00EF19FD">
        <w:rPr>
          <w:rFonts w:ascii="TH SarabunPSK" w:eastAsiaTheme="minorHAnsi" w:hAnsi="TH SarabunPSK" w:cs="TH SarabunPSK"/>
          <w:b/>
          <w:bCs/>
          <w:cs/>
        </w:rPr>
        <w:t xml:space="preserve">           -</w:t>
      </w:r>
    </w:p>
    <w:p w:rsidR="0016678B" w:rsidRPr="00EF19FD" w:rsidRDefault="0016678B" w:rsidP="0016678B">
      <w:pPr>
        <w:spacing w:line="360" w:lineRule="exact"/>
        <w:ind w:firstLine="360"/>
        <w:jc w:val="thaiDistribute"/>
        <w:rPr>
          <w:rFonts w:ascii="TH SarabunPSK" w:eastAsiaTheme="minorHAnsi" w:hAnsi="TH SarabunPSK" w:cs="TH SarabunPSK"/>
          <w:b/>
          <w:bCs/>
          <w:u w:val="single"/>
        </w:rPr>
      </w:pPr>
      <w:r w:rsidRPr="00EF19FD">
        <w:rPr>
          <w:rFonts w:ascii="TH SarabunPSK" w:eastAsiaTheme="minorHAnsi" w:hAnsi="TH SarabunPSK" w:cs="TH SarabunPSK"/>
          <w:b/>
          <w:bCs/>
        </w:rPr>
        <w:t>5</w:t>
      </w:r>
      <w:r w:rsidRPr="00EF19FD">
        <w:rPr>
          <w:rFonts w:ascii="TH SarabunPSK" w:eastAsiaTheme="minorHAnsi" w:hAnsi="TH SarabunPSK" w:cs="TH SarabunPSK"/>
          <w:b/>
          <w:bCs/>
          <w:cs/>
        </w:rPr>
        <w:t>.</w:t>
      </w:r>
      <w:r w:rsidRPr="00EF19FD">
        <w:rPr>
          <w:rFonts w:ascii="TH SarabunPSK" w:eastAsiaTheme="minorHAnsi" w:hAnsi="TH SarabunPSK" w:cs="TH SarabunPSK"/>
          <w:b/>
          <w:bCs/>
        </w:rPr>
        <w:t xml:space="preserve">2 </w:t>
      </w:r>
      <w:r w:rsidRPr="00EF19FD">
        <w:rPr>
          <w:rFonts w:ascii="TH SarabunPSK" w:eastAsiaTheme="minorHAnsi" w:hAnsi="TH SarabunPSK" w:cs="TH SarabunPSK"/>
          <w:b/>
          <w:bCs/>
          <w:cs/>
        </w:rPr>
        <w:t xml:space="preserve">บทความวิจัย/วิชาการที่เสนอในที่ประชุมวิชาการ </w:t>
      </w:r>
    </w:p>
    <w:p w:rsidR="0016678B" w:rsidRPr="00EF19FD" w:rsidRDefault="0016678B" w:rsidP="00125909">
      <w:pPr>
        <w:pStyle w:val="ListParagraph"/>
        <w:numPr>
          <w:ilvl w:val="0"/>
          <w:numId w:val="27"/>
        </w:numPr>
        <w:spacing w:line="360" w:lineRule="exact"/>
        <w:jc w:val="thaiDistribute"/>
        <w:rPr>
          <w:rFonts w:ascii="TH SarabunPSK" w:hAnsi="TH SarabunPSK" w:cs="TH SarabunPSK"/>
          <w:sz w:val="32"/>
        </w:rPr>
      </w:pPr>
      <w:r w:rsidRPr="00EF19FD">
        <w:rPr>
          <w:rFonts w:ascii="TH SarabunPSK" w:hAnsi="TH SarabunPSK" w:cs="TH SarabunPSK"/>
          <w:sz w:val="32"/>
          <w:cs/>
        </w:rPr>
        <w:t>อนุรักษ์ ถุงทอง</w:t>
      </w:r>
      <w:r w:rsidRPr="00EF19FD">
        <w:rPr>
          <w:rFonts w:ascii="TH SarabunPSK" w:hAnsi="TH SarabunPSK" w:cs="TH SarabunPSK"/>
          <w:sz w:val="32"/>
        </w:rPr>
        <w:t xml:space="preserve">, </w:t>
      </w:r>
      <w:r w:rsidRPr="00EF19FD">
        <w:rPr>
          <w:rFonts w:ascii="TH SarabunPSK" w:hAnsi="TH SarabunPSK" w:cs="TH SarabunPSK"/>
          <w:sz w:val="32"/>
          <w:cs/>
        </w:rPr>
        <w:t>นพปฎล คงสมบัติ</w:t>
      </w:r>
      <w:r w:rsidRPr="00EF19FD">
        <w:rPr>
          <w:rFonts w:ascii="TH SarabunPSK" w:hAnsi="TH SarabunPSK" w:cs="TH SarabunPSK"/>
          <w:sz w:val="32"/>
        </w:rPr>
        <w:t xml:space="preserve">, </w:t>
      </w:r>
      <w:r w:rsidRPr="00EF19FD">
        <w:rPr>
          <w:rFonts w:ascii="TH SarabunPSK" w:hAnsi="TH SarabunPSK" w:cs="TH SarabunPSK"/>
          <w:sz w:val="32"/>
          <w:cs/>
        </w:rPr>
        <w:t>วิจิตรา เพ็ชรกิจ.</w:t>
      </w:r>
      <w:r w:rsidR="00125909" w:rsidRPr="00EF19FD">
        <w:rPr>
          <w:rFonts w:ascii="TH SarabunPSK" w:hAnsi="TH SarabunPSK" w:cs="TH SarabunPSK"/>
          <w:sz w:val="32"/>
          <w:cs/>
        </w:rPr>
        <w:t xml:space="preserve"> (</w:t>
      </w:r>
      <w:r w:rsidR="00125909" w:rsidRPr="00EF19FD">
        <w:rPr>
          <w:rFonts w:ascii="TH SarabunPSK" w:hAnsi="TH SarabunPSK" w:cs="TH SarabunPSK"/>
          <w:sz w:val="32"/>
        </w:rPr>
        <w:t>2018</w:t>
      </w:r>
      <w:r w:rsidR="00125909" w:rsidRPr="00EF19FD">
        <w:rPr>
          <w:rFonts w:ascii="TH SarabunPSK" w:hAnsi="TH SarabunPSK" w:cs="TH SarabunPSK"/>
          <w:sz w:val="32"/>
          <w:cs/>
        </w:rPr>
        <w:t>).</w:t>
      </w:r>
      <w:r w:rsidRPr="00EF19FD">
        <w:rPr>
          <w:rFonts w:ascii="TH SarabunPSK" w:hAnsi="TH SarabunPSK" w:cs="TH SarabunPSK"/>
          <w:sz w:val="32"/>
          <w:cs/>
        </w:rPr>
        <w:t xml:space="preserve"> การใช้เทคโนโลยีในชั้นเรียนเพื่อพัฒนาการเรียนรู้ในรายวิชาการเขียนโปรแกรมคอมพิวเตอร์</w:t>
      </w:r>
      <w:r w:rsidR="00125909" w:rsidRPr="00EF19FD">
        <w:rPr>
          <w:rFonts w:ascii="TH SarabunPSK" w:hAnsi="TH SarabunPSK" w:cs="TH SarabunPSK"/>
          <w:sz w:val="32"/>
          <w:cs/>
        </w:rPr>
        <w:t>.</w:t>
      </w:r>
      <w:r w:rsidRPr="00EF19FD">
        <w:rPr>
          <w:rFonts w:ascii="TH SarabunPSK" w:hAnsi="TH SarabunPSK" w:cs="TH SarabunPSK"/>
          <w:sz w:val="32"/>
          <w:cs/>
        </w:rPr>
        <w:t xml:space="preserve"> </w:t>
      </w:r>
      <w:r w:rsidR="00125909" w:rsidRPr="00EF19FD">
        <w:rPr>
          <w:rFonts w:ascii="TH SarabunPSK" w:hAnsi="TH SarabunPSK" w:cs="TH SarabunPSK"/>
          <w:sz w:val="32"/>
          <w:cs/>
        </w:rPr>
        <w:t>ใน</w:t>
      </w:r>
      <w:r w:rsidRPr="00EF19FD">
        <w:rPr>
          <w:rFonts w:ascii="TH SarabunPSK" w:hAnsi="TH SarabunPSK" w:cs="TH SarabunPSK"/>
          <w:sz w:val="32"/>
          <w:cs/>
        </w:rPr>
        <w:t xml:space="preserve">การประชุมวิชาการระดับนานาชาติและระดับชาติ วิศวศึกษาครั้งที่ </w:t>
      </w:r>
      <w:r w:rsidR="00125909" w:rsidRPr="00EF19FD">
        <w:rPr>
          <w:rFonts w:ascii="TH SarabunPSK" w:hAnsi="TH SarabunPSK" w:cs="TH SarabunPSK"/>
          <w:sz w:val="32"/>
        </w:rPr>
        <w:t xml:space="preserve">16, </w:t>
      </w:r>
      <w:r w:rsidR="00125909" w:rsidRPr="00EF19FD">
        <w:rPr>
          <w:rFonts w:ascii="TH SarabunPSK" w:hAnsi="TH SarabunPSK" w:cs="TH SarabunPSK"/>
          <w:sz w:val="32"/>
          <w:cs/>
        </w:rPr>
        <w:t>ชลบุรี</w:t>
      </w:r>
      <w:r w:rsidR="0002791B">
        <w:rPr>
          <w:rFonts w:ascii="TH SarabunPSK" w:hAnsi="TH SarabunPSK" w:cs="TH SarabunPSK"/>
          <w:sz w:val="32"/>
        </w:rPr>
        <w:t xml:space="preserve">, </w:t>
      </w:r>
      <w:r w:rsidR="0002791B">
        <w:rPr>
          <w:rFonts w:ascii="TH SarabunPSK" w:hAnsi="TH SarabunPSK" w:cs="TH SarabunPSK" w:hint="cs"/>
          <w:sz w:val="32"/>
          <w:cs/>
        </w:rPr>
        <w:t>หน้า 1-6</w:t>
      </w:r>
    </w:p>
    <w:p w:rsidR="0016678B" w:rsidRPr="00EF19FD" w:rsidRDefault="0016678B" w:rsidP="0016678B">
      <w:pPr>
        <w:jc w:val="center"/>
        <w:rPr>
          <w:rFonts w:ascii="TH SarabunPSK" w:eastAsiaTheme="minorHAnsi" w:hAnsi="TH SarabunPSK" w:cs="TH SarabunPSK"/>
          <w:b/>
          <w:bCs/>
        </w:rPr>
      </w:pPr>
      <w:r w:rsidRPr="00EF19FD">
        <w:rPr>
          <w:rFonts w:ascii="TH SarabunPSK" w:eastAsiaTheme="minorHAnsi" w:hAnsi="TH SarabunPSK" w:cs="TH SarabunPSK"/>
          <w:b/>
          <w:bCs/>
          <w:cs/>
        </w:rPr>
        <w:br w:type="column"/>
      </w:r>
      <w:r w:rsidRPr="00EF19FD">
        <w:rPr>
          <w:rFonts w:ascii="TH SarabunPSK" w:eastAsiaTheme="minorHAnsi" w:hAnsi="TH SarabunPSK" w:cs="TH SarabunPSK"/>
          <w:b/>
          <w:bCs/>
          <w:cs/>
        </w:rPr>
        <w:lastRenderedPageBreak/>
        <w:t>แบบฟอร์มประวัติและผลงานของอาจารย์ (</w:t>
      </w:r>
      <w:r w:rsidRPr="00EF19FD">
        <w:rPr>
          <w:rFonts w:ascii="TH SarabunPSK" w:eastAsiaTheme="minorHAnsi" w:hAnsi="TH SarabunPSK" w:cs="TH SarabunPSK"/>
          <w:b/>
          <w:bCs/>
        </w:rPr>
        <w:t>Curriculum Vitae</w:t>
      </w:r>
      <w:r w:rsidRPr="00EF19FD">
        <w:rPr>
          <w:rFonts w:ascii="TH SarabunPSK" w:eastAsiaTheme="minorHAnsi" w:hAnsi="TH SarabunPSK" w:cs="TH SarabunPSK"/>
          <w:b/>
          <w:bCs/>
          <w:cs/>
        </w:rPr>
        <w:t>)</w:t>
      </w:r>
    </w:p>
    <w:p w:rsidR="0016678B" w:rsidRPr="00EF19FD" w:rsidRDefault="0016678B" w:rsidP="0016678B">
      <w:pPr>
        <w:jc w:val="center"/>
        <w:rPr>
          <w:rFonts w:ascii="TH SarabunPSK" w:eastAsiaTheme="minorHAnsi" w:hAnsi="TH SarabunPSK" w:cs="TH SarabunPSK"/>
          <w:b/>
          <w:bCs/>
          <w:cs/>
        </w:rPr>
      </w:pPr>
      <w:r w:rsidRPr="00EF19FD">
        <w:rPr>
          <w:rFonts w:ascii="TH SarabunPSK" w:eastAsiaTheme="minorHAnsi" w:hAnsi="TH SarabunPSK" w:cs="TH SarabunPSK"/>
          <w:b/>
          <w:bCs/>
          <w:cs/>
        </w:rPr>
        <w:t>ชื่อ-สกุล นายกรกต สุวรรณรัตน์</w:t>
      </w:r>
    </w:p>
    <w:p w:rsidR="0016678B" w:rsidRPr="00EF19FD" w:rsidRDefault="0016678B" w:rsidP="0016678B">
      <w:pPr>
        <w:rPr>
          <w:rFonts w:ascii="TH SarabunPSK" w:eastAsiaTheme="minorHAnsi" w:hAnsi="TH SarabunPSK" w:cs="TH SarabunPSK"/>
        </w:rPr>
      </w:pPr>
    </w:p>
    <w:tbl>
      <w:tblPr>
        <w:tblStyle w:val="TableGrid"/>
        <w:tblW w:w="0" w:type="auto"/>
        <w:tblInd w:w="108" w:type="dxa"/>
        <w:tblBorders>
          <w:top w:val="double" w:sz="4" w:space="0" w:color="auto"/>
          <w:left w:val="none" w:sz="0" w:space="0" w:color="auto"/>
          <w:bottom w:val="double" w:sz="4" w:space="0" w:color="auto"/>
          <w:right w:val="none" w:sz="0" w:space="0" w:color="auto"/>
          <w:insideH w:val="double" w:sz="4" w:space="0" w:color="auto"/>
          <w:insideV w:val="none" w:sz="0" w:space="0" w:color="auto"/>
        </w:tblBorders>
        <w:tblLook w:val="04A0" w:firstRow="1" w:lastRow="0" w:firstColumn="1" w:lastColumn="0" w:noHBand="0" w:noVBand="1"/>
      </w:tblPr>
      <w:tblGrid>
        <w:gridCol w:w="5806"/>
        <w:gridCol w:w="990"/>
        <w:gridCol w:w="2122"/>
      </w:tblGrid>
      <w:tr w:rsidR="00EF19FD" w:rsidRPr="00EF19FD" w:rsidTr="009D08DA">
        <w:tc>
          <w:tcPr>
            <w:tcW w:w="5954" w:type="dxa"/>
          </w:tcPr>
          <w:p w:rsidR="0016678B" w:rsidRPr="00EF19FD" w:rsidRDefault="0016678B" w:rsidP="009D08DA">
            <w:pPr>
              <w:rPr>
                <w:rFonts w:ascii="TH SarabunPSK" w:eastAsiaTheme="minorHAnsi" w:hAnsi="TH SarabunPSK" w:cs="TH SarabunPSK"/>
              </w:rPr>
            </w:pPr>
            <w:r w:rsidRPr="00EF19FD">
              <w:rPr>
                <w:rFonts w:ascii="TH SarabunPSK" w:eastAsiaTheme="minorHAnsi" w:hAnsi="TH SarabunPSK" w:cs="TH SarabunPSK"/>
                <w:cs/>
              </w:rPr>
              <w:t>มหาวิทยาลัยวลัยลักษณ์</w:t>
            </w:r>
          </w:p>
          <w:p w:rsidR="0016678B" w:rsidRPr="00EF19FD" w:rsidRDefault="0016678B" w:rsidP="009D08DA">
            <w:pPr>
              <w:rPr>
                <w:rFonts w:ascii="TH SarabunPSK" w:eastAsiaTheme="minorHAnsi" w:hAnsi="TH SarabunPSK" w:cs="TH SarabunPSK"/>
              </w:rPr>
            </w:pPr>
            <w:r w:rsidRPr="00EF19FD">
              <w:rPr>
                <w:rFonts w:ascii="TH SarabunPSK" w:eastAsiaTheme="minorHAnsi" w:hAnsi="TH SarabunPSK" w:cs="TH SarabunPSK"/>
                <w:cs/>
              </w:rPr>
              <w:t>สำนักวิชาวิศวกรรมศาสตร์และทรัพยากร</w:t>
            </w:r>
          </w:p>
          <w:p w:rsidR="0016678B" w:rsidRPr="00EF19FD" w:rsidRDefault="0016678B" w:rsidP="009D08DA">
            <w:pPr>
              <w:rPr>
                <w:rFonts w:ascii="TH SarabunPSK" w:eastAsiaTheme="minorHAnsi" w:hAnsi="TH SarabunPSK" w:cs="TH SarabunPSK"/>
              </w:rPr>
            </w:pPr>
            <w:r w:rsidRPr="00EF19FD">
              <w:rPr>
                <w:rFonts w:ascii="TH SarabunPSK" w:eastAsiaTheme="minorHAnsi" w:hAnsi="TH SarabunPSK" w:cs="TH SarabunPSK"/>
                <w:cs/>
              </w:rPr>
              <w:t>222 ต.ไทยบุรี อ.ท่าศาลา จ.นครศรีธรรมราช 80160</w:t>
            </w:r>
          </w:p>
        </w:tc>
        <w:tc>
          <w:tcPr>
            <w:tcW w:w="992" w:type="dxa"/>
          </w:tcPr>
          <w:p w:rsidR="0016678B" w:rsidRPr="00EF19FD" w:rsidRDefault="0016678B" w:rsidP="009D08DA">
            <w:pPr>
              <w:rPr>
                <w:rFonts w:ascii="TH SarabunPSK" w:eastAsiaTheme="minorHAnsi" w:hAnsi="TH SarabunPSK" w:cs="TH SarabunPSK"/>
              </w:rPr>
            </w:pPr>
            <w:r w:rsidRPr="00EF19FD">
              <w:rPr>
                <w:rFonts w:ascii="TH SarabunPSK" w:eastAsiaTheme="minorHAnsi" w:hAnsi="TH SarabunPSK" w:cs="TH SarabunPSK"/>
                <w:cs/>
              </w:rPr>
              <w:t>โทรศัพท์โทรสาร</w:t>
            </w:r>
          </w:p>
          <w:p w:rsidR="0016678B" w:rsidRPr="00EF19FD" w:rsidRDefault="0016678B" w:rsidP="009D08DA">
            <w:pPr>
              <w:rPr>
                <w:rFonts w:ascii="TH SarabunPSK" w:eastAsiaTheme="minorHAnsi" w:hAnsi="TH SarabunPSK" w:cs="TH SarabunPSK"/>
                <w:cs/>
              </w:rPr>
            </w:pPr>
            <w:r w:rsidRPr="00EF19FD">
              <w:rPr>
                <w:rFonts w:ascii="TH SarabunPSK" w:eastAsiaTheme="minorHAnsi" w:hAnsi="TH SarabunPSK" w:cs="TH SarabunPSK"/>
              </w:rPr>
              <w:t>Email</w:t>
            </w:r>
          </w:p>
        </w:tc>
        <w:tc>
          <w:tcPr>
            <w:tcW w:w="2126" w:type="dxa"/>
          </w:tcPr>
          <w:p w:rsidR="0016678B" w:rsidRPr="00EF19FD" w:rsidRDefault="0016678B" w:rsidP="009D08DA">
            <w:pPr>
              <w:rPr>
                <w:rFonts w:ascii="TH SarabunPSK" w:eastAsiaTheme="minorHAnsi" w:hAnsi="TH SarabunPSK" w:cs="TH SarabunPSK"/>
              </w:rPr>
            </w:pPr>
            <w:r w:rsidRPr="00EF19FD">
              <w:rPr>
                <w:rFonts w:ascii="TH SarabunPSK" w:eastAsiaTheme="minorHAnsi" w:hAnsi="TH SarabunPSK" w:cs="TH SarabunPSK"/>
                <w:cs/>
              </w:rPr>
              <w:t>075-672333</w:t>
            </w:r>
          </w:p>
          <w:p w:rsidR="0016678B" w:rsidRPr="00EF19FD" w:rsidRDefault="0016678B" w:rsidP="009D08DA">
            <w:pPr>
              <w:rPr>
                <w:rFonts w:ascii="TH SarabunPSK" w:eastAsiaTheme="minorHAnsi" w:hAnsi="TH SarabunPSK" w:cs="TH SarabunPSK"/>
              </w:rPr>
            </w:pPr>
            <w:r w:rsidRPr="00EF19FD">
              <w:rPr>
                <w:rFonts w:ascii="TH SarabunPSK" w:eastAsiaTheme="minorHAnsi" w:hAnsi="TH SarabunPSK" w:cs="TH SarabunPSK"/>
                <w:cs/>
              </w:rPr>
              <w:t>075-672399</w:t>
            </w:r>
          </w:p>
          <w:p w:rsidR="0016678B" w:rsidRPr="00EF19FD" w:rsidRDefault="0016678B" w:rsidP="009D08DA">
            <w:pPr>
              <w:rPr>
                <w:rFonts w:ascii="TH SarabunPSK" w:eastAsiaTheme="minorHAnsi" w:hAnsi="TH SarabunPSK" w:cs="TH SarabunPSK"/>
              </w:rPr>
            </w:pPr>
            <w:r w:rsidRPr="00EF19FD">
              <w:rPr>
                <w:rFonts w:ascii="TH SarabunPSK" w:eastAsiaTheme="minorHAnsi" w:hAnsi="TH SarabunPSK" w:cs="TH SarabunPSK"/>
              </w:rPr>
              <w:t>skorakot@wu</w:t>
            </w:r>
            <w:r w:rsidRPr="00EF19FD">
              <w:rPr>
                <w:rFonts w:ascii="TH SarabunPSK" w:eastAsiaTheme="minorHAnsi" w:hAnsi="TH SarabunPSK" w:cs="TH SarabunPSK"/>
                <w:cs/>
              </w:rPr>
              <w:t>.</w:t>
            </w:r>
            <w:r w:rsidRPr="00EF19FD">
              <w:rPr>
                <w:rFonts w:ascii="TH SarabunPSK" w:eastAsiaTheme="minorHAnsi" w:hAnsi="TH SarabunPSK" w:cs="TH SarabunPSK"/>
              </w:rPr>
              <w:t>ac</w:t>
            </w:r>
            <w:r w:rsidRPr="00EF19FD">
              <w:rPr>
                <w:rFonts w:ascii="TH SarabunPSK" w:eastAsiaTheme="minorHAnsi" w:hAnsi="TH SarabunPSK" w:cs="TH SarabunPSK"/>
                <w:cs/>
              </w:rPr>
              <w:t>.</w:t>
            </w:r>
            <w:r w:rsidRPr="00EF19FD">
              <w:rPr>
                <w:rFonts w:ascii="TH SarabunPSK" w:eastAsiaTheme="minorHAnsi" w:hAnsi="TH SarabunPSK" w:cs="TH SarabunPSK"/>
              </w:rPr>
              <w:t>th</w:t>
            </w:r>
          </w:p>
        </w:tc>
      </w:tr>
    </w:tbl>
    <w:p w:rsidR="0016678B" w:rsidRPr="00EF19FD" w:rsidRDefault="0016678B" w:rsidP="0016678B">
      <w:pPr>
        <w:rPr>
          <w:rFonts w:ascii="TH SarabunPSK" w:eastAsiaTheme="minorHAnsi" w:hAnsi="TH SarabunPSK" w:cs="TH SarabunPSK"/>
          <w:b/>
          <w:bCs/>
        </w:rPr>
      </w:pPr>
    </w:p>
    <w:p w:rsidR="0016678B" w:rsidRPr="00EF19FD" w:rsidRDefault="0016678B" w:rsidP="0016678B">
      <w:pPr>
        <w:rPr>
          <w:rFonts w:ascii="TH SarabunPSK" w:eastAsiaTheme="minorHAnsi" w:hAnsi="TH SarabunPSK" w:cs="TH SarabunPSK"/>
          <w:b/>
          <w:bCs/>
        </w:rPr>
      </w:pPr>
      <w:r w:rsidRPr="00EF19FD">
        <w:rPr>
          <w:rFonts w:ascii="TH SarabunPSK" w:eastAsiaTheme="minorHAnsi" w:hAnsi="TH SarabunPSK" w:cs="TH SarabunPSK"/>
          <w:b/>
          <w:bCs/>
        </w:rPr>
        <w:t>1</w:t>
      </w:r>
      <w:r w:rsidRPr="00EF19FD">
        <w:rPr>
          <w:rFonts w:ascii="TH SarabunPSK" w:eastAsiaTheme="minorHAnsi" w:hAnsi="TH SarabunPSK" w:cs="TH SarabunPSK"/>
          <w:b/>
          <w:bCs/>
          <w:cs/>
        </w:rPr>
        <w:t>. การศึกษา (เรียงลำดับจากปีล่าสุด)</w:t>
      </w:r>
    </w:p>
    <w:tbl>
      <w:tblPr>
        <w:tblStyle w:val="TableGrid"/>
        <w:tblW w:w="4884" w:type="pct"/>
        <w:tblInd w:w="108" w:type="dxa"/>
        <w:tblLook w:val="04A0" w:firstRow="1" w:lastRow="0" w:firstColumn="1" w:lastColumn="0" w:noHBand="0" w:noVBand="1"/>
      </w:tblPr>
      <w:tblGrid>
        <w:gridCol w:w="1247"/>
        <w:gridCol w:w="5409"/>
        <w:gridCol w:w="2151"/>
      </w:tblGrid>
      <w:tr w:rsidR="00EF19FD" w:rsidRPr="00EF19FD" w:rsidTr="009D08DA">
        <w:tc>
          <w:tcPr>
            <w:tcW w:w="708" w:type="pct"/>
            <w:shd w:val="clear" w:color="auto" w:fill="D9D9D9" w:themeFill="background1" w:themeFillShade="D9"/>
          </w:tcPr>
          <w:p w:rsidR="0016678B" w:rsidRPr="00EF19FD" w:rsidRDefault="0016678B" w:rsidP="009D08DA">
            <w:pPr>
              <w:jc w:val="center"/>
              <w:rPr>
                <w:rFonts w:ascii="TH SarabunPSK" w:eastAsiaTheme="minorHAnsi" w:hAnsi="TH SarabunPSK" w:cs="TH SarabunPSK"/>
                <w:b/>
                <w:bCs/>
              </w:rPr>
            </w:pPr>
            <w:r w:rsidRPr="00EF19FD">
              <w:rPr>
                <w:rFonts w:ascii="TH SarabunPSK" w:eastAsiaTheme="minorHAnsi" w:hAnsi="TH SarabunPSK" w:cs="TH SarabunPSK"/>
                <w:b/>
                <w:bCs/>
                <w:cs/>
              </w:rPr>
              <w:t>คุณวุฒิ</w:t>
            </w:r>
          </w:p>
        </w:tc>
        <w:tc>
          <w:tcPr>
            <w:tcW w:w="3071" w:type="pct"/>
            <w:shd w:val="clear" w:color="auto" w:fill="D9D9D9" w:themeFill="background1" w:themeFillShade="D9"/>
          </w:tcPr>
          <w:p w:rsidR="0016678B" w:rsidRPr="00EF19FD" w:rsidRDefault="0016678B" w:rsidP="009D08DA">
            <w:pPr>
              <w:jc w:val="center"/>
              <w:rPr>
                <w:rFonts w:ascii="TH SarabunPSK" w:eastAsiaTheme="minorHAnsi" w:hAnsi="TH SarabunPSK" w:cs="TH SarabunPSK"/>
                <w:b/>
                <w:bCs/>
              </w:rPr>
            </w:pPr>
            <w:r w:rsidRPr="00EF19FD">
              <w:rPr>
                <w:rFonts w:ascii="TH SarabunPSK" w:eastAsiaTheme="minorHAnsi" w:hAnsi="TH SarabunPSK" w:cs="TH SarabunPSK"/>
                <w:b/>
                <w:bCs/>
                <w:cs/>
              </w:rPr>
              <w:t>สาขาวิชา/สถาบันการศึกษา</w:t>
            </w:r>
          </w:p>
        </w:tc>
        <w:tc>
          <w:tcPr>
            <w:tcW w:w="1221" w:type="pct"/>
            <w:shd w:val="clear" w:color="auto" w:fill="D9D9D9" w:themeFill="background1" w:themeFillShade="D9"/>
          </w:tcPr>
          <w:p w:rsidR="0016678B" w:rsidRPr="00EF19FD" w:rsidRDefault="0016678B" w:rsidP="009D08DA">
            <w:pPr>
              <w:jc w:val="center"/>
              <w:rPr>
                <w:rFonts w:ascii="TH SarabunPSK" w:eastAsiaTheme="minorHAnsi" w:hAnsi="TH SarabunPSK" w:cs="TH SarabunPSK"/>
                <w:b/>
                <w:bCs/>
              </w:rPr>
            </w:pPr>
            <w:r w:rsidRPr="00EF19FD">
              <w:rPr>
                <w:rFonts w:ascii="TH SarabunPSK" w:eastAsiaTheme="minorHAnsi" w:hAnsi="TH SarabunPSK" w:cs="TH SarabunPSK"/>
                <w:b/>
                <w:bCs/>
                <w:cs/>
              </w:rPr>
              <w:t>ปี พ.ศ.</w:t>
            </w:r>
          </w:p>
        </w:tc>
      </w:tr>
      <w:tr w:rsidR="00EF19FD" w:rsidRPr="00EF19FD" w:rsidTr="009D08DA">
        <w:tc>
          <w:tcPr>
            <w:tcW w:w="708" w:type="pct"/>
          </w:tcPr>
          <w:p w:rsidR="0016678B" w:rsidRPr="00EF19FD" w:rsidRDefault="0016678B" w:rsidP="009D08DA">
            <w:pPr>
              <w:rPr>
                <w:rFonts w:ascii="TH SarabunPSK" w:eastAsiaTheme="minorHAnsi" w:hAnsi="TH SarabunPSK" w:cs="TH SarabunPSK"/>
              </w:rPr>
            </w:pPr>
            <w:r w:rsidRPr="00EF19FD">
              <w:rPr>
                <w:rFonts w:ascii="TH SarabunPSK" w:eastAsiaTheme="minorHAnsi" w:hAnsi="TH SarabunPSK" w:cs="TH SarabunPSK"/>
                <w:cs/>
              </w:rPr>
              <w:t>วศ.ม.</w:t>
            </w:r>
          </w:p>
        </w:tc>
        <w:tc>
          <w:tcPr>
            <w:tcW w:w="3071" w:type="pct"/>
          </w:tcPr>
          <w:p w:rsidR="0016678B" w:rsidRPr="00EF19FD" w:rsidRDefault="0016678B" w:rsidP="009D08DA">
            <w:pPr>
              <w:rPr>
                <w:rFonts w:ascii="TH SarabunPSK" w:eastAsiaTheme="minorHAnsi" w:hAnsi="TH SarabunPSK" w:cs="TH SarabunPSK"/>
                <w:cs/>
              </w:rPr>
            </w:pPr>
            <w:r w:rsidRPr="00EF19FD">
              <w:rPr>
                <w:rFonts w:ascii="TH SarabunPSK" w:eastAsiaTheme="minorHAnsi" w:hAnsi="TH SarabunPSK" w:cs="TH SarabunPSK"/>
                <w:cs/>
              </w:rPr>
              <w:t>วิศวกรรมคอมพิวเตอร์/มหาวิทยาลัยสงขลานครินทร์</w:t>
            </w:r>
          </w:p>
        </w:tc>
        <w:tc>
          <w:tcPr>
            <w:tcW w:w="1221" w:type="pct"/>
          </w:tcPr>
          <w:p w:rsidR="0016678B" w:rsidRPr="00EF19FD" w:rsidRDefault="0016678B" w:rsidP="009D08DA">
            <w:pPr>
              <w:jc w:val="center"/>
              <w:rPr>
                <w:rFonts w:ascii="TH SarabunPSK" w:eastAsiaTheme="minorHAnsi" w:hAnsi="TH SarabunPSK" w:cs="TH SarabunPSK"/>
              </w:rPr>
            </w:pPr>
            <w:r w:rsidRPr="00EF19FD">
              <w:rPr>
                <w:rFonts w:ascii="TH SarabunPSK" w:eastAsiaTheme="minorHAnsi" w:hAnsi="TH SarabunPSK" w:cs="TH SarabunPSK"/>
                <w:cs/>
              </w:rPr>
              <w:t>2550</w:t>
            </w:r>
          </w:p>
        </w:tc>
      </w:tr>
      <w:tr w:rsidR="00EF19FD" w:rsidRPr="00EF19FD" w:rsidTr="009D08DA">
        <w:tc>
          <w:tcPr>
            <w:tcW w:w="708" w:type="pct"/>
          </w:tcPr>
          <w:p w:rsidR="0016678B" w:rsidRPr="00EF19FD" w:rsidRDefault="0016678B" w:rsidP="009D08DA">
            <w:pPr>
              <w:rPr>
                <w:rFonts w:ascii="TH SarabunPSK" w:eastAsiaTheme="minorHAnsi" w:hAnsi="TH SarabunPSK" w:cs="TH SarabunPSK"/>
              </w:rPr>
            </w:pPr>
            <w:r w:rsidRPr="00EF19FD">
              <w:rPr>
                <w:rFonts w:ascii="TH SarabunPSK" w:eastAsiaTheme="minorHAnsi" w:hAnsi="TH SarabunPSK" w:cs="TH SarabunPSK"/>
                <w:cs/>
              </w:rPr>
              <w:t>วศ.บ.</w:t>
            </w:r>
          </w:p>
        </w:tc>
        <w:tc>
          <w:tcPr>
            <w:tcW w:w="3071" w:type="pct"/>
          </w:tcPr>
          <w:p w:rsidR="0016678B" w:rsidRPr="00EF19FD" w:rsidRDefault="0016678B" w:rsidP="009D08DA">
            <w:pPr>
              <w:rPr>
                <w:rFonts w:ascii="TH SarabunPSK" w:eastAsiaTheme="minorHAnsi" w:hAnsi="TH SarabunPSK" w:cs="TH SarabunPSK"/>
              </w:rPr>
            </w:pPr>
            <w:r w:rsidRPr="00EF19FD">
              <w:rPr>
                <w:rFonts w:ascii="TH SarabunPSK" w:eastAsiaTheme="minorHAnsi" w:hAnsi="TH SarabunPSK" w:cs="TH SarabunPSK"/>
                <w:cs/>
              </w:rPr>
              <w:t>วิศวกรรมคอมพิวเตอร์/มหาวิทยาลัยสงขลานครินทร์</w:t>
            </w:r>
          </w:p>
        </w:tc>
        <w:tc>
          <w:tcPr>
            <w:tcW w:w="1221" w:type="pct"/>
          </w:tcPr>
          <w:p w:rsidR="0016678B" w:rsidRPr="00EF19FD" w:rsidRDefault="0016678B" w:rsidP="009D08DA">
            <w:pPr>
              <w:jc w:val="center"/>
              <w:rPr>
                <w:rFonts w:ascii="TH SarabunPSK" w:eastAsiaTheme="minorHAnsi" w:hAnsi="TH SarabunPSK" w:cs="TH SarabunPSK"/>
              </w:rPr>
            </w:pPr>
            <w:r w:rsidRPr="00EF19FD">
              <w:rPr>
                <w:rFonts w:ascii="TH SarabunPSK" w:eastAsiaTheme="minorHAnsi" w:hAnsi="TH SarabunPSK" w:cs="TH SarabunPSK"/>
                <w:cs/>
              </w:rPr>
              <w:t>2546</w:t>
            </w:r>
          </w:p>
        </w:tc>
      </w:tr>
    </w:tbl>
    <w:p w:rsidR="0016678B" w:rsidRPr="00EF19FD" w:rsidRDefault="0016678B" w:rsidP="0016678B">
      <w:pPr>
        <w:rPr>
          <w:rFonts w:ascii="TH SarabunPSK" w:eastAsiaTheme="minorHAnsi" w:hAnsi="TH SarabunPSK" w:cs="TH SarabunPSK"/>
          <w:b/>
          <w:bCs/>
        </w:rPr>
      </w:pPr>
    </w:p>
    <w:p w:rsidR="0016678B" w:rsidRPr="00EF19FD" w:rsidRDefault="0016678B" w:rsidP="0016678B">
      <w:pPr>
        <w:rPr>
          <w:rFonts w:ascii="TH SarabunPSK" w:eastAsiaTheme="minorHAnsi" w:hAnsi="TH SarabunPSK" w:cs="TH SarabunPSK"/>
          <w:b/>
          <w:bCs/>
        </w:rPr>
      </w:pPr>
      <w:r w:rsidRPr="00EF19FD">
        <w:rPr>
          <w:rFonts w:ascii="TH SarabunPSK" w:eastAsiaTheme="minorHAnsi" w:hAnsi="TH SarabunPSK" w:cs="TH SarabunPSK"/>
          <w:b/>
          <w:bCs/>
        </w:rPr>
        <w:t>2</w:t>
      </w:r>
      <w:r w:rsidRPr="00EF19FD">
        <w:rPr>
          <w:rFonts w:ascii="TH SarabunPSK" w:eastAsiaTheme="minorHAnsi" w:hAnsi="TH SarabunPSK" w:cs="TH SarabunPSK"/>
          <w:b/>
          <w:bCs/>
          <w:cs/>
        </w:rPr>
        <w:t xml:space="preserve">. ประสบการณ์การทำงาน (เรียงลำดับจากปีล่าสุด) </w:t>
      </w:r>
    </w:p>
    <w:tbl>
      <w:tblPr>
        <w:tblStyle w:val="TableGrid"/>
        <w:tblW w:w="4884" w:type="pct"/>
        <w:tblInd w:w="108" w:type="dxa"/>
        <w:tblLook w:val="04A0" w:firstRow="1" w:lastRow="0" w:firstColumn="1" w:lastColumn="0" w:noHBand="0" w:noVBand="1"/>
      </w:tblPr>
      <w:tblGrid>
        <w:gridCol w:w="6656"/>
        <w:gridCol w:w="2151"/>
      </w:tblGrid>
      <w:tr w:rsidR="00EF19FD" w:rsidRPr="00EF19FD" w:rsidTr="009D08DA">
        <w:tc>
          <w:tcPr>
            <w:tcW w:w="3779" w:type="pct"/>
            <w:shd w:val="clear" w:color="auto" w:fill="D9D9D9" w:themeFill="background1" w:themeFillShade="D9"/>
          </w:tcPr>
          <w:p w:rsidR="0016678B" w:rsidRPr="00EF19FD" w:rsidRDefault="0016678B" w:rsidP="009D08DA">
            <w:pPr>
              <w:jc w:val="center"/>
              <w:rPr>
                <w:rFonts w:ascii="TH SarabunPSK" w:eastAsiaTheme="minorHAnsi" w:hAnsi="TH SarabunPSK" w:cs="TH SarabunPSK"/>
                <w:b/>
                <w:bCs/>
                <w:cs/>
              </w:rPr>
            </w:pPr>
            <w:r w:rsidRPr="00EF19FD">
              <w:rPr>
                <w:rFonts w:ascii="TH SarabunPSK" w:eastAsiaTheme="minorHAnsi" w:hAnsi="TH SarabunPSK" w:cs="TH SarabunPSK"/>
                <w:b/>
                <w:bCs/>
                <w:cs/>
              </w:rPr>
              <w:t>ตำแหน่งงาน - องค์กรหรือหน่วยงาน</w:t>
            </w:r>
          </w:p>
        </w:tc>
        <w:tc>
          <w:tcPr>
            <w:tcW w:w="1221" w:type="pct"/>
            <w:shd w:val="clear" w:color="auto" w:fill="D9D9D9" w:themeFill="background1" w:themeFillShade="D9"/>
          </w:tcPr>
          <w:p w:rsidR="0016678B" w:rsidRPr="00EF19FD" w:rsidRDefault="0016678B" w:rsidP="009D08DA">
            <w:pPr>
              <w:jc w:val="center"/>
              <w:rPr>
                <w:rFonts w:ascii="TH SarabunPSK" w:eastAsiaTheme="minorHAnsi" w:hAnsi="TH SarabunPSK" w:cs="TH SarabunPSK"/>
                <w:b/>
                <w:bCs/>
              </w:rPr>
            </w:pPr>
            <w:r w:rsidRPr="00EF19FD">
              <w:rPr>
                <w:rFonts w:ascii="TH SarabunPSK" w:eastAsiaTheme="minorHAnsi" w:hAnsi="TH SarabunPSK" w:cs="TH SarabunPSK"/>
                <w:b/>
                <w:bCs/>
                <w:cs/>
              </w:rPr>
              <w:t>ปี พ.ศ.</w:t>
            </w:r>
          </w:p>
        </w:tc>
      </w:tr>
      <w:tr w:rsidR="00EF19FD" w:rsidRPr="00EF19FD" w:rsidTr="009D08DA">
        <w:tc>
          <w:tcPr>
            <w:tcW w:w="3779" w:type="pct"/>
          </w:tcPr>
          <w:p w:rsidR="0016678B" w:rsidRPr="00EF19FD" w:rsidRDefault="0016678B" w:rsidP="009D08DA">
            <w:pPr>
              <w:rPr>
                <w:rFonts w:ascii="TH SarabunPSK" w:eastAsiaTheme="minorHAnsi" w:hAnsi="TH SarabunPSK" w:cs="TH SarabunPSK"/>
                <w:cs/>
              </w:rPr>
            </w:pPr>
            <w:r w:rsidRPr="00EF19FD">
              <w:rPr>
                <w:rFonts w:ascii="TH SarabunPSK" w:eastAsiaTheme="minorHAnsi" w:hAnsi="TH SarabunPSK" w:cs="TH SarabunPSK"/>
                <w:cs/>
              </w:rPr>
              <w:t>อาจารย์ประจำ หลักสูตรวิศวกรรมคอมพิวเตอร์ สำนักวิชาวิศวกรรมศาสตร์และทรัพยากร มหาวิทยาลัยวลัยลักษณ์</w:t>
            </w:r>
          </w:p>
        </w:tc>
        <w:tc>
          <w:tcPr>
            <w:tcW w:w="1221" w:type="pct"/>
          </w:tcPr>
          <w:p w:rsidR="0016678B" w:rsidRPr="00EF19FD" w:rsidRDefault="0016678B" w:rsidP="009D08DA">
            <w:pPr>
              <w:jc w:val="center"/>
              <w:rPr>
                <w:rFonts w:ascii="TH SarabunPSK" w:eastAsiaTheme="minorHAnsi" w:hAnsi="TH SarabunPSK" w:cs="TH SarabunPSK"/>
                <w:cs/>
              </w:rPr>
            </w:pPr>
            <w:r w:rsidRPr="00EF19FD">
              <w:rPr>
                <w:rFonts w:ascii="TH SarabunPSK" w:eastAsiaTheme="minorHAnsi" w:hAnsi="TH SarabunPSK" w:cs="TH SarabunPSK"/>
                <w:cs/>
              </w:rPr>
              <w:t>2550-ปัจจุบัน</w:t>
            </w:r>
          </w:p>
        </w:tc>
      </w:tr>
    </w:tbl>
    <w:p w:rsidR="0016678B" w:rsidRPr="00EF19FD" w:rsidRDefault="0016678B" w:rsidP="0016678B">
      <w:pPr>
        <w:rPr>
          <w:rFonts w:ascii="TH SarabunPSK" w:eastAsiaTheme="minorHAnsi" w:hAnsi="TH SarabunPSK" w:cs="TH SarabunPSK"/>
          <w:b/>
          <w:bCs/>
        </w:rPr>
      </w:pPr>
    </w:p>
    <w:p w:rsidR="0016678B" w:rsidRPr="00EF19FD" w:rsidRDefault="0016678B" w:rsidP="0016678B">
      <w:pPr>
        <w:rPr>
          <w:rFonts w:ascii="TH SarabunPSK" w:eastAsiaTheme="minorHAnsi" w:hAnsi="TH SarabunPSK" w:cs="TH SarabunPSK"/>
          <w:b/>
          <w:bCs/>
        </w:rPr>
      </w:pPr>
      <w:r w:rsidRPr="00EF19FD">
        <w:rPr>
          <w:rFonts w:ascii="TH SarabunPSK" w:eastAsiaTheme="minorHAnsi" w:hAnsi="TH SarabunPSK" w:cs="TH SarabunPSK"/>
          <w:b/>
          <w:bCs/>
        </w:rPr>
        <w:t>3</w:t>
      </w:r>
      <w:r w:rsidRPr="00EF19FD">
        <w:rPr>
          <w:rFonts w:ascii="TH SarabunPSK" w:eastAsiaTheme="minorHAnsi" w:hAnsi="TH SarabunPSK" w:cs="TH SarabunPSK"/>
          <w:b/>
          <w:bCs/>
          <w:cs/>
        </w:rPr>
        <w:t xml:space="preserve">. ความเชี่ยวชาญ </w:t>
      </w:r>
    </w:p>
    <w:p w:rsidR="0016678B" w:rsidRPr="00EF19FD" w:rsidRDefault="0016678B" w:rsidP="0016678B">
      <w:pPr>
        <w:ind w:firstLine="720"/>
        <w:rPr>
          <w:rFonts w:ascii="TH SarabunPSK" w:eastAsiaTheme="minorHAnsi" w:hAnsi="TH SarabunPSK" w:cs="TH SarabunPSK"/>
        </w:rPr>
      </w:pPr>
      <w:r w:rsidRPr="00EF19FD">
        <w:rPr>
          <w:rFonts w:ascii="TH SarabunPSK" w:eastAsiaTheme="minorHAnsi" w:hAnsi="TH SarabunPSK" w:cs="TH SarabunPSK"/>
          <w:cs/>
        </w:rPr>
        <w:t>1) การออกแบบและพัฒนาระบบสมองกลฝังตัวสำหรับงานด้านการตรวจสอบสภาวะและการควบคุม</w:t>
      </w:r>
    </w:p>
    <w:p w:rsidR="0016678B" w:rsidRPr="00EF19FD" w:rsidRDefault="0016678B" w:rsidP="0016678B">
      <w:pPr>
        <w:ind w:firstLine="720"/>
        <w:rPr>
          <w:rFonts w:ascii="TH SarabunPSK" w:eastAsiaTheme="minorHAnsi" w:hAnsi="TH SarabunPSK" w:cs="TH SarabunPSK"/>
        </w:rPr>
      </w:pPr>
      <w:r w:rsidRPr="00EF19FD">
        <w:rPr>
          <w:rFonts w:ascii="TH SarabunPSK" w:eastAsiaTheme="minorHAnsi" w:hAnsi="TH SarabunPSK" w:cs="TH SarabunPSK"/>
          <w:cs/>
        </w:rPr>
        <w:t>2) การออกแบบวงจรดิจิตอลโดยการโปรแกรมบนอุปกรณ์ที่สามารถโปรแกรมได้ (เอฟพีจีเอ)</w:t>
      </w:r>
    </w:p>
    <w:p w:rsidR="0016678B" w:rsidRPr="00EF19FD" w:rsidRDefault="0016678B" w:rsidP="0016678B">
      <w:pPr>
        <w:ind w:firstLine="720"/>
        <w:rPr>
          <w:rFonts w:ascii="TH SarabunPSK" w:eastAsiaTheme="minorHAnsi" w:hAnsi="TH SarabunPSK" w:cs="TH SarabunPSK"/>
          <w:cs/>
        </w:rPr>
      </w:pPr>
    </w:p>
    <w:p w:rsidR="0016678B" w:rsidRPr="00EF19FD" w:rsidRDefault="0016678B" w:rsidP="0016678B">
      <w:pPr>
        <w:spacing w:line="360" w:lineRule="exact"/>
        <w:rPr>
          <w:rFonts w:ascii="TH SarabunPSK" w:eastAsiaTheme="minorHAnsi" w:hAnsi="TH SarabunPSK" w:cs="TH SarabunPSK"/>
          <w:b/>
          <w:bCs/>
        </w:rPr>
      </w:pPr>
      <w:r w:rsidRPr="00EF19FD">
        <w:rPr>
          <w:rFonts w:ascii="TH SarabunPSK" w:eastAsiaTheme="minorHAnsi" w:hAnsi="TH SarabunPSK" w:cs="TH SarabunPSK"/>
          <w:b/>
          <w:bCs/>
        </w:rPr>
        <w:t>4</w:t>
      </w:r>
      <w:r w:rsidRPr="00EF19FD">
        <w:rPr>
          <w:rFonts w:ascii="TH SarabunPSK" w:eastAsiaTheme="minorHAnsi" w:hAnsi="TH SarabunPSK" w:cs="TH SarabunPSK"/>
          <w:b/>
          <w:bCs/>
          <w:cs/>
        </w:rPr>
        <w:t>. ประสบการณ์การสอน</w:t>
      </w:r>
    </w:p>
    <w:p w:rsidR="0016678B" w:rsidRPr="00EF19FD" w:rsidRDefault="0016678B" w:rsidP="0016678B">
      <w:pPr>
        <w:spacing w:line="360" w:lineRule="exact"/>
        <w:rPr>
          <w:rFonts w:ascii="TH SarabunPSK" w:eastAsiaTheme="minorHAnsi" w:hAnsi="TH SarabunPSK" w:cs="TH SarabunPSK"/>
          <w:b/>
          <w:bCs/>
        </w:rPr>
      </w:pPr>
      <w:r w:rsidRPr="00EF19FD">
        <w:rPr>
          <w:rFonts w:ascii="TH SarabunPSK" w:eastAsiaTheme="minorHAnsi" w:hAnsi="TH SarabunPSK" w:cs="TH SarabunPSK"/>
          <w:b/>
          <w:bCs/>
          <w:cs/>
        </w:rPr>
        <w:tab/>
      </w:r>
      <w:r w:rsidRPr="00EF19FD">
        <w:rPr>
          <w:rFonts w:ascii="TH SarabunPSK" w:eastAsiaTheme="minorHAnsi" w:hAnsi="TH SarabunPSK" w:cs="TH SarabunPSK"/>
          <w:b/>
          <w:bCs/>
        </w:rPr>
        <w:sym w:font="Wingdings" w:char="F0FE"/>
      </w:r>
      <w:r w:rsidRPr="00EF19FD">
        <w:rPr>
          <w:rFonts w:ascii="TH SarabunPSK" w:eastAsiaTheme="minorHAnsi" w:hAnsi="TH SarabunPSK" w:cs="TH SarabunPSK"/>
          <w:b/>
          <w:bCs/>
          <w:cs/>
        </w:rPr>
        <w:t xml:space="preserve"> มี</w:t>
      </w:r>
      <w:r w:rsidRPr="00EF19FD">
        <w:rPr>
          <w:rFonts w:ascii="TH SarabunPSK" w:eastAsiaTheme="minorHAnsi" w:hAnsi="TH SarabunPSK" w:cs="TH SarabunPSK"/>
          <w:b/>
          <w:bCs/>
        </w:rPr>
        <w:tab/>
      </w:r>
      <w:r w:rsidRPr="00EF19FD">
        <w:rPr>
          <w:rFonts w:ascii="TH SarabunPSK" w:eastAsiaTheme="minorHAnsi" w:hAnsi="TH SarabunPSK" w:cs="TH SarabunPSK"/>
          <w:b/>
          <w:bCs/>
        </w:rPr>
        <w:tab/>
      </w:r>
      <w:r w:rsidRPr="00EF19FD">
        <w:rPr>
          <w:rFonts w:ascii="TH SarabunPSK" w:eastAsiaTheme="minorHAnsi" w:hAnsi="TH SarabunPSK" w:cs="TH SarabunPSK"/>
          <w:b/>
          <w:bCs/>
        </w:rPr>
        <w:tab/>
      </w:r>
      <w:r w:rsidRPr="00EF19FD">
        <w:rPr>
          <w:rFonts w:ascii="TH SarabunPSK" w:eastAsiaTheme="minorHAnsi" w:hAnsi="TH SarabunPSK" w:cs="TH SarabunPSK"/>
          <w:b/>
          <w:bCs/>
        </w:rPr>
        <w:sym w:font="Wingdings" w:char="F0A8"/>
      </w:r>
      <w:r w:rsidRPr="00EF19FD">
        <w:rPr>
          <w:rFonts w:ascii="TH SarabunPSK" w:eastAsiaTheme="minorHAnsi" w:hAnsi="TH SarabunPSK" w:cs="TH SarabunPSK"/>
          <w:b/>
          <w:bCs/>
          <w:cs/>
        </w:rPr>
        <w:t xml:space="preserve"> ไม่มี</w:t>
      </w:r>
    </w:p>
    <w:tbl>
      <w:tblPr>
        <w:tblStyle w:val="TableGrid"/>
        <w:tblW w:w="5504" w:type="pct"/>
        <w:tblLook w:val="04A0" w:firstRow="1" w:lastRow="0" w:firstColumn="1" w:lastColumn="0" w:noHBand="0" w:noVBand="1"/>
      </w:tblPr>
      <w:tblGrid>
        <w:gridCol w:w="1622"/>
        <w:gridCol w:w="2064"/>
        <w:gridCol w:w="1652"/>
        <w:gridCol w:w="3027"/>
        <w:gridCol w:w="1560"/>
      </w:tblGrid>
      <w:tr w:rsidR="00EF19FD" w:rsidRPr="00EF19FD" w:rsidTr="009D08DA">
        <w:tc>
          <w:tcPr>
            <w:tcW w:w="817" w:type="pct"/>
            <w:shd w:val="clear" w:color="auto" w:fill="D9D9D9" w:themeFill="background1" w:themeFillShade="D9"/>
          </w:tcPr>
          <w:p w:rsidR="0016678B" w:rsidRPr="00EF19FD" w:rsidRDefault="0016678B" w:rsidP="009D08DA">
            <w:pPr>
              <w:spacing w:line="360" w:lineRule="exact"/>
              <w:ind w:left="-142" w:right="-106"/>
              <w:jc w:val="center"/>
              <w:rPr>
                <w:rFonts w:ascii="TH SarabunPSK" w:eastAsiaTheme="minorHAnsi" w:hAnsi="TH SarabunPSK" w:cs="TH SarabunPSK"/>
                <w:b/>
                <w:bCs/>
                <w:sz w:val="28"/>
                <w:szCs w:val="28"/>
                <w:cs/>
              </w:rPr>
            </w:pPr>
            <w:r w:rsidRPr="00EF19FD">
              <w:rPr>
                <w:rFonts w:ascii="TH SarabunPSK" w:eastAsiaTheme="minorHAnsi" w:hAnsi="TH SarabunPSK" w:cs="TH SarabunPSK"/>
                <w:sz w:val="28"/>
                <w:szCs w:val="28"/>
                <w:cs/>
              </w:rPr>
              <w:t>ชื่อสถาบันการศึกษา</w:t>
            </w:r>
          </w:p>
        </w:tc>
        <w:tc>
          <w:tcPr>
            <w:tcW w:w="1040" w:type="pct"/>
            <w:shd w:val="clear" w:color="auto" w:fill="D9D9D9" w:themeFill="background1" w:themeFillShade="D9"/>
          </w:tcPr>
          <w:p w:rsidR="0016678B" w:rsidRPr="00EF19FD" w:rsidRDefault="0016678B" w:rsidP="009D08DA">
            <w:pPr>
              <w:spacing w:line="360" w:lineRule="exact"/>
              <w:ind w:left="-110" w:right="-107"/>
              <w:jc w:val="center"/>
              <w:rPr>
                <w:rFonts w:ascii="TH SarabunPSK" w:eastAsiaTheme="minorHAnsi" w:hAnsi="TH SarabunPSK" w:cs="TH SarabunPSK"/>
                <w:b/>
                <w:bCs/>
                <w:sz w:val="28"/>
                <w:szCs w:val="28"/>
                <w:cs/>
              </w:rPr>
            </w:pPr>
            <w:r w:rsidRPr="00EF19FD">
              <w:rPr>
                <w:rFonts w:ascii="TH SarabunPSK" w:eastAsiaTheme="minorHAnsi" w:hAnsi="TH SarabunPSK" w:cs="TH SarabunPSK"/>
                <w:sz w:val="28"/>
                <w:szCs w:val="28"/>
                <w:cs/>
              </w:rPr>
              <w:t>คณะ/สำนักวิชา/ภาควิชา</w:t>
            </w:r>
          </w:p>
        </w:tc>
        <w:tc>
          <w:tcPr>
            <w:tcW w:w="832" w:type="pct"/>
            <w:shd w:val="clear" w:color="auto" w:fill="D9D9D9" w:themeFill="background1" w:themeFillShade="D9"/>
          </w:tcPr>
          <w:p w:rsidR="0016678B" w:rsidRPr="00EF19FD" w:rsidRDefault="0016678B" w:rsidP="009D08DA">
            <w:pPr>
              <w:spacing w:line="360" w:lineRule="exact"/>
              <w:ind w:left="-109" w:right="-66"/>
              <w:jc w:val="center"/>
              <w:rPr>
                <w:rFonts w:ascii="TH SarabunPSK" w:eastAsiaTheme="minorHAnsi" w:hAnsi="TH SarabunPSK" w:cs="TH SarabunPSK"/>
                <w:b/>
                <w:bCs/>
                <w:sz w:val="28"/>
                <w:szCs w:val="28"/>
                <w:cs/>
              </w:rPr>
            </w:pPr>
            <w:r w:rsidRPr="00EF19FD">
              <w:rPr>
                <w:rFonts w:ascii="TH SarabunPSK" w:eastAsiaTheme="minorHAnsi" w:hAnsi="TH SarabunPSK" w:cs="TH SarabunPSK"/>
                <w:sz w:val="28"/>
                <w:szCs w:val="28"/>
                <w:cs/>
              </w:rPr>
              <w:t>สาขาวิชา/หลักสูตร</w:t>
            </w:r>
          </w:p>
        </w:tc>
        <w:tc>
          <w:tcPr>
            <w:tcW w:w="1525" w:type="pct"/>
            <w:shd w:val="clear" w:color="auto" w:fill="D9D9D9" w:themeFill="background1" w:themeFillShade="D9"/>
          </w:tcPr>
          <w:p w:rsidR="0016678B" w:rsidRPr="00EF19FD" w:rsidRDefault="0016678B" w:rsidP="009D08DA">
            <w:pPr>
              <w:spacing w:line="360" w:lineRule="exact"/>
              <w:ind w:left="-150" w:right="-162"/>
              <w:jc w:val="center"/>
              <w:rPr>
                <w:rFonts w:ascii="TH SarabunPSK" w:eastAsiaTheme="minorHAnsi" w:hAnsi="TH SarabunPSK" w:cs="TH SarabunPSK"/>
                <w:b/>
                <w:bCs/>
                <w:sz w:val="28"/>
                <w:szCs w:val="28"/>
                <w:cs/>
              </w:rPr>
            </w:pPr>
            <w:r w:rsidRPr="00EF19FD">
              <w:rPr>
                <w:rFonts w:ascii="TH SarabunPSK" w:eastAsiaTheme="minorHAnsi" w:hAnsi="TH SarabunPSK" w:cs="TH SarabunPSK"/>
                <w:sz w:val="28"/>
                <w:szCs w:val="28"/>
                <w:cs/>
              </w:rPr>
              <w:t>ชื่อรายวิชา</w:t>
            </w:r>
          </w:p>
        </w:tc>
        <w:tc>
          <w:tcPr>
            <w:tcW w:w="787" w:type="pct"/>
            <w:shd w:val="clear" w:color="auto" w:fill="D9D9D9" w:themeFill="background1" w:themeFillShade="D9"/>
          </w:tcPr>
          <w:p w:rsidR="0016678B" w:rsidRPr="00EF19FD" w:rsidRDefault="0016678B" w:rsidP="009D08DA">
            <w:pPr>
              <w:spacing w:line="360" w:lineRule="exact"/>
              <w:ind w:left="-54" w:right="-143"/>
              <w:jc w:val="center"/>
              <w:rPr>
                <w:rFonts w:ascii="TH SarabunPSK" w:eastAsiaTheme="minorHAnsi" w:hAnsi="TH SarabunPSK" w:cs="TH SarabunPSK"/>
                <w:b/>
                <w:bCs/>
                <w:sz w:val="28"/>
                <w:szCs w:val="28"/>
              </w:rPr>
            </w:pPr>
            <w:r w:rsidRPr="00EF19FD">
              <w:rPr>
                <w:rFonts w:ascii="TH SarabunPSK" w:eastAsiaTheme="minorHAnsi" w:hAnsi="TH SarabunPSK" w:cs="TH SarabunPSK"/>
                <w:b/>
                <w:bCs/>
                <w:sz w:val="28"/>
                <w:szCs w:val="28"/>
                <w:cs/>
              </w:rPr>
              <w:t>ปี พ.ศ.</w:t>
            </w:r>
          </w:p>
        </w:tc>
      </w:tr>
      <w:tr w:rsidR="00EF19FD" w:rsidRPr="00EF19FD" w:rsidTr="009D08DA">
        <w:tc>
          <w:tcPr>
            <w:tcW w:w="817" w:type="pct"/>
            <w:shd w:val="clear" w:color="auto" w:fill="auto"/>
          </w:tcPr>
          <w:p w:rsidR="0016678B" w:rsidRPr="00EF19FD" w:rsidRDefault="0016678B" w:rsidP="009D08DA">
            <w:pPr>
              <w:spacing w:line="360" w:lineRule="exact"/>
              <w:ind w:left="-142" w:right="-106"/>
              <w:jc w:val="center"/>
              <w:rPr>
                <w:rFonts w:ascii="TH SarabunPSK" w:eastAsiaTheme="minorHAnsi" w:hAnsi="TH SarabunPSK" w:cs="TH SarabunPSK"/>
                <w:sz w:val="28"/>
                <w:szCs w:val="28"/>
                <w:cs/>
              </w:rPr>
            </w:pPr>
            <w:r w:rsidRPr="00EF19FD">
              <w:rPr>
                <w:rFonts w:ascii="TH SarabunPSK" w:eastAsiaTheme="minorHAnsi" w:hAnsi="TH SarabunPSK" w:cs="TH SarabunPSK"/>
                <w:sz w:val="28"/>
                <w:szCs w:val="28"/>
                <w:cs/>
              </w:rPr>
              <w:t>มหาวิทยาลัยวลัยลักษณ์</w:t>
            </w:r>
          </w:p>
        </w:tc>
        <w:tc>
          <w:tcPr>
            <w:tcW w:w="1040" w:type="pct"/>
            <w:shd w:val="clear" w:color="auto" w:fill="auto"/>
          </w:tcPr>
          <w:p w:rsidR="0016678B" w:rsidRPr="00EF19FD" w:rsidRDefault="0016678B" w:rsidP="009D08DA">
            <w:pPr>
              <w:spacing w:line="360" w:lineRule="exact"/>
              <w:ind w:left="-110" w:right="-107"/>
              <w:jc w:val="center"/>
              <w:rPr>
                <w:rFonts w:ascii="TH SarabunPSK" w:eastAsiaTheme="minorHAnsi" w:hAnsi="TH SarabunPSK" w:cs="TH SarabunPSK"/>
                <w:sz w:val="28"/>
                <w:szCs w:val="28"/>
                <w:cs/>
              </w:rPr>
            </w:pPr>
            <w:r w:rsidRPr="00EF19FD">
              <w:rPr>
                <w:rFonts w:ascii="TH SarabunPSK" w:eastAsiaTheme="minorHAnsi" w:hAnsi="TH SarabunPSK" w:cs="TH SarabunPSK"/>
                <w:sz w:val="28"/>
                <w:szCs w:val="28"/>
                <w:cs/>
              </w:rPr>
              <w:t>สำนักวิชาวิศวกรรมศาสตร์และทรัพยากร</w:t>
            </w:r>
          </w:p>
        </w:tc>
        <w:tc>
          <w:tcPr>
            <w:tcW w:w="832" w:type="pct"/>
            <w:shd w:val="clear" w:color="auto" w:fill="auto"/>
          </w:tcPr>
          <w:p w:rsidR="0016678B" w:rsidRPr="00EF19FD" w:rsidRDefault="0016678B" w:rsidP="009D08DA">
            <w:pPr>
              <w:spacing w:line="360" w:lineRule="exact"/>
              <w:ind w:left="-109" w:right="-66"/>
              <w:jc w:val="center"/>
              <w:rPr>
                <w:rFonts w:ascii="TH SarabunPSK" w:eastAsiaTheme="minorHAnsi" w:hAnsi="TH SarabunPSK" w:cs="TH SarabunPSK"/>
                <w:sz w:val="28"/>
                <w:szCs w:val="28"/>
                <w:cs/>
              </w:rPr>
            </w:pPr>
            <w:r w:rsidRPr="00EF19FD">
              <w:rPr>
                <w:rFonts w:ascii="TH SarabunPSK" w:eastAsiaTheme="minorHAnsi" w:hAnsi="TH SarabunPSK" w:cs="TH SarabunPSK"/>
                <w:sz w:val="28"/>
                <w:szCs w:val="28"/>
                <w:cs/>
              </w:rPr>
              <w:t>หลักสูตรวิศวกรรมคอมพิวเตอร์</w:t>
            </w:r>
          </w:p>
        </w:tc>
        <w:tc>
          <w:tcPr>
            <w:tcW w:w="1525" w:type="pct"/>
            <w:shd w:val="clear" w:color="auto" w:fill="auto"/>
          </w:tcPr>
          <w:p w:rsidR="0016678B" w:rsidRPr="00EF19FD" w:rsidRDefault="0016678B" w:rsidP="009D08DA">
            <w:pPr>
              <w:spacing w:line="360" w:lineRule="exact"/>
              <w:ind w:right="-162"/>
              <w:rPr>
                <w:rFonts w:ascii="TH SarabunPSK" w:eastAsiaTheme="minorHAnsi" w:hAnsi="TH SarabunPSK" w:cs="TH SarabunPSK"/>
                <w:sz w:val="28"/>
                <w:szCs w:val="28"/>
              </w:rPr>
            </w:pPr>
            <w:r w:rsidRPr="00EF19FD">
              <w:rPr>
                <w:rFonts w:ascii="TH SarabunPSK" w:eastAsiaTheme="minorHAnsi" w:hAnsi="TH SarabunPSK" w:cs="TH SarabunPSK"/>
                <w:sz w:val="28"/>
                <w:szCs w:val="28"/>
                <w:cs/>
              </w:rPr>
              <w:t xml:space="preserve">1. </w:t>
            </w:r>
            <w:r w:rsidRPr="00EF19FD">
              <w:rPr>
                <w:rFonts w:ascii="TH SarabunPSK" w:eastAsiaTheme="minorHAnsi" w:hAnsi="TH SarabunPSK" w:cs="TH SarabunPSK"/>
                <w:sz w:val="28"/>
                <w:szCs w:val="28"/>
              </w:rPr>
              <w:t>Introduction to Computer Engineering</w:t>
            </w:r>
          </w:p>
          <w:p w:rsidR="0016678B" w:rsidRPr="00EF19FD" w:rsidRDefault="0016678B" w:rsidP="009D08DA">
            <w:pPr>
              <w:spacing w:line="360" w:lineRule="exact"/>
              <w:ind w:right="-162"/>
              <w:rPr>
                <w:rFonts w:ascii="TH SarabunPSK" w:eastAsiaTheme="minorHAnsi" w:hAnsi="TH SarabunPSK" w:cs="TH SarabunPSK"/>
                <w:sz w:val="28"/>
                <w:szCs w:val="28"/>
              </w:rPr>
            </w:pPr>
            <w:r w:rsidRPr="00EF19FD">
              <w:rPr>
                <w:rFonts w:ascii="TH SarabunPSK" w:eastAsiaTheme="minorHAnsi" w:hAnsi="TH SarabunPSK" w:cs="TH SarabunPSK"/>
                <w:sz w:val="28"/>
                <w:szCs w:val="28"/>
              </w:rPr>
              <w:t>2</w:t>
            </w:r>
            <w:r w:rsidRPr="00EF19FD">
              <w:rPr>
                <w:rFonts w:ascii="TH SarabunPSK" w:eastAsiaTheme="minorHAnsi" w:hAnsi="TH SarabunPSK" w:cs="TH SarabunPSK"/>
                <w:sz w:val="28"/>
                <w:szCs w:val="28"/>
                <w:cs/>
              </w:rPr>
              <w:t xml:space="preserve">. </w:t>
            </w:r>
            <w:r w:rsidRPr="00EF19FD">
              <w:rPr>
                <w:rFonts w:ascii="TH SarabunPSK" w:eastAsiaTheme="minorHAnsi" w:hAnsi="TH SarabunPSK" w:cs="TH SarabunPSK"/>
                <w:sz w:val="28"/>
                <w:szCs w:val="28"/>
              </w:rPr>
              <w:t>Digital Circuit and Logic Design</w:t>
            </w:r>
          </w:p>
          <w:p w:rsidR="0016678B" w:rsidRPr="00EF19FD" w:rsidRDefault="0016678B" w:rsidP="009D08DA">
            <w:pPr>
              <w:spacing w:line="360" w:lineRule="exact"/>
              <w:ind w:right="-162"/>
              <w:rPr>
                <w:rFonts w:ascii="TH SarabunPSK" w:eastAsiaTheme="minorHAnsi" w:hAnsi="TH SarabunPSK" w:cs="TH SarabunPSK"/>
                <w:sz w:val="28"/>
                <w:szCs w:val="28"/>
              </w:rPr>
            </w:pPr>
            <w:r w:rsidRPr="00EF19FD">
              <w:rPr>
                <w:rFonts w:ascii="TH SarabunPSK" w:eastAsiaTheme="minorHAnsi" w:hAnsi="TH SarabunPSK" w:cs="TH SarabunPSK"/>
                <w:sz w:val="28"/>
                <w:szCs w:val="28"/>
              </w:rPr>
              <w:t>3</w:t>
            </w:r>
            <w:r w:rsidRPr="00EF19FD">
              <w:rPr>
                <w:rFonts w:ascii="TH SarabunPSK" w:eastAsiaTheme="minorHAnsi" w:hAnsi="TH SarabunPSK" w:cs="TH SarabunPSK"/>
                <w:sz w:val="28"/>
                <w:szCs w:val="28"/>
                <w:cs/>
              </w:rPr>
              <w:t xml:space="preserve">. </w:t>
            </w:r>
            <w:r w:rsidRPr="00EF19FD">
              <w:rPr>
                <w:rFonts w:ascii="TH SarabunPSK" w:eastAsiaTheme="minorHAnsi" w:hAnsi="TH SarabunPSK" w:cs="TH SarabunPSK"/>
                <w:sz w:val="28"/>
                <w:szCs w:val="28"/>
              </w:rPr>
              <w:t>Microprocessors</w:t>
            </w:r>
          </w:p>
          <w:p w:rsidR="0016678B" w:rsidRPr="00EF19FD" w:rsidRDefault="0016678B" w:rsidP="009D08DA">
            <w:pPr>
              <w:spacing w:line="360" w:lineRule="exact"/>
              <w:ind w:right="-162"/>
              <w:rPr>
                <w:rFonts w:ascii="TH SarabunPSK" w:eastAsiaTheme="minorHAnsi" w:hAnsi="TH SarabunPSK" w:cs="TH SarabunPSK"/>
                <w:sz w:val="28"/>
                <w:szCs w:val="28"/>
              </w:rPr>
            </w:pPr>
            <w:r w:rsidRPr="00EF19FD">
              <w:rPr>
                <w:rFonts w:ascii="TH SarabunPSK" w:eastAsiaTheme="minorHAnsi" w:hAnsi="TH SarabunPSK" w:cs="TH SarabunPSK"/>
                <w:sz w:val="28"/>
                <w:szCs w:val="28"/>
              </w:rPr>
              <w:t>4</w:t>
            </w:r>
            <w:r w:rsidRPr="00EF19FD">
              <w:rPr>
                <w:rFonts w:ascii="TH SarabunPSK" w:eastAsiaTheme="minorHAnsi" w:hAnsi="TH SarabunPSK" w:cs="TH SarabunPSK"/>
                <w:sz w:val="28"/>
                <w:szCs w:val="28"/>
                <w:cs/>
              </w:rPr>
              <w:t xml:space="preserve">. </w:t>
            </w:r>
            <w:r w:rsidRPr="00EF19FD">
              <w:rPr>
                <w:rFonts w:ascii="TH SarabunPSK" w:eastAsiaTheme="minorHAnsi" w:hAnsi="TH SarabunPSK" w:cs="TH SarabunPSK"/>
                <w:sz w:val="28"/>
                <w:szCs w:val="28"/>
              </w:rPr>
              <w:t>Computer Operating System</w:t>
            </w:r>
          </w:p>
          <w:p w:rsidR="0016678B" w:rsidRPr="00EF19FD" w:rsidRDefault="0016678B" w:rsidP="009D08DA">
            <w:pPr>
              <w:spacing w:line="360" w:lineRule="exact"/>
              <w:ind w:right="-162"/>
              <w:rPr>
                <w:rFonts w:ascii="TH SarabunPSK" w:eastAsiaTheme="minorHAnsi" w:hAnsi="TH SarabunPSK" w:cs="TH SarabunPSK"/>
                <w:sz w:val="28"/>
                <w:szCs w:val="28"/>
                <w:cs/>
              </w:rPr>
            </w:pPr>
            <w:r w:rsidRPr="00EF19FD">
              <w:rPr>
                <w:rFonts w:ascii="TH SarabunPSK" w:eastAsiaTheme="minorHAnsi" w:hAnsi="TH SarabunPSK" w:cs="TH SarabunPSK"/>
                <w:sz w:val="28"/>
                <w:szCs w:val="28"/>
              </w:rPr>
              <w:t>5</w:t>
            </w:r>
            <w:r w:rsidRPr="00EF19FD">
              <w:rPr>
                <w:rFonts w:ascii="TH SarabunPSK" w:eastAsiaTheme="minorHAnsi" w:hAnsi="TH SarabunPSK" w:cs="TH SarabunPSK"/>
                <w:sz w:val="28"/>
                <w:szCs w:val="28"/>
                <w:cs/>
              </w:rPr>
              <w:t xml:space="preserve">. </w:t>
            </w:r>
            <w:r w:rsidRPr="00EF19FD">
              <w:rPr>
                <w:rFonts w:ascii="TH SarabunPSK" w:eastAsiaTheme="minorHAnsi" w:hAnsi="TH SarabunPSK" w:cs="TH SarabunPSK"/>
                <w:sz w:val="28"/>
                <w:szCs w:val="28"/>
              </w:rPr>
              <w:t>Advanced Hardware Design</w:t>
            </w:r>
          </w:p>
        </w:tc>
        <w:tc>
          <w:tcPr>
            <w:tcW w:w="787" w:type="pct"/>
            <w:shd w:val="clear" w:color="auto" w:fill="auto"/>
          </w:tcPr>
          <w:p w:rsidR="0016678B" w:rsidRPr="00EF19FD" w:rsidRDefault="0016678B" w:rsidP="009D08DA">
            <w:pPr>
              <w:spacing w:line="360" w:lineRule="exact"/>
              <w:ind w:left="-54" w:right="-143"/>
              <w:jc w:val="center"/>
              <w:rPr>
                <w:rFonts w:ascii="TH SarabunPSK" w:eastAsiaTheme="minorHAnsi" w:hAnsi="TH SarabunPSK" w:cs="TH SarabunPSK"/>
                <w:sz w:val="28"/>
                <w:szCs w:val="28"/>
              </w:rPr>
            </w:pPr>
            <w:r w:rsidRPr="00EF19FD">
              <w:rPr>
                <w:rFonts w:ascii="TH SarabunPSK" w:eastAsiaTheme="minorHAnsi" w:hAnsi="TH SarabunPSK" w:cs="TH SarabunPSK"/>
                <w:sz w:val="28"/>
                <w:szCs w:val="28"/>
              </w:rPr>
              <w:t xml:space="preserve">2555 </w:t>
            </w:r>
            <w:r w:rsidRPr="00EF19FD">
              <w:rPr>
                <w:rFonts w:ascii="TH SarabunPSK" w:eastAsiaTheme="minorHAnsi" w:hAnsi="TH SarabunPSK" w:cs="TH SarabunPSK"/>
                <w:sz w:val="28"/>
                <w:szCs w:val="28"/>
                <w:cs/>
              </w:rPr>
              <w:t>– ปัจจุบัน</w:t>
            </w:r>
          </w:p>
          <w:p w:rsidR="0016678B" w:rsidRPr="00EF19FD" w:rsidRDefault="0016678B" w:rsidP="009D08DA">
            <w:pPr>
              <w:spacing w:line="360" w:lineRule="exact"/>
              <w:ind w:left="-54" w:right="-143"/>
              <w:jc w:val="center"/>
              <w:rPr>
                <w:rFonts w:ascii="TH SarabunPSK" w:eastAsiaTheme="minorHAnsi" w:hAnsi="TH SarabunPSK" w:cs="TH SarabunPSK"/>
                <w:sz w:val="28"/>
                <w:szCs w:val="28"/>
              </w:rPr>
            </w:pPr>
          </w:p>
          <w:p w:rsidR="0016678B" w:rsidRPr="00EF19FD" w:rsidRDefault="0016678B" w:rsidP="009D08DA">
            <w:pPr>
              <w:spacing w:line="360" w:lineRule="exact"/>
              <w:ind w:left="-54" w:right="-143"/>
              <w:jc w:val="center"/>
              <w:rPr>
                <w:rFonts w:ascii="TH SarabunPSK" w:eastAsiaTheme="minorHAnsi" w:hAnsi="TH SarabunPSK" w:cs="TH SarabunPSK"/>
                <w:sz w:val="28"/>
                <w:szCs w:val="28"/>
              </w:rPr>
            </w:pPr>
            <w:r w:rsidRPr="00EF19FD">
              <w:rPr>
                <w:rFonts w:ascii="TH SarabunPSK" w:eastAsiaTheme="minorHAnsi" w:hAnsi="TH SarabunPSK" w:cs="TH SarabunPSK"/>
                <w:sz w:val="28"/>
                <w:szCs w:val="28"/>
              </w:rPr>
              <w:t>255</w:t>
            </w:r>
            <w:r w:rsidRPr="00EF19FD">
              <w:rPr>
                <w:rFonts w:ascii="TH SarabunPSK" w:eastAsiaTheme="minorHAnsi" w:hAnsi="TH SarabunPSK" w:cs="TH SarabunPSK"/>
                <w:sz w:val="28"/>
                <w:szCs w:val="28"/>
                <w:cs/>
              </w:rPr>
              <w:t>0 – ปัจจุบัน</w:t>
            </w:r>
          </w:p>
          <w:p w:rsidR="0016678B" w:rsidRPr="00EF19FD" w:rsidRDefault="0016678B" w:rsidP="009D08DA">
            <w:pPr>
              <w:spacing w:line="360" w:lineRule="exact"/>
              <w:ind w:left="-54" w:right="-143"/>
              <w:jc w:val="center"/>
              <w:rPr>
                <w:rFonts w:ascii="TH SarabunPSK" w:eastAsiaTheme="minorHAnsi" w:hAnsi="TH SarabunPSK" w:cs="TH SarabunPSK"/>
                <w:sz w:val="28"/>
                <w:szCs w:val="28"/>
              </w:rPr>
            </w:pPr>
            <w:r w:rsidRPr="00EF19FD">
              <w:rPr>
                <w:rFonts w:ascii="TH SarabunPSK" w:eastAsiaTheme="minorHAnsi" w:hAnsi="TH SarabunPSK" w:cs="TH SarabunPSK"/>
                <w:sz w:val="28"/>
                <w:szCs w:val="28"/>
              </w:rPr>
              <w:t>255</w:t>
            </w:r>
            <w:r w:rsidRPr="00EF19FD">
              <w:rPr>
                <w:rFonts w:ascii="TH SarabunPSK" w:eastAsiaTheme="minorHAnsi" w:hAnsi="TH SarabunPSK" w:cs="TH SarabunPSK"/>
                <w:sz w:val="28"/>
                <w:szCs w:val="28"/>
                <w:cs/>
              </w:rPr>
              <w:t>0 – ปัจจุบัน</w:t>
            </w:r>
          </w:p>
          <w:p w:rsidR="0016678B" w:rsidRPr="00EF19FD" w:rsidRDefault="0016678B" w:rsidP="009D08DA">
            <w:pPr>
              <w:spacing w:line="360" w:lineRule="exact"/>
              <w:ind w:left="-54" w:right="-143"/>
              <w:jc w:val="center"/>
              <w:rPr>
                <w:rFonts w:ascii="TH SarabunPSK" w:eastAsiaTheme="minorHAnsi" w:hAnsi="TH SarabunPSK" w:cs="TH SarabunPSK"/>
                <w:sz w:val="28"/>
                <w:szCs w:val="28"/>
              </w:rPr>
            </w:pPr>
            <w:r w:rsidRPr="00EF19FD">
              <w:rPr>
                <w:rFonts w:ascii="TH SarabunPSK" w:eastAsiaTheme="minorHAnsi" w:hAnsi="TH SarabunPSK" w:cs="TH SarabunPSK"/>
                <w:sz w:val="28"/>
                <w:szCs w:val="28"/>
              </w:rPr>
              <w:t>255</w:t>
            </w:r>
            <w:r w:rsidRPr="00EF19FD">
              <w:rPr>
                <w:rFonts w:ascii="TH SarabunPSK" w:eastAsiaTheme="minorHAnsi" w:hAnsi="TH SarabunPSK" w:cs="TH SarabunPSK"/>
                <w:sz w:val="28"/>
                <w:szCs w:val="28"/>
                <w:cs/>
              </w:rPr>
              <w:t>7 – ปัจจุบัน</w:t>
            </w:r>
          </w:p>
          <w:p w:rsidR="0016678B" w:rsidRPr="00EF19FD" w:rsidRDefault="0016678B" w:rsidP="009D08DA">
            <w:pPr>
              <w:spacing w:line="360" w:lineRule="exact"/>
              <w:ind w:left="-54" w:right="-143"/>
              <w:jc w:val="center"/>
              <w:rPr>
                <w:rFonts w:ascii="TH SarabunPSK" w:eastAsiaTheme="minorHAnsi" w:hAnsi="TH SarabunPSK" w:cs="TH SarabunPSK"/>
                <w:sz w:val="28"/>
                <w:szCs w:val="28"/>
                <w:cs/>
              </w:rPr>
            </w:pPr>
            <w:r w:rsidRPr="00EF19FD">
              <w:rPr>
                <w:rFonts w:ascii="TH SarabunPSK" w:eastAsiaTheme="minorHAnsi" w:hAnsi="TH SarabunPSK" w:cs="TH SarabunPSK"/>
                <w:sz w:val="28"/>
                <w:szCs w:val="28"/>
              </w:rPr>
              <w:t>255</w:t>
            </w:r>
            <w:r w:rsidRPr="00EF19FD">
              <w:rPr>
                <w:rFonts w:ascii="TH SarabunPSK" w:eastAsiaTheme="minorHAnsi" w:hAnsi="TH SarabunPSK" w:cs="TH SarabunPSK"/>
                <w:sz w:val="28"/>
                <w:szCs w:val="28"/>
                <w:cs/>
              </w:rPr>
              <w:t>1 – ปัจจุบัน</w:t>
            </w:r>
          </w:p>
        </w:tc>
      </w:tr>
    </w:tbl>
    <w:p w:rsidR="00AB4CFA" w:rsidRPr="00EF19FD" w:rsidRDefault="00AB4CFA" w:rsidP="0016678B">
      <w:pPr>
        <w:spacing w:line="360" w:lineRule="exact"/>
        <w:rPr>
          <w:rFonts w:ascii="TH SarabunPSK" w:eastAsiaTheme="minorHAnsi" w:hAnsi="TH SarabunPSK" w:cs="TH SarabunPSK"/>
          <w:b/>
          <w:bCs/>
        </w:rPr>
      </w:pPr>
    </w:p>
    <w:p w:rsidR="0016678B" w:rsidRPr="00EF19FD" w:rsidRDefault="0016678B" w:rsidP="0016678B">
      <w:pPr>
        <w:ind w:right="-2"/>
        <w:rPr>
          <w:rFonts w:ascii="TH SarabunPSK" w:hAnsi="TH SarabunPSK" w:cs="TH SarabunPSK"/>
          <w:b/>
          <w:bCs/>
        </w:rPr>
      </w:pPr>
      <w:r w:rsidRPr="00EF19FD">
        <w:rPr>
          <w:rFonts w:ascii="TH SarabunPSK" w:hAnsi="TH SarabunPSK" w:cs="TH SarabunPSK"/>
          <w:b/>
          <w:bCs/>
        </w:rPr>
        <w:t>5</w:t>
      </w:r>
      <w:r w:rsidRPr="00EF19FD">
        <w:rPr>
          <w:rFonts w:ascii="TH SarabunPSK" w:hAnsi="TH SarabunPSK" w:cs="TH SarabunPSK"/>
          <w:b/>
          <w:bCs/>
          <w:cs/>
        </w:rPr>
        <w:t xml:space="preserve">. ผลงานทางวิชาการย้อนหลัง 5 ปี </w:t>
      </w:r>
      <w:r w:rsidRPr="00EF19FD">
        <w:rPr>
          <w:rFonts w:ascii="TH SarabunPSK" w:hAnsi="TH SarabunPSK" w:cs="TH SarabunPSK"/>
          <w:cs/>
        </w:rPr>
        <w:t>(ที่ไม่ใช่ส่วนหนึ่งของการศึกษาเพื่อรับปริญญา)</w:t>
      </w:r>
    </w:p>
    <w:p w:rsidR="0016678B" w:rsidRPr="00EF19FD" w:rsidRDefault="0016678B" w:rsidP="0016678B">
      <w:pPr>
        <w:spacing w:line="360" w:lineRule="exact"/>
        <w:ind w:firstLine="360"/>
        <w:jc w:val="thaiDistribute"/>
        <w:rPr>
          <w:rFonts w:ascii="TH SarabunPSK" w:hAnsi="TH SarabunPSK" w:cs="TH SarabunPSK"/>
        </w:rPr>
      </w:pPr>
      <w:r w:rsidRPr="00EF19FD">
        <w:rPr>
          <w:rFonts w:ascii="TH SarabunPSK" w:hAnsi="TH SarabunPSK" w:cs="TH SarabunPSK"/>
          <w:b/>
          <w:bCs/>
        </w:rPr>
        <w:t>5</w:t>
      </w:r>
      <w:r w:rsidRPr="00EF19FD">
        <w:rPr>
          <w:rFonts w:ascii="TH SarabunPSK" w:hAnsi="TH SarabunPSK" w:cs="TH SarabunPSK"/>
          <w:b/>
          <w:bCs/>
          <w:cs/>
        </w:rPr>
        <w:t>.</w:t>
      </w:r>
      <w:r w:rsidRPr="00EF19FD">
        <w:rPr>
          <w:rFonts w:ascii="TH SarabunPSK" w:hAnsi="TH SarabunPSK" w:cs="TH SarabunPSK"/>
          <w:b/>
          <w:bCs/>
        </w:rPr>
        <w:t xml:space="preserve">1 </w:t>
      </w:r>
      <w:r w:rsidRPr="00EF19FD">
        <w:rPr>
          <w:rFonts w:ascii="TH SarabunPSK" w:hAnsi="TH SarabunPSK" w:cs="TH SarabunPSK"/>
          <w:b/>
          <w:bCs/>
          <w:cs/>
        </w:rPr>
        <w:t xml:space="preserve">บทความวิจัย </w:t>
      </w:r>
    </w:p>
    <w:p w:rsidR="0016678B" w:rsidRPr="00EF19FD" w:rsidRDefault="0016678B" w:rsidP="0016678B">
      <w:pPr>
        <w:spacing w:line="360" w:lineRule="exact"/>
        <w:ind w:firstLine="360"/>
        <w:jc w:val="thaiDistribute"/>
        <w:rPr>
          <w:rFonts w:ascii="TH SarabunPSK" w:hAnsi="TH SarabunPSK" w:cs="TH SarabunPSK"/>
          <w:b/>
          <w:bCs/>
        </w:rPr>
      </w:pPr>
      <w:r w:rsidRPr="00EF19FD">
        <w:rPr>
          <w:rFonts w:ascii="TH SarabunPSK" w:hAnsi="TH SarabunPSK" w:cs="TH SarabunPSK"/>
          <w:b/>
          <w:bCs/>
          <w:cs/>
        </w:rPr>
        <w:t xml:space="preserve">          -</w:t>
      </w:r>
    </w:p>
    <w:p w:rsidR="0016678B" w:rsidRPr="00EF19FD" w:rsidRDefault="0016678B" w:rsidP="0016678B">
      <w:pPr>
        <w:pStyle w:val="ListParagraph"/>
        <w:numPr>
          <w:ilvl w:val="1"/>
          <w:numId w:val="26"/>
        </w:numPr>
        <w:spacing w:line="360" w:lineRule="exact"/>
        <w:jc w:val="thaiDistribute"/>
        <w:rPr>
          <w:rFonts w:ascii="TH SarabunPSK" w:hAnsi="TH SarabunPSK" w:cs="TH SarabunPSK"/>
          <w:b/>
          <w:bCs/>
          <w:sz w:val="32"/>
          <w:u w:val="single"/>
        </w:rPr>
      </w:pPr>
      <w:r w:rsidRPr="00EF19FD">
        <w:rPr>
          <w:rFonts w:ascii="TH SarabunPSK" w:hAnsi="TH SarabunPSK" w:cs="TH SarabunPSK"/>
          <w:b/>
          <w:bCs/>
          <w:sz w:val="32"/>
          <w:cs/>
        </w:rPr>
        <w:t xml:space="preserve">บทความวิจัย/วิชาการที่เสนอในที่ประชุมวิชาการ </w:t>
      </w:r>
    </w:p>
    <w:p w:rsidR="0016678B" w:rsidRPr="00EF19FD" w:rsidRDefault="0016678B" w:rsidP="0016678B">
      <w:pPr>
        <w:pStyle w:val="ListParagraph"/>
        <w:numPr>
          <w:ilvl w:val="0"/>
          <w:numId w:val="25"/>
        </w:numPr>
        <w:spacing w:line="360" w:lineRule="exact"/>
        <w:ind w:left="1134" w:hanging="425"/>
        <w:jc w:val="thaiDistribute"/>
        <w:rPr>
          <w:rFonts w:ascii="TH SarabunPSK" w:hAnsi="TH SarabunPSK" w:cs="TH SarabunPSK"/>
          <w:sz w:val="32"/>
        </w:rPr>
      </w:pPr>
      <w:r w:rsidRPr="00EF19FD">
        <w:rPr>
          <w:rFonts w:ascii="TH SarabunPSK" w:hAnsi="TH SarabunPSK" w:cs="TH SarabunPSK"/>
          <w:sz w:val="32"/>
          <w:cs/>
        </w:rPr>
        <w:t>กรกต สุวรรณรัตน์ ธนา เอี่ยมเย็น</w:t>
      </w:r>
      <w:r w:rsidRPr="00EF19FD">
        <w:rPr>
          <w:rFonts w:ascii="TH SarabunPSK" w:hAnsi="TH SarabunPSK" w:cs="TH SarabunPSK"/>
          <w:sz w:val="32"/>
        </w:rPr>
        <w:t>,</w:t>
      </w:r>
      <w:r w:rsidRPr="00EF19FD">
        <w:rPr>
          <w:rFonts w:ascii="TH SarabunPSK" w:hAnsi="TH SarabunPSK" w:cs="TH SarabunPSK"/>
          <w:sz w:val="32"/>
          <w:cs/>
        </w:rPr>
        <w:t xml:space="preserve"> และสิทธิโชค รักขิโต. (</w:t>
      </w:r>
      <w:r w:rsidRPr="00EF19FD">
        <w:rPr>
          <w:rFonts w:ascii="TH SarabunPSK" w:hAnsi="TH SarabunPSK" w:cs="TH SarabunPSK"/>
          <w:sz w:val="32"/>
        </w:rPr>
        <w:t>2016</w:t>
      </w:r>
      <w:r w:rsidRPr="00EF19FD">
        <w:rPr>
          <w:rFonts w:ascii="TH SarabunPSK" w:hAnsi="TH SarabunPSK" w:cs="TH SarabunPSK"/>
          <w:sz w:val="32"/>
          <w:cs/>
        </w:rPr>
        <w:t xml:space="preserve">). ระบบควบคุมไฟฟ้าส่องถนนด้วยระบบสมองกลฝังตัวผ่านเครือข่าย </w:t>
      </w:r>
      <w:r w:rsidRPr="00EF19FD">
        <w:rPr>
          <w:rFonts w:ascii="TH SarabunPSK" w:hAnsi="TH SarabunPSK" w:cs="TH SarabunPSK"/>
          <w:sz w:val="32"/>
        </w:rPr>
        <w:t xml:space="preserve">ZigBee </w:t>
      </w:r>
      <w:r w:rsidRPr="00EF19FD">
        <w:rPr>
          <w:rFonts w:ascii="TH SarabunPSK" w:hAnsi="TH SarabunPSK" w:cs="TH SarabunPSK"/>
          <w:sz w:val="32"/>
          <w:cs/>
        </w:rPr>
        <w:t>เพื่อประหยัดพลังงาน. ในการประชุมวิชาการ</w:t>
      </w:r>
      <w:r w:rsidRPr="00EF19FD">
        <w:rPr>
          <w:rFonts w:ascii="TH SarabunPSK" w:hAnsi="TH SarabunPSK" w:cs="TH SarabunPSK"/>
          <w:sz w:val="32"/>
          <w:cs/>
        </w:rPr>
        <w:lastRenderedPageBreak/>
        <w:t>ระดับชาติ “</w:t>
      </w:r>
      <w:r w:rsidRPr="00EF19FD">
        <w:rPr>
          <w:rFonts w:ascii="TH SarabunPSK" w:hAnsi="TH SarabunPSK" w:cs="TH SarabunPSK"/>
          <w:sz w:val="32"/>
        </w:rPr>
        <w:t>National Conference on Information Technology</w:t>
      </w:r>
      <w:r w:rsidRPr="00EF19FD">
        <w:rPr>
          <w:rFonts w:ascii="TH SarabunPSK" w:hAnsi="TH SarabunPSK" w:cs="TH SarabunPSK"/>
          <w:sz w:val="32"/>
          <w:cs/>
        </w:rPr>
        <w:t xml:space="preserve">: </w:t>
      </w:r>
      <w:r w:rsidRPr="00EF19FD">
        <w:rPr>
          <w:rFonts w:ascii="TH SarabunPSK" w:hAnsi="TH SarabunPSK" w:cs="TH SarabunPSK"/>
          <w:sz w:val="32"/>
        </w:rPr>
        <w:t>NCIT2016</w:t>
      </w:r>
      <w:r w:rsidRPr="00EF19FD">
        <w:rPr>
          <w:rFonts w:ascii="TH SarabunPSK" w:hAnsi="TH SarabunPSK" w:cs="TH SarabunPSK"/>
          <w:sz w:val="32"/>
          <w:cs/>
        </w:rPr>
        <w:t>”</w:t>
      </w:r>
      <w:r w:rsidRPr="00EF19FD">
        <w:rPr>
          <w:rFonts w:ascii="TH SarabunPSK" w:hAnsi="TH SarabunPSK" w:cs="TH SarabunPSK"/>
          <w:sz w:val="32"/>
        </w:rPr>
        <w:t>,</w:t>
      </w:r>
      <w:r w:rsidRPr="00EF19FD">
        <w:rPr>
          <w:rFonts w:ascii="TH SarabunPSK" w:hAnsi="TH SarabunPSK" w:cs="TH SarabunPSK"/>
          <w:sz w:val="32"/>
          <w:cs/>
        </w:rPr>
        <w:t xml:space="preserve"> กระบี่</w:t>
      </w:r>
      <w:r w:rsidR="00FF6FA7">
        <w:rPr>
          <w:rFonts w:ascii="TH SarabunPSK" w:hAnsi="TH SarabunPSK" w:cs="TH SarabunPSK"/>
          <w:sz w:val="32"/>
        </w:rPr>
        <w:t xml:space="preserve">, </w:t>
      </w:r>
      <w:r w:rsidR="009C3BF9">
        <w:rPr>
          <w:rFonts w:ascii="TH SarabunPSK" w:hAnsi="TH SarabunPSK" w:cs="TH SarabunPSK" w:hint="cs"/>
          <w:sz w:val="32"/>
          <w:cs/>
        </w:rPr>
        <w:t>หน้า 219-222</w:t>
      </w:r>
    </w:p>
    <w:p w:rsidR="0016678B" w:rsidRPr="00552BC8" w:rsidRDefault="00552BC8" w:rsidP="0016678B">
      <w:pPr>
        <w:spacing w:line="360" w:lineRule="exact"/>
        <w:ind w:left="1134" w:hanging="425"/>
        <w:rPr>
          <w:rFonts w:ascii="TH SarabunPSK" w:eastAsiaTheme="minorHAnsi" w:hAnsi="TH SarabunPSK" w:cs="TH SarabunPSK"/>
          <w:cs/>
        </w:rPr>
      </w:pPr>
      <w:r>
        <w:rPr>
          <w:rFonts w:ascii="TH SarabunPSK" w:eastAsiaTheme="minorHAnsi" w:hAnsi="TH SarabunPSK" w:cs="TH SarabunPSK"/>
          <w:cs/>
        </w:rPr>
        <w:t>2</w:t>
      </w:r>
      <w:r w:rsidR="0016678B" w:rsidRPr="00EF19FD">
        <w:rPr>
          <w:rFonts w:ascii="TH SarabunPSK" w:eastAsiaTheme="minorHAnsi" w:hAnsi="TH SarabunPSK" w:cs="TH SarabunPSK"/>
          <w:cs/>
        </w:rPr>
        <w:t xml:space="preserve">)   อนุรักษ์ ถุงทอง และ </w:t>
      </w:r>
      <w:r w:rsidR="0016678B" w:rsidRPr="00EF19FD">
        <w:rPr>
          <w:rFonts w:ascii="TH SarabunPSK" w:eastAsiaTheme="minorHAnsi" w:hAnsi="TH SarabunPSK" w:cs="TH SarabunPSK"/>
          <w:b/>
          <w:bCs/>
          <w:cs/>
        </w:rPr>
        <w:t>กรกต สุวรรณรัตน์</w:t>
      </w:r>
      <w:r w:rsidR="0016678B" w:rsidRPr="00EF19FD">
        <w:rPr>
          <w:rFonts w:ascii="TH SarabunPSK" w:eastAsiaTheme="minorHAnsi" w:hAnsi="TH SarabunPSK" w:cs="TH SarabunPSK"/>
          <w:cs/>
        </w:rPr>
        <w:t>. (</w:t>
      </w:r>
      <w:r w:rsidR="0016678B" w:rsidRPr="00EF19FD">
        <w:rPr>
          <w:rFonts w:ascii="TH SarabunPSK" w:eastAsiaTheme="minorHAnsi" w:hAnsi="TH SarabunPSK" w:cs="TH SarabunPSK"/>
        </w:rPr>
        <w:t>2559</w:t>
      </w:r>
      <w:r w:rsidR="0016678B" w:rsidRPr="00EF19FD">
        <w:rPr>
          <w:rFonts w:ascii="TH SarabunPSK" w:eastAsiaTheme="minorHAnsi" w:hAnsi="TH SarabunPSK" w:cs="TH SarabunPSK"/>
          <w:cs/>
        </w:rPr>
        <w:t xml:space="preserve">). พลิกวิกฤตให้เป็นโอกาสเพื่อการปฏิรูปกิจกรรมต้อนรับนักศึกษาใหม่ ของสำนักวิชาวิศวกรรมศาสตร์และทรัพยากร มหาวิทยาลัยวลัยลักษณ์. การประชุมวิชาการระดับนานาชาติ และระดับชาติวิศวศึกษา ครั้งที่ 14 : </w:t>
      </w:r>
      <w:r w:rsidR="0016678B" w:rsidRPr="00EF19FD">
        <w:rPr>
          <w:rFonts w:ascii="TH SarabunPSK" w:eastAsiaTheme="minorHAnsi" w:hAnsi="TH SarabunPSK" w:cs="TH SarabunPSK"/>
        </w:rPr>
        <w:t xml:space="preserve">The </w:t>
      </w:r>
      <w:r w:rsidR="0016678B" w:rsidRPr="00EF19FD">
        <w:rPr>
          <w:rFonts w:ascii="TH SarabunPSK" w:eastAsiaTheme="minorHAnsi" w:hAnsi="TH SarabunPSK" w:cs="TH SarabunPSK"/>
          <w:cs/>
        </w:rPr>
        <w:t>4</w:t>
      </w:r>
      <w:proofErr w:type="spellStart"/>
      <w:r w:rsidR="0016678B" w:rsidRPr="00EF19FD">
        <w:rPr>
          <w:rFonts w:ascii="TH SarabunPSK" w:eastAsiaTheme="minorHAnsi" w:hAnsi="TH SarabunPSK" w:cs="TH SarabunPSK"/>
        </w:rPr>
        <w:t>th</w:t>
      </w:r>
      <w:proofErr w:type="spellEnd"/>
      <w:r w:rsidR="0016678B" w:rsidRPr="00EF19FD">
        <w:rPr>
          <w:rFonts w:ascii="TH SarabunPSK" w:eastAsiaTheme="minorHAnsi" w:hAnsi="TH SarabunPSK" w:cs="TH SarabunPSK"/>
        </w:rPr>
        <w:t xml:space="preserve"> International and National Convention on Engineering Education</w:t>
      </w:r>
      <w:r>
        <w:rPr>
          <w:rFonts w:ascii="TH SarabunPSK" w:eastAsiaTheme="minorHAnsi" w:hAnsi="TH SarabunPSK" w:cs="TH SarabunPSK" w:hint="cs"/>
          <w:cs/>
        </w:rPr>
        <w:t>, ชลบุรี</w:t>
      </w:r>
      <w:r>
        <w:rPr>
          <w:rFonts w:ascii="TH SarabunPSK" w:eastAsiaTheme="minorHAnsi" w:hAnsi="TH SarabunPSK" w:cs="TH SarabunPSK"/>
        </w:rPr>
        <w:t xml:space="preserve">, </w:t>
      </w:r>
      <w:r>
        <w:rPr>
          <w:rFonts w:ascii="TH SarabunPSK" w:eastAsiaTheme="minorHAnsi" w:hAnsi="TH SarabunPSK" w:cs="TH SarabunPSK" w:hint="cs"/>
          <w:cs/>
        </w:rPr>
        <w:t>หน้า 242-246</w:t>
      </w:r>
    </w:p>
    <w:p w:rsidR="0016678B" w:rsidRPr="00EF19FD" w:rsidRDefault="0016678B" w:rsidP="0016678B">
      <w:pPr>
        <w:pStyle w:val="ListParagraph"/>
        <w:spacing w:line="360" w:lineRule="exact"/>
        <w:ind w:left="360"/>
        <w:jc w:val="thaiDistribute"/>
        <w:rPr>
          <w:rFonts w:ascii="TH SarabunPSK" w:hAnsi="TH SarabunPSK" w:cs="TH SarabunPSK"/>
          <w:sz w:val="32"/>
        </w:rPr>
      </w:pPr>
    </w:p>
    <w:p w:rsidR="0016678B" w:rsidRPr="00EF19FD" w:rsidRDefault="0016678B" w:rsidP="0016678B">
      <w:pPr>
        <w:jc w:val="center"/>
        <w:rPr>
          <w:rFonts w:ascii="TH SarabunPSK" w:eastAsiaTheme="minorHAnsi" w:hAnsi="TH SarabunPSK" w:cs="TH SarabunPSK"/>
          <w:b/>
          <w:bCs/>
        </w:rPr>
      </w:pPr>
    </w:p>
    <w:p w:rsidR="0016678B" w:rsidRPr="00552BC8" w:rsidRDefault="0016678B" w:rsidP="0016678B">
      <w:pPr>
        <w:jc w:val="center"/>
        <w:rPr>
          <w:rFonts w:ascii="TH SarabunPSK" w:eastAsiaTheme="minorHAnsi" w:hAnsi="TH SarabunPSK" w:cs="TH SarabunPSK"/>
          <w:b/>
          <w:bCs/>
        </w:rPr>
      </w:pPr>
    </w:p>
    <w:p w:rsidR="0016678B" w:rsidRPr="00EF19FD" w:rsidRDefault="0016678B" w:rsidP="0016678B">
      <w:pPr>
        <w:jc w:val="center"/>
        <w:rPr>
          <w:rFonts w:ascii="TH SarabunPSK" w:eastAsiaTheme="minorHAnsi" w:hAnsi="TH SarabunPSK" w:cs="TH SarabunPSK"/>
          <w:b/>
          <w:bCs/>
        </w:rPr>
      </w:pPr>
    </w:p>
    <w:p w:rsidR="0016678B" w:rsidRPr="00EF19FD" w:rsidRDefault="0016678B" w:rsidP="0016678B">
      <w:pPr>
        <w:jc w:val="center"/>
        <w:rPr>
          <w:rFonts w:ascii="TH SarabunPSK" w:eastAsiaTheme="minorHAnsi" w:hAnsi="TH SarabunPSK" w:cs="TH SarabunPSK"/>
          <w:b/>
          <w:bCs/>
        </w:rPr>
      </w:pPr>
    </w:p>
    <w:p w:rsidR="0016678B" w:rsidRPr="00EF19FD" w:rsidRDefault="0016678B" w:rsidP="0016678B">
      <w:pPr>
        <w:jc w:val="center"/>
        <w:rPr>
          <w:rFonts w:ascii="TH SarabunPSK" w:eastAsiaTheme="minorHAnsi" w:hAnsi="TH SarabunPSK" w:cs="TH SarabunPSK"/>
          <w:b/>
          <w:bCs/>
        </w:rPr>
      </w:pPr>
    </w:p>
    <w:p w:rsidR="0016678B" w:rsidRPr="00EF19FD" w:rsidRDefault="0016678B" w:rsidP="0016678B">
      <w:pPr>
        <w:jc w:val="center"/>
        <w:rPr>
          <w:rFonts w:ascii="TH SarabunPSK" w:eastAsiaTheme="minorHAnsi" w:hAnsi="TH SarabunPSK" w:cs="TH SarabunPSK"/>
          <w:b/>
          <w:bCs/>
        </w:rPr>
      </w:pPr>
    </w:p>
    <w:p w:rsidR="0016678B" w:rsidRPr="00EF19FD" w:rsidRDefault="0016678B" w:rsidP="0016678B">
      <w:pPr>
        <w:jc w:val="center"/>
        <w:rPr>
          <w:rFonts w:ascii="TH SarabunPSK" w:eastAsiaTheme="minorHAnsi" w:hAnsi="TH SarabunPSK" w:cs="TH SarabunPSK"/>
          <w:b/>
          <w:bCs/>
        </w:rPr>
      </w:pPr>
    </w:p>
    <w:p w:rsidR="0016678B" w:rsidRPr="00EF19FD" w:rsidRDefault="0016678B" w:rsidP="0016678B">
      <w:pPr>
        <w:jc w:val="center"/>
        <w:rPr>
          <w:rFonts w:ascii="TH SarabunPSK" w:eastAsiaTheme="minorHAnsi" w:hAnsi="TH SarabunPSK" w:cs="TH SarabunPSK"/>
          <w:b/>
          <w:bCs/>
        </w:rPr>
      </w:pPr>
    </w:p>
    <w:p w:rsidR="0016678B" w:rsidRPr="00EF19FD" w:rsidRDefault="0016678B" w:rsidP="0016678B">
      <w:pPr>
        <w:jc w:val="center"/>
        <w:rPr>
          <w:rFonts w:ascii="TH SarabunPSK" w:eastAsiaTheme="minorHAnsi" w:hAnsi="TH SarabunPSK" w:cs="TH SarabunPSK"/>
          <w:b/>
          <w:bCs/>
        </w:rPr>
      </w:pPr>
    </w:p>
    <w:p w:rsidR="0016678B" w:rsidRPr="00EF19FD" w:rsidRDefault="0016678B" w:rsidP="0016678B">
      <w:pPr>
        <w:jc w:val="center"/>
        <w:rPr>
          <w:rFonts w:ascii="TH SarabunPSK" w:eastAsiaTheme="minorHAnsi" w:hAnsi="TH SarabunPSK" w:cs="TH SarabunPSK"/>
          <w:b/>
          <w:bCs/>
        </w:rPr>
      </w:pPr>
    </w:p>
    <w:p w:rsidR="0016678B" w:rsidRPr="00EF19FD" w:rsidRDefault="0016678B" w:rsidP="0016678B">
      <w:pPr>
        <w:jc w:val="center"/>
        <w:rPr>
          <w:rFonts w:ascii="TH SarabunPSK" w:eastAsiaTheme="minorHAnsi" w:hAnsi="TH SarabunPSK" w:cs="TH SarabunPSK"/>
          <w:b/>
          <w:bCs/>
        </w:rPr>
      </w:pPr>
    </w:p>
    <w:p w:rsidR="0016678B" w:rsidRPr="00EF19FD" w:rsidRDefault="0016678B" w:rsidP="0016678B">
      <w:pPr>
        <w:jc w:val="center"/>
        <w:rPr>
          <w:rFonts w:ascii="TH SarabunPSK" w:eastAsiaTheme="minorHAnsi" w:hAnsi="TH SarabunPSK" w:cs="TH SarabunPSK"/>
          <w:b/>
          <w:bCs/>
        </w:rPr>
      </w:pPr>
    </w:p>
    <w:p w:rsidR="0016678B" w:rsidRPr="00EF19FD" w:rsidRDefault="0016678B" w:rsidP="0016678B">
      <w:pPr>
        <w:jc w:val="center"/>
        <w:rPr>
          <w:rFonts w:ascii="TH SarabunPSK" w:eastAsiaTheme="minorHAnsi" w:hAnsi="TH SarabunPSK" w:cs="TH SarabunPSK"/>
          <w:b/>
          <w:bCs/>
        </w:rPr>
      </w:pPr>
    </w:p>
    <w:p w:rsidR="0016678B" w:rsidRPr="00EF19FD" w:rsidRDefault="0016678B" w:rsidP="0016678B">
      <w:pPr>
        <w:jc w:val="center"/>
        <w:rPr>
          <w:rFonts w:ascii="TH SarabunPSK" w:eastAsiaTheme="minorHAnsi" w:hAnsi="TH SarabunPSK" w:cs="TH SarabunPSK"/>
          <w:b/>
          <w:bCs/>
        </w:rPr>
      </w:pPr>
    </w:p>
    <w:p w:rsidR="0016678B" w:rsidRDefault="0016678B" w:rsidP="0016678B">
      <w:pPr>
        <w:jc w:val="center"/>
        <w:rPr>
          <w:rFonts w:ascii="TH SarabunPSK" w:eastAsiaTheme="minorHAnsi" w:hAnsi="TH SarabunPSK" w:cs="TH SarabunPSK"/>
          <w:b/>
          <w:bCs/>
        </w:rPr>
      </w:pPr>
    </w:p>
    <w:p w:rsidR="00CB0E9F" w:rsidRDefault="00CB0E9F" w:rsidP="0016678B">
      <w:pPr>
        <w:jc w:val="center"/>
        <w:rPr>
          <w:rFonts w:ascii="TH SarabunPSK" w:eastAsiaTheme="minorHAnsi" w:hAnsi="TH SarabunPSK" w:cs="TH SarabunPSK"/>
          <w:b/>
          <w:bCs/>
        </w:rPr>
      </w:pPr>
    </w:p>
    <w:p w:rsidR="00CB0E9F" w:rsidRDefault="00CB0E9F" w:rsidP="0016678B">
      <w:pPr>
        <w:jc w:val="center"/>
        <w:rPr>
          <w:rFonts w:ascii="TH SarabunPSK" w:eastAsiaTheme="minorHAnsi" w:hAnsi="TH SarabunPSK" w:cs="TH SarabunPSK"/>
          <w:b/>
          <w:bCs/>
        </w:rPr>
      </w:pPr>
    </w:p>
    <w:p w:rsidR="00CB0E9F" w:rsidRDefault="00CB0E9F" w:rsidP="0016678B">
      <w:pPr>
        <w:jc w:val="center"/>
        <w:rPr>
          <w:rFonts w:ascii="TH SarabunPSK" w:eastAsiaTheme="minorHAnsi" w:hAnsi="TH SarabunPSK" w:cs="TH SarabunPSK"/>
          <w:b/>
          <w:bCs/>
        </w:rPr>
      </w:pPr>
    </w:p>
    <w:p w:rsidR="00CB0E9F" w:rsidRDefault="00CB0E9F" w:rsidP="0016678B">
      <w:pPr>
        <w:jc w:val="center"/>
        <w:rPr>
          <w:rFonts w:ascii="TH SarabunPSK" w:eastAsiaTheme="minorHAnsi" w:hAnsi="TH SarabunPSK" w:cs="TH SarabunPSK"/>
          <w:b/>
          <w:bCs/>
        </w:rPr>
      </w:pPr>
    </w:p>
    <w:p w:rsidR="00CB0E9F" w:rsidRDefault="00CB0E9F" w:rsidP="0016678B">
      <w:pPr>
        <w:jc w:val="center"/>
        <w:rPr>
          <w:rFonts w:ascii="TH SarabunPSK" w:eastAsiaTheme="minorHAnsi" w:hAnsi="TH SarabunPSK" w:cs="TH SarabunPSK"/>
          <w:b/>
          <w:bCs/>
        </w:rPr>
      </w:pPr>
    </w:p>
    <w:p w:rsidR="00CB0E9F" w:rsidRDefault="00CB0E9F" w:rsidP="0016678B">
      <w:pPr>
        <w:jc w:val="center"/>
        <w:rPr>
          <w:rFonts w:ascii="TH SarabunPSK" w:eastAsiaTheme="minorHAnsi" w:hAnsi="TH SarabunPSK" w:cs="TH SarabunPSK"/>
          <w:b/>
          <w:bCs/>
        </w:rPr>
      </w:pPr>
    </w:p>
    <w:p w:rsidR="00CB0E9F" w:rsidRDefault="00CB0E9F" w:rsidP="0016678B">
      <w:pPr>
        <w:jc w:val="center"/>
        <w:rPr>
          <w:rFonts w:ascii="TH SarabunPSK" w:eastAsiaTheme="minorHAnsi" w:hAnsi="TH SarabunPSK" w:cs="TH SarabunPSK"/>
          <w:b/>
          <w:bCs/>
        </w:rPr>
      </w:pPr>
    </w:p>
    <w:p w:rsidR="00CB0E9F" w:rsidRPr="00EF19FD" w:rsidRDefault="00CB0E9F" w:rsidP="0016678B">
      <w:pPr>
        <w:jc w:val="center"/>
        <w:rPr>
          <w:rFonts w:ascii="TH SarabunPSK" w:eastAsiaTheme="minorHAnsi" w:hAnsi="TH SarabunPSK" w:cs="TH SarabunPSK"/>
          <w:b/>
          <w:bCs/>
        </w:rPr>
      </w:pPr>
    </w:p>
    <w:p w:rsidR="0016678B" w:rsidRPr="00EF19FD" w:rsidRDefault="0016678B" w:rsidP="0016678B">
      <w:pPr>
        <w:jc w:val="center"/>
        <w:rPr>
          <w:rFonts w:ascii="TH SarabunPSK" w:eastAsiaTheme="minorHAnsi" w:hAnsi="TH SarabunPSK" w:cs="TH SarabunPSK"/>
          <w:b/>
          <w:bCs/>
        </w:rPr>
      </w:pPr>
    </w:p>
    <w:p w:rsidR="0016678B" w:rsidRDefault="0016678B" w:rsidP="0016678B">
      <w:pPr>
        <w:jc w:val="center"/>
        <w:rPr>
          <w:rFonts w:ascii="TH SarabunPSK" w:eastAsiaTheme="minorHAnsi" w:hAnsi="TH SarabunPSK" w:cs="TH SarabunPSK"/>
          <w:b/>
          <w:bCs/>
        </w:rPr>
      </w:pPr>
    </w:p>
    <w:p w:rsidR="00B157D7" w:rsidRDefault="00B157D7" w:rsidP="0016678B">
      <w:pPr>
        <w:jc w:val="center"/>
        <w:rPr>
          <w:rFonts w:ascii="TH SarabunPSK" w:eastAsiaTheme="minorHAnsi" w:hAnsi="TH SarabunPSK" w:cs="TH SarabunPSK"/>
          <w:b/>
          <w:bCs/>
        </w:rPr>
      </w:pPr>
    </w:p>
    <w:p w:rsidR="00B157D7" w:rsidRDefault="00B157D7" w:rsidP="0016678B">
      <w:pPr>
        <w:jc w:val="center"/>
        <w:rPr>
          <w:rFonts w:ascii="TH SarabunPSK" w:eastAsiaTheme="minorHAnsi" w:hAnsi="TH SarabunPSK" w:cs="TH SarabunPSK"/>
          <w:b/>
          <w:bCs/>
        </w:rPr>
      </w:pPr>
    </w:p>
    <w:p w:rsidR="00B157D7" w:rsidRPr="00EF19FD" w:rsidRDefault="00B157D7" w:rsidP="0016678B">
      <w:pPr>
        <w:jc w:val="center"/>
        <w:rPr>
          <w:rFonts w:ascii="TH SarabunPSK" w:eastAsiaTheme="minorHAnsi" w:hAnsi="TH SarabunPSK" w:cs="TH SarabunPSK"/>
          <w:b/>
          <w:bCs/>
        </w:rPr>
      </w:pPr>
    </w:p>
    <w:p w:rsidR="0016678B" w:rsidRPr="00EF19FD" w:rsidRDefault="0016678B" w:rsidP="0016678B">
      <w:pPr>
        <w:jc w:val="center"/>
        <w:rPr>
          <w:rFonts w:ascii="TH SarabunPSK" w:eastAsiaTheme="minorHAnsi" w:hAnsi="TH SarabunPSK" w:cs="TH SarabunPSK"/>
          <w:b/>
          <w:bCs/>
        </w:rPr>
      </w:pPr>
    </w:p>
    <w:p w:rsidR="0016678B" w:rsidRPr="00EF19FD" w:rsidRDefault="0016678B" w:rsidP="0016678B">
      <w:pPr>
        <w:jc w:val="center"/>
        <w:rPr>
          <w:rFonts w:ascii="TH SarabunPSK" w:eastAsiaTheme="minorHAnsi" w:hAnsi="TH SarabunPSK" w:cs="TH SarabunPSK"/>
          <w:b/>
          <w:bCs/>
        </w:rPr>
      </w:pPr>
      <w:r w:rsidRPr="00EF19FD">
        <w:rPr>
          <w:rFonts w:ascii="TH SarabunPSK" w:eastAsiaTheme="minorHAnsi" w:hAnsi="TH SarabunPSK" w:cs="TH SarabunPSK"/>
          <w:b/>
          <w:bCs/>
          <w:cs/>
        </w:rPr>
        <w:lastRenderedPageBreak/>
        <w:t>แบบฟอร์มประวัติและผลงานของอาจารย์ (</w:t>
      </w:r>
      <w:r w:rsidRPr="00EF19FD">
        <w:rPr>
          <w:rFonts w:ascii="TH SarabunPSK" w:eastAsiaTheme="minorHAnsi" w:hAnsi="TH SarabunPSK" w:cs="TH SarabunPSK"/>
          <w:b/>
          <w:bCs/>
        </w:rPr>
        <w:t>Curriculum Vitae</w:t>
      </w:r>
      <w:r w:rsidRPr="00EF19FD">
        <w:rPr>
          <w:rFonts w:ascii="TH SarabunPSK" w:eastAsiaTheme="minorHAnsi" w:hAnsi="TH SarabunPSK" w:cs="TH SarabunPSK"/>
          <w:b/>
          <w:bCs/>
          <w:cs/>
        </w:rPr>
        <w:t>)</w:t>
      </w:r>
    </w:p>
    <w:p w:rsidR="0016678B" w:rsidRPr="00EF19FD" w:rsidRDefault="0016678B" w:rsidP="0016678B">
      <w:pPr>
        <w:jc w:val="center"/>
        <w:rPr>
          <w:rFonts w:ascii="TH SarabunPSK" w:eastAsiaTheme="minorHAnsi" w:hAnsi="TH SarabunPSK" w:cs="TH SarabunPSK"/>
          <w:b/>
          <w:bCs/>
          <w:cs/>
        </w:rPr>
      </w:pPr>
      <w:r w:rsidRPr="00EF19FD">
        <w:rPr>
          <w:rFonts w:ascii="TH SarabunPSK" w:eastAsiaTheme="minorHAnsi" w:hAnsi="TH SarabunPSK" w:cs="TH SarabunPSK"/>
          <w:b/>
          <w:bCs/>
          <w:cs/>
        </w:rPr>
        <w:t>อนุรักษ์ ถุงทอง</w:t>
      </w:r>
    </w:p>
    <w:p w:rsidR="0016678B" w:rsidRPr="00EF19FD" w:rsidRDefault="0016678B" w:rsidP="0016678B">
      <w:pPr>
        <w:rPr>
          <w:rFonts w:ascii="TH SarabunPSK" w:eastAsiaTheme="minorHAnsi" w:hAnsi="TH SarabunPSK" w:cs="TH SarabunPSK"/>
        </w:rPr>
      </w:pPr>
    </w:p>
    <w:tbl>
      <w:tblPr>
        <w:tblStyle w:val="TableGrid"/>
        <w:tblW w:w="0" w:type="auto"/>
        <w:tblInd w:w="108" w:type="dxa"/>
        <w:tblBorders>
          <w:top w:val="double" w:sz="4" w:space="0" w:color="auto"/>
          <w:left w:val="none" w:sz="0" w:space="0" w:color="auto"/>
          <w:bottom w:val="double" w:sz="4" w:space="0" w:color="auto"/>
          <w:right w:val="none" w:sz="0" w:space="0" w:color="auto"/>
          <w:insideH w:val="double" w:sz="4" w:space="0" w:color="auto"/>
          <w:insideV w:val="none" w:sz="0" w:space="0" w:color="auto"/>
        </w:tblBorders>
        <w:tblLook w:val="04A0" w:firstRow="1" w:lastRow="0" w:firstColumn="1" w:lastColumn="0" w:noHBand="0" w:noVBand="1"/>
      </w:tblPr>
      <w:tblGrid>
        <w:gridCol w:w="5803"/>
        <w:gridCol w:w="990"/>
        <w:gridCol w:w="2125"/>
      </w:tblGrid>
      <w:tr w:rsidR="00EF19FD" w:rsidRPr="00EF19FD" w:rsidTr="009D08DA">
        <w:tc>
          <w:tcPr>
            <w:tcW w:w="5954" w:type="dxa"/>
          </w:tcPr>
          <w:p w:rsidR="0016678B" w:rsidRPr="00EF19FD" w:rsidRDefault="0016678B" w:rsidP="009D08DA">
            <w:pPr>
              <w:rPr>
                <w:rFonts w:ascii="TH SarabunPSK" w:eastAsiaTheme="minorHAnsi" w:hAnsi="TH SarabunPSK" w:cs="TH SarabunPSK"/>
              </w:rPr>
            </w:pPr>
            <w:r w:rsidRPr="00EF19FD">
              <w:rPr>
                <w:rFonts w:ascii="TH SarabunPSK" w:eastAsiaTheme="minorHAnsi" w:hAnsi="TH SarabunPSK" w:cs="TH SarabunPSK"/>
                <w:cs/>
              </w:rPr>
              <w:t>มหาวิทยาลัยวลัยลักษณ์</w:t>
            </w:r>
          </w:p>
          <w:p w:rsidR="0016678B" w:rsidRPr="00EF19FD" w:rsidRDefault="0016678B" w:rsidP="009D08DA">
            <w:pPr>
              <w:rPr>
                <w:rFonts w:ascii="TH SarabunPSK" w:eastAsiaTheme="minorHAnsi" w:hAnsi="TH SarabunPSK" w:cs="TH SarabunPSK"/>
              </w:rPr>
            </w:pPr>
            <w:r w:rsidRPr="00EF19FD">
              <w:rPr>
                <w:rFonts w:ascii="TH SarabunPSK" w:eastAsiaTheme="minorHAnsi" w:hAnsi="TH SarabunPSK" w:cs="TH SarabunPSK"/>
                <w:cs/>
              </w:rPr>
              <w:t>สำนักวิชา วิศวกรรมศาสตร์และทรัพยากร</w:t>
            </w:r>
          </w:p>
          <w:p w:rsidR="0016678B" w:rsidRPr="00EF19FD" w:rsidRDefault="0016678B" w:rsidP="009D08DA">
            <w:pPr>
              <w:rPr>
                <w:rFonts w:ascii="TH SarabunPSK" w:eastAsiaTheme="minorHAnsi" w:hAnsi="TH SarabunPSK" w:cs="TH SarabunPSK"/>
              </w:rPr>
            </w:pPr>
            <w:r w:rsidRPr="00EF19FD">
              <w:rPr>
                <w:rFonts w:ascii="TH SarabunPSK" w:eastAsiaTheme="minorHAnsi" w:hAnsi="TH SarabunPSK" w:cs="TH SarabunPSK"/>
                <w:cs/>
              </w:rPr>
              <w:t>222 ต.ไทยบุรี อ.ท่าศาลา จ.นครศรีธรรมราช 80160</w:t>
            </w:r>
          </w:p>
        </w:tc>
        <w:tc>
          <w:tcPr>
            <w:tcW w:w="992" w:type="dxa"/>
          </w:tcPr>
          <w:p w:rsidR="0016678B" w:rsidRPr="00EF19FD" w:rsidRDefault="0016678B" w:rsidP="009D08DA">
            <w:pPr>
              <w:rPr>
                <w:rFonts w:ascii="TH SarabunPSK" w:eastAsiaTheme="minorHAnsi" w:hAnsi="TH SarabunPSK" w:cs="TH SarabunPSK"/>
              </w:rPr>
            </w:pPr>
            <w:r w:rsidRPr="00EF19FD">
              <w:rPr>
                <w:rFonts w:ascii="TH SarabunPSK" w:eastAsiaTheme="minorHAnsi" w:hAnsi="TH SarabunPSK" w:cs="TH SarabunPSK"/>
                <w:cs/>
              </w:rPr>
              <w:t>โทรศัพท์โทรสาร</w:t>
            </w:r>
          </w:p>
          <w:p w:rsidR="0016678B" w:rsidRPr="00EF19FD" w:rsidRDefault="0016678B" w:rsidP="009D08DA">
            <w:pPr>
              <w:rPr>
                <w:rFonts w:ascii="TH SarabunPSK" w:eastAsiaTheme="minorHAnsi" w:hAnsi="TH SarabunPSK" w:cs="TH SarabunPSK"/>
                <w:cs/>
              </w:rPr>
            </w:pPr>
            <w:r w:rsidRPr="00EF19FD">
              <w:rPr>
                <w:rFonts w:ascii="TH SarabunPSK" w:eastAsiaTheme="minorHAnsi" w:hAnsi="TH SarabunPSK" w:cs="TH SarabunPSK"/>
              </w:rPr>
              <w:t>Email</w:t>
            </w:r>
          </w:p>
        </w:tc>
        <w:tc>
          <w:tcPr>
            <w:tcW w:w="2126" w:type="dxa"/>
          </w:tcPr>
          <w:p w:rsidR="0016678B" w:rsidRPr="00EF19FD" w:rsidRDefault="0016678B" w:rsidP="009D08DA">
            <w:pPr>
              <w:rPr>
                <w:rFonts w:ascii="TH SarabunPSK" w:eastAsiaTheme="minorHAnsi" w:hAnsi="TH SarabunPSK" w:cs="TH SarabunPSK"/>
              </w:rPr>
            </w:pPr>
            <w:r w:rsidRPr="00EF19FD">
              <w:rPr>
                <w:rFonts w:ascii="TH SarabunPSK" w:eastAsiaTheme="minorHAnsi" w:hAnsi="TH SarabunPSK" w:cs="TH SarabunPSK"/>
              </w:rPr>
              <w:t>075</w:t>
            </w:r>
            <w:r w:rsidRPr="00EF19FD">
              <w:rPr>
                <w:rFonts w:ascii="TH SarabunPSK" w:eastAsiaTheme="minorHAnsi" w:hAnsi="TH SarabunPSK" w:cs="TH SarabunPSK"/>
                <w:cs/>
              </w:rPr>
              <w:t>-</w:t>
            </w:r>
            <w:r w:rsidRPr="00EF19FD">
              <w:rPr>
                <w:rFonts w:ascii="TH SarabunPSK" w:eastAsiaTheme="minorHAnsi" w:hAnsi="TH SarabunPSK" w:cs="TH SarabunPSK"/>
              </w:rPr>
              <w:t>672319</w:t>
            </w:r>
          </w:p>
          <w:p w:rsidR="0016678B" w:rsidRPr="00EF19FD" w:rsidRDefault="0016678B" w:rsidP="009D08DA">
            <w:pPr>
              <w:rPr>
                <w:rFonts w:ascii="TH SarabunPSK" w:eastAsiaTheme="minorHAnsi" w:hAnsi="TH SarabunPSK" w:cs="TH SarabunPSK"/>
              </w:rPr>
            </w:pPr>
            <w:r w:rsidRPr="00EF19FD">
              <w:rPr>
                <w:rFonts w:ascii="TH SarabunPSK" w:eastAsiaTheme="minorHAnsi" w:hAnsi="TH SarabunPSK" w:cs="TH SarabunPSK"/>
              </w:rPr>
              <w:t>075672399</w:t>
            </w:r>
          </w:p>
          <w:p w:rsidR="0016678B" w:rsidRPr="00EF19FD" w:rsidRDefault="0016678B" w:rsidP="009D08DA">
            <w:pPr>
              <w:rPr>
                <w:rFonts w:ascii="TH SarabunPSK" w:eastAsiaTheme="minorHAnsi" w:hAnsi="TH SarabunPSK" w:cs="TH SarabunPSK"/>
              </w:rPr>
            </w:pPr>
            <w:r w:rsidRPr="00EF19FD">
              <w:rPr>
                <w:rFonts w:ascii="TH SarabunPSK" w:eastAsiaTheme="minorHAnsi" w:hAnsi="TH SarabunPSK" w:cs="TH SarabunPSK"/>
              </w:rPr>
              <w:t>anurak</w:t>
            </w:r>
            <w:r w:rsidRPr="00EF19FD">
              <w:rPr>
                <w:rFonts w:ascii="TH SarabunPSK" w:eastAsiaTheme="minorHAnsi" w:hAnsi="TH SarabunPSK" w:cs="TH SarabunPSK"/>
                <w:cs/>
              </w:rPr>
              <w:t>.</w:t>
            </w:r>
            <w:r w:rsidRPr="00EF19FD">
              <w:rPr>
                <w:rFonts w:ascii="TH SarabunPSK" w:eastAsiaTheme="minorHAnsi" w:hAnsi="TH SarabunPSK" w:cs="TH SarabunPSK"/>
              </w:rPr>
              <w:t>th@wu</w:t>
            </w:r>
            <w:r w:rsidRPr="00EF19FD">
              <w:rPr>
                <w:rFonts w:ascii="TH SarabunPSK" w:eastAsiaTheme="minorHAnsi" w:hAnsi="TH SarabunPSK" w:cs="TH SarabunPSK"/>
                <w:cs/>
              </w:rPr>
              <w:t>.</w:t>
            </w:r>
            <w:r w:rsidRPr="00EF19FD">
              <w:rPr>
                <w:rFonts w:ascii="TH SarabunPSK" w:eastAsiaTheme="minorHAnsi" w:hAnsi="TH SarabunPSK" w:cs="TH SarabunPSK"/>
              </w:rPr>
              <w:t>ac</w:t>
            </w:r>
            <w:r w:rsidRPr="00EF19FD">
              <w:rPr>
                <w:rFonts w:ascii="TH SarabunPSK" w:eastAsiaTheme="minorHAnsi" w:hAnsi="TH SarabunPSK" w:cs="TH SarabunPSK"/>
                <w:cs/>
              </w:rPr>
              <w:t>.</w:t>
            </w:r>
            <w:r w:rsidRPr="00EF19FD">
              <w:rPr>
                <w:rFonts w:ascii="TH SarabunPSK" w:eastAsiaTheme="minorHAnsi" w:hAnsi="TH SarabunPSK" w:cs="TH SarabunPSK"/>
              </w:rPr>
              <w:t>th</w:t>
            </w:r>
          </w:p>
        </w:tc>
      </w:tr>
    </w:tbl>
    <w:p w:rsidR="0016678B" w:rsidRPr="00EF19FD" w:rsidRDefault="0016678B" w:rsidP="0016678B">
      <w:pPr>
        <w:rPr>
          <w:rFonts w:ascii="TH SarabunPSK" w:eastAsiaTheme="minorHAnsi" w:hAnsi="TH SarabunPSK" w:cs="TH SarabunPSK"/>
          <w:b/>
          <w:bCs/>
        </w:rPr>
      </w:pPr>
    </w:p>
    <w:p w:rsidR="0016678B" w:rsidRPr="00EF19FD" w:rsidRDefault="0016678B" w:rsidP="0016678B">
      <w:pPr>
        <w:rPr>
          <w:rFonts w:ascii="TH SarabunPSK" w:eastAsiaTheme="minorHAnsi" w:hAnsi="TH SarabunPSK" w:cs="TH SarabunPSK"/>
          <w:b/>
          <w:bCs/>
        </w:rPr>
      </w:pPr>
      <w:r w:rsidRPr="00EF19FD">
        <w:rPr>
          <w:rFonts w:ascii="TH SarabunPSK" w:eastAsiaTheme="minorHAnsi" w:hAnsi="TH SarabunPSK" w:cs="TH SarabunPSK"/>
          <w:b/>
          <w:bCs/>
        </w:rPr>
        <w:t>1</w:t>
      </w:r>
      <w:r w:rsidRPr="00EF19FD">
        <w:rPr>
          <w:rFonts w:ascii="TH SarabunPSK" w:eastAsiaTheme="minorHAnsi" w:hAnsi="TH SarabunPSK" w:cs="TH SarabunPSK"/>
          <w:b/>
          <w:bCs/>
          <w:cs/>
        </w:rPr>
        <w:t>. การศึกษา (เรียงลำดับจากปีล่าสุด)</w:t>
      </w:r>
    </w:p>
    <w:tbl>
      <w:tblPr>
        <w:tblStyle w:val="TableGrid"/>
        <w:tblW w:w="4884" w:type="pct"/>
        <w:tblInd w:w="108" w:type="dxa"/>
        <w:tblLook w:val="04A0" w:firstRow="1" w:lastRow="0" w:firstColumn="1" w:lastColumn="0" w:noHBand="0" w:noVBand="1"/>
      </w:tblPr>
      <w:tblGrid>
        <w:gridCol w:w="1247"/>
        <w:gridCol w:w="5409"/>
        <w:gridCol w:w="2151"/>
      </w:tblGrid>
      <w:tr w:rsidR="00EF19FD" w:rsidRPr="00EF19FD" w:rsidTr="009D08DA">
        <w:tc>
          <w:tcPr>
            <w:tcW w:w="708" w:type="pct"/>
            <w:shd w:val="clear" w:color="auto" w:fill="D9D9D9" w:themeFill="background1" w:themeFillShade="D9"/>
          </w:tcPr>
          <w:p w:rsidR="0016678B" w:rsidRPr="00EF19FD" w:rsidRDefault="0016678B" w:rsidP="009D08DA">
            <w:pPr>
              <w:jc w:val="center"/>
              <w:rPr>
                <w:rFonts w:ascii="TH SarabunPSK" w:eastAsiaTheme="minorHAnsi" w:hAnsi="TH SarabunPSK" w:cs="TH SarabunPSK"/>
                <w:b/>
                <w:bCs/>
              </w:rPr>
            </w:pPr>
            <w:r w:rsidRPr="00EF19FD">
              <w:rPr>
                <w:rFonts w:ascii="TH SarabunPSK" w:eastAsiaTheme="minorHAnsi" w:hAnsi="TH SarabunPSK" w:cs="TH SarabunPSK"/>
                <w:b/>
                <w:bCs/>
                <w:cs/>
              </w:rPr>
              <w:t>คุณวุฒิ</w:t>
            </w:r>
          </w:p>
        </w:tc>
        <w:tc>
          <w:tcPr>
            <w:tcW w:w="3071" w:type="pct"/>
            <w:shd w:val="clear" w:color="auto" w:fill="D9D9D9" w:themeFill="background1" w:themeFillShade="D9"/>
          </w:tcPr>
          <w:p w:rsidR="0016678B" w:rsidRPr="00EF19FD" w:rsidRDefault="0016678B" w:rsidP="009D08DA">
            <w:pPr>
              <w:jc w:val="center"/>
              <w:rPr>
                <w:rFonts w:ascii="TH SarabunPSK" w:eastAsiaTheme="minorHAnsi" w:hAnsi="TH SarabunPSK" w:cs="TH SarabunPSK"/>
                <w:b/>
                <w:bCs/>
              </w:rPr>
            </w:pPr>
            <w:r w:rsidRPr="00EF19FD">
              <w:rPr>
                <w:rFonts w:ascii="TH SarabunPSK" w:eastAsiaTheme="minorHAnsi" w:hAnsi="TH SarabunPSK" w:cs="TH SarabunPSK"/>
                <w:b/>
                <w:bCs/>
                <w:cs/>
              </w:rPr>
              <w:t>สาขาวิชา/สถาบันการศึกษา</w:t>
            </w:r>
          </w:p>
        </w:tc>
        <w:tc>
          <w:tcPr>
            <w:tcW w:w="1221" w:type="pct"/>
            <w:shd w:val="clear" w:color="auto" w:fill="D9D9D9" w:themeFill="background1" w:themeFillShade="D9"/>
          </w:tcPr>
          <w:p w:rsidR="0016678B" w:rsidRPr="00EF19FD" w:rsidRDefault="0016678B" w:rsidP="009D08DA">
            <w:pPr>
              <w:jc w:val="center"/>
              <w:rPr>
                <w:rFonts w:ascii="TH SarabunPSK" w:eastAsiaTheme="minorHAnsi" w:hAnsi="TH SarabunPSK" w:cs="TH SarabunPSK"/>
                <w:b/>
                <w:bCs/>
              </w:rPr>
            </w:pPr>
            <w:r w:rsidRPr="00EF19FD">
              <w:rPr>
                <w:rFonts w:ascii="TH SarabunPSK" w:eastAsiaTheme="minorHAnsi" w:hAnsi="TH SarabunPSK" w:cs="TH SarabunPSK"/>
                <w:b/>
                <w:bCs/>
                <w:cs/>
              </w:rPr>
              <w:t>ปี พ.ศ.</w:t>
            </w:r>
          </w:p>
        </w:tc>
      </w:tr>
      <w:tr w:rsidR="00EF19FD" w:rsidRPr="00EF19FD" w:rsidTr="009D08DA">
        <w:tc>
          <w:tcPr>
            <w:tcW w:w="708" w:type="pct"/>
          </w:tcPr>
          <w:p w:rsidR="0016678B" w:rsidRPr="00EF19FD" w:rsidRDefault="008C513B" w:rsidP="009D08DA">
            <w:pPr>
              <w:jc w:val="center"/>
              <w:rPr>
                <w:rFonts w:ascii="TH SarabunPSK" w:eastAsiaTheme="minorHAnsi" w:hAnsi="TH SarabunPSK" w:cs="TH SarabunPSK"/>
                <w:cs/>
              </w:rPr>
            </w:pPr>
            <w:r>
              <w:rPr>
                <w:rFonts w:ascii="TH SarabunPSK" w:eastAsiaTheme="minorHAnsi" w:hAnsi="TH SarabunPSK" w:cs="TH SarabunPSK"/>
              </w:rPr>
              <w:t>Ph</w:t>
            </w:r>
            <w:r>
              <w:rPr>
                <w:rFonts w:ascii="TH SarabunPSK" w:eastAsiaTheme="minorHAnsi" w:hAnsi="TH SarabunPSK" w:cs="TH SarabunPSK"/>
                <w:cs/>
              </w:rPr>
              <w:t>.</w:t>
            </w:r>
            <w:r>
              <w:rPr>
                <w:rFonts w:ascii="TH SarabunPSK" w:eastAsiaTheme="minorHAnsi" w:hAnsi="TH SarabunPSK" w:cs="TH SarabunPSK"/>
              </w:rPr>
              <w:t>D</w:t>
            </w:r>
            <w:r>
              <w:rPr>
                <w:rFonts w:ascii="TH SarabunPSK" w:eastAsiaTheme="minorHAnsi" w:hAnsi="TH SarabunPSK" w:cs="TH SarabunPSK"/>
                <w:cs/>
              </w:rPr>
              <w:t>.</w:t>
            </w:r>
          </w:p>
        </w:tc>
        <w:tc>
          <w:tcPr>
            <w:tcW w:w="3071" w:type="pct"/>
          </w:tcPr>
          <w:p w:rsidR="0016678B" w:rsidRPr="00EF19FD" w:rsidRDefault="0016678B" w:rsidP="009D08DA">
            <w:pPr>
              <w:rPr>
                <w:rFonts w:ascii="TH SarabunPSK" w:eastAsiaTheme="minorHAnsi" w:hAnsi="TH SarabunPSK" w:cs="TH SarabunPSK"/>
              </w:rPr>
            </w:pPr>
            <w:r w:rsidRPr="00EF19FD">
              <w:rPr>
                <w:rFonts w:ascii="TH SarabunPSK" w:eastAsiaTheme="minorHAnsi" w:hAnsi="TH SarabunPSK" w:cs="TH SarabunPSK"/>
              </w:rPr>
              <w:t>System and Control engineering</w:t>
            </w:r>
          </w:p>
          <w:p w:rsidR="0016678B" w:rsidRPr="00EF19FD" w:rsidRDefault="0016678B" w:rsidP="009D08DA">
            <w:pPr>
              <w:rPr>
                <w:rFonts w:ascii="TH SarabunPSK" w:eastAsiaTheme="minorHAnsi" w:hAnsi="TH SarabunPSK" w:cs="TH SarabunPSK"/>
              </w:rPr>
            </w:pPr>
            <w:r w:rsidRPr="00EF19FD">
              <w:rPr>
                <w:rFonts w:ascii="TH SarabunPSK" w:eastAsiaTheme="minorHAnsi" w:hAnsi="TH SarabunPSK" w:cs="TH SarabunPSK"/>
              </w:rPr>
              <w:t>Case Western Reserve University</w:t>
            </w:r>
            <w:r w:rsidR="008A53DC">
              <w:rPr>
                <w:rFonts w:ascii="TH SarabunPSK" w:eastAsiaTheme="minorHAnsi" w:hAnsi="TH SarabunPSK" w:cs="TH SarabunPSK"/>
              </w:rPr>
              <w:t>, USA</w:t>
            </w:r>
          </w:p>
        </w:tc>
        <w:tc>
          <w:tcPr>
            <w:tcW w:w="1221" w:type="pct"/>
          </w:tcPr>
          <w:p w:rsidR="0016678B" w:rsidRPr="00EF19FD" w:rsidRDefault="0016678B" w:rsidP="009D08DA">
            <w:pPr>
              <w:jc w:val="center"/>
              <w:rPr>
                <w:rFonts w:ascii="TH SarabunPSK" w:eastAsiaTheme="minorHAnsi" w:hAnsi="TH SarabunPSK" w:cs="TH SarabunPSK"/>
              </w:rPr>
            </w:pPr>
            <w:r w:rsidRPr="00EF19FD">
              <w:rPr>
                <w:rFonts w:ascii="TH SarabunPSK" w:eastAsiaTheme="minorHAnsi" w:hAnsi="TH SarabunPSK" w:cs="TH SarabunPSK"/>
              </w:rPr>
              <w:t>2551</w:t>
            </w:r>
            <w:r w:rsidRPr="00EF19FD">
              <w:rPr>
                <w:rFonts w:ascii="TH SarabunPSK" w:eastAsiaTheme="minorHAnsi" w:hAnsi="TH SarabunPSK" w:cs="TH SarabunPSK"/>
                <w:cs/>
              </w:rPr>
              <w:t>-</w:t>
            </w:r>
            <w:r w:rsidRPr="00EF19FD">
              <w:rPr>
                <w:rFonts w:ascii="TH SarabunPSK" w:eastAsiaTheme="minorHAnsi" w:hAnsi="TH SarabunPSK" w:cs="TH SarabunPSK"/>
              </w:rPr>
              <w:t>2556</w:t>
            </w:r>
          </w:p>
        </w:tc>
      </w:tr>
      <w:tr w:rsidR="00EF19FD" w:rsidRPr="00EF19FD" w:rsidTr="009D08DA">
        <w:tc>
          <w:tcPr>
            <w:tcW w:w="708" w:type="pct"/>
          </w:tcPr>
          <w:p w:rsidR="0016678B" w:rsidRPr="00EF19FD" w:rsidRDefault="008C513B" w:rsidP="009D08DA">
            <w:pPr>
              <w:jc w:val="center"/>
              <w:rPr>
                <w:rFonts w:ascii="TH SarabunPSK" w:eastAsiaTheme="minorHAnsi" w:hAnsi="TH SarabunPSK" w:cs="TH SarabunPSK"/>
              </w:rPr>
            </w:pPr>
            <w:r>
              <w:rPr>
                <w:rFonts w:ascii="TH SarabunPSK" w:eastAsiaTheme="minorHAnsi" w:hAnsi="TH SarabunPSK" w:cs="TH SarabunPSK"/>
              </w:rPr>
              <w:t>M</w:t>
            </w:r>
            <w:r>
              <w:rPr>
                <w:rFonts w:ascii="TH SarabunPSK" w:eastAsiaTheme="minorHAnsi" w:hAnsi="TH SarabunPSK" w:cs="TH SarabunPSK"/>
                <w:cs/>
              </w:rPr>
              <w:t>.</w:t>
            </w:r>
            <w:r>
              <w:rPr>
                <w:rFonts w:ascii="TH SarabunPSK" w:eastAsiaTheme="minorHAnsi" w:hAnsi="TH SarabunPSK" w:cs="TH SarabunPSK"/>
              </w:rPr>
              <w:t>S</w:t>
            </w:r>
            <w:r>
              <w:rPr>
                <w:rFonts w:ascii="TH SarabunPSK" w:eastAsiaTheme="minorHAnsi" w:hAnsi="TH SarabunPSK" w:cs="TH SarabunPSK"/>
                <w:cs/>
              </w:rPr>
              <w:t>.</w:t>
            </w:r>
          </w:p>
        </w:tc>
        <w:tc>
          <w:tcPr>
            <w:tcW w:w="3071" w:type="pct"/>
          </w:tcPr>
          <w:p w:rsidR="0016678B" w:rsidRPr="00EF19FD" w:rsidRDefault="0016678B" w:rsidP="009D08DA">
            <w:pPr>
              <w:rPr>
                <w:rFonts w:ascii="TH SarabunPSK" w:eastAsiaTheme="minorHAnsi" w:hAnsi="TH SarabunPSK" w:cs="TH SarabunPSK"/>
              </w:rPr>
            </w:pPr>
            <w:r w:rsidRPr="00EF19FD">
              <w:rPr>
                <w:rFonts w:ascii="TH SarabunPSK" w:eastAsiaTheme="minorHAnsi" w:hAnsi="TH SarabunPSK" w:cs="TH SarabunPSK"/>
              </w:rPr>
              <w:t>System and Control engineering</w:t>
            </w:r>
          </w:p>
          <w:p w:rsidR="0016678B" w:rsidRPr="00EF19FD" w:rsidRDefault="0016678B" w:rsidP="008A53DC">
            <w:pPr>
              <w:rPr>
                <w:rFonts w:ascii="TH SarabunPSK" w:eastAsiaTheme="minorHAnsi" w:hAnsi="TH SarabunPSK" w:cs="TH SarabunPSK"/>
              </w:rPr>
            </w:pPr>
            <w:r w:rsidRPr="00EF19FD">
              <w:rPr>
                <w:rFonts w:ascii="TH SarabunPSK" w:eastAsiaTheme="minorHAnsi" w:hAnsi="TH SarabunPSK" w:cs="TH SarabunPSK"/>
              </w:rPr>
              <w:t>Case Western Reserve University</w:t>
            </w:r>
            <w:r w:rsidR="008A53DC">
              <w:rPr>
                <w:rFonts w:ascii="TH SarabunPSK" w:eastAsiaTheme="minorHAnsi" w:hAnsi="TH SarabunPSK" w:cs="TH SarabunPSK"/>
              </w:rPr>
              <w:t xml:space="preserve">, </w:t>
            </w:r>
            <w:r w:rsidR="008464C0">
              <w:rPr>
                <w:rFonts w:ascii="TH SarabunPSK" w:eastAsiaTheme="minorHAnsi" w:hAnsi="TH SarabunPSK" w:cs="TH SarabunPSK"/>
              </w:rPr>
              <w:t>USA</w:t>
            </w:r>
          </w:p>
        </w:tc>
        <w:tc>
          <w:tcPr>
            <w:tcW w:w="1221" w:type="pct"/>
          </w:tcPr>
          <w:p w:rsidR="0016678B" w:rsidRPr="00EF19FD" w:rsidRDefault="0016678B" w:rsidP="009D08DA">
            <w:pPr>
              <w:jc w:val="center"/>
              <w:rPr>
                <w:rFonts w:ascii="TH SarabunPSK" w:eastAsiaTheme="minorHAnsi" w:hAnsi="TH SarabunPSK" w:cs="TH SarabunPSK"/>
              </w:rPr>
            </w:pPr>
            <w:r w:rsidRPr="00EF19FD">
              <w:rPr>
                <w:rFonts w:ascii="TH SarabunPSK" w:eastAsiaTheme="minorHAnsi" w:hAnsi="TH SarabunPSK" w:cs="TH SarabunPSK"/>
              </w:rPr>
              <w:t>2549</w:t>
            </w:r>
            <w:r w:rsidRPr="00EF19FD">
              <w:rPr>
                <w:rFonts w:ascii="TH SarabunPSK" w:eastAsiaTheme="minorHAnsi" w:hAnsi="TH SarabunPSK" w:cs="TH SarabunPSK"/>
                <w:cs/>
              </w:rPr>
              <w:t>-</w:t>
            </w:r>
            <w:r w:rsidRPr="00EF19FD">
              <w:rPr>
                <w:rFonts w:ascii="TH SarabunPSK" w:eastAsiaTheme="minorHAnsi" w:hAnsi="TH SarabunPSK" w:cs="TH SarabunPSK"/>
              </w:rPr>
              <w:t>2551</w:t>
            </w:r>
          </w:p>
        </w:tc>
      </w:tr>
      <w:tr w:rsidR="00EF19FD" w:rsidRPr="00EF19FD" w:rsidTr="009D08DA">
        <w:tc>
          <w:tcPr>
            <w:tcW w:w="708" w:type="pct"/>
          </w:tcPr>
          <w:p w:rsidR="0016678B" w:rsidRPr="00EF19FD" w:rsidRDefault="0016678B" w:rsidP="009D08DA">
            <w:pPr>
              <w:jc w:val="center"/>
              <w:rPr>
                <w:rFonts w:ascii="TH SarabunPSK" w:eastAsiaTheme="minorHAnsi" w:hAnsi="TH SarabunPSK" w:cs="TH SarabunPSK"/>
                <w:cs/>
              </w:rPr>
            </w:pPr>
            <w:r w:rsidRPr="00EF19FD">
              <w:rPr>
                <w:rFonts w:ascii="TH SarabunPSK" w:eastAsiaTheme="minorHAnsi" w:hAnsi="TH SarabunPSK" w:cs="TH SarabunPSK"/>
                <w:cs/>
              </w:rPr>
              <w:t>วศ.บ</w:t>
            </w:r>
          </w:p>
        </w:tc>
        <w:tc>
          <w:tcPr>
            <w:tcW w:w="3071" w:type="pct"/>
          </w:tcPr>
          <w:p w:rsidR="0016678B" w:rsidRPr="00EF19FD" w:rsidRDefault="0016678B" w:rsidP="009D08DA">
            <w:pPr>
              <w:rPr>
                <w:rFonts w:ascii="TH SarabunPSK" w:eastAsiaTheme="minorHAnsi" w:hAnsi="TH SarabunPSK" w:cs="TH SarabunPSK"/>
                <w:cs/>
              </w:rPr>
            </w:pPr>
            <w:r w:rsidRPr="00EF19FD">
              <w:rPr>
                <w:rFonts w:ascii="TH SarabunPSK" w:eastAsiaTheme="minorHAnsi" w:hAnsi="TH SarabunPSK" w:cs="TH SarabunPSK"/>
                <w:cs/>
              </w:rPr>
              <w:t>วิศวกรรมไฟฟ้า มหาวิทยาลัยวลัยลักษณ์</w:t>
            </w:r>
          </w:p>
        </w:tc>
        <w:tc>
          <w:tcPr>
            <w:tcW w:w="1221" w:type="pct"/>
          </w:tcPr>
          <w:p w:rsidR="0016678B" w:rsidRPr="00EF19FD" w:rsidRDefault="0016678B" w:rsidP="009D08DA">
            <w:pPr>
              <w:jc w:val="center"/>
              <w:rPr>
                <w:rFonts w:ascii="TH SarabunPSK" w:eastAsiaTheme="minorHAnsi" w:hAnsi="TH SarabunPSK" w:cs="TH SarabunPSK"/>
              </w:rPr>
            </w:pPr>
            <w:r w:rsidRPr="00EF19FD">
              <w:rPr>
                <w:rFonts w:ascii="TH SarabunPSK" w:eastAsiaTheme="minorHAnsi" w:hAnsi="TH SarabunPSK" w:cs="TH SarabunPSK"/>
              </w:rPr>
              <w:t>2543</w:t>
            </w:r>
            <w:r w:rsidRPr="00EF19FD">
              <w:rPr>
                <w:rFonts w:ascii="TH SarabunPSK" w:eastAsiaTheme="minorHAnsi" w:hAnsi="TH SarabunPSK" w:cs="TH SarabunPSK"/>
                <w:cs/>
              </w:rPr>
              <w:t>-</w:t>
            </w:r>
            <w:r w:rsidRPr="00EF19FD">
              <w:rPr>
                <w:rFonts w:ascii="TH SarabunPSK" w:eastAsiaTheme="minorHAnsi" w:hAnsi="TH SarabunPSK" w:cs="TH SarabunPSK"/>
              </w:rPr>
              <w:t>2547</w:t>
            </w:r>
          </w:p>
        </w:tc>
      </w:tr>
    </w:tbl>
    <w:p w:rsidR="0016678B" w:rsidRPr="00EF19FD" w:rsidRDefault="0016678B" w:rsidP="0016678B">
      <w:pPr>
        <w:rPr>
          <w:rFonts w:ascii="TH SarabunPSK" w:eastAsiaTheme="minorHAnsi" w:hAnsi="TH SarabunPSK" w:cs="TH SarabunPSK"/>
          <w:b/>
          <w:bCs/>
        </w:rPr>
      </w:pPr>
    </w:p>
    <w:p w:rsidR="0016678B" w:rsidRPr="00EF19FD" w:rsidRDefault="0016678B" w:rsidP="0016678B">
      <w:pPr>
        <w:rPr>
          <w:rFonts w:ascii="TH SarabunPSK" w:eastAsiaTheme="minorHAnsi" w:hAnsi="TH SarabunPSK" w:cs="TH SarabunPSK"/>
          <w:b/>
          <w:bCs/>
        </w:rPr>
      </w:pPr>
      <w:r w:rsidRPr="00EF19FD">
        <w:rPr>
          <w:rFonts w:ascii="TH SarabunPSK" w:eastAsiaTheme="minorHAnsi" w:hAnsi="TH SarabunPSK" w:cs="TH SarabunPSK"/>
          <w:b/>
          <w:bCs/>
        </w:rPr>
        <w:t>2</w:t>
      </w:r>
      <w:r w:rsidRPr="00EF19FD">
        <w:rPr>
          <w:rFonts w:ascii="TH SarabunPSK" w:eastAsiaTheme="minorHAnsi" w:hAnsi="TH SarabunPSK" w:cs="TH SarabunPSK"/>
          <w:b/>
          <w:bCs/>
          <w:cs/>
        </w:rPr>
        <w:t xml:space="preserve">. ประสบการณ์การทำงาน (เรียงลำดับจากปีล่าสุด) </w:t>
      </w:r>
    </w:p>
    <w:tbl>
      <w:tblPr>
        <w:tblStyle w:val="TableGrid"/>
        <w:tblW w:w="4884" w:type="pct"/>
        <w:tblInd w:w="108" w:type="dxa"/>
        <w:tblLook w:val="04A0" w:firstRow="1" w:lastRow="0" w:firstColumn="1" w:lastColumn="0" w:noHBand="0" w:noVBand="1"/>
      </w:tblPr>
      <w:tblGrid>
        <w:gridCol w:w="6656"/>
        <w:gridCol w:w="2151"/>
      </w:tblGrid>
      <w:tr w:rsidR="00EF19FD" w:rsidRPr="00EF19FD" w:rsidTr="009D08DA">
        <w:tc>
          <w:tcPr>
            <w:tcW w:w="3779" w:type="pct"/>
            <w:shd w:val="clear" w:color="auto" w:fill="D9D9D9" w:themeFill="background1" w:themeFillShade="D9"/>
          </w:tcPr>
          <w:p w:rsidR="0016678B" w:rsidRPr="00EF19FD" w:rsidRDefault="0016678B" w:rsidP="009D08DA">
            <w:pPr>
              <w:jc w:val="center"/>
              <w:rPr>
                <w:rFonts w:ascii="TH SarabunPSK" w:eastAsiaTheme="minorHAnsi" w:hAnsi="TH SarabunPSK" w:cs="TH SarabunPSK"/>
                <w:b/>
                <w:bCs/>
                <w:cs/>
              </w:rPr>
            </w:pPr>
            <w:r w:rsidRPr="00EF19FD">
              <w:rPr>
                <w:rFonts w:ascii="TH SarabunPSK" w:eastAsiaTheme="minorHAnsi" w:hAnsi="TH SarabunPSK" w:cs="TH SarabunPSK"/>
                <w:b/>
                <w:bCs/>
                <w:cs/>
              </w:rPr>
              <w:t>ตำแหน่งงาน – องค์กรหรือหน่วยงาน</w:t>
            </w:r>
          </w:p>
        </w:tc>
        <w:tc>
          <w:tcPr>
            <w:tcW w:w="1221" w:type="pct"/>
            <w:shd w:val="clear" w:color="auto" w:fill="D9D9D9" w:themeFill="background1" w:themeFillShade="D9"/>
          </w:tcPr>
          <w:p w:rsidR="0016678B" w:rsidRPr="00EF19FD" w:rsidRDefault="0016678B" w:rsidP="009D08DA">
            <w:pPr>
              <w:jc w:val="center"/>
              <w:rPr>
                <w:rFonts w:ascii="TH SarabunPSK" w:eastAsiaTheme="minorHAnsi" w:hAnsi="TH SarabunPSK" w:cs="TH SarabunPSK"/>
                <w:b/>
                <w:bCs/>
              </w:rPr>
            </w:pPr>
            <w:r w:rsidRPr="00EF19FD">
              <w:rPr>
                <w:rFonts w:ascii="TH SarabunPSK" w:eastAsiaTheme="minorHAnsi" w:hAnsi="TH SarabunPSK" w:cs="TH SarabunPSK"/>
                <w:b/>
                <w:bCs/>
                <w:cs/>
              </w:rPr>
              <w:t>ปี พ.ศ.</w:t>
            </w:r>
          </w:p>
        </w:tc>
      </w:tr>
      <w:tr w:rsidR="00EF19FD" w:rsidRPr="00EF19FD" w:rsidTr="009D08DA">
        <w:tc>
          <w:tcPr>
            <w:tcW w:w="3779" w:type="pct"/>
          </w:tcPr>
          <w:p w:rsidR="0016678B" w:rsidRPr="00EF19FD" w:rsidRDefault="0016678B" w:rsidP="009D08DA">
            <w:pPr>
              <w:rPr>
                <w:rFonts w:ascii="TH SarabunPSK" w:eastAsiaTheme="minorHAnsi" w:hAnsi="TH SarabunPSK" w:cs="TH SarabunPSK"/>
              </w:rPr>
            </w:pPr>
            <w:r w:rsidRPr="00EF19FD">
              <w:rPr>
                <w:rFonts w:ascii="TH SarabunPSK" w:eastAsiaTheme="minorHAnsi" w:hAnsi="TH SarabunPSK" w:cs="TH SarabunPSK"/>
                <w:cs/>
              </w:rPr>
              <w:t>อาจารย์ประจำ</w:t>
            </w:r>
            <w:r w:rsidR="001530BD" w:rsidRPr="00EF19FD">
              <w:rPr>
                <w:rFonts w:ascii="TH SarabunPSK" w:eastAsiaTheme="minorHAnsi" w:hAnsi="TH SarabunPSK" w:cs="TH SarabunPSK"/>
                <w:cs/>
              </w:rPr>
              <w:t>สาขาวิชาวิศวกรรมคอมพิวเตอร์และอิเล็กทรอนิกส์</w:t>
            </w:r>
          </w:p>
          <w:p w:rsidR="0016678B" w:rsidRPr="00EF19FD" w:rsidRDefault="0016678B" w:rsidP="009D08DA">
            <w:pPr>
              <w:rPr>
                <w:rFonts w:ascii="TH SarabunPSK" w:eastAsiaTheme="minorHAnsi" w:hAnsi="TH SarabunPSK" w:cs="TH SarabunPSK"/>
                <w:cs/>
              </w:rPr>
            </w:pPr>
            <w:r w:rsidRPr="00EF19FD">
              <w:rPr>
                <w:rFonts w:ascii="TH SarabunPSK" w:eastAsiaTheme="minorHAnsi" w:hAnsi="TH SarabunPSK" w:cs="TH SarabunPSK"/>
                <w:cs/>
              </w:rPr>
              <w:t xml:space="preserve"> สำนักวิชาวิศวกรรมศาสตร์และทรัพยากร มหาวิทยาลัยวลัยลักษณ์</w:t>
            </w:r>
          </w:p>
        </w:tc>
        <w:tc>
          <w:tcPr>
            <w:tcW w:w="1221" w:type="pct"/>
          </w:tcPr>
          <w:p w:rsidR="0016678B" w:rsidRPr="00EF19FD" w:rsidRDefault="0016678B" w:rsidP="009D08DA">
            <w:pPr>
              <w:rPr>
                <w:rFonts w:ascii="TH SarabunPSK" w:eastAsiaTheme="minorHAnsi" w:hAnsi="TH SarabunPSK" w:cs="TH SarabunPSK"/>
                <w:cs/>
              </w:rPr>
            </w:pPr>
            <w:r w:rsidRPr="00EF19FD">
              <w:rPr>
                <w:rFonts w:ascii="TH SarabunPSK" w:eastAsiaTheme="minorHAnsi" w:hAnsi="TH SarabunPSK" w:cs="TH SarabunPSK"/>
              </w:rPr>
              <w:t xml:space="preserve">      2556 </w:t>
            </w:r>
            <w:r w:rsidRPr="00EF19FD">
              <w:rPr>
                <w:rFonts w:ascii="TH SarabunPSK" w:eastAsiaTheme="minorHAnsi" w:hAnsi="TH SarabunPSK" w:cs="TH SarabunPSK"/>
                <w:cs/>
              </w:rPr>
              <w:t>- ปัจจุบัน</w:t>
            </w:r>
          </w:p>
        </w:tc>
      </w:tr>
    </w:tbl>
    <w:p w:rsidR="0016678B" w:rsidRPr="00EF19FD" w:rsidRDefault="0016678B" w:rsidP="0016678B">
      <w:pPr>
        <w:rPr>
          <w:rFonts w:ascii="TH SarabunPSK" w:eastAsiaTheme="minorHAnsi" w:hAnsi="TH SarabunPSK" w:cs="TH SarabunPSK"/>
          <w:b/>
          <w:bCs/>
        </w:rPr>
      </w:pPr>
    </w:p>
    <w:p w:rsidR="0016678B" w:rsidRPr="00EF19FD" w:rsidRDefault="0016678B" w:rsidP="0016678B">
      <w:pPr>
        <w:rPr>
          <w:rFonts w:ascii="TH SarabunPSK" w:eastAsiaTheme="minorHAnsi" w:hAnsi="TH SarabunPSK" w:cs="TH SarabunPSK"/>
          <w:b/>
          <w:bCs/>
        </w:rPr>
      </w:pPr>
      <w:r w:rsidRPr="00EF19FD">
        <w:rPr>
          <w:rFonts w:ascii="TH SarabunPSK" w:eastAsiaTheme="minorHAnsi" w:hAnsi="TH SarabunPSK" w:cs="TH SarabunPSK"/>
          <w:b/>
          <w:bCs/>
        </w:rPr>
        <w:t>3</w:t>
      </w:r>
      <w:r w:rsidRPr="00EF19FD">
        <w:rPr>
          <w:rFonts w:ascii="TH SarabunPSK" w:eastAsiaTheme="minorHAnsi" w:hAnsi="TH SarabunPSK" w:cs="TH SarabunPSK"/>
          <w:b/>
          <w:bCs/>
          <w:cs/>
        </w:rPr>
        <w:t xml:space="preserve">. ความเชี่ยวชาญ </w:t>
      </w:r>
    </w:p>
    <w:p w:rsidR="0016678B" w:rsidRPr="00EF19FD" w:rsidRDefault="0016678B" w:rsidP="0016678B">
      <w:pPr>
        <w:ind w:firstLine="720"/>
        <w:rPr>
          <w:rFonts w:ascii="TH SarabunPSK" w:eastAsiaTheme="minorHAnsi" w:hAnsi="TH SarabunPSK" w:cs="TH SarabunPSK"/>
        </w:rPr>
      </w:pPr>
      <w:r w:rsidRPr="00EF19FD">
        <w:rPr>
          <w:rFonts w:ascii="TH SarabunPSK" w:eastAsiaTheme="minorHAnsi" w:hAnsi="TH SarabunPSK" w:cs="TH SarabunPSK"/>
          <w:cs/>
        </w:rPr>
        <w:t>1) การวิเคราะห์สัญญาณดิจิตอล</w:t>
      </w:r>
    </w:p>
    <w:p w:rsidR="0016678B" w:rsidRPr="00EF19FD" w:rsidRDefault="0016678B" w:rsidP="0016678B">
      <w:pPr>
        <w:ind w:firstLine="720"/>
        <w:rPr>
          <w:rFonts w:ascii="TH SarabunPSK" w:eastAsiaTheme="minorHAnsi" w:hAnsi="TH SarabunPSK" w:cs="TH SarabunPSK"/>
        </w:rPr>
      </w:pPr>
      <w:r w:rsidRPr="00EF19FD">
        <w:rPr>
          <w:rFonts w:ascii="TH SarabunPSK" w:eastAsiaTheme="minorHAnsi" w:hAnsi="TH SarabunPSK" w:cs="TH SarabunPSK"/>
          <w:cs/>
        </w:rPr>
        <w:t>2) การวิเคราะห์สัญญาณทางการแพทย์</w:t>
      </w:r>
    </w:p>
    <w:p w:rsidR="0016678B" w:rsidRPr="00EF19FD" w:rsidRDefault="0016678B" w:rsidP="0016678B">
      <w:pPr>
        <w:ind w:firstLine="720"/>
        <w:rPr>
          <w:rFonts w:ascii="TH SarabunPSK" w:eastAsiaTheme="minorHAnsi" w:hAnsi="TH SarabunPSK" w:cs="TH SarabunPSK"/>
        </w:rPr>
      </w:pPr>
      <w:r w:rsidRPr="00EF19FD">
        <w:rPr>
          <w:rFonts w:ascii="TH SarabunPSK" w:eastAsiaTheme="minorHAnsi" w:hAnsi="TH SarabunPSK" w:cs="TH SarabunPSK"/>
          <w:cs/>
        </w:rPr>
        <w:t>3) การออกแบบระบบคอมพิวเตอร์สำหรับการวิเคราะห์สัญญาณ</w:t>
      </w:r>
    </w:p>
    <w:p w:rsidR="0016678B" w:rsidRPr="00EF19FD" w:rsidRDefault="0016678B" w:rsidP="0016678B">
      <w:pPr>
        <w:ind w:firstLine="720"/>
        <w:rPr>
          <w:rFonts w:ascii="TH SarabunPSK" w:eastAsiaTheme="minorHAnsi" w:hAnsi="TH SarabunPSK" w:cs="TH SarabunPSK"/>
          <w:cs/>
        </w:rPr>
      </w:pPr>
    </w:p>
    <w:p w:rsidR="0016678B" w:rsidRPr="00EF19FD" w:rsidRDefault="0016678B" w:rsidP="0016678B">
      <w:pPr>
        <w:spacing w:line="360" w:lineRule="exact"/>
        <w:rPr>
          <w:rFonts w:ascii="TH SarabunPSK" w:eastAsiaTheme="minorHAnsi" w:hAnsi="TH SarabunPSK" w:cs="TH SarabunPSK"/>
          <w:b/>
          <w:bCs/>
        </w:rPr>
      </w:pPr>
      <w:r w:rsidRPr="00EF19FD">
        <w:rPr>
          <w:rFonts w:ascii="TH SarabunPSK" w:eastAsiaTheme="minorHAnsi" w:hAnsi="TH SarabunPSK" w:cs="TH SarabunPSK"/>
          <w:b/>
          <w:bCs/>
        </w:rPr>
        <w:t>4</w:t>
      </w:r>
      <w:r w:rsidRPr="00EF19FD">
        <w:rPr>
          <w:rFonts w:ascii="TH SarabunPSK" w:eastAsiaTheme="minorHAnsi" w:hAnsi="TH SarabunPSK" w:cs="TH SarabunPSK"/>
          <w:b/>
          <w:bCs/>
          <w:cs/>
        </w:rPr>
        <w:t>. ประสบการณ์การสอน</w:t>
      </w:r>
    </w:p>
    <w:p w:rsidR="0016678B" w:rsidRPr="00EF19FD" w:rsidRDefault="0016678B" w:rsidP="0016678B">
      <w:pPr>
        <w:spacing w:line="360" w:lineRule="exact"/>
        <w:rPr>
          <w:rFonts w:ascii="TH SarabunPSK" w:eastAsiaTheme="minorHAnsi" w:hAnsi="TH SarabunPSK" w:cs="TH SarabunPSK"/>
          <w:b/>
          <w:bCs/>
        </w:rPr>
      </w:pPr>
      <w:r w:rsidRPr="00EF19FD">
        <w:rPr>
          <w:rFonts w:ascii="TH SarabunPSK" w:eastAsiaTheme="minorHAnsi" w:hAnsi="TH SarabunPSK" w:cs="TH SarabunPSK"/>
          <w:b/>
          <w:bCs/>
          <w:cs/>
        </w:rPr>
        <w:tab/>
      </w:r>
      <w:r w:rsidRPr="00EF19FD">
        <w:rPr>
          <w:rFonts w:ascii="TH SarabunPSK" w:eastAsiaTheme="minorHAnsi" w:hAnsi="TH SarabunPSK" w:cs="TH SarabunPSK"/>
          <w:b/>
          <w:bCs/>
        </w:rPr>
        <w:sym w:font="Wingdings" w:char="F06E"/>
      </w:r>
      <w:r w:rsidRPr="00EF19FD">
        <w:rPr>
          <w:rFonts w:ascii="TH SarabunPSK" w:eastAsiaTheme="minorHAnsi" w:hAnsi="TH SarabunPSK" w:cs="TH SarabunPSK"/>
          <w:b/>
          <w:bCs/>
          <w:cs/>
        </w:rPr>
        <w:t xml:space="preserve"> มี</w:t>
      </w:r>
      <w:r w:rsidRPr="00EF19FD">
        <w:rPr>
          <w:rFonts w:ascii="TH SarabunPSK" w:eastAsiaTheme="minorHAnsi" w:hAnsi="TH SarabunPSK" w:cs="TH SarabunPSK"/>
          <w:b/>
          <w:bCs/>
        </w:rPr>
        <w:tab/>
      </w:r>
      <w:r w:rsidRPr="00EF19FD">
        <w:rPr>
          <w:rFonts w:ascii="TH SarabunPSK" w:eastAsiaTheme="minorHAnsi" w:hAnsi="TH SarabunPSK" w:cs="TH SarabunPSK"/>
          <w:b/>
          <w:bCs/>
        </w:rPr>
        <w:tab/>
      </w:r>
      <w:r w:rsidRPr="00EF19FD">
        <w:rPr>
          <w:rFonts w:ascii="TH SarabunPSK" w:eastAsiaTheme="minorHAnsi" w:hAnsi="TH SarabunPSK" w:cs="TH SarabunPSK"/>
          <w:b/>
          <w:bCs/>
        </w:rPr>
        <w:tab/>
      </w:r>
      <w:r w:rsidRPr="00EF19FD">
        <w:rPr>
          <w:rFonts w:ascii="TH SarabunPSK" w:eastAsiaTheme="minorHAnsi" w:hAnsi="TH SarabunPSK" w:cs="TH SarabunPSK"/>
          <w:b/>
          <w:bCs/>
        </w:rPr>
        <w:sym w:font="Wingdings" w:char="F072"/>
      </w:r>
      <w:r w:rsidRPr="00EF19FD">
        <w:rPr>
          <w:rFonts w:ascii="TH SarabunPSK" w:eastAsiaTheme="minorHAnsi" w:hAnsi="TH SarabunPSK" w:cs="TH SarabunPSK"/>
          <w:b/>
          <w:bCs/>
          <w:cs/>
        </w:rPr>
        <w:t xml:space="preserve"> ไม่มี</w:t>
      </w:r>
    </w:p>
    <w:tbl>
      <w:tblPr>
        <w:tblStyle w:val="TableGrid"/>
        <w:tblW w:w="5669" w:type="pct"/>
        <w:tblInd w:w="-318" w:type="dxa"/>
        <w:tblLook w:val="04A0" w:firstRow="1" w:lastRow="0" w:firstColumn="1" w:lastColumn="0" w:noHBand="0" w:noVBand="1"/>
      </w:tblPr>
      <w:tblGrid>
        <w:gridCol w:w="1705"/>
        <w:gridCol w:w="2060"/>
        <w:gridCol w:w="1648"/>
        <w:gridCol w:w="3447"/>
        <w:gridCol w:w="1362"/>
      </w:tblGrid>
      <w:tr w:rsidR="00EF19FD" w:rsidRPr="00EF19FD" w:rsidTr="009D08DA">
        <w:tc>
          <w:tcPr>
            <w:tcW w:w="814" w:type="pct"/>
            <w:shd w:val="clear" w:color="auto" w:fill="D9D9D9" w:themeFill="background1" w:themeFillShade="D9"/>
          </w:tcPr>
          <w:p w:rsidR="0016678B" w:rsidRPr="00EF19FD" w:rsidRDefault="0016678B" w:rsidP="009D08DA">
            <w:pPr>
              <w:spacing w:line="360" w:lineRule="exact"/>
              <w:jc w:val="center"/>
              <w:rPr>
                <w:rFonts w:ascii="TH SarabunPSK" w:hAnsi="TH SarabunPSK" w:cs="TH SarabunPSK"/>
                <w:b/>
                <w:bCs/>
                <w:cs/>
              </w:rPr>
            </w:pPr>
            <w:r w:rsidRPr="00EF19FD">
              <w:rPr>
                <w:rFonts w:ascii="TH SarabunPSK" w:hAnsi="TH SarabunPSK" w:cs="TH SarabunPSK"/>
                <w:b/>
                <w:bCs/>
                <w:cs/>
              </w:rPr>
              <w:t>ชื่อสถาบันการศึกษา</w:t>
            </w:r>
          </w:p>
        </w:tc>
        <w:tc>
          <w:tcPr>
            <w:tcW w:w="1013" w:type="pct"/>
            <w:shd w:val="clear" w:color="auto" w:fill="D9D9D9" w:themeFill="background1" w:themeFillShade="D9"/>
          </w:tcPr>
          <w:p w:rsidR="0016678B" w:rsidRPr="00EF19FD" w:rsidRDefault="0016678B" w:rsidP="009D08DA">
            <w:pPr>
              <w:spacing w:line="360" w:lineRule="exact"/>
              <w:jc w:val="center"/>
              <w:rPr>
                <w:rFonts w:ascii="TH SarabunPSK" w:hAnsi="TH SarabunPSK" w:cs="TH SarabunPSK"/>
                <w:b/>
                <w:bCs/>
                <w:cs/>
              </w:rPr>
            </w:pPr>
            <w:r w:rsidRPr="00EF19FD">
              <w:rPr>
                <w:rFonts w:ascii="TH SarabunPSK" w:hAnsi="TH SarabunPSK" w:cs="TH SarabunPSK"/>
                <w:b/>
                <w:bCs/>
                <w:cs/>
              </w:rPr>
              <w:t>คณะ/สำนักวิชา/ภาควิชา</w:t>
            </w:r>
          </w:p>
        </w:tc>
        <w:tc>
          <w:tcPr>
            <w:tcW w:w="811" w:type="pct"/>
            <w:shd w:val="clear" w:color="auto" w:fill="D9D9D9" w:themeFill="background1" w:themeFillShade="D9"/>
          </w:tcPr>
          <w:p w:rsidR="0016678B" w:rsidRPr="00EF19FD" w:rsidRDefault="0016678B" w:rsidP="009D08DA">
            <w:pPr>
              <w:spacing w:line="360" w:lineRule="exact"/>
              <w:jc w:val="center"/>
              <w:rPr>
                <w:rFonts w:ascii="TH SarabunPSK" w:hAnsi="TH SarabunPSK" w:cs="TH SarabunPSK"/>
                <w:b/>
                <w:bCs/>
                <w:cs/>
              </w:rPr>
            </w:pPr>
            <w:r w:rsidRPr="00EF19FD">
              <w:rPr>
                <w:rFonts w:ascii="TH SarabunPSK" w:hAnsi="TH SarabunPSK" w:cs="TH SarabunPSK"/>
                <w:b/>
                <w:bCs/>
                <w:cs/>
              </w:rPr>
              <w:t>สาขาวิชา/หลักสูตร</w:t>
            </w:r>
          </w:p>
        </w:tc>
        <w:tc>
          <w:tcPr>
            <w:tcW w:w="1691" w:type="pct"/>
            <w:shd w:val="clear" w:color="auto" w:fill="D9D9D9" w:themeFill="background1" w:themeFillShade="D9"/>
          </w:tcPr>
          <w:p w:rsidR="0016678B" w:rsidRPr="00EF19FD" w:rsidRDefault="0016678B" w:rsidP="009D08DA">
            <w:pPr>
              <w:spacing w:line="360" w:lineRule="exact"/>
              <w:jc w:val="center"/>
              <w:rPr>
                <w:rFonts w:ascii="TH SarabunPSK" w:hAnsi="TH SarabunPSK" w:cs="TH SarabunPSK"/>
                <w:b/>
                <w:bCs/>
                <w:cs/>
              </w:rPr>
            </w:pPr>
            <w:r w:rsidRPr="00EF19FD">
              <w:rPr>
                <w:rFonts w:ascii="TH SarabunPSK" w:hAnsi="TH SarabunPSK" w:cs="TH SarabunPSK"/>
                <w:b/>
                <w:bCs/>
                <w:cs/>
              </w:rPr>
              <w:t>ชื่อรายวิชา</w:t>
            </w:r>
          </w:p>
        </w:tc>
        <w:tc>
          <w:tcPr>
            <w:tcW w:w="671" w:type="pct"/>
            <w:shd w:val="clear" w:color="auto" w:fill="D9D9D9" w:themeFill="background1" w:themeFillShade="D9"/>
          </w:tcPr>
          <w:p w:rsidR="0016678B" w:rsidRPr="00EF19FD" w:rsidRDefault="0016678B" w:rsidP="009D08DA">
            <w:pPr>
              <w:spacing w:line="360" w:lineRule="exact"/>
              <w:jc w:val="center"/>
              <w:rPr>
                <w:rFonts w:ascii="TH SarabunPSK" w:hAnsi="TH SarabunPSK" w:cs="TH SarabunPSK"/>
                <w:b/>
                <w:bCs/>
              </w:rPr>
            </w:pPr>
            <w:r w:rsidRPr="00EF19FD">
              <w:rPr>
                <w:rFonts w:ascii="TH SarabunPSK" w:hAnsi="TH SarabunPSK" w:cs="TH SarabunPSK"/>
                <w:b/>
                <w:bCs/>
                <w:cs/>
              </w:rPr>
              <w:t>ปี พ.ศ.</w:t>
            </w:r>
          </w:p>
        </w:tc>
      </w:tr>
      <w:tr w:rsidR="00EF19FD" w:rsidRPr="00EF19FD" w:rsidTr="009D08DA">
        <w:tc>
          <w:tcPr>
            <w:tcW w:w="814" w:type="pct"/>
            <w:vMerge w:val="restart"/>
          </w:tcPr>
          <w:p w:rsidR="0016678B" w:rsidRPr="00EF19FD" w:rsidRDefault="0016678B" w:rsidP="009D08DA">
            <w:pPr>
              <w:spacing w:line="360" w:lineRule="exact"/>
              <w:rPr>
                <w:rFonts w:ascii="TH SarabunPSK" w:hAnsi="TH SarabunPSK" w:cs="TH SarabunPSK"/>
                <w:cs/>
              </w:rPr>
            </w:pPr>
            <w:r w:rsidRPr="00EF19FD">
              <w:rPr>
                <w:rFonts w:ascii="TH SarabunPSK" w:hAnsi="TH SarabunPSK" w:cs="TH SarabunPSK"/>
                <w:cs/>
              </w:rPr>
              <w:t>มหาวิทยาลัย      วลัยลักษณ์</w:t>
            </w:r>
          </w:p>
        </w:tc>
        <w:tc>
          <w:tcPr>
            <w:tcW w:w="1013" w:type="pct"/>
            <w:vMerge w:val="restart"/>
          </w:tcPr>
          <w:p w:rsidR="0016678B" w:rsidRPr="00EF19FD" w:rsidRDefault="0016678B" w:rsidP="009D08DA">
            <w:pPr>
              <w:spacing w:line="360" w:lineRule="exact"/>
              <w:rPr>
                <w:rFonts w:ascii="TH SarabunPSK" w:hAnsi="TH SarabunPSK" w:cs="TH SarabunPSK"/>
                <w:cs/>
              </w:rPr>
            </w:pPr>
            <w:r w:rsidRPr="00EF19FD">
              <w:rPr>
                <w:rFonts w:ascii="TH SarabunPSK" w:hAnsi="TH SarabunPSK" w:cs="TH SarabunPSK"/>
                <w:cs/>
              </w:rPr>
              <w:t>วิศวกรรมศาสตร์และทรัพยากร/สาขาวิศวกรรมไฟฟ้าและคอมพิวเตอร์</w:t>
            </w:r>
          </w:p>
        </w:tc>
        <w:tc>
          <w:tcPr>
            <w:tcW w:w="811" w:type="pct"/>
            <w:vMerge w:val="restart"/>
          </w:tcPr>
          <w:p w:rsidR="0016678B" w:rsidRPr="00EF19FD" w:rsidRDefault="0016678B" w:rsidP="009D08DA">
            <w:pPr>
              <w:spacing w:line="360" w:lineRule="exact"/>
              <w:rPr>
                <w:rFonts w:ascii="TH SarabunPSK" w:hAnsi="TH SarabunPSK" w:cs="TH SarabunPSK"/>
              </w:rPr>
            </w:pPr>
            <w:r w:rsidRPr="00EF19FD">
              <w:rPr>
                <w:rFonts w:ascii="TH SarabunPSK" w:hAnsi="TH SarabunPSK" w:cs="TH SarabunPSK"/>
                <w:cs/>
              </w:rPr>
              <w:t xml:space="preserve">หลักสูตรวิศวกรรมศาสตรบัณฑิต </w:t>
            </w:r>
          </w:p>
          <w:p w:rsidR="0016678B" w:rsidRPr="00EF19FD" w:rsidRDefault="0016678B" w:rsidP="009D08DA">
            <w:pPr>
              <w:spacing w:line="360" w:lineRule="exact"/>
              <w:rPr>
                <w:rFonts w:ascii="TH SarabunPSK" w:hAnsi="TH SarabunPSK" w:cs="TH SarabunPSK"/>
                <w:cs/>
              </w:rPr>
            </w:pPr>
            <w:r w:rsidRPr="00EF19FD">
              <w:rPr>
                <w:rFonts w:ascii="TH SarabunPSK" w:hAnsi="TH SarabunPSK" w:cs="TH SarabunPSK"/>
                <w:cs/>
              </w:rPr>
              <w:t>สาขาวิศวกรรมคอมพิวเตอร์</w:t>
            </w:r>
          </w:p>
        </w:tc>
        <w:tc>
          <w:tcPr>
            <w:tcW w:w="1691" w:type="pct"/>
          </w:tcPr>
          <w:p w:rsidR="0016678B" w:rsidRPr="00EF19FD" w:rsidRDefault="0016678B" w:rsidP="009D08DA">
            <w:pPr>
              <w:spacing w:line="360" w:lineRule="exact"/>
              <w:rPr>
                <w:rFonts w:ascii="TH SarabunPSK" w:hAnsi="TH SarabunPSK" w:cs="TH SarabunPSK"/>
                <w:cs/>
              </w:rPr>
            </w:pPr>
            <w:r w:rsidRPr="00EF19FD">
              <w:rPr>
                <w:rFonts w:ascii="TH SarabunPSK" w:hAnsi="TH SarabunPSK" w:cs="TH SarabunPSK"/>
                <w:cs/>
              </w:rPr>
              <w:t>1. การเขียนโปรแกรมคอมพิวเตอร์</w:t>
            </w:r>
          </w:p>
        </w:tc>
        <w:tc>
          <w:tcPr>
            <w:tcW w:w="671" w:type="pct"/>
          </w:tcPr>
          <w:p w:rsidR="0016678B" w:rsidRPr="00EF19FD" w:rsidRDefault="0016678B" w:rsidP="009D08DA">
            <w:pPr>
              <w:spacing w:line="360" w:lineRule="exact"/>
              <w:jc w:val="center"/>
              <w:rPr>
                <w:rFonts w:ascii="TH SarabunPSK" w:hAnsi="TH SarabunPSK" w:cs="TH SarabunPSK"/>
                <w:cs/>
              </w:rPr>
            </w:pPr>
            <w:r w:rsidRPr="00EF19FD">
              <w:rPr>
                <w:rFonts w:ascii="TH SarabunPSK" w:hAnsi="TH SarabunPSK" w:cs="TH SarabunPSK"/>
              </w:rPr>
              <w:t>255</w:t>
            </w:r>
            <w:r w:rsidRPr="00EF19FD">
              <w:rPr>
                <w:rFonts w:ascii="TH SarabunPSK" w:hAnsi="TH SarabunPSK" w:cs="TH SarabunPSK"/>
                <w:cs/>
              </w:rPr>
              <w:t>6-ปัจจุบัน</w:t>
            </w:r>
          </w:p>
        </w:tc>
      </w:tr>
      <w:tr w:rsidR="00EF19FD" w:rsidRPr="00EF19FD" w:rsidTr="009D08DA">
        <w:tc>
          <w:tcPr>
            <w:tcW w:w="814" w:type="pct"/>
            <w:vMerge/>
          </w:tcPr>
          <w:p w:rsidR="0016678B" w:rsidRPr="00EF19FD" w:rsidRDefault="0016678B" w:rsidP="009D08DA">
            <w:pPr>
              <w:pStyle w:val="ListParagraph"/>
              <w:numPr>
                <w:ilvl w:val="0"/>
                <w:numId w:val="20"/>
              </w:numPr>
              <w:spacing w:after="0" w:line="360" w:lineRule="exact"/>
              <w:rPr>
                <w:rFonts w:ascii="TH SarabunPSK" w:hAnsi="TH SarabunPSK" w:cs="TH SarabunPSK"/>
                <w:sz w:val="32"/>
                <w:cs/>
              </w:rPr>
            </w:pPr>
          </w:p>
        </w:tc>
        <w:tc>
          <w:tcPr>
            <w:tcW w:w="1013" w:type="pct"/>
            <w:vMerge/>
          </w:tcPr>
          <w:p w:rsidR="0016678B" w:rsidRPr="00EF19FD" w:rsidRDefault="0016678B" w:rsidP="009D08DA">
            <w:pPr>
              <w:pStyle w:val="ListParagraph"/>
              <w:numPr>
                <w:ilvl w:val="0"/>
                <w:numId w:val="20"/>
              </w:numPr>
              <w:spacing w:after="0" w:line="360" w:lineRule="exact"/>
              <w:rPr>
                <w:rFonts w:ascii="TH SarabunPSK" w:hAnsi="TH SarabunPSK" w:cs="TH SarabunPSK"/>
                <w:sz w:val="32"/>
                <w:cs/>
              </w:rPr>
            </w:pPr>
          </w:p>
        </w:tc>
        <w:tc>
          <w:tcPr>
            <w:tcW w:w="811" w:type="pct"/>
            <w:vMerge/>
          </w:tcPr>
          <w:p w:rsidR="0016678B" w:rsidRPr="00EF19FD" w:rsidRDefault="0016678B" w:rsidP="009D08DA">
            <w:pPr>
              <w:pStyle w:val="ListParagraph"/>
              <w:numPr>
                <w:ilvl w:val="0"/>
                <w:numId w:val="20"/>
              </w:numPr>
              <w:spacing w:after="0" w:line="360" w:lineRule="exact"/>
              <w:rPr>
                <w:rFonts w:ascii="TH SarabunPSK" w:hAnsi="TH SarabunPSK" w:cs="TH SarabunPSK"/>
                <w:sz w:val="32"/>
                <w:cs/>
              </w:rPr>
            </w:pPr>
          </w:p>
        </w:tc>
        <w:tc>
          <w:tcPr>
            <w:tcW w:w="1691" w:type="pct"/>
          </w:tcPr>
          <w:p w:rsidR="0016678B" w:rsidRPr="00EF19FD" w:rsidRDefault="0016678B" w:rsidP="009D08DA">
            <w:pPr>
              <w:spacing w:line="360" w:lineRule="exact"/>
              <w:rPr>
                <w:rFonts w:ascii="TH SarabunPSK" w:hAnsi="TH SarabunPSK" w:cs="TH SarabunPSK"/>
                <w:cs/>
              </w:rPr>
            </w:pPr>
            <w:r w:rsidRPr="00EF19FD">
              <w:rPr>
                <w:rFonts w:ascii="TH SarabunPSK" w:hAnsi="TH SarabunPSK" w:cs="TH SarabunPSK"/>
                <w:cs/>
              </w:rPr>
              <w:t xml:space="preserve">2. </w:t>
            </w:r>
            <w:r w:rsidRPr="00EF19FD">
              <w:rPr>
                <w:rFonts w:ascii="TH SarabunPSK" w:eastAsiaTheme="minorHAnsi" w:hAnsi="TH SarabunPSK" w:cs="TH SarabunPSK"/>
                <w:cs/>
              </w:rPr>
              <w:t>สัญญาณและระบบเบื้องต้น</w:t>
            </w:r>
          </w:p>
        </w:tc>
        <w:tc>
          <w:tcPr>
            <w:tcW w:w="671" w:type="pct"/>
          </w:tcPr>
          <w:p w:rsidR="0016678B" w:rsidRPr="00EF19FD" w:rsidRDefault="0016678B" w:rsidP="009D08DA">
            <w:pPr>
              <w:spacing w:line="360" w:lineRule="exact"/>
              <w:jc w:val="center"/>
              <w:rPr>
                <w:rFonts w:ascii="TH SarabunPSK" w:hAnsi="TH SarabunPSK" w:cs="TH SarabunPSK"/>
                <w:cs/>
              </w:rPr>
            </w:pPr>
            <w:r w:rsidRPr="00EF19FD">
              <w:rPr>
                <w:rFonts w:ascii="TH SarabunPSK" w:hAnsi="TH SarabunPSK" w:cs="TH SarabunPSK"/>
              </w:rPr>
              <w:t>255</w:t>
            </w:r>
            <w:r w:rsidRPr="00EF19FD">
              <w:rPr>
                <w:rFonts w:ascii="TH SarabunPSK" w:hAnsi="TH SarabunPSK" w:cs="TH SarabunPSK"/>
                <w:cs/>
              </w:rPr>
              <w:t>8-ปัจจุบัน</w:t>
            </w:r>
          </w:p>
        </w:tc>
      </w:tr>
      <w:tr w:rsidR="00EF19FD" w:rsidRPr="00EF19FD" w:rsidTr="009D08DA">
        <w:tc>
          <w:tcPr>
            <w:tcW w:w="814" w:type="pct"/>
            <w:vMerge/>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p>
        </w:tc>
        <w:tc>
          <w:tcPr>
            <w:tcW w:w="1013" w:type="pct"/>
            <w:vMerge/>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p>
        </w:tc>
        <w:tc>
          <w:tcPr>
            <w:tcW w:w="811" w:type="pct"/>
            <w:vMerge/>
          </w:tcPr>
          <w:p w:rsidR="0016678B" w:rsidRPr="00EF19FD" w:rsidRDefault="0016678B" w:rsidP="009D08DA">
            <w:pPr>
              <w:pStyle w:val="ListParagraph"/>
              <w:numPr>
                <w:ilvl w:val="0"/>
                <w:numId w:val="9"/>
              </w:numPr>
              <w:spacing w:after="0" w:line="360" w:lineRule="exact"/>
              <w:rPr>
                <w:rFonts w:ascii="TH SarabunPSK" w:hAnsi="TH SarabunPSK" w:cs="TH SarabunPSK"/>
                <w:sz w:val="32"/>
                <w:cs/>
              </w:rPr>
            </w:pPr>
          </w:p>
        </w:tc>
        <w:tc>
          <w:tcPr>
            <w:tcW w:w="1691" w:type="pct"/>
          </w:tcPr>
          <w:p w:rsidR="0016678B" w:rsidRPr="00EF19FD" w:rsidRDefault="0016678B" w:rsidP="009D08DA">
            <w:pPr>
              <w:spacing w:line="360" w:lineRule="exact"/>
              <w:rPr>
                <w:rFonts w:ascii="TH SarabunPSK" w:hAnsi="TH SarabunPSK" w:cs="TH SarabunPSK"/>
                <w:cs/>
              </w:rPr>
            </w:pPr>
            <w:r w:rsidRPr="00EF19FD">
              <w:rPr>
                <w:rFonts w:ascii="TH SarabunPSK" w:hAnsi="TH SarabunPSK" w:cs="TH SarabunPSK"/>
                <w:cs/>
              </w:rPr>
              <w:t>3. การสื่อสารดิจิตอล</w:t>
            </w:r>
          </w:p>
        </w:tc>
        <w:tc>
          <w:tcPr>
            <w:tcW w:w="671" w:type="pct"/>
          </w:tcPr>
          <w:p w:rsidR="0016678B" w:rsidRPr="00EF19FD" w:rsidRDefault="0016678B" w:rsidP="009D08DA">
            <w:pPr>
              <w:spacing w:line="360" w:lineRule="exact"/>
              <w:jc w:val="center"/>
              <w:rPr>
                <w:rFonts w:ascii="TH SarabunPSK" w:hAnsi="TH SarabunPSK" w:cs="TH SarabunPSK"/>
              </w:rPr>
            </w:pPr>
            <w:r w:rsidRPr="00EF19FD">
              <w:rPr>
                <w:rFonts w:ascii="TH SarabunPSK" w:hAnsi="TH SarabunPSK" w:cs="TH SarabunPSK"/>
              </w:rPr>
              <w:t>255</w:t>
            </w:r>
            <w:r w:rsidRPr="00EF19FD">
              <w:rPr>
                <w:rFonts w:ascii="TH SarabunPSK" w:hAnsi="TH SarabunPSK" w:cs="TH SarabunPSK"/>
                <w:cs/>
              </w:rPr>
              <w:t>6-2557</w:t>
            </w:r>
          </w:p>
        </w:tc>
      </w:tr>
    </w:tbl>
    <w:p w:rsidR="0016678B" w:rsidRPr="00EF19FD" w:rsidRDefault="0016678B" w:rsidP="0016678B">
      <w:pPr>
        <w:spacing w:line="360" w:lineRule="exact"/>
        <w:rPr>
          <w:rFonts w:ascii="TH SarabunPSK" w:eastAsiaTheme="minorHAnsi" w:hAnsi="TH SarabunPSK" w:cs="TH SarabunPSK"/>
          <w:b/>
          <w:bCs/>
        </w:rPr>
      </w:pPr>
      <w:r w:rsidRPr="00EF19FD">
        <w:rPr>
          <w:rFonts w:ascii="TH SarabunPSK" w:eastAsiaTheme="minorHAnsi" w:hAnsi="TH SarabunPSK" w:cs="TH SarabunPSK"/>
          <w:b/>
          <w:bCs/>
        </w:rPr>
        <w:t>5</w:t>
      </w:r>
      <w:r w:rsidRPr="00EF19FD">
        <w:rPr>
          <w:rFonts w:ascii="TH SarabunPSK" w:eastAsiaTheme="minorHAnsi" w:hAnsi="TH SarabunPSK" w:cs="TH SarabunPSK"/>
          <w:b/>
          <w:bCs/>
          <w:cs/>
        </w:rPr>
        <w:t xml:space="preserve">. ผลงานทางวิชาการย้อนหลัง 5 ปี </w:t>
      </w:r>
      <w:r w:rsidRPr="00EF19FD">
        <w:rPr>
          <w:rFonts w:ascii="TH SarabunPSK" w:eastAsiaTheme="minorHAnsi" w:hAnsi="TH SarabunPSK" w:cs="TH SarabunPSK"/>
          <w:cs/>
        </w:rPr>
        <w:t>(ที่ไม่ใช่ส่วนหนึ่งของการศึกษาเพื่อรับปริญญา)</w:t>
      </w:r>
    </w:p>
    <w:p w:rsidR="0016678B" w:rsidRPr="00EF19FD" w:rsidRDefault="0016678B" w:rsidP="0016678B">
      <w:pPr>
        <w:spacing w:line="360" w:lineRule="exact"/>
        <w:ind w:firstLine="360"/>
        <w:jc w:val="thaiDistribute"/>
        <w:rPr>
          <w:rFonts w:ascii="TH SarabunPSK" w:eastAsiaTheme="minorHAnsi" w:hAnsi="TH SarabunPSK" w:cs="TH SarabunPSK"/>
          <w:cs/>
        </w:rPr>
      </w:pPr>
      <w:r w:rsidRPr="00EF19FD">
        <w:rPr>
          <w:rFonts w:ascii="TH SarabunPSK" w:eastAsiaTheme="minorHAnsi" w:hAnsi="TH SarabunPSK" w:cs="TH SarabunPSK"/>
          <w:b/>
          <w:bCs/>
        </w:rPr>
        <w:t>5</w:t>
      </w:r>
      <w:r w:rsidRPr="00EF19FD">
        <w:rPr>
          <w:rFonts w:ascii="TH SarabunPSK" w:eastAsiaTheme="minorHAnsi" w:hAnsi="TH SarabunPSK" w:cs="TH SarabunPSK"/>
          <w:b/>
          <w:bCs/>
          <w:cs/>
        </w:rPr>
        <w:t>.</w:t>
      </w:r>
      <w:r w:rsidRPr="00EF19FD">
        <w:rPr>
          <w:rFonts w:ascii="TH SarabunPSK" w:eastAsiaTheme="minorHAnsi" w:hAnsi="TH SarabunPSK" w:cs="TH SarabunPSK"/>
          <w:b/>
          <w:bCs/>
        </w:rPr>
        <w:t xml:space="preserve">1 </w:t>
      </w:r>
      <w:r w:rsidRPr="00EF19FD">
        <w:rPr>
          <w:rFonts w:ascii="TH SarabunPSK" w:eastAsiaTheme="minorHAnsi" w:hAnsi="TH SarabunPSK" w:cs="TH SarabunPSK"/>
          <w:b/>
          <w:bCs/>
          <w:cs/>
        </w:rPr>
        <w:t xml:space="preserve">บทความวิจัย </w:t>
      </w:r>
    </w:p>
    <w:p w:rsidR="0016678B" w:rsidRPr="00EF19FD" w:rsidRDefault="0016678B" w:rsidP="0016678B">
      <w:pPr>
        <w:spacing w:line="360" w:lineRule="exact"/>
        <w:ind w:firstLine="360"/>
        <w:jc w:val="thaiDistribute"/>
        <w:rPr>
          <w:rFonts w:ascii="TH SarabunPSK" w:eastAsiaTheme="minorHAnsi" w:hAnsi="TH SarabunPSK" w:cs="TH SarabunPSK"/>
          <w:b/>
          <w:bCs/>
        </w:rPr>
      </w:pPr>
      <w:r w:rsidRPr="00EF19FD">
        <w:rPr>
          <w:rFonts w:ascii="TH SarabunPSK" w:eastAsiaTheme="minorHAnsi" w:hAnsi="TH SarabunPSK" w:cs="TH SarabunPSK"/>
          <w:b/>
          <w:bCs/>
          <w:cs/>
        </w:rPr>
        <w:t xml:space="preserve">                -</w:t>
      </w:r>
    </w:p>
    <w:p w:rsidR="0016678B" w:rsidRPr="00EF19FD" w:rsidRDefault="0016678B" w:rsidP="0016678B">
      <w:pPr>
        <w:pStyle w:val="ListParagraph"/>
        <w:numPr>
          <w:ilvl w:val="1"/>
          <w:numId w:val="24"/>
        </w:numPr>
        <w:spacing w:line="360" w:lineRule="exact"/>
        <w:jc w:val="thaiDistribute"/>
        <w:rPr>
          <w:rFonts w:ascii="TH SarabunPSK" w:eastAsiaTheme="minorHAnsi" w:hAnsi="TH SarabunPSK" w:cs="TH SarabunPSK"/>
          <w:b/>
          <w:bCs/>
          <w:sz w:val="32"/>
          <w:u w:val="single"/>
        </w:rPr>
      </w:pPr>
      <w:r w:rsidRPr="00EF19FD">
        <w:rPr>
          <w:rFonts w:ascii="TH SarabunPSK" w:eastAsiaTheme="minorHAnsi" w:hAnsi="TH SarabunPSK" w:cs="TH SarabunPSK"/>
          <w:b/>
          <w:bCs/>
          <w:sz w:val="32"/>
          <w:cs/>
        </w:rPr>
        <w:t xml:space="preserve">บทความวิจัย/วิชาการที่เสนอในที่ประชุมวิชาการ </w:t>
      </w:r>
    </w:p>
    <w:p w:rsidR="00125909" w:rsidRPr="00EF19FD" w:rsidRDefault="0016678B" w:rsidP="006D0FD0">
      <w:pPr>
        <w:pStyle w:val="ListParagraph"/>
        <w:numPr>
          <w:ilvl w:val="0"/>
          <w:numId w:val="23"/>
        </w:numPr>
        <w:spacing w:line="360" w:lineRule="exact"/>
        <w:jc w:val="thaiDistribute"/>
        <w:rPr>
          <w:rFonts w:ascii="TH SarabunPSK" w:eastAsiaTheme="minorHAnsi" w:hAnsi="TH SarabunPSK" w:cs="TH SarabunPSK"/>
          <w:sz w:val="32"/>
        </w:rPr>
      </w:pPr>
      <w:proofErr w:type="spellStart"/>
      <w:r w:rsidRPr="00EF19FD">
        <w:rPr>
          <w:rFonts w:ascii="TH SarabunPSK" w:hAnsi="TH SarabunPSK" w:cs="TH SarabunPSK"/>
          <w:sz w:val="32"/>
        </w:rPr>
        <w:lastRenderedPageBreak/>
        <w:t>Thungtong</w:t>
      </w:r>
      <w:proofErr w:type="spellEnd"/>
      <w:r w:rsidRPr="00EF19FD">
        <w:rPr>
          <w:rFonts w:ascii="TH SarabunPSK" w:hAnsi="TH SarabunPSK" w:cs="TH SarabunPSK"/>
          <w:sz w:val="32"/>
        </w:rPr>
        <w:t>, A</w:t>
      </w:r>
      <w:r w:rsidRPr="00EF19FD">
        <w:rPr>
          <w:rFonts w:ascii="TH SarabunPSK" w:hAnsi="TH SarabunPSK" w:cs="TH SarabunPSK"/>
          <w:sz w:val="32"/>
          <w:cs/>
        </w:rPr>
        <w:t>.</w:t>
      </w:r>
      <w:r w:rsidRPr="00EF19FD">
        <w:rPr>
          <w:rFonts w:ascii="TH SarabunPSK" w:hAnsi="TH SarabunPSK" w:cs="TH SarabunPSK"/>
          <w:sz w:val="32"/>
        </w:rPr>
        <w:t xml:space="preserve">, </w:t>
      </w:r>
      <w:proofErr w:type="spellStart"/>
      <w:r w:rsidRPr="00EF19FD">
        <w:rPr>
          <w:rFonts w:ascii="TH SarabunPSK" w:hAnsi="TH SarabunPSK" w:cs="TH SarabunPSK"/>
          <w:sz w:val="32"/>
        </w:rPr>
        <w:t>Scher</w:t>
      </w:r>
      <w:proofErr w:type="spellEnd"/>
      <w:r w:rsidRPr="00EF19FD">
        <w:rPr>
          <w:rFonts w:ascii="TH SarabunPSK" w:hAnsi="TH SarabunPSK" w:cs="TH SarabunPSK"/>
          <w:sz w:val="32"/>
        </w:rPr>
        <w:t>, M</w:t>
      </w:r>
      <w:r w:rsidRPr="00EF19FD">
        <w:rPr>
          <w:rFonts w:ascii="TH SarabunPSK" w:hAnsi="TH SarabunPSK" w:cs="TH SarabunPSK"/>
          <w:sz w:val="32"/>
          <w:cs/>
        </w:rPr>
        <w:t>.</w:t>
      </w:r>
      <w:r w:rsidRPr="00EF19FD">
        <w:rPr>
          <w:rFonts w:ascii="TH SarabunPSK" w:hAnsi="TH SarabunPSK" w:cs="TH SarabunPSK"/>
          <w:sz w:val="32"/>
        </w:rPr>
        <w:t xml:space="preserve">, </w:t>
      </w:r>
      <w:proofErr w:type="spellStart"/>
      <w:r w:rsidRPr="00EF19FD">
        <w:rPr>
          <w:rFonts w:ascii="TH SarabunPSK" w:hAnsi="TH SarabunPSK" w:cs="TH SarabunPSK"/>
          <w:sz w:val="32"/>
        </w:rPr>
        <w:t>Loparo</w:t>
      </w:r>
      <w:proofErr w:type="spellEnd"/>
      <w:r w:rsidRPr="00EF19FD">
        <w:rPr>
          <w:rFonts w:ascii="TH SarabunPSK" w:hAnsi="TH SarabunPSK" w:cs="TH SarabunPSK"/>
          <w:sz w:val="32"/>
        </w:rPr>
        <w:t>, K</w:t>
      </w:r>
      <w:r w:rsidRPr="00EF19FD">
        <w:rPr>
          <w:rFonts w:ascii="TH SarabunPSK" w:hAnsi="TH SarabunPSK" w:cs="TH SarabunPSK"/>
          <w:sz w:val="32"/>
          <w:cs/>
        </w:rPr>
        <w:t>. (</w:t>
      </w:r>
      <w:r w:rsidRPr="00EF19FD">
        <w:rPr>
          <w:rFonts w:ascii="TH SarabunPSK" w:hAnsi="TH SarabunPSK" w:cs="TH SarabunPSK"/>
          <w:sz w:val="32"/>
        </w:rPr>
        <w:t>2016, October</w:t>
      </w:r>
      <w:r w:rsidRPr="00EF19FD">
        <w:rPr>
          <w:rFonts w:ascii="TH SarabunPSK" w:hAnsi="TH SarabunPSK" w:cs="TH SarabunPSK"/>
          <w:sz w:val="32"/>
          <w:cs/>
        </w:rPr>
        <w:t xml:space="preserve">). </w:t>
      </w:r>
      <w:r w:rsidRPr="00EF19FD">
        <w:rPr>
          <w:rFonts w:ascii="TH SarabunPSK" w:hAnsi="TH SarabunPSK" w:cs="TH SarabunPSK"/>
          <w:i/>
          <w:iCs/>
          <w:sz w:val="32"/>
        </w:rPr>
        <w:t>Neurodevelopment in newborns as quantified by synchronization in the Electroencephalogram</w:t>
      </w:r>
      <w:r w:rsidRPr="00EF19FD">
        <w:rPr>
          <w:rFonts w:ascii="TH SarabunPSK" w:hAnsi="TH SarabunPSK" w:cs="TH SarabunPSK"/>
          <w:sz w:val="32"/>
          <w:cs/>
        </w:rPr>
        <w:t xml:space="preserve">. </w:t>
      </w:r>
      <w:r w:rsidRPr="00EF19FD">
        <w:rPr>
          <w:rFonts w:ascii="TH SarabunPSK" w:hAnsi="TH SarabunPSK" w:cs="TH SarabunPSK"/>
          <w:sz w:val="32"/>
        </w:rPr>
        <w:t>Paper presented at the  2016 IEEE Conference on Computational Intelligence in Bioinformatics and</w:t>
      </w:r>
      <w:r w:rsidR="003655B7">
        <w:rPr>
          <w:rFonts w:ascii="TH SarabunPSK" w:hAnsi="TH SarabunPSK" w:cs="TH SarabunPSK"/>
          <w:sz w:val="32"/>
        </w:rPr>
        <w:t xml:space="preserve"> Computational Biology </w:t>
      </w:r>
      <w:r w:rsidR="003655B7">
        <w:rPr>
          <w:rFonts w:ascii="TH SarabunPSK" w:hAnsi="TH SarabunPSK" w:cs="TH SarabunPSK"/>
          <w:sz w:val="32"/>
          <w:cs/>
        </w:rPr>
        <w:t>(</w:t>
      </w:r>
      <w:r w:rsidR="003655B7">
        <w:rPr>
          <w:rFonts w:ascii="TH SarabunPSK" w:hAnsi="TH SarabunPSK" w:cs="TH SarabunPSK"/>
          <w:sz w:val="32"/>
        </w:rPr>
        <w:t>CIBCB</w:t>
      </w:r>
      <w:r w:rsidR="003655B7">
        <w:rPr>
          <w:rFonts w:ascii="TH SarabunPSK" w:hAnsi="TH SarabunPSK" w:cs="TH SarabunPSK"/>
          <w:sz w:val="32"/>
          <w:cs/>
        </w:rPr>
        <w:t>)</w:t>
      </w:r>
      <w:r w:rsidR="003655B7">
        <w:rPr>
          <w:rFonts w:ascii="TH SarabunPSK" w:hAnsi="TH SarabunPSK" w:cs="TH SarabunPSK"/>
          <w:sz w:val="32"/>
        </w:rPr>
        <w:t>, p</w:t>
      </w:r>
      <w:r w:rsidR="003655B7">
        <w:rPr>
          <w:rFonts w:ascii="TH SarabunPSK" w:hAnsi="TH SarabunPSK" w:cs="TH SarabunPSK"/>
          <w:sz w:val="32"/>
          <w:cs/>
        </w:rPr>
        <w:t>.</w:t>
      </w:r>
      <w:r w:rsidR="00120D76">
        <w:rPr>
          <w:rFonts w:ascii="TH SarabunPSK" w:hAnsi="TH SarabunPSK" w:cs="TH SarabunPSK"/>
          <w:sz w:val="32"/>
        </w:rPr>
        <w:t>1</w:t>
      </w:r>
      <w:r w:rsidR="00120D76">
        <w:rPr>
          <w:rFonts w:ascii="TH SarabunPSK" w:hAnsi="TH SarabunPSK" w:cs="TH SarabunPSK"/>
          <w:sz w:val="32"/>
          <w:cs/>
        </w:rPr>
        <w:t>-</w:t>
      </w:r>
      <w:r w:rsidR="00120D76">
        <w:rPr>
          <w:rFonts w:ascii="TH SarabunPSK" w:hAnsi="TH SarabunPSK" w:cs="TH SarabunPSK"/>
          <w:sz w:val="32"/>
        </w:rPr>
        <w:t>6</w:t>
      </w:r>
    </w:p>
    <w:p w:rsidR="0016678B" w:rsidRDefault="0016678B" w:rsidP="006D0FD0">
      <w:pPr>
        <w:pStyle w:val="ListParagraph"/>
        <w:numPr>
          <w:ilvl w:val="0"/>
          <w:numId w:val="23"/>
        </w:numPr>
        <w:spacing w:line="360" w:lineRule="exact"/>
        <w:jc w:val="thaiDistribute"/>
        <w:rPr>
          <w:rFonts w:ascii="TH SarabunPSK" w:eastAsiaTheme="minorHAnsi" w:hAnsi="TH SarabunPSK" w:cs="TH SarabunPSK"/>
          <w:sz w:val="32"/>
        </w:rPr>
      </w:pPr>
      <w:proofErr w:type="spellStart"/>
      <w:r w:rsidRPr="00EF19FD">
        <w:rPr>
          <w:rFonts w:ascii="TH SarabunPSK" w:eastAsiaTheme="minorHAnsi" w:hAnsi="TH SarabunPSK" w:cs="TH SarabunPSK"/>
          <w:sz w:val="32"/>
        </w:rPr>
        <w:t>Thungtong</w:t>
      </w:r>
      <w:proofErr w:type="spellEnd"/>
      <w:r w:rsidRPr="00EF19FD">
        <w:rPr>
          <w:rFonts w:ascii="TH SarabunPSK" w:eastAsiaTheme="minorHAnsi" w:hAnsi="TH SarabunPSK" w:cs="TH SarabunPSK"/>
          <w:sz w:val="32"/>
        </w:rPr>
        <w:t xml:space="preserve">, A, </w:t>
      </w:r>
      <w:proofErr w:type="spellStart"/>
      <w:r w:rsidRPr="00EF19FD">
        <w:rPr>
          <w:rFonts w:ascii="TH SarabunPSK" w:eastAsiaTheme="minorHAnsi" w:hAnsi="TH SarabunPSK" w:cs="TH SarabunPSK"/>
          <w:sz w:val="32"/>
        </w:rPr>
        <w:t>Kulsombut</w:t>
      </w:r>
      <w:proofErr w:type="spellEnd"/>
      <w:r w:rsidRPr="00EF19FD">
        <w:rPr>
          <w:rFonts w:ascii="TH SarabunPSK" w:eastAsiaTheme="minorHAnsi" w:hAnsi="TH SarabunPSK" w:cs="TH SarabunPSK"/>
          <w:sz w:val="32"/>
        </w:rPr>
        <w:t>, O</w:t>
      </w:r>
      <w:r w:rsidRPr="00EF19FD">
        <w:rPr>
          <w:rFonts w:ascii="TH SarabunPSK" w:eastAsiaTheme="minorHAnsi" w:hAnsi="TH SarabunPSK" w:cs="TH SarabunPSK"/>
          <w:sz w:val="32"/>
          <w:cs/>
        </w:rPr>
        <w:t>.</w:t>
      </w:r>
      <w:r w:rsidRPr="00EF19FD">
        <w:rPr>
          <w:rFonts w:ascii="TH SarabunPSK" w:eastAsiaTheme="minorHAnsi" w:hAnsi="TH SarabunPSK" w:cs="TH SarabunPSK"/>
          <w:sz w:val="32"/>
        </w:rPr>
        <w:t xml:space="preserve">, </w:t>
      </w:r>
      <w:proofErr w:type="spellStart"/>
      <w:r w:rsidRPr="00EF19FD">
        <w:rPr>
          <w:rFonts w:ascii="TH SarabunPSK" w:eastAsiaTheme="minorHAnsi" w:hAnsi="TH SarabunPSK" w:cs="TH SarabunPSK"/>
          <w:sz w:val="32"/>
        </w:rPr>
        <w:t>Gokarat</w:t>
      </w:r>
      <w:proofErr w:type="spellEnd"/>
      <w:r w:rsidRPr="00EF19FD">
        <w:rPr>
          <w:rFonts w:ascii="TH SarabunPSK" w:eastAsiaTheme="minorHAnsi" w:hAnsi="TH SarabunPSK" w:cs="TH SarabunPSK"/>
          <w:sz w:val="32"/>
        </w:rPr>
        <w:t>, R</w:t>
      </w:r>
      <w:r w:rsidRPr="00EF19FD">
        <w:rPr>
          <w:rFonts w:ascii="TH SarabunPSK" w:eastAsiaTheme="minorHAnsi" w:hAnsi="TH SarabunPSK" w:cs="TH SarabunPSK"/>
          <w:sz w:val="32"/>
          <w:cs/>
        </w:rPr>
        <w:t xml:space="preserve">. </w:t>
      </w:r>
      <w:r w:rsidRPr="00EF19FD">
        <w:rPr>
          <w:rFonts w:ascii="TH SarabunPSK" w:eastAsiaTheme="minorHAnsi" w:hAnsi="TH SarabunPSK" w:cs="TH SarabunPSK"/>
          <w:sz w:val="32"/>
        </w:rPr>
        <w:t>O</w:t>
      </w:r>
      <w:r w:rsidRPr="00EF19FD">
        <w:rPr>
          <w:rFonts w:ascii="TH SarabunPSK" w:eastAsiaTheme="minorHAnsi" w:hAnsi="TH SarabunPSK" w:cs="TH SarabunPSK"/>
          <w:sz w:val="32"/>
          <w:cs/>
        </w:rPr>
        <w:t>.</w:t>
      </w:r>
      <w:r w:rsidRPr="00EF19FD">
        <w:rPr>
          <w:rFonts w:ascii="TH SarabunPSK" w:eastAsiaTheme="minorHAnsi" w:hAnsi="TH SarabunPSK" w:cs="TH SarabunPSK"/>
          <w:sz w:val="32"/>
        </w:rPr>
        <w:t xml:space="preserve">, </w:t>
      </w:r>
      <w:proofErr w:type="spellStart"/>
      <w:r w:rsidRPr="00EF19FD">
        <w:rPr>
          <w:rFonts w:ascii="TH SarabunPSK" w:eastAsiaTheme="minorHAnsi" w:hAnsi="TH SarabunPSK" w:cs="TH SarabunPSK"/>
          <w:sz w:val="32"/>
        </w:rPr>
        <w:t>Rakangtong</w:t>
      </w:r>
      <w:proofErr w:type="spellEnd"/>
      <w:r w:rsidRPr="00EF19FD">
        <w:rPr>
          <w:rFonts w:ascii="TH SarabunPSK" w:eastAsiaTheme="minorHAnsi" w:hAnsi="TH SarabunPSK" w:cs="TH SarabunPSK"/>
          <w:sz w:val="32"/>
        </w:rPr>
        <w:t>, N</w:t>
      </w:r>
      <w:r w:rsidRPr="00EF19FD">
        <w:rPr>
          <w:rFonts w:ascii="TH SarabunPSK" w:eastAsiaTheme="minorHAnsi" w:hAnsi="TH SarabunPSK" w:cs="TH SarabunPSK"/>
          <w:sz w:val="32"/>
          <w:cs/>
        </w:rPr>
        <w:t xml:space="preserve">. </w:t>
      </w:r>
      <w:r w:rsidRPr="00EF19FD">
        <w:rPr>
          <w:rFonts w:ascii="TH SarabunPSK" w:eastAsiaTheme="minorHAnsi" w:hAnsi="TH SarabunPSK" w:cs="TH SarabunPSK"/>
          <w:sz w:val="32"/>
        </w:rPr>
        <w:t>K</w:t>
      </w:r>
      <w:r w:rsidRPr="00EF19FD">
        <w:rPr>
          <w:rFonts w:ascii="TH SarabunPSK" w:eastAsiaTheme="minorHAnsi" w:hAnsi="TH SarabunPSK" w:cs="TH SarabunPSK"/>
          <w:sz w:val="32"/>
          <w:cs/>
        </w:rPr>
        <w:t>.</w:t>
      </w:r>
      <w:r w:rsidRPr="00EF19FD">
        <w:rPr>
          <w:rFonts w:ascii="TH SarabunPSK" w:eastAsiaTheme="minorHAnsi" w:hAnsi="TH SarabunPSK" w:cs="TH SarabunPSK"/>
          <w:sz w:val="32"/>
        </w:rPr>
        <w:t xml:space="preserve">, </w:t>
      </w:r>
      <w:proofErr w:type="spellStart"/>
      <w:r w:rsidRPr="00EF19FD">
        <w:rPr>
          <w:rFonts w:ascii="TH SarabunPSK" w:eastAsiaTheme="minorHAnsi" w:hAnsi="TH SarabunPSK" w:cs="TH SarabunPSK"/>
          <w:sz w:val="32"/>
        </w:rPr>
        <w:t>Ritkaew</w:t>
      </w:r>
      <w:proofErr w:type="spellEnd"/>
      <w:r w:rsidRPr="00EF19FD">
        <w:rPr>
          <w:rFonts w:ascii="TH SarabunPSK" w:eastAsiaTheme="minorHAnsi" w:hAnsi="TH SarabunPSK" w:cs="TH SarabunPSK"/>
          <w:sz w:val="32"/>
        </w:rPr>
        <w:t>, S</w:t>
      </w:r>
      <w:r w:rsidRPr="00EF19FD">
        <w:rPr>
          <w:rFonts w:ascii="TH SarabunPSK" w:eastAsiaTheme="minorHAnsi" w:hAnsi="TH SarabunPSK" w:cs="TH SarabunPSK"/>
          <w:sz w:val="32"/>
          <w:cs/>
        </w:rPr>
        <w:t>. (</w:t>
      </w:r>
      <w:r w:rsidRPr="00EF19FD">
        <w:rPr>
          <w:rFonts w:ascii="TH SarabunPSK" w:eastAsiaTheme="minorHAnsi" w:hAnsi="TH SarabunPSK" w:cs="TH SarabunPSK"/>
          <w:sz w:val="32"/>
        </w:rPr>
        <w:t>2015</w:t>
      </w:r>
      <w:r w:rsidRPr="00EF19FD">
        <w:rPr>
          <w:rFonts w:ascii="TH SarabunPSK" w:eastAsiaTheme="minorHAnsi" w:hAnsi="TH SarabunPSK" w:cs="TH SarabunPSK"/>
          <w:sz w:val="32"/>
          <w:cs/>
        </w:rPr>
        <w:t xml:space="preserve">). </w:t>
      </w:r>
      <w:r w:rsidRPr="00EF19FD">
        <w:rPr>
          <w:rFonts w:ascii="TH SarabunPSK" w:eastAsiaTheme="minorHAnsi" w:hAnsi="TH SarabunPSK" w:cs="TH SarabunPSK"/>
          <w:i/>
          <w:iCs/>
          <w:sz w:val="32"/>
        </w:rPr>
        <w:t xml:space="preserve">The exploration of graduation rate at </w:t>
      </w:r>
      <w:proofErr w:type="spellStart"/>
      <w:r w:rsidRPr="00EF19FD">
        <w:rPr>
          <w:rFonts w:ascii="TH SarabunPSK" w:eastAsiaTheme="minorHAnsi" w:hAnsi="TH SarabunPSK" w:cs="TH SarabunPSK"/>
          <w:i/>
          <w:iCs/>
          <w:sz w:val="32"/>
        </w:rPr>
        <w:t>Walailak</w:t>
      </w:r>
      <w:proofErr w:type="spellEnd"/>
      <w:r w:rsidRPr="00EF19FD">
        <w:rPr>
          <w:rFonts w:ascii="TH SarabunPSK" w:eastAsiaTheme="minorHAnsi" w:hAnsi="TH SarabunPSK" w:cs="TH SarabunPSK"/>
          <w:i/>
          <w:iCs/>
          <w:sz w:val="32"/>
        </w:rPr>
        <w:t xml:space="preserve"> University using modern data analysis and visualization software</w:t>
      </w:r>
      <w:r w:rsidRPr="00EF19FD">
        <w:rPr>
          <w:rFonts w:ascii="TH SarabunPSK" w:eastAsiaTheme="minorHAnsi" w:hAnsi="TH SarabunPSK" w:cs="TH SarabunPSK"/>
          <w:sz w:val="32"/>
          <w:cs/>
        </w:rPr>
        <w:t xml:space="preserve">. </w:t>
      </w:r>
      <w:r w:rsidRPr="00EF19FD">
        <w:rPr>
          <w:rFonts w:ascii="TH SarabunPSK" w:eastAsiaTheme="minorHAnsi" w:hAnsi="TH SarabunPSK" w:cs="TH SarabunPSK"/>
          <w:sz w:val="32"/>
        </w:rPr>
        <w:t xml:space="preserve">Paper presented at the 2015 Association of Southeast Asian Institutions of Higher Learning </w:t>
      </w:r>
      <w:r w:rsidRPr="00EF19FD">
        <w:rPr>
          <w:rFonts w:ascii="TH SarabunPSK" w:eastAsiaTheme="minorHAnsi" w:hAnsi="TH SarabunPSK" w:cs="TH SarabunPSK"/>
          <w:sz w:val="32"/>
          <w:cs/>
        </w:rPr>
        <w:t>(</w:t>
      </w:r>
      <w:r w:rsidRPr="00EF19FD">
        <w:rPr>
          <w:rFonts w:ascii="TH SarabunPSK" w:eastAsiaTheme="minorHAnsi" w:hAnsi="TH SarabunPSK" w:cs="TH SarabunPSK"/>
          <w:sz w:val="32"/>
        </w:rPr>
        <w:t>ASAIHL</w:t>
      </w:r>
      <w:r w:rsidRPr="00EF19FD">
        <w:rPr>
          <w:rFonts w:ascii="TH SarabunPSK" w:eastAsiaTheme="minorHAnsi" w:hAnsi="TH SarabunPSK" w:cs="TH SarabunPSK"/>
          <w:sz w:val="32"/>
          <w:cs/>
        </w:rPr>
        <w:t xml:space="preserve">) </w:t>
      </w:r>
      <w:r w:rsidRPr="00EF19FD">
        <w:rPr>
          <w:rFonts w:ascii="TH SarabunPSK" w:eastAsiaTheme="minorHAnsi" w:hAnsi="TH SarabunPSK" w:cs="TH SarabunPSK"/>
          <w:sz w:val="32"/>
        </w:rPr>
        <w:t>Conference</w:t>
      </w:r>
      <w:r w:rsidRPr="00EF19FD">
        <w:rPr>
          <w:rFonts w:ascii="TH SarabunPSK" w:hAnsi="TH SarabunPSK" w:cs="TH SarabunPSK"/>
          <w:sz w:val="32"/>
        </w:rPr>
        <w:t xml:space="preserve">, </w:t>
      </w:r>
      <w:proofErr w:type="spellStart"/>
      <w:r w:rsidR="00120D76">
        <w:rPr>
          <w:rFonts w:ascii="TH SarabunPSK" w:eastAsiaTheme="minorHAnsi" w:hAnsi="TH SarabunPSK" w:cs="TH SarabunPSK"/>
          <w:sz w:val="32"/>
        </w:rPr>
        <w:t>Siem</w:t>
      </w:r>
      <w:proofErr w:type="spellEnd"/>
      <w:r w:rsidR="00120D76">
        <w:rPr>
          <w:rFonts w:ascii="TH SarabunPSK" w:eastAsiaTheme="minorHAnsi" w:hAnsi="TH SarabunPSK" w:cs="TH SarabunPSK"/>
          <w:sz w:val="32"/>
        </w:rPr>
        <w:t xml:space="preserve"> Reap, Cambodia, p</w:t>
      </w:r>
      <w:r w:rsidR="00120D76">
        <w:rPr>
          <w:rFonts w:ascii="TH SarabunPSK" w:eastAsiaTheme="minorHAnsi" w:hAnsi="TH SarabunPSK" w:cs="TH SarabunPSK"/>
          <w:sz w:val="32"/>
          <w:cs/>
        </w:rPr>
        <w:t>.</w:t>
      </w:r>
      <w:r w:rsidR="00120D76">
        <w:rPr>
          <w:rFonts w:ascii="TH SarabunPSK" w:eastAsiaTheme="minorHAnsi" w:hAnsi="TH SarabunPSK" w:cs="TH SarabunPSK"/>
          <w:sz w:val="32"/>
        </w:rPr>
        <w:t>113</w:t>
      </w:r>
      <w:r w:rsidR="00120D76">
        <w:rPr>
          <w:rFonts w:ascii="TH SarabunPSK" w:eastAsiaTheme="minorHAnsi" w:hAnsi="TH SarabunPSK" w:cs="TH SarabunPSK"/>
          <w:sz w:val="32"/>
          <w:cs/>
        </w:rPr>
        <w:t>-</w:t>
      </w:r>
      <w:r w:rsidR="00120D76">
        <w:rPr>
          <w:rFonts w:ascii="TH SarabunPSK" w:eastAsiaTheme="minorHAnsi" w:hAnsi="TH SarabunPSK" w:cs="TH SarabunPSK"/>
          <w:sz w:val="32"/>
        </w:rPr>
        <w:t>118</w:t>
      </w:r>
    </w:p>
    <w:p w:rsidR="006E4610" w:rsidRDefault="006E4610" w:rsidP="006E4610">
      <w:pPr>
        <w:pStyle w:val="ListParagraph"/>
        <w:numPr>
          <w:ilvl w:val="0"/>
          <w:numId w:val="23"/>
        </w:numPr>
        <w:spacing w:line="360" w:lineRule="exact"/>
        <w:jc w:val="thaiDistribute"/>
        <w:rPr>
          <w:rFonts w:ascii="TH SarabunPSK" w:eastAsiaTheme="minorHAnsi" w:hAnsi="TH SarabunPSK" w:cs="TH SarabunPSK"/>
          <w:sz w:val="32"/>
        </w:rPr>
      </w:pPr>
      <w:proofErr w:type="spellStart"/>
      <w:r w:rsidRPr="006E4610">
        <w:rPr>
          <w:rFonts w:ascii="TH SarabunPSK" w:eastAsiaTheme="minorHAnsi" w:hAnsi="TH SarabunPSK" w:cs="TH SarabunPSK"/>
          <w:sz w:val="32"/>
        </w:rPr>
        <w:t>Thungtong</w:t>
      </w:r>
      <w:proofErr w:type="spellEnd"/>
      <w:r w:rsidRPr="006E4610">
        <w:rPr>
          <w:rFonts w:ascii="TH SarabunPSK" w:eastAsiaTheme="minorHAnsi" w:hAnsi="TH SarabunPSK" w:cs="TH SarabunPSK"/>
          <w:sz w:val="32"/>
        </w:rPr>
        <w:t>, A</w:t>
      </w:r>
      <w:r w:rsidRPr="006E4610">
        <w:rPr>
          <w:rFonts w:ascii="TH SarabunPSK" w:eastAsiaTheme="minorHAnsi" w:hAnsi="TH SarabunPSK" w:cs="TH SarabunPSK"/>
          <w:sz w:val="32"/>
          <w:cs/>
        </w:rPr>
        <w:t>.</w:t>
      </w:r>
      <w:r w:rsidRPr="006E4610">
        <w:rPr>
          <w:rFonts w:ascii="TH SarabunPSK" w:eastAsiaTheme="minorHAnsi" w:hAnsi="TH SarabunPSK" w:cs="TH SarabunPSK"/>
          <w:sz w:val="32"/>
        </w:rPr>
        <w:t xml:space="preserve">, </w:t>
      </w:r>
      <w:proofErr w:type="spellStart"/>
      <w:r w:rsidRPr="006E4610">
        <w:rPr>
          <w:rFonts w:ascii="TH SarabunPSK" w:eastAsiaTheme="minorHAnsi" w:hAnsi="TH SarabunPSK" w:cs="TH SarabunPSK"/>
          <w:sz w:val="32"/>
        </w:rPr>
        <w:t>Thungtong</w:t>
      </w:r>
      <w:proofErr w:type="spellEnd"/>
      <w:r w:rsidRPr="006E4610">
        <w:rPr>
          <w:rFonts w:ascii="TH SarabunPSK" w:eastAsiaTheme="minorHAnsi" w:hAnsi="TH SarabunPSK" w:cs="TH SarabunPSK"/>
          <w:sz w:val="32"/>
        </w:rPr>
        <w:t>, S</w:t>
      </w:r>
      <w:r w:rsidRPr="006E4610">
        <w:rPr>
          <w:rFonts w:ascii="TH SarabunPSK" w:eastAsiaTheme="minorHAnsi" w:hAnsi="TH SarabunPSK" w:cs="TH SarabunPSK"/>
          <w:sz w:val="32"/>
          <w:cs/>
        </w:rPr>
        <w:t>.</w:t>
      </w:r>
      <w:r w:rsidRPr="006E4610">
        <w:rPr>
          <w:rFonts w:ascii="TH SarabunPSK" w:eastAsiaTheme="minorHAnsi" w:hAnsi="TH SarabunPSK" w:cs="TH SarabunPSK"/>
          <w:sz w:val="32"/>
        </w:rPr>
        <w:t xml:space="preserve">, </w:t>
      </w:r>
      <w:proofErr w:type="spellStart"/>
      <w:r w:rsidRPr="006E4610">
        <w:rPr>
          <w:rFonts w:ascii="TH SarabunPSK" w:eastAsiaTheme="minorHAnsi" w:hAnsi="TH SarabunPSK" w:cs="TH SarabunPSK"/>
          <w:sz w:val="32"/>
        </w:rPr>
        <w:t>Chunglok</w:t>
      </w:r>
      <w:proofErr w:type="spellEnd"/>
      <w:r w:rsidRPr="006E4610">
        <w:rPr>
          <w:rFonts w:ascii="TH SarabunPSK" w:eastAsiaTheme="minorHAnsi" w:hAnsi="TH SarabunPSK" w:cs="TH SarabunPSK"/>
          <w:sz w:val="32"/>
        </w:rPr>
        <w:t>, W</w:t>
      </w:r>
      <w:r w:rsidRPr="006E4610">
        <w:rPr>
          <w:rFonts w:ascii="TH SarabunPSK" w:eastAsiaTheme="minorHAnsi" w:hAnsi="TH SarabunPSK" w:cs="TH SarabunPSK"/>
          <w:sz w:val="32"/>
          <w:cs/>
        </w:rPr>
        <w:t xml:space="preserve">. (2016). </w:t>
      </w:r>
      <w:r w:rsidRPr="006E4610">
        <w:rPr>
          <w:rFonts w:ascii="TH SarabunPSK" w:eastAsiaTheme="minorHAnsi" w:hAnsi="TH SarabunPSK" w:cs="TH SarabunPSK"/>
          <w:sz w:val="32"/>
        </w:rPr>
        <w:t>A Python software for analysis and visualization of dose effect experimental data</w:t>
      </w:r>
      <w:r w:rsidRPr="006E4610">
        <w:rPr>
          <w:rFonts w:ascii="TH SarabunPSK" w:eastAsiaTheme="minorHAnsi" w:hAnsi="TH SarabunPSK" w:cs="TH SarabunPSK"/>
          <w:sz w:val="32"/>
          <w:cs/>
        </w:rPr>
        <w:t xml:space="preserve">. </w:t>
      </w:r>
      <w:r w:rsidRPr="006E4610">
        <w:rPr>
          <w:rFonts w:ascii="TH SarabunPSK" w:eastAsiaTheme="minorHAnsi" w:hAnsi="TH SarabunPSK" w:cs="TH SarabunPSK"/>
          <w:sz w:val="32"/>
        </w:rPr>
        <w:t xml:space="preserve">Paper presented at The </w:t>
      </w:r>
      <w:r w:rsidRPr="006E4610">
        <w:rPr>
          <w:rFonts w:ascii="TH SarabunPSK" w:eastAsiaTheme="minorHAnsi" w:hAnsi="TH SarabunPSK" w:cs="TH SarabunPSK"/>
          <w:sz w:val="32"/>
          <w:cs/>
        </w:rPr>
        <w:t>8</w:t>
      </w:r>
      <w:proofErr w:type="spellStart"/>
      <w:r w:rsidRPr="006E4610">
        <w:rPr>
          <w:rFonts w:ascii="TH SarabunPSK" w:eastAsiaTheme="minorHAnsi" w:hAnsi="TH SarabunPSK" w:cs="TH SarabunPSK"/>
          <w:sz w:val="32"/>
        </w:rPr>
        <w:t>th</w:t>
      </w:r>
      <w:proofErr w:type="spellEnd"/>
      <w:r w:rsidRPr="006E4610">
        <w:rPr>
          <w:rFonts w:ascii="TH SarabunPSK" w:eastAsiaTheme="minorHAnsi" w:hAnsi="TH SarabunPSK" w:cs="TH SarabunPSK"/>
          <w:sz w:val="32"/>
        </w:rPr>
        <w:t xml:space="preserve"> </w:t>
      </w:r>
      <w:proofErr w:type="spellStart"/>
      <w:r w:rsidRPr="006E4610">
        <w:rPr>
          <w:rFonts w:ascii="TH SarabunPSK" w:eastAsiaTheme="minorHAnsi" w:hAnsi="TH SarabunPSK" w:cs="TH SarabunPSK"/>
          <w:sz w:val="32"/>
        </w:rPr>
        <w:t>Walailak</w:t>
      </w:r>
      <w:proofErr w:type="spellEnd"/>
      <w:r w:rsidRPr="006E4610">
        <w:rPr>
          <w:rFonts w:ascii="TH SarabunPSK" w:eastAsiaTheme="minorHAnsi" w:hAnsi="TH SarabunPSK" w:cs="TH SarabunPSK"/>
          <w:sz w:val="32"/>
        </w:rPr>
        <w:t xml:space="preserve"> Research National Conference, </w:t>
      </w:r>
      <w:proofErr w:type="spellStart"/>
      <w:r w:rsidRPr="006E4610">
        <w:rPr>
          <w:rFonts w:ascii="TH SarabunPSK" w:eastAsiaTheme="minorHAnsi" w:hAnsi="TH SarabunPSK" w:cs="TH SarabunPSK"/>
          <w:sz w:val="32"/>
        </w:rPr>
        <w:t>Nakhon</w:t>
      </w:r>
      <w:proofErr w:type="spellEnd"/>
      <w:r w:rsidRPr="006E4610">
        <w:rPr>
          <w:rFonts w:ascii="TH SarabunPSK" w:eastAsiaTheme="minorHAnsi" w:hAnsi="TH SarabunPSK" w:cs="TH SarabunPSK"/>
          <w:sz w:val="32"/>
        </w:rPr>
        <w:t xml:space="preserve"> Si </w:t>
      </w:r>
      <w:proofErr w:type="spellStart"/>
      <w:r w:rsidRPr="006E4610">
        <w:rPr>
          <w:rFonts w:ascii="TH SarabunPSK" w:eastAsiaTheme="minorHAnsi" w:hAnsi="TH SarabunPSK" w:cs="TH SarabunPSK"/>
          <w:sz w:val="32"/>
        </w:rPr>
        <w:t>Thammarat</w:t>
      </w:r>
      <w:proofErr w:type="spellEnd"/>
      <w:r w:rsidRPr="006E4610">
        <w:rPr>
          <w:rFonts w:ascii="TH SarabunPSK" w:eastAsiaTheme="minorHAnsi" w:hAnsi="TH SarabunPSK" w:cs="TH SarabunPSK"/>
          <w:sz w:val="32"/>
        </w:rPr>
        <w:t>, Thailand, p</w:t>
      </w:r>
      <w:r w:rsidRPr="006E4610">
        <w:rPr>
          <w:rFonts w:ascii="TH SarabunPSK" w:eastAsiaTheme="minorHAnsi" w:hAnsi="TH SarabunPSK" w:cs="TH SarabunPSK"/>
          <w:sz w:val="32"/>
          <w:cs/>
        </w:rPr>
        <w:t>.1-6</w:t>
      </w:r>
    </w:p>
    <w:p w:rsidR="000B0E15" w:rsidRPr="00EF19FD" w:rsidRDefault="000B0E15" w:rsidP="000B0E15">
      <w:pPr>
        <w:pStyle w:val="ListParagraph"/>
        <w:spacing w:line="360" w:lineRule="exact"/>
        <w:ind w:left="1080"/>
        <w:jc w:val="thaiDistribute"/>
        <w:rPr>
          <w:rFonts w:ascii="TH SarabunPSK" w:eastAsiaTheme="minorHAnsi" w:hAnsi="TH SarabunPSK" w:cs="TH SarabunPSK"/>
          <w:sz w:val="32"/>
        </w:rPr>
      </w:pPr>
    </w:p>
    <w:p w:rsidR="0016678B" w:rsidRPr="00EF19FD" w:rsidRDefault="0016678B" w:rsidP="0016678B">
      <w:pPr>
        <w:spacing w:line="360" w:lineRule="exact"/>
        <w:ind w:firstLine="360"/>
        <w:jc w:val="thaiDistribute"/>
        <w:rPr>
          <w:rFonts w:ascii="TH SarabunPSK" w:eastAsiaTheme="minorHAnsi" w:hAnsi="TH SarabunPSK" w:cs="TH SarabunPSK"/>
          <w:b/>
          <w:bCs/>
          <w:u w:val="single"/>
        </w:rPr>
      </w:pPr>
      <w:r w:rsidRPr="00EF19FD">
        <w:rPr>
          <w:rFonts w:ascii="TH SarabunPSK" w:eastAsiaTheme="minorHAnsi" w:hAnsi="TH SarabunPSK" w:cs="TH SarabunPSK"/>
          <w:b/>
          <w:bCs/>
        </w:rPr>
        <w:t>5</w:t>
      </w:r>
      <w:r w:rsidRPr="00EF19FD">
        <w:rPr>
          <w:rFonts w:ascii="TH SarabunPSK" w:eastAsiaTheme="minorHAnsi" w:hAnsi="TH SarabunPSK" w:cs="TH SarabunPSK"/>
          <w:b/>
          <w:bCs/>
          <w:cs/>
        </w:rPr>
        <w:t>.</w:t>
      </w:r>
      <w:r w:rsidRPr="00EF19FD">
        <w:rPr>
          <w:rFonts w:ascii="TH SarabunPSK" w:eastAsiaTheme="minorHAnsi" w:hAnsi="TH SarabunPSK" w:cs="TH SarabunPSK"/>
          <w:b/>
          <w:bCs/>
        </w:rPr>
        <w:t xml:space="preserve">3 </w:t>
      </w:r>
      <w:r w:rsidRPr="00EF19FD">
        <w:rPr>
          <w:rFonts w:ascii="TH SarabunPSK" w:eastAsiaTheme="minorHAnsi" w:hAnsi="TH SarabunPSK" w:cs="TH SarabunPSK"/>
          <w:b/>
          <w:bCs/>
          <w:cs/>
        </w:rPr>
        <w:t xml:space="preserve">บทความทางวิชาการ </w:t>
      </w:r>
    </w:p>
    <w:p w:rsidR="0016678B" w:rsidRPr="00EF19FD" w:rsidRDefault="0016678B" w:rsidP="0016678B">
      <w:pPr>
        <w:spacing w:line="360" w:lineRule="exact"/>
        <w:ind w:firstLine="360"/>
        <w:rPr>
          <w:rFonts w:ascii="TH SarabunPSK" w:eastAsiaTheme="minorHAnsi" w:hAnsi="TH SarabunPSK" w:cs="TH SarabunPSK"/>
        </w:rPr>
      </w:pPr>
      <w:r w:rsidRPr="00EF19FD">
        <w:rPr>
          <w:rFonts w:ascii="TH SarabunPSK" w:eastAsiaTheme="minorHAnsi" w:hAnsi="TH SarabunPSK" w:cs="TH SarabunPSK"/>
          <w:cs/>
        </w:rPr>
        <w:t>-</w:t>
      </w:r>
    </w:p>
    <w:p w:rsidR="0016678B" w:rsidRPr="00EF19FD" w:rsidRDefault="0016678B" w:rsidP="0016678B">
      <w:pPr>
        <w:spacing w:line="360" w:lineRule="exact"/>
        <w:ind w:firstLine="360"/>
        <w:jc w:val="thaiDistribute"/>
        <w:rPr>
          <w:rFonts w:ascii="TH SarabunPSK" w:eastAsiaTheme="minorHAnsi" w:hAnsi="TH SarabunPSK" w:cs="TH SarabunPSK"/>
          <w:b/>
          <w:bCs/>
          <w:u w:val="single"/>
        </w:rPr>
      </w:pPr>
      <w:r w:rsidRPr="00EF19FD">
        <w:rPr>
          <w:rFonts w:ascii="TH SarabunPSK" w:eastAsiaTheme="minorHAnsi" w:hAnsi="TH SarabunPSK" w:cs="TH SarabunPSK"/>
          <w:b/>
          <w:bCs/>
        </w:rPr>
        <w:t>5</w:t>
      </w:r>
      <w:r w:rsidRPr="00EF19FD">
        <w:rPr>
          <w:rFonts w:ascii="TH SarabunPSK" w:eastAsiaTheme="minorHAnsi" w:hAnsi="TH SarabunPSK" w:cs="TH SarabunPSK"/>
          <w:b/>
          <w:bCs/>
          <w:cs/>
        </w:rPr>
        <w:t>.</w:t>
      </w:r>
      <w:r w:rsidRPr="00EF19FD">
        <w:rPr>
          <w:rFonts w:ascii="TH SarabunPSK" w:eastAsiaTheme="minorHAnsi" w:hAnsi="TH SarabunPSK" w:cs="TH SarabunPSK"/>
          <w:b/>
          <w:bCs/>
        </w:rPr>
        <w:t xml:space="preserve">4 </w:t>
      </w:r>
      <w:r w:rsidRPr="00EF19FD">
        <w:rPr>
          <w:rFonts w:ascii="TH SarabunPSK" w:eastAsiaTheme="minorHAnsi" w:hAnsi="TH SarabunPSK" w:cs="TH SarabunPSK"/>
          <w:b/>
          <w:bCs/>
          <w:cs/>
        </w:rPr>
        <w:t xml:space="preserve">หนังสือ/ตำรา/เอกสารการสอน  </w:t>
      </w:r>
    </w:p>
    <w:p w:rsidR="0016678B" w:rsidRPr="00EF19FD" w:rsidRDefault="0016678B" w:rsidP="0016678B">
      <w:pPr>
        <w:spacing w:line="360" w:lineRule="exact"/>
        <w:ind w:firstLine="360"/>
        <w:jc w:val="thaiDistribute"/>
        <w:rPr>
          <w:rFonts w:ascii="TH SarabunPSK" w:eastAsiaTheme="minorHAnsi" w:hAnsi="TH SarabunPSK" w:cs="TH SarabunPSK"/>
          <w:cs/>
        </w:rPr>
      </w:pPr>
      <w:r w:rsidRPr="00EF19FD">
        <w:rPr>
          <w:rFonts w:ascii="TH SarabunPSK" w:eastAsiaTheme="minorHAnsi" w:hAnsi="TH SarabunPSK" w:cs="TH SarabunPSK"/>
        </w:rPr>
        <w:t>1</w:t>
      </w:r>
      <w:r w:rsidRPr="00EF19FD">
        <w:rPr>
          <w:rFonts w:ascii="TH SarabunPSK" w:eastAsiaTheme="minorHAnsi" w:hAnsi="TH SarabunPSK" w:cs="TH SarabunPSK"/>
          <w:cs/>
        </w:rPr>
        <w:t>)  อนุรักษ์ ถุงทอง. (</w:t>
      </w:r>
      <w:r w:rsidRPr="00EF19FD">
        <w:rPr>
          <w:rFonts w:ascii="TH SarabunPSK" w:eastAsiaTheme="minorHAnsi" w:hAnsi="TH SarabunPSK" w:cs="TH SarabunPSK"/>
        </w:rPr>
        <w:t>2557</w:t>
      </w:r>
      <w:r w:rsidRPr="00EF19FD">
        <w:rPr>
          <w:rFonts w:ascii="TH SarabunPSK" w:eastAsiaTheme="minorHAnsi" w:hAnsi="TH SarabunPSK" w:cs="TH SarabunPSK"/>
          <w:cs/>
        </w:rPr>
        <w:t>). เอกสารคำสอน รายวิชา การเขียนโปรแกรมคอมพิวเตอร์ (</w:t>
      </w:r>
      <w:r w:rsidRPr="00EF19FD">
        <w:rPr>
          <w:rFonts w:ascii="TH SarabunPSK" w:eastAsiaTheme="minorHAnsi" w:hAnsi="TH SarabunPSK" w:cs="TH SarabunPSK"/>
        </w:rPr>
        <w:t>Computer Programming</w:t>
      </w:r>
      <w:r w:rsidRPr="00EF19FD">
        <w:rPr>
          <w:rFonts w:ascii="TH SarabunPSK" w:eastAsiaTheme="minorHAnsi" w:hAnsi="TH SarabunPSK" w:cs="TH SarabunPSK"/>
          <w:cs/>
        </w:rPr>
        <w:t xml:space="preserve">).  มหาวิทยาลัยวลัยลักษณ์. </w:t>
      </w:r>
      <w:r w:rsidRPr="00EF19FD">
        <w:rPr>
          <w:rFonts w:ascii="TH SarabunPSK" w:eastAsiaTheme="minorHAnsi" w:hAnsi="TH SarabunPSK" w:cs="TH SarabunPSK"/>
        </w:rPr>
        <w:t xml:space="preserve">231 </w:t>
      </w:r>
      <w:r w:rsidRPr="00EF19FD">
        <w:rPr>
          <w:rFonts w:ascii="TH SarabunPSK" w:eastAsiaTheme="minorHAnsi" w:hAnsi="TH SarabunPSK" w:cs="TH SarabunPSK"/>
          <w:cs/>
        </w:rPr>
        <w:t>หน้า</w:t>
      </w:r>
    </w:p>
    <w:p w:rsidR="0016678B" w:rsidRPr="00EF19FD" w:rsidRDefault="0016678B" w:rsidP="0016678B">
      <w:pPr>
        <w:spacing w:line="360" w:lineRule="exact"/>
        <w:ind w:firstLine="360"/>
        <w:jc w:val="thaiDistribute"/>
        <w:rPr>
          <w:rFonts w:ascii="TH SarabunPSK" w:eastAsiaTheme="minorHAnsi" w:hAnsi="TH SarabunPSK" w:cs="TH SarabunPSK"/>
        </w:rPr>
      </w:pPr>
      <w:r w:rsidRPr="00EF19FD">
        <w:rPr>
          <w:rFonts w:ascii="TH SarabunPSK" w:eastAsiaTheme="minorHAnsi" w:hAnsi="TH SarabunPSK" w:cs="TH SarabunPSK"/>
        </w:rPr>
        <w:t>2</w:t>
      </w:r>
      <w:r w:rsidRPr="00EF19FD">
        <w:rPr>
          <w:rFonts w:ascii="TH SarabunPSK" w:eastAsiaTheme="minorHAnsi" w:hAnsi="TH SarabunPSK" w:cs="TH SarabunPSK"/>
          <w:cs/>
        </w:rPr>
        <w:t>) อนุรักษ์ ถุงทอง. (</w:t>
      </w:r>
      <w:r w:rsidRPr="00EF19FD">
        <w:rPr>
          <w:rFonts w:ascii="TH SarabunPSK" w:eastAsiaTheme="minorHAnsi" w:hAnsi="TH SarabunPSK" w:cs="TH SarabunPSK"/>
        </w:rPr>
        <w:t>2556</w:t>
      </w:r>
      <w:r w:rsidRPr="00EF19FD">
        <w:rPr>
          <w:rFonts w:ascii="TH SarabunPSK" w:eastAsiaTheme="minorHAnsi" w:hAnsi="TH SarabunPSK" w:cs="TH SarabunPSK"/>
          <w:cs/>
        </w:rPr>
        <w:t>) . เอกสารประกอบการสอน รายวิชา การสื่อสารดิจิตอล (</w:t>
      </w:r>
      <w:r w:rsidRPr="00EF19FD">
        <w:rPr>
          <w:rFonts w:ascii="TH SarabunPSK" w:eastAsiaTheme="minorHAnsi" w:hAnsi="TH SarabunPSK" w:cs="TH SarabunPSK"/>
        </w:rPr>
        <w:t>Digital Communication</w:t>
      </w:r>
      <w:r w:rsidRPr="00EF19FD">
        <w:rPr>
          <w:rFonts w:ascii="TH SarabunPSK" w:eastAsiaTheme="minorHAnsi" w:hAnsi="TH SarabunPSK" w:cs="TH SarabunPSK"/>
          <w:cs/>
        </w:rPr>
        <w:t xml:space="preserve">). มหาวิทยาลัยวลัยลักษณ์. </w:t>
      </w:r>
      <w:r w:rsidRPr="00EF19FD">
        <w:rPr>
          <w:rFonts w:ascii="TH SarabunPSK" w:eastAsiaTheme="minorHAnsi" w:hAnsi="TH SarabunPSK" w:cs="TH SarabunPSK"/>
        </w:rPr>
        <w:t xml:space="preserve">93 </w:t>
      </w:r>
      <w:r w:rsidRPr="00EF19FD">
        <w:rPr>
          <w:rFonts w:ascii="TH SarabunPSK" w:eastAsiaTheme="minorHAnsi" w:hAnsi="TH SarabunPSK" w:cs="TH SarabunPSK"/>
          <w:cs/>
        </w:rPr>
        <w:t>หน้า</w:t>
      </w:r>
    </w:p>
    <w:p w:rsidR="0016678B" w:rsidRPr="00EF19FD" w:rsidRDefault="0016678B" w:rsidP="0016678B">
      <w:pPr>
        <w:spacing w:line="360" w:lineRule="exact"/>
        <w:ind w:firstLine="360"/>
        <w:jc w:val="thaiDistribute"/>
        <w:rPr>
          <w:rFonts w:ascii="TH SarabunPSK" w:eastAsiaTheme="minorHAnsi" w:hAnsi="TH SarabunPSK" w:cs="TH SarabunPSK"/>
        </w:rPr>
      </w:pPr>
      <w:r w:rsidRPr="00EF19FD">
        <w:rPr>
          <w:rFonts w:ascii="TH SarabunPSK" w:eastAsiaTheme="minorHAnsi" w:hAnsi="TH SarabunPSK" w:cs="TH SarabunPSK"/>
        </w:rPr>
        <w:t>3</w:t>
      </w:r>
      <w:r w:rsidRPr="00EF19FD">
        <w:rPr>
          <w:rFonts w:ascii="TH SarabunPSK" w:eastAsiaTheme="minorHAnsi" w:hAnsi="TH SarabunPSK" w:cs="TH SarabunPSK"/>
          <w:cs/>
        </w:rPr>
        <w:t>) อนุรักษ์ ถุงทอง. (</w:t>
      </w:r>
      <w:r w:rsidRPr="00EF19FD">
        <w:rPr>
          <w:rFonts w:ascii="TH SarabunPSK" w:eastAsiaTheme="minorHAnsi" w:hAnsi="TH SarabunPSK" w:cs="TH SarabunPSK"/>
        </w:rPr>
        <w:t>2557</w:t>
      </w:r>
      <w:r w:rsidRPr="00EF19FD">
        <w:rPr>
          <w:rFonts w:ascii="TH SarabunPSK" w:eastAsiaTheme="minorHAnsi" w:hAnsi="TH SarabunPSK" w:cs="TH SarabunPSK"/>
          <w:cs/>
        </w:rPr>
        <w:t>). เอกสารประกอบการสอน รายวิชา การเขียนโปรแกรมคอมพิวเตอร์ (</w:t>
      </w:r>
      <w:r w:rsidRPr="00EF19FD">
        <w:rPr>
          <w:rFonts w:ascii="TH SarabunPSK" w:eastAsiaTheme="minorHAnsi" w:hAnsi="TH SarabunPSK" w:cs="TH SarabunPSK"/>
        </w:rPr>
        <w:t>Computer Programming</w:t>
      </w:r>
      <w:r w:rsidRPr="00EF19FD">
        <w:rPr>
          <w:rFonts w:ascii="TH SarabunPSK" w:eastAsiaTheme="minorHAnsi" w:hAnsi="TH SarabunPSK" w:cs="TH SarabunPSK"/>
          <w:cs/>
        </w:rPr>
        <w:t xml:space="preserve">). มหาวิทยาลัยวลัยลักษณ์. </w:t>
      </w:r>
      <w:r w:rsidRPr="00EF19FD">
        <w:rPr>
          <w:rFonts w:ascii="TH SarabunPSK" w:eastAsiaTheme="minorHAnsi" w:hAnsi="TH SarabunPSK" w:cs="TH SarabunPSK"/>
        </w:rPr>
        <w:t xml:space="preserve">257 </w:t>
      </w:r>
      <w:r w:rsidRPr="00EF19FD">
        <w:rPr>
          <w:rFonts w:ascii="TH SarabunPSK" w:eastAsiaTheme="minorHAnsi" w:hAnsi="TH SarabunPSK" w:cs="TH SarabunPSK"/>
          <w:cs/>
        </w:rPr>
        <w:t>หน้า</w:t>
      </w:r>
    </w:p>
    <w:p w:rsidR="0016678B" w:rsidRPr="00EF19FD" w:rsidRDefault="0016678B" w:rsidP="0016678B">
      <w:pPr>
        <w:spacing w:line="360" w:lineRule="exact"/>
        <w:ind w:firstLine="360"/>
        <w:jc w:val="thaiDistribute"/>
        <w:rPr>
          <w:rFonts w:ascii="TH SarabunPSK" w:eastAsiaTheme="minorHAnsi" w:hAnsi="TH SarabunPSK" w:cs="TH SarabunPSK"/>
        </w:rPr>
      </w:pPr>
      <w:r w:rsidRPr="00EF19FD">
        <w:rPr>
          <w:rFonts w:ascii="TH SarabunPSK" w:eastAsiaTheme="minorHAnsi" w:hAnsi="TH SarabunPSK" w:cs="TH SarabunPSK"/>
        </w:rPr>
        <w:t>4</w:t>
      </w:r>
      <w:r w:rsidRPr="00EF19FD">
        <w:rPr>
          <w:rFonts w:ascii="TH SarabunPSK" w:eastAsiaTheme="minorHAnsi" w:hAnsi="TH SarabunPSK" w:cs="TH SarabunPSK"/>
          <w:cs/>
        </w:rPr>
        <w:t>) อนุรักษ์ ถุงทอง. (</w:t>
      </w:r>
      <w:r w:rsidRPr="00EF19FD">
        <w:rPr>
          <w:rFonts w:ascii="TH SarabunPSK" w:eastAsiaTheme="minorHAnsi" w:hAnsi="TH SarabunPSK" w:cs="TH SarabunPSK"/>
        </w:rPr>
        <w:t>2557</w:t>
      </w:r>
      <w:r w:rsidRPr="00EF19FD">
        <w:rPr>
          <w:rFonts w:ascii="TH SarabunPSK" w:eastAsiaTheme="minorHAnsi" w:hAnsi="TH SarabunPSK" w:cs="TH SarabunPSK"/>
          <w:cs/>
        </w:rPr>
        <w:t>). เอกสารประกอบการสอน รายวิชา การประยุกต์ใช้คอมพิวเตอร์ในระบบควบคุม (</w:t>
      </w:r>
      <w:r w:rsidRPr="00EF19FD">
        <w:rPr>
          <w:rFonts w:ascii="TH SarabunPSK" w:eastAsiaTheme="minorHAnsi" w:hAnsi="TH SarabunPSK" w:cs="TH SarabunPSK"/>
        </w:rPr>
        <w:t>Computer Application in Control Systems</w:t>
      </w:r>
      <w:r w:rsidRPr="00EF19FD">
        <w:rPr>
          <w:rFonts w:ascii="TH SarabunPSK" w:eastAsiaTheme="minorHAnsi" w:hAnsi="TH SarabunPSK" w:cs="TH SarabunPSK"/>
          <w:cs/>
        </w:rPr>
        <w:t xml:space="preserve">). มหาวิทยาลัยวลัยลักษณ์. </w:t>
      </w:r>
      <w:r w:rsidRPr="00EF19FD">
        <w:rPr>
          <w:rFonts w:ascii="TH SarabunPSK" w:eastAsiaTheme="minorHAnsi" w:hAnsi="TH SarabunPSK" w:cs="TH SarabunPSK"/>
        </w:rPr>
        <w:t xml:space="preserve">93 </w:t>
      </w:r>
      <w:r w:rsidRPr="00EF19FD">
        <w:rPr>
          <w:rFonts w:ascii="TH SarabunPSK" w:eastAsiaTheme="minorHAnsi" w:hAnsi="TH SarabunPSK" w:cs="TH SarabunPSK"/>
          <w:cs/>
        </w:rPr>
        <w:t>หน้า</w:t>
      </w:r>
    </w:p>
    <w:p w:rsidR="0016678B" w:rsidRPr="00EF19FD" w:rsidRDefault="0016678B" w:rsidP="0016678B">
      <w:pPr>
        <w:spacing w:line="360" w:lineRule="exact"/>
        <w:ind w:firstLine="360"/>
        <w:jc w:val="thaiDistribute"/>
        <w:rPr>
          <w:rFonts w:ascii="TH SarabunPSK" w:eastAsiaTheme="minorHAnsi" w:hAnsi="TH SarabunPSK" w:cs="TH SarabunPSK"/>
        </w:rPr>
      </w:pPr>
      <w:r w:rsidRPr="00EF19FD">
        <w:rPr>
          <w:rFonts w:ascii="TH SarabunPSK" w:eastAsiaTheme="minorHAnsi" w:hAnsi="TH SarabunPSK" w:cs="TH SarabunPSK"/>
        </w:rPr>
        <w:t>5</w:t>
      </w:r>
      <w:r w:rsidRPr="00EF19FD">
        <w:rPr>
          <w:rFonts w:ascii="TH SarabunPSK" w:eastAsiaTheme="minorHAnsi" w:hAnsi="TH SarabunPSK" w:cs="TH SarabunPSK"/>
          <w:cs/>
        </w:rPr>
        <w:t>) อนุรักษ์ ถุงทอง. (</w:t>
      </w:r>
      <w:r w:rsidRPr="00EF19FD">
        <w:rPr>
          <w:rFonts w:ascii="TH SarabunPSK" w:eastAsiaTheme="minorHAnsi" w:hAnsi="TH SarabunPSK" w:cs="TH SarabunPSK"/>
        </w:rPr>
        <w:t>2557</w:t>
      </w:r>
      <w:r w:rsidRPr="00EF19FD">
        <w:rPr>
          <w:rFonts w:ascii="TH SarabunPSK" w:eastAsiaTheme="minorHAnsi" w:hAnsi="TH SarabunPSK" w:cs="TH SarabunPSK"/>
          <w:cs/>
        </w:rPr>
        <w:t>). เอกสารประกอบการสอน รายวิชา แนะนำวิศวกรรมคอมพิวเตอร์ (</w:t>
      </w:r>
      <w:r w:rsidRPr="00EF19FD">
        <w:rPr>
          <w:rFonts w:ascii="TH SarabunPSK" w:eastAsiaTheme="minorHAnsi" w:hAnsi="TH SarabunPSK" w:cs="TH SarabunPSK"/>
        </w:rPr>
        <w:t>Introduction to Computer Engineering</w:t>
      </w:r>
      <w:r w:rsidRPr="00EF19FD">
        <w:rPr>
          <w:rFonts w:ascii="TH SarabunPSK" w:eastAsiaTheme="minorHAnsi" w:hAnsi="TH SarabunPSK" w:cs="TH SarabunPSK"/>
          <w:cs/>
        </w:rPr>
        <w:t xml:space="preserve">). มหาวิทยาลัยวลัยลักษณ์. </w:t>
      </w:r>
      <w:r w:rsidRPr="00EF19FD">
        <w:rPr>
          <w:rFonts w:ascii="TH SarabunPSK" w:eastAsiaTheme="minorHAnsi" w:hAnsi="TH SarabunPSK" w:cs="TH SarabunPSK"/>
        </w:rPr>
        <w:t xml:space="preserve">41 </w:t>
      </w:r>
      <w:r w:rsidRPr="00EF19FD">
        <w:rPr>
          <w:rFonts w:ascii="TH SarabunPSK" w:eastAsiaTheme="minorHAnsi" w:hAnsi="TH SarabunPSK" w:cs="TH SarabunPSK"/>
          <w:cs/>
        </w:rPr>
        <w:t>หน้า</w:t>
      </w:r>
    </w:p>
    <w:p w:rsidR="0016678B" w:rsidRPr="00EF19FD" w:rsidRDefault="0016678B" w:rsidP="0016678B">
      <w:pPr>
        <w:spacing w:line="360" w:lineRule="exact"/>
        <w:ind w:firstLine="360"/>
        <w:jc w:val="thaiDistribute"/>
        <w:rPr>
          <w:rFonts w:ascii="TH SarabunPSK" w:eastAsiaTheme="minorHAnsi" w:hAnsi="TH SarabunPSK" w:cs="TH SarabunPSK"/>
        </w:rPr>
      </w:pPr>
      <w:r w:rsidRPr="00EF19FD">
        <w:rPr>
          <w:rFonts w:ascii="TH SarabunPSK" w:eastAsiaTheme="minorHAnsi" w:hAnsi="TH SarabunPSK" w:cs="TH SarabunPSK"/>
        </w:rPr>
        <w:t>6</w:t>
      </w:r>
      <w:r w:rsidRPr="00EF19FD">
        <w:rPr>
          <w:rFonts w:ascii="TH SarabunPSK" w:eastAsiaTheme="minorHAnsi" w:hAnsi="TH SarabunPSK" w:cs="TH SarabunPSK"/>
          <w:cs/>
        </w:rPr>
        <w:t>) อนุรักษ์ ถุงทอง. (</w:t>
      </w:r>
      <w:r w:rsidRPr="00EF19FD">
        <w:rPr>
          <w:rFonts w:ascii="TH SarabunPSK" w:eastAsiaTheme="minorHAnsi" w:hAnsi="TH SarabunPSK" w:cs="TH SarabunPSK"/>
        </w:rPr>
        <w:t>2558</w:t>
      </w:r>
      <w:r w:rsidRPr="00EF19FD">
        <w:rPr>
          <w:rFonts w:ascii="TH SarabunPSK" w:eastAsiaTheme="minorHAnsi" w:hAnsi="TH SarabunPSK" w:cs="TH SarabunPSK"/>
          <w:cs/>
        </w:rPr>
        <w:t>). เอกสารประกอบการสอน รายวิชา สัญญาณและระบบเบื้องต้น (</w:t>
      </w:r>
      <w:r w:rsidRPr="00EF19FD">
        <w:rPr>
          <w:rFonts w:ascii="TH SarabunPSK" w:eastAsiaTheme="minorHAnsi" w:hAnsi="TH SarabunPSK" w:cs="TH SarabunPSK"/>
        </w:rPr>
        <w:t>Introduction to Signals and Systems</w:t>
      </w:r>
      <w:r w:rsidRPr="00EF19FD">
        <w:rPr>
          <w:rFonts w:ascii="TH SarabunPSK" w:eastAsiaTheme="minorHAnsi" w:hAnsi="TH SarabunPSK" w:cs="TH SarabunPSK"/>
          <w:cs/>
        </w:rPr>
        <w:t xml:space="preserve">). มหาวิทยาลัยวลัยลักษณ์. </w:t>
      </w:r>
      <w:r w:rsidRPr="00EF19FD">
        <w:rPr>
          <w:rFonts w:ascii="TH SarabunPSK" w:eastAsiaTheme="minorHAnsi" w:hAnsi="TH SarabunPSK" w:cs="TH SarabunPSK"/>
        </w:rPr>
        <w:t xml:space="preserve">111 </w:t>
      </w:r>
      <w:r w:rsidRPr="00EF19FD">
        <w:rPr>
          <w:rFonts w:ascii="TH SarabunPSK" w:eastAsiaTheme="minorHAnsi" w:hAnsi="TH SarabunPSK" w:cs="TH SarabunPSK"/>
          <w:cs/>
        </w:rPr>
        <w:t>หน้า</w:t>
      </w:r>
    </w:p>
    <w:p w:rsidR="0016678B" w:rsidRPr="00EF19FD" w:rsidRDefault="0016678B" w:rsidP="0016678B">
      <w:pPr>
        <w:spacing w:line="360" w:lineRule="exact"/>
        <w:ind w:firstLine="360"/>
        <w:jc w:val="thaiDistribute"/>
        <w:rPr>
          <w:rFonts w:ascii="TH SarabunPSK" w:eastAsiaTheme="minorHAnsi" w:hAnsi="TH SarabunPSK" w:cs="TH SarabunPSK"/>
        </w:rPr>
      </w:pPr>
      <w:r w:rsidRPr="00EF19FD">
        <w:rPr>
          <w:rFonts w:ascii="TH SarabunPSK" w:eastAsiaTheme="minorHAnsi" w:hAnsi="TH SarabunPSK" w:cs="TH SarabunPSK"/>
        </w:rPr>
        <w:t>7</w:t>
      </w:r>
      <w:r w:rsidRPr="00EF19FD">
        <w:rPr>
          <w:rFonts w:ascii="TH SarabunPSK" w:eastAsiaTheme="minorHAnsi" w:hAnsi="TH SarabunPSK" w:cs="TH SarabunPSK"/>
          <w:cs/>
        </w:rPr>
        <w:t>) อนุรักษ์ ถุงทอง. (</w:t>
      </w:r>
      <w:r w:rsidRPr="00EF19FD">
        <w:rPr>
          <w:rFonts w:ascii="TH SarabunPSK" w:eastAsiaTheme="minorHAnsi" w:hAnsi="TH SarabunPSK" w:cs="TH SarabunPSK"/>
        </w:rPr>
        <w:t>2556</w:t>
      </w:r>
      <w:r w:rsidRPr="00EF19FD">
        <w:rPr>
          <w:rFonts w:ascii="TH SarabunPSK" w:eastAsiaTheme="minorHAnsi" w:hAnsi="TH SarabunPSK" w:cs="TH SarabunPSK"/>
          <w:cs/>
        </w:rPr>
        <w:t>). เอกสารประกอบการสอน รายวิชา ปฏิบัติการวิศวกรรมไฟฟ้าพื้นฐาน (</w:t>
      </w:r>
      <w:r w:rsidRPr="00EF19FD">
        <w:rPr>
          <w:rFonts w:ascii="TH SarabunPSK" w:eastAsiaTheme="minorHAnsi" w:hAnsi="TH SarabunPSK" w:cs="TH SarabunPSK"/>
        </w:rPr>
        <w:t>Fundamental of Electrical Engineering</w:t>
      </w:r>
      <w:r w:rsidRPr="00EF19FD">
        <w:rPr>
          <w:rFonts w:ascii="TH SarabunPSK" w:eastAsiaTheme="minorHAnsi" w:hAnsi="TH SarabunPSK" w:cs="TH SarabunPSK"/>
          <w:cs/>
        </w:rPr>
        <w:t xml:space="preserve">). มหาวิทยาลัยวลัยลักษณ์. </w:t>
      </w:r>
      <w:r w:rsidRPr="00EF19FD">
        <w:rPr>
          <w:rFonts w:ascii="TH SarabunPSK" w:eastAsiaTheme="minorHAnsi" w:hAnsi="TH SarabunPSK" w:cs="TH SarabunPSK"/>
        </w:rPr>
        <w:t xml:space="preserve">72 </w:t>
      </w:r>
      <w:r w:rsidRPr="00EF19FD">
        <w:rPr>
          <w:rFonts w:ascii="TH SarabunPSK" w:eastAsiaTheme="minorHAnsi" w:hAnsi="TH SarabunPSK" w:cs="TH SarabunPSK"/>
          <w:cs/>
        </w:rPr>
        <w:t>หน้า</w:t>
      </w:r>
    </w:p>
    <w:p w:rsidR="0016678B" w:rsidRPr="00EF19FD" w:rsidRDefault="0016678B" w:rsidP="0016678B">
      <w:pPr>
        <w:ind w:right="-2"/>
        <w:rPr>
          <w:rFonts w:ascii="TH SarabunPSK" w:hAnsi="TH SarabunPSK" w:cs="TH SarabunPSK"/>
        </w:rPr>
      </w:pPr>
    </w:p>
    <w:p w:rsidR="0016678B" w:rsidRPr="00EF19FD" w:rsidRDefault="0016678B" w:rsidP="0016678B">
      <w:pPr>
        <w:ind w:right="-2"/>
        <w:rPr>
          <w:rFonts w:ascii="TH SarabunPSK" w:hAnsi="TH SarabunPSK" w:cs="TH SarabunPSK"/>
        </w:rPr>
      </w:pPr>
    </w:p>
    <w:p w:rsidR="0016678B" w:rsidRDefault="0016678B" w:rsidP="0016678B">
      <w:pPr>
        <w:ind w:right="-2"/>
        <w:rPr>
          <w:rFonts w:ascii="TH SarabunPSK" w:hAnsi="TH SarabunPSK" w:cs="TH SarabunPSK"/>
        </w:rPr>
      </w:pPr>
    </w:p>
    <w:p w:rsidR="008A53DC" w:rsidRDefault="008A53DC" w:rsidP="0016678B">
      <w:pPr>
        <w:ind w:right="-2"/>
        <w:rPr>
          <w:rFonts w:ascii="TH SarabunPSK" w:hAnsi="TH SarabunPSK" w:cs="TH SarabunPSK"/>
        </w:rPr>
      </w:pPr>
    </w:p>
    <w:p w:rsidR="008A53DC" w:rsidRDefault="008A53DC" w:rsidP="0016678B">
      <w:pPr>
        <w:ind w:right="-2"/>
        <w:rPr>
          <w:rFonts w:ascii="TH SarabunPSK" w:hAnsi="TH SarabunPSK" w:cs="TH SarabunPSK"/>
        </w:rPr>
      </w:pPr>
    </w:p>
    <w:p w:rsidR="008C513B" w:rsidRDefault="008C513B" w:rsidP="0016678B">
      <w:pPr>
        <w:ind w:right="-2"/>
        <w:rPr>
          <w:rFonts w:ascii="TH SarabunPSK" w:hAnsi="TH SarabunPSK" w:cs="TH SarabunPSK"/>
        </w:rPr>
      </w:pPr>
    </w:p>
    <w:p w:rsidR="008A53DC" w:rsidRPr="00EF19FD" w:rsidRDefault="008A53DC" w:rsidP="0016678B">
      <w:pPr>
        <w:ind w:right="-2"/>
        <w:rPr>
          <w:rFonts w:ascii="TH SarabunPSK" w:hAnsi="TH SarabunPSK" w:cs="TH SarabunPSK"/>
        </w:rPr>
      </w:pPr>
    </w:p>
    <w:p w:rsidR="0016678B" w:rsidRPr="00EF19FD" w:rsidRDefault="0016678B" w:rsidP="0016678B">
      <w:pPr>
        <w:ind w:right="-2"/>
        <w:rPr>
          <w:rFonts w:ascii="TH SarabunPSK" w:hAnsi="TH SarabunPSK" w:cs="TH SarabunPSK"/>
        </w:rPr>
      </w:pPr>
    </w:p>
    <w:p w:rsidR="00AB4CFA" w:rsidRPr="00F01299" w:rsidRDefault="00AB4CFA" w:rsidP="00AB4CFA">
      <w:pPr>
        <w:jc w:val="center"/>
        <w:rPr>
          <w:rFonts w:ascii="TH SarabunPSK" w:eastAsiaTheme="minorHAnsi" w:hAnsi="TH SarabunPSK" w:cs="TH SarabunPSK"/>
          <w:b/>
          <w:bCs/>
          <w:color w:val="000000" w:themeColor="text1"/>
        </w:rPr>
      </w:pPr>
      <w:r w:rsidRPr="00F01299">
        <w:rPr>
          <w:rFonts w:ascii="TH SarabunPSK" w:eastAsiaTheme="minorHAnsi" w:hAnsi="TH SarabunPSK" w:cs="TH SarabunPSK"/>
          <w:b/>
          <w:bCs/>
          <w:color w:val="000000" w:themeColor="text1"/>
          <w:cs/>
        </w:rPr>
        <w:lastRenderedPageBreak/>
        <w:t>แบบฟอร์มประวัติและผลงานของอาจารย์ (</w:t>
      </w:r>
      <w:r w:rsidRPr="00F01299">
        <w:rPr>
          <w:rFonts w:ascii="TH SarabunPSK" w:eastAsiaTheme="minorHAnsi" w:hAnsi="TH SarabunPSK" w:cs="TH SarabunPSK"/>
          <w:b/>
          <w:bCs/>
          <w:color w:val="000000" w:themeColor="text1"/>
        </w:rPr>
        <w:t>Curriculum Vitae</w:t>
      </w:r>
      <w:r w:rsidRPr="00F01299">
        <w:rPr>
          <w:rFonts w:ascii="TH SarabunPSK" w:eastAsiaTheme="minorHAnsi" w:hAnsi="TH SarabunPSK" w:cs="TH SarabunPSK"/>
          <w:b/>
          <w:bCs/>
          <w:color w:val="000000" w:themeColor="text1"/>
          <w:cs/>
        </w:rPr>
        <w:t>)</w:t>
      </w:r>
    </w:p>
    <w:p w:rsidR="00AB4CFA" w:rsidRPr="00F01299" w:rsidRDefault="00AB4CFA" w:rsidP="00AB4CFA">
      <w:pPr>
        <w:jc w:val="center"/>
        <w:rPr>
          <w:rFonts w:ascii="TH SarabunPSK" w:eastAsiaTheme="minorHAnsi" w:hAnsi="TH SarabunPSK" w:cs="TH SarabunPSK"/>
          <w:b/>
          <w:bCs/>
          <w:color w:val="000000" w:themeColor="text1"/>
          <w:cs/>
        </w:rPr>
      </w:pPr>
      <w:r>
        <w:rPr>
          <w:rFonts w:ascii="TH SarabunPSK" w:eastAsiaTheme="minorHAnsi" w:hAnsi="TH SarabunPSK" w:cs="TH SarabunPSK" w:hint="cs"/>
          <w:b/>
          <w:bCs/>
          <w:color w:val="000000" w:themeColor="text1"/>
          <w:cs/>
        </w:rPr>
        <w:t>อธิณัฏฐ์ ปาละวัน</w:t>
      </w:r>
    </w:p>
    <w:p w:rsidR="00AB4CFA" w:rsidRPr="00F01299" w:rsidRDefault="00AB4CFA" w:rsidP="00AB4CFA">
      <w:pPr>
        <w:rPr>
          <w:rFonts w:ascii="TH SarabunPSK" w:eastAsiaTheme="minorHAnsi" w:hAnsi="TH SarabunPSK" w:cs="TH SarabunPSK"/>
          <w:color w:val="000000" w:themeColor="text1"/>
        </w:rPr>
      </w:pPr>
    </w:p>
    <w:tbl>
      <w:tblPr>
        <w:tblStyle w:val="TableGrid"/>
        <w:tblW w:w="0" w:type="auto"/>
        <w:tblInd w:w="108" w:type="dxa"/>
        <w:tblBorders>
          <w:top w:val="double" w:sz="4" w:space="0" w:color="auto"/>
          <w:left w:val="none" w:sz="0" w:space="0" w:color="auto"/>
          <w:bottom w:val="double" w:sz="4" w:space="0" w:color="auto"/>
          <w:right w:val="none" w:sz="0" w:space="0" w:color="auto"/>
          <w:insideH w:val="double" w:sz="4" w:space="0" w:color="auto"/>
          <w:insideV w:val="none" w:sz="0" w:space="0" w:color="auto"/>
        </w:tblBorders>
        <w:tblLook w:val="04A0" w:firstRow="1" w:lastRow="0" w:firstColumn="1" w:lastColumn="0" w:noHBand="0" w:noVBand="1"/>
      </w:tblPr>
      <w:tblGrid>
        <w:gridCol w:w="5811"/>
        <w:gridCol w:w="990"/>
        <w:gridCol w:w="2117"/>
      </w:tblGrid>
      <w:tr w:rsidR="00AB4CFA" w:rsidRPr="00F01299" w:rsidTr="00027D99">
        <w:tc>
          <w:tcPr>
            <w:tcW w:w="5954" w:type="dxa"/>
          </w:tcPr>
          <w:p w:rsidR="00AB4CFA" w:rsidRPr="00F01299" w:rsidRDefault="00AB4CFA" w:rsidP="00027D99">
            <w:pPr>
              <w:rPr>
                <w:rFonts w:ascii="TH SarabunPSK" w:eastAsiaTheme="minorHAnsi" w:hAnsi="TH SarabunPSK" w:cs="TH SarabunPSK"/>
                <w:color w:val="000000" w:themeColor="text1"/>
              </w:rPr>
            </w:pPr>
            <w:r w:rsidRPr="00F01299">
              <w:rPr>
                <w:rFonts w:ascii="TH SarabunPSK" w:eastAsiaTheme="minorHAnsi" w:hAnsi="TH SarabunPSK" w:cs="TH SarabunPSK"/>
                <w:color w:val="000000" w:themeColor="text1"/>
                <w:cs/>
              </w:rPr>
              <w:t>มหาวิทยาลัยวลัยลักษณ์</w:t>
            </w:r>
          </w:p>
          <w:p w:rsidR="00AB4CFA" w:rsidRPr="00F01299" w:rsidRDefault="00AB4CFA" w:rsidP="00027D99">
            <w:pPr>
              <w:rPr>
                <w:rFonts w:ascii="TH SarabunPSK" w:eastAsiaTheme="minorHAnsi" w:hAnsi="TH SarabunPSK" w:cs="TH SarabunPSK"/>
                <w:color w:val="000000" w:themeColor="text1"/>
              </w:rPr>
            </w:pPr>
            <w:r w:rsidRPr="00F01299">
              <w:rPr>
                <w:rFonts w:ascii="TH SarabunPSK" w:eastAsiaTheme="minorHAnsi" w:hAnsi="TH SarabunPSK" w:cs="TH SarabunPSK"/>
                <w:color w:val="000000" w:themeColor="text1"/>
                <w:cs/>
              </w:rPr>
              <w:t>สำนักวิชา วิศวกรรมศาสตร์และทรัพยากร</w:t>
            </w:r>
          </w:p>
          <w:p w:rsidR="00AB4CFA" w:rsidRPr="00F01299" w:rsidRDefault="00AB4CFA" w:rsidP="00027D99">
            <w:pPr>
              <w:rPr>
                <w:rFonts w:ascii="TH SarabunPSK" w:eastAsiaTheme="minorHAnsi" w:hAnsi="TH SarabunPSK" w:cs="TH SarabunPSK"/>
                <w:color w:val="000000" w:themeColor="text1"/>
              </w:rPr>
            </w:pPr>
            <w:r w:rsidRPr="00F01299">
              <w:rPr>
                <w:rFonts w:ascii="TH SarabunPSK" w:eastAsiaTheme="minorHAnsi" w:hAnsi="TH SarabunPSK" w:cs="TH SarabunPSK"/>
                <w:color w:val="000000" w:themeColor="text1"/>
                <w:cs/>
              </w:rPr>
              <w:t>222 ต.ไทยบุรี อ.ท่าศาลา จ.นครศรีธรรมราช 80160</w:t>
            </w:r>
          </w:p>
        </w:tc>
        <w:tc>
          <w:tcPr>
            <w:tcW w:w="992" w:type="dxa"/>
          </w:tcPr>
          <w:p w:rsidR="00AB4CFA" w:rsidRPr="00F01299" w:rsidRDefault="00AB4CFA" w:rsidP="00027D99">
            <w:pPr>
              <w:rPr>
                <w:rFonts w:ascii="TH SarabunPSK" w:eastAsiaTheme="minorHAnsi" w:hAnsi="TH SarabunPSK" w:cs="TH SarabunPSK"/>
                <w:color w:val="000000" w:themeColor="text1"/>
              </w:rPr>
            </w:pPr>
            <w:r w:rsidRPr="00F01299">
              <w:rPr>
                <w:rFonts w:ascii="TH SarabunPSK" w:eastAsiaTheme="minorHAnsi" w:hAnsi="TH SarabunPSK" w:cs="TH SarabunPSK"/>
                <w:color w:val="000000" w:themeColor="text1"/>
                <w:cs/>
              </w:rPr>
              <w:t>โทรศัพท์โทรสาร</w:t>
            </w:r>
          </w:p>
          <w:p w:rsidR="00AB4CFA" w:rsidRPr="00F01299" w:rsidRDefault="00AB4CFA" w:rsidP="00027D99">
            <w:pPr>
              <w:rPr>
                <w:rFonts w:ascii="TH SarabunPSK" w:eastAsiaTheme="minorHAnsi" w:hAnsi="TH SarabunPSK" w:cs="TH SarabunPSK"/>
                <w:color w:val="000000" w:themeColor="text1"/>
                <w:cs/>
              </w:rPr>
            </w:pPr>
            <w:r w:rsidRPr="00F01299">
              <w:rPr>
                <w:rFonts w:ascii="TH SarabunPSK" w:eastAsiaTheme="minorHAnsi" w:hAnsi="TH SarabunPSK" w:cs="TH SarabunPSK"/>
                <w:color w:val="000000" w:themeColor="text1"/>
              </w:rPr>
              <w:t>Email</w:t>
            </w:r>
          </w:p>
        </w:tc>
        <w:tc>
          <w:tcPr>
            <w:tcW w:w="2126" w:type="dxa"/>
          </w:tcPr>
          <w:p w:rsidR="00AB4CFA" w:rsidRPr="00F01299" w:rsidRDefault="00AB4CFA" w:rsidP="00027D99">
            <w:pPr>
              <w:rPr>
                <w:rFonts w:ascii="TH SarabunPSK" w:eastAsiaTheme="minorHAnsi" w:hAnsi="TH SarabunPSK" w:cs="TH SarabunPSK"/>
                <w:color w:val="000000" w:themeColor="text1"/>
              </w:rPr>
            </w:pPr>
            <w:r w:rsidRPr="00F01299">
              <w:rPr>
                <w:rFonts w:ascii="TH SarabunPSK" w:eastAsiaTheme="minorHAnsi" w:hAnsi="TH SarabunPSK" w:cs="TH SarabunPSK"/>
                <w:color w:val="000000" w:themeColor="text1"/>
              </w:rPr>
              <w:t>075</w:t>
            </w:r>
            <w:r>
              <w:rPr>
                <w:rFonts w:ascii="TH SarabunPSK" w:eastAsiaTheme="minorHAnsi" w:hAnsi="TH SarabunPSK" w:cs="TH SarabunPSK"/>
                <w:color w:val="000000" w:themeColor="text1"/>
                <w:cs/>
              </w:rPr>
              <w:t>-</w:t>
            </w:r>
            <w:r>
              <w:rPr>
                <w:rFonts w:ascii="TH SarabunPSK" w:eastAsiaTheme="minorHAnsi" w:hAnsi="TH SarabunPSK" w:cs="TH SarabunPSK"/>
                <w:color w:val="000000" w:themeColor="text1"/>
              </w:rPr>
              <w:t>672304</w:t>
            </w:r>
          </w:p>
          <w:p w:rsidR="00AB4CFA" w:rsidRPr="00F01299" w:rsidRDefault="00AB4CFA" w:rsidP="00027D99">
            <w:pPr>
              <w:rPr>
                <w:rFonts w:ascii="TH SarabunPSK" w:eastAsiaTheme="minorHAnsi" w:hAnsi="TH SarabunPSK" w:cs="TH SarabunPSK"/>
                <w:color w:val="000000" w:themeColor="text1"/>
              </w:rPr>
            </w:pPr>
            <w:r>
              <w:rPr>
                <w:rFonts w:ascii="TH SarabunPSK" w:eastAsiaTheme="minorHAnsi" w:hAnsi="TH SarabunPSK" w:cs="TH SarabunPSK"/>
                <w:color w:val="000000" w:themeColor="text1"/>
              </w:rPr>
              <w:t>075672399</w:t>
            </w:r>
          </w:p>
          <w:p w:rsidR="00AB4CFA" w:rsidRPr="00F01299" w:rsidRDefault="00AB4CFA" w:rsidP="00027D99">
            <w:pPr>
              <w:rPr>
                <w:rFonts w:ascii="TH SarabunPSK" w:eastAsiaTheme="minorHAnsi" w:hAnsi="TH SarabunPSK" w:cs="TH SarabunPSK"/>
                <w:color w:val="000000" w:themeColor="text1"/>
              </w:rPr>
            </w:pPr>
            <w:r w:rsidRPr="009053DB">
              <w:rPr>
                <w:rFonts w:ascii="TH SarabunPSK" w:eastAsiaTheme="minorHAnsi" w:hAnsi="TH SarabunPSK" w:cs="TH SarabunPSK"/>
                <w:color w:val="000000" w:themeColor="text1"/>
              </w:rPr>
              <w:t>patinat@wu</w:t>
            </w:r>
            <w:r w:rsidRPr="009053DB">
              <w:rPr>
                <w:rFonts w:ascii="TH SarabunPSK" w:eastAsiaTheme="minorHAnsi" w:hAnsi="TH SarabunPSK" w:cs="TH SarabunPSK"/>
                <w:color w:val="000000" w:themeColor="text1"/>
                <w:cs/>
              </w:rPr>
              <w:t>.</w:t>
            </w:r>
            <w:r w:rsidRPr="009053DB">
              <w:rPr>
                <w:rFonts w:ascii="TH SarabunPSK" w:eastAsiaTheme="minorHAnsi" w:hAnsi="TH SarabunPSK" w:cs="TH SarabunPSK"/>
                <w:color w:val="000000" w:themeColor="text1"/>
              </w:rPr>
              <w:t>ac</w:t>
            </w:r>
            <w:r w:rsidRPr="009053DB">
              <w:rPr>
                <w:rFonts w:ascii="TH SarabunPSK" w:eastAsiaTheme="minorHAnsi" w:hAnsi="TH SarabunPSK" w:cs="TH SarabunPSK"/>
                <w:color w:val="000000" w:themeColor="text1"/>
                <w:cs/>
              </w:rPr>
              <w:t>.</w:t>
            </w:r>
            <w:r w:rsidRPr="009053DB">
              <w:rPr>
                <w:rFonts w:ascii="TH SarabunPSK" w:eastAsiaTheme="minorHAnsi" w:hAnsi="TH SarabunPSK" w:cs="TH SarabunPSK"/>
                <w:color w:val="000000" w:themeColor="text1"/>
              </w:rPr>
              <w:t>th</w:t>
            </w:r>
          </w:p>
        </w:tc>
      </w:tr>
    </w:tbl>
    <w:p w:rsidR="00AB4CFA" w:rsidRPr="00F01299" w:rsidRDefault="00AB4CFA" w:rsidP="00AB4CFA">
      <w:pPr>
        <w:rPr>
          <w:rFonts w:ascii="TH SarabunPSK" w:eastAsiaTheme="minorHAnsi" w:hAnsi="TH SarabunPSK" w:cs="TH SarabunPSK"/>
          <w:b/>
          <w:bCs/>
          <w:color w:val="000000" w:themeColor="text1"/>
        </w:rPr>
      </w:pPr>
    </w:p>
    <w:p w:rsidR="00AB4CFA" w:rsidRPr="00F01299" w:rsidRDefault="00AB4CFA" w:rsidP="00AB4CFA">
      <w:pPr>
        <w:rPr>
          <w:rFonts w:ascii="TH SarabunPSK" w:eastAsiaTheme="minorHAnsi" w:hAnsi="TH SarabunPSK" w:cs="TH SarabunPSK"/>
          <w:b/>
          <w:bCs/>
          <w:color w:val="000000" w:themeColor="text1"/>
        </w:rPr>
      </w:pPr>
      <w:r w:rsidRPr="00F01299">
        <w:rPr>
          <w:rFonts w:ascii="TH SarabunPSK" w:eastAsiaTheme="minorHAnsi" w:hAnsi="TH SarabunPSK" w:cs="TH SarabunPSK"/>
          <w:b/>
          <w:bCs/>
          <w:color w:val="000000" w:themeColor="text1"/>
        </w:rPr>
        <w:t>1</w:t>
      </w:r>
      <w:r w:rsidRPr="00F01299">
        <w:rPr>
          <w:rFonts w:ascii="TH SarabunPSK" w:eastAsiaTheme="minorHAnsi" w:hAnsi="TH SarabunPSK" w:cs="TH SarabunPSK"/>
          <w:b/>
          <w:bCs/>
          <w:color w:val="000000" w:themeColor="text1"/>
          <w:cs/>
        </w:rPr>
        <w:t>. การศึกษา (เรียงลำดับจากปีล่าสุด)</w:t>
      </w:r>
    </w:p>
    <w:tbl>
      <w:tblPr>
        <w:tblStyle w:val="TableGrid"/>
        <w:tblW w:w="4884" w:type="pct"/>
        <w:tblInd w:w="108" w:type="dxa"/>
        <w:tblLook w:val="04A0" w:firstRow="1" w:lastRow="0" w:firstColumn="1" w:lastColumn="0" w:noHBand="0" w:noVBand="1"/>
      </w:tblPr>
      <w:tblGrid>
        <w:gridCol w:w="1247"/>
        <w:gridCol w:w="5409"/>
        <w:gridCol w:w="2151"/>
      </w:tblGrid>
      <w:tr w:rsidR="00AB4CFA" w:rsidRPr="00F01299" w:rsidTr="00027D99">
        <w:tc>
          <w:tcPr>
            <w:tcW w:w="708" w:type="pct"/>
            <w:shd w:val="clear" w:color="auto" w:fill="D9D9D9" w:themeFill="background1" w:themeFillShade="D9"/>
          </w:tcPr>
          <w:p w:rsidR="00AB4CFA" w:rsidRPr="00F01299" w:rsidRDefault="00AB4CFA" w:rsidP="00027D99">
            <w:pPr>
              <w:jc w:val="center"/>
              <w:rPr>
                <w:rFonts w:ascii="TH SarabunPSK" w:eastAsiaTheme="minorHAnsi" w:hAnsi="TH SarabunPSK" w:cs="TH SarabunPSK"/>
                <w:b/>
                <w:bCs/>
                <w:color w:val="000000" w:themeColor="text1"/>
              </w:rPr>
            </w:pPr>
            <w:r w:rsidRPr="00F01299">
              <w:rPr>
                <w:rFonts w:ascii="TH SarabunPSK" w:eastAsiaTheme="minorHAnsi" w:hAnsi="TH SarabunPSK" w:cs="TH SarabunPSK"/>
                <w:b/>
                <w:bCs/>
                <w:color w:val="000000" w:themeColor="text1"/>
                <w:cs/>
              </w:rPr>
              <w:t>คุณวุฒิ</w:t>
            </w:r>
          </w:p>
        </w:tc>
        <w:tc>
          <w:tcPr>
            <w:tcW w:w="3071" w:type="pct"/>
            <w:shd w:val="clear" w:color="auto" w:fill="D9D9D9" w:themeFill="background1" w:themeFillShade="D9"/>
          </w:tcPr>
          <w:p w:rsidR="00AB4CFA" w:rsidRPr="00F01299" w:rsidRDefault="00AB4CFA" w:rsidP="00027D99">
            <w:pPr>
              <w:jc w:val="center"/>
              <w:rPr>
                <w:rFonts w:ascii="TH SarabunPSK" w:eastAsiaTheme="minorHAnsi" w:hAnsi="TH SarabunPSK" w:cs="TH SarabunPSK"/>
                <w:b/>
                <w:bCs/>
                <w:color w:val="000000" w:themeColor="text1"/>
              </w:rPr>
            </w:pPr>
            <w:r w:rsidRPr="00F01299">
              <w:rPr>
                <w:rFonts w:ascii="TH SarabunPSK" w:eastAsiaTheme="minorHAnsi" w:hAnsi="TH SarabunPSK" w:cs="TH SarabunPSK"/>
                <w:b/>
                <w:bCs/>
                <w:color w:val="000000" w:themeColor="text1"/>
                <w:cs/>
              </w:rPr>
              <w:t>สาขาวิชา/สถาบันการศึกษา</w:t>
            </w:r>
          </w:p>
        </w:tc>
        <w:tc>
          <w:tcPr>
            <w:tcW w:w="1221" w:type="pct"/>
            <w:shd w:val="clear" w:color="auto" w:fill="D9D9D9" w:themeFill="background1" w:themeFillShade="D9"/>
          </w:tcPr>
          <w:p w:rsidR="00AB4CFA" w:rsidRPr="00F01299" w:rsidRDefault="00AB4CFA" w:rsidP="00027D99">
            <w:pPr>
              <w:jc w:val="center"/>
              <w:rPr>
                <w:rFonts w:ascii="TH SarabunPSK" w:eastAsiaTheme="minorHAnsi" w:hAnsi="TH SarabunPSK" w:cs="TH SarabunPSK"/>
                <w:b/>
                <w:bCs/>
                <w:color w:val="000000" w:themeColor="text1"/>
              </w:rPr>
            </w:pPr>
            <w:r w:rsidRPr="00F01299">
              <w:rPr>
                <w:rFonts w:ascii="TH SarabunPSK" w:eastAsiaTheme="minorHAnsi" w:hAnsi="TH SarabunPSK" w:cs="TH SarabunPSK"/>
                <w:b/>
                <w:bCs/>
                <w:color w:val="000000" w:themeColor="text1"/>
                <w:cs/>
              </w:rPr>
              <w:t>ปี พ.ศ.</w:t>
            </w:r>
          </w:p>
        </w:tc>
      </w:tr>
      <w:tr w:rsidR="00AB4CFA" w:rsidRPr="00F01299" w:rsidTr="00027D99">
        <w:tc>
          <w:tcPr>
            <w:tcW w:w="708" w:type="pct"/>
          </w:tcPr>
          <w:p w:rsidR="00AB4CFA" w:rsidRPr="005C68FE" w:rsidRDefault="00AB4CFA" w:rsidP="00027D99">
            <w:pPr>
              <w:rPr>
                <w:rFonts w:ascii="TH SarabunPSK" w:eastAsiaTheme="minorHAnsi" w:hAnsi="TH SarabunPSK" w:cs="TH SarabunPSK"/>
              </w:rPr>
            </w:pPr>
            <w:r w:rsidRPr="005C68FE">
              <w:rPr>
                <w:rFonts w:ascii="TH SarabunPSK" w:eastAsiaTheme="minorHAnsi" w:hAnsi="TH SarabunPSK" w:cs="TH SarabunPSK" w:hint="cs"/>
                <w:cs/>
              </w:rPr>
              <w:t>วศ.ม.</w:t>
            </w:r>
          </w:p>
        </w:tc>
        <w:tc>
          <w:tcPr>
            <w:tcW w:w="3071" w:type="pct"/>
          </w:tcPr>
          <w:p w:rsidR="00AB4CFA" w:rsidRDefault="00AB4CFA" w:rsidP="00027D99">
            <w:pPr>
              <w:rPr>
                <w:rFonts w:ascii="TH SarabunPSK" w:eastAsiaTheme="minorHAnsi" w:hAnsi="TH SarabunPSK" w:cs="TH SarabunPSK"/>
              </w:rPr>
            </w:pPr>
            <w:r>
              <w:rPr>
                <w:rFonts w:ascii="TH SarabunPSK" w:eastAsiaTheme="minorHAnsi" w:hAnsi="TH SarabunPSK" w:cs="TH SarabunPSK" w:hint="cs"/>
                <w:cs/>
              </w:rPr>
              <w:t>วิศวกรรมคอมพิวเตอร์</w:t>
            </w:r>
          </w:p>
          <w:p w:rsidR="00AB4CFA" w:rsidRPr="005C68FE" w:rsidRDefault="00AB4CFA" w:rsidP="00027D99">
            <w:pPr>
              <w:rPr>
                <w:rFonts w:ascii="TH SarabunPSK" w:eastAsiaTheme="minorHAnsi" w:hAnsi="TH SarabunPSK" w:cs="TH SarabunPSK"/>
                <w:cs/>
              </w:rPr>
            </w:pPr>
            <w:r w:rsidRPr="005C68FE">
              <w:rPr>
                <w:rFonts w:ascii="TH SarabunPSK" w:eastAsiaTheme="minorHAnsi" w:hAnsi="TH SarabunPSK" w:cs="TH SarabunPSK" w:hint="cs"/>
                <w:cs/>
              </w:rPr>
              <w:t>มหาวิทยาลัยสงขลานครินทร์</w:t>
            </w:r>
          </w:p>
        </w:tc>
        <w:tc>
          <w:tcPr>
            <w:tcW w:w="1221" w:type="pct"/>
          </w:tcPr>
          <w:p w:rsidR="00AB4CFA" w:rsidRPr="00F01299" w:rsidRDefault="00AB4CFA" w:rsidP="00027D99">
            <w:pPr>
              <w:jc w:val="center"/>
              <w:rPr>
                <w:rFonts w:ascii="TH SarabunPSK" w:eastAsiaTheme="minorHAnsi" w:hAnsi="TH SarabunPSK" w:cs="TH SarabunPSK"/>
                <w:color w:val="000000" w:themeColor="text1"/>
              </w:rPr>
            </w:pPr>
            <w:r>
              <w:rPr>
                <w:rFonts w:ascii="TH SarabunPSK" w:eastAsiaTheme="minorHAnsi" w:hAnsi="TH SarabunPSK" w:cs="TH SarabunPSK"/>
                <w:color w:val="000000" w:themeColor="text1"/>
              </w:rPr>
              <w:t>2547</w:t>
            </w:r>
          </w:p>
        </w:tc>
      </w:tr>
      <w:tr w:rsidR="00AB4CFA" w:rsidRPr="00F01299" w:rsidTr="00027D99">
        <w:tc>
          <w:tcPr>
            <w:tcW w:w="708" w:type="pct"/>
          </w:tcPr>
          <w:p w:rsidR="00AB4CFA" w:rsidRPr="005C68FE" w:rsidRDefault="00AB4CFA" w:rsidP="00027D99">
            <w:pPr>
              <w:rPr>
                <w:rFonts w:ascii="TH SarabunPSK" w:eastAsiaTheme="minorHAnsi" w:hAnsi="TH SarabunPSK" w:cs="TH SarabunPSK"/>
              </w:rPr>
            </w:pPr>
            <w:r w:rsidRPr="005C68FE">
              <w:rPr>
                <w:rFonts w:ascii="TH SarabunPSK" w:eastAsiaTheme="minorHAnsi" w:hAnsi="TH SarabunPSK" w:cs="TH SarabunPSK" w:hint="cs"/>
                <w:cs/>
              </w:rPr>
              <w:t>วศ.บ.</w:t>
            </w:r>
          </w:p>
        </w:tc>
        <w:tc>
          <w:tcPr>
            <w:tcW w:w="3071" w:type="pct"/>
          </w:tcPr>
          <w:p w:rsidR="00AB4CFA" w:rsidRDefault="00AB4CFA" w:rsidP="00027D99">
            <w:pPr>
              <w:rPr>
                <w:rFonts w:ascii="TH SarabunPSK" w:eastAsiaTheme="minorHAnsi" w:hAnsi="TH SarabunPSK" w:cs="TH SarabunPSK"/>
              </w:rPr>
            </w:pPr>
            <w:r>
              <w:rPr>
                <w:rFonts w:ascii="TH SarabunPSK" w:eastAsiaTheme="minorHAnsi" w:hAnsi="TH SarabunPSK" w:cs="TH SarabunPSK" w:hint="cs"/>
                <w:cs/>
              </w:rPr>
              <w:t>วิศวกรรมคอมพิวเตอร์</w:t>
            </w:r>
          </w:p>
          <w:p w:rsidR="00AB4CFA" w:rsidRPr="005C68FE" w:rsidRDefault="00AB4CFA" w:rsidP="00027D99">
            <w:pPr>
              <w:rPr>
                <w:rFonts w:ascii="TH SarabunPSK" w:eastAsiaTheme="minorHAnsi" w:hAnsi="TH SarabunPSK" w:cs="TH SarabunPSK"/>
              </w:rPr>
            </w:pPr>
            <w:r w:rsidRPr="005C68FE">
              <w:rPr>
                <w:rFonts w:ascii="TH SarabunPSK" w:eastAsiaTheme="minorHAnsi" w:hAnsi="TH SarabunPSK" w:cs="TH SarabunPSK" w:hint="cs"/>
                <w:cs/>
              </w:rPr>
              <w:t>มหาวิทยาลัยสงขลานครินทร์</w:t>
            </w:r>
          </w:p>
        </w:tc>
        <w:tc>
          <w:tcPr>
            <w:tcW w:w="1221" w:type="pct"/>
          </w:tcPr>
          <w:p w:rsidR="00AB4CFA" w:rsidRPr="00F01299" w:rsidRDefault="00AB4CFA" w:rsidP="00027D99">
            <w:pPr>
              <w:jc w:val="center"/>
              <w:rPr>
                <w:rFonts w:ascii="TH SarabunPSK" w:eastAsiaTheme="minorHAnsi" w:hAnsi="TH SarabunPSK" w:cs="TH SarabunPSK"/>
                <w:color w:val="000000" w:themeColor="text1"/>
              </w:rPr>
            </w:pPr>
            <w:r>
              <w:rPr>
                <w:rFonts w:ascii="TH SarabunPSK" w:eastAsiaTheme="minorHAnsi" w:hAnsi="TH SarabunPSK" w:cs="TH SarabunPSK"/>
                <w:color w:val="000000" w:themeColor="text1"/>
              </w:rPr>
              <w:t>2541</w:t>
            </w:r>
          </w:p>
        </w:tc>
      </w:tr>
    </w:tbl>
    <w:p w:rsidR="00AB4CFA" w:rsidRPr="00F01299" w:rsidRDefault="00AB4CFA" w:rsidP="00AB4CFA">
      <w:pPr>
        <w:rPr>
          <w:rFonts w:ascii="TH SarabunPSK" w:eastAsiaTheme="minorHAnsi" w:hAnsi="TH SarabunPSK" w:cs="TH SarabunPSK"/>
          <w:b/>
          <w:bCs/>
          <w:color w:val="000000" w:themeColor="text1"/>
        </w:rPr>
      </w:pPr>
    </w:p>
    <w:p w:rsidR="00AB4CFA" w:rsidRPr="00F01299" w:rsidRDefault="00AB4CFA" w:rsidP="00AB4CFA">
      <w:pPr>
        <w:rPr>
          <w:rFonts w:ascii="TH SarabunPSK" w:eastAsiaTheme="minorHAnsi" w:hAnsi="TH SarabunPSK" w:cs="TH SarabunPSK"/>
          <w:b/>
          <w:bCs/>
          <w:color w:val="000000" w:themeColor="text1"/>
        </w:rPr>
      </w:pPr>
      <w:r w:rsidRPr="00F01299">
        <w:rPr>
          <w:rFonts w:ascii="TH SarabunPSK" w:eastAsiaTheme="minorHAnsi" w:hAnsi="TH SarabunPSK" w:cs="TH SarabunPSK"/>
          <w:b/>
          <w:bCs/>
          <w:color w:val="000000" w:themeColor="text1"/>
        </w:rPr>
        <w:t>2</w:t>
      </w:r>
      <w:r w:rsidRPr="00F01299">
        <w:rPr>
          <w:rFonts w:ascii="TH SarabunPSK" w:eastAsiaTheme="minorHAnsi" w:hAnsi="TH SarabunPSK" w:cs="TH SarabunPSK"/>
          <w:b/>
          <w:bCs/>
          <w:color w:val="000000" w:themeColor="text1"/>
          <w:cs/>
        </w:rPr>
        <w:t xml:space="preserve">. ประสบการณ์การทำงาน (เรียงลำดับจากปีล่าสุด) </w:t>
      </w:r>
    </w:p>
    <w:tbl>
      <w:tblPr>
        <w:tblStyle w:val="TableGrid"/>
        <w:tblW w:w="4884" w:type="pct"/>
        <w:tblInd w:w="108" w:type="dxa"/>
        <w:tblLook w:val="04A0" w:firstRow="1" w:lastRow="0" w:firstColumn="1" w:lastColumn="0" w:noHBand="0" w:noVBand="1"/>
      </w:tblPr>
      <w:tblGrid>
        <w:gridCol w:w="6656"/>
        <w:gridCol w:w="2151"/>
      </w:tblGrid>
      <w:tr w:rsidR="00AB4CFA" w:rsidRPr="00F01299" w:rsidTr="00027D99">
        <w:tc>
          <w:tcPr>
            <w:tcW w:w="3779" w:type="pct"/>
            <w:shd w:val="clear" w:color="auto" w:fill="D9D9D9" w:themeFill="background1" w:themeFillShade="D9"/>
          </w:tcPr>
          <w:p w:rsidR="00AB4CFA" w:rsidRPr="00F01299" w:rsidRDefault="00AB4CFA" w:rsidP="00027D99">
            <w:pPr>
              <w:jc w:val="center"/>
              <w:rPr>
                <w:rFonts w:ascii="TH SarabunPSK" w:eastAsiaTheme="minorHAnsi" w:hAnsi="TH SarabunPSK" w:cs="TH SarabunPSK"/>
                <w:b/>
                <w:bCs/>
                <w:color w:val="000000" w:themeColor="text1"/>
                <w:cs/>
              </w:rPr>
            </w:pPr>
            <w:r w:rsidRPr="00F01299">
              <w:rPr>
                <w:rFonts w:ascii="TH SarabunPSK" w:eastAsiaTheme="minorHAnsi" w:hAnsi="TH SarabunPSK" w:cs="TH SarabunPSK"/>
                <w:b/>
                <w:bCs/>
                <w:color w:val="000000" w:themeColor="text1"/>
                <w:cs/>
              </w:rPr>
              <w:t xml:space="preserve">ตำแหน่งงาน </w:t>
            </w:r>
            <w:r>
              <w:rPr>
                <w:rFonts w:ascii="TH SarabunPSK" w:eastAsiaTheme="minorHAnsi" w:hAnsi="TH SarabunPSK" w:cs="TH SarabunPSK"/>
                <w:b/>
                <w:bCs/>
                <w:color w:val="000000" w:themeColor="text1"/>
                <w:cs/>
              </w:rPr>
              <w:t>–</w:t>
            </w:r>
            <w:r w:rsidRPr="00F01299">
              <w:rPr>
                <w:rFonts w:ascii="TH SarabunPSK" w:eastAsiaTheme="minorHAnsi" w:hAnsi="TH SarabunPSK" w:cs="TH SarabunPSK"/>
                <w:b/>
                <w:bCs/>
                <w:color w:val="000000" w:themeColor="text1"/>
                <w:cs/>
              </w:rPr>
              <w:t xml:space="preserve"> องค์กรหรือหน่วยงาน</w:t>
            </w:r>
          </w:p>
        </w:tc>
        <w:tc>
          <w:tcPr>
            <w:tcW w:w="1221" w:type="pct"/>
            <w:shd w:val="clear" w:color="auto" w:fill="D9D9D9" w:themeFill="background1" w:themeFillShade="D9"/>
          </w:tcPr>
          <w:p w:rsidR="00AB4CFA" w:rsidRPr="00F01299" w:rsidRDefault="00AB4CFA" w:rsidP="00027D99">
            <w:pPr>
              <w:jc w:val="center"/>
              <w:rPr>
                <w:rFonts w:ascii="TH SarabunPSK" w:eastAsiaTheme="minorHAnsi" w:hAnsi="TH SarabunPSK" w:cs="TH SarabunPSK"/>
                <w:b/>
                <w:bCs/>
                <w:color w:val="000000" w:themeColor="text1"/>
              </w:rPr>
            </w:pPr>
            <w:r w:rsidRPr="00F01299">
              <w:rPr>
                <w:rFonts w:ascii="TH SarabunPSK" w:eastAsiaTheme="minorHAnsi" w:hAnsi="TH SarabunPSK" w:cs="TH SarabunPSK"/>
                <w:b/>
                <w:bCs/>
                <w:color w:val="000000" w:themeColor="text1"/>
                <w:cs/>
              </w:rPr>
              <w:t>ปี พ.ศ.</w:t>
            </w:r>
          </w:p>
        </w:tc>
      </w:tr>
      <w:tr w:rsidR="00AB4CFA" w:rsidRPr="00F01299" w:rsidTr="00027D99">
        <w:tc>
          <w:tcPr>
            <w:tcW w:w="3779" w:type="pct"/>
          </w:tcPr>
          <w:p w:rsidR="00AB4CFA" w:rsidRPr="00F01299" w:rsidRDefault="00AB4CFA" w:rsidP="00027D99">
            <w:pPr>
              <w:rPr>
                <w:rFonts w:ascii="TH SarabunPSK" w:eastAsiaTheme="minorHAnsi" w:hAnsi="TH SarabunPSK" w:cs="TH SarabunPSK"/>
                <w:color w:val="000000" w:themeColor="text1"/>
              </w:rPr>
            </w:pPr>
            <w:r w:rsidRPr="00F01299">
              <w:rPr>
                <w:rFonts w:ascii="TH SarabunPSK" w:eastAsiaTheme="minorHAnsi" w:hAnsi="TH SarabunPSK" w:cs="TH SarabunPSK"/>
                <w:color w:val="000000" w:themeColor="text1"/>
                <w:cs/>
              </w:rPr>
              <w:t>อาจารย์ประจำสาขาวิศวกรรมคอมพิวเตอร์</w:t>
            </w:r>
          </w:p>
          <w:p w:rsidR="00AB4CFA" w:rsidRPr="00F01299" w:rsidRDefault="00AB4CFA" w:rsidP="00027D99">
            <w:pPr>
              <w:rPr>
                <w:rFonts w:ascii="TH SarabunPSK" w:eastAsiaTheme="minorHAnsi" w:hAnsi="TH SarabunPSK" w:cs="TH SarabunPSK"/>
                <w:color w:val="000000" w:themeColor="text1"/>
                <w:cs/>
              </w:rPr>
            </w:pPr>
            <w:r w:rsidRPr="00F01299">
              <w:rPr>
                <w:rFonts w:ascii="TH SarabunPSK" w:eastAsiaTheme="minorHAnsi" w:hAnsi="TH SarabunPSK" w:cs="TH SarabunPSK"/>
                <w:color w:val="000000" w:themeColor="text1"/>
                <w:cs/>
              </w:rPr>
              <w:t>สำนักวิชาวิศวกรรมศาสตร์และทรัพยากร มหาวิทยาลัยวลัยลักษณ์</w:t>
            </w:r>
          </w:p>
        </w:tc>
        <w:tc>
          <w:tcPr>
            <w:tcW w:w="1221" w:type="pct"/>
          </w:tcPr>
          <w:p w:rsidR="00AB4CFA" w:rsidRPr="00F01299" w:rsidRDefault="00AB4CFA" w:rsidP="00027D99">
            <w:pPr>
              <w:rPr>
                <w:rFonts w:ascii="TH SarabunPSK" w:eastAsiaTheme="minorHAnsi" w:hAnsi="TH SarabunPSK" w:cs="TH SarabunPSK"/>
                <w:color w:val="000000" w:themeColor="text1"/>
                <w:cs/>
              </w:rPr>
            </w:pPr>
            <w:r w:rsidRPr="00F01299">
              <w:rPr>
                <w:rFonts w:ascii="TH SarabunPSK" w:eastAsiaTheme="minorHAnsi" w:hAnsi="TH SarabunPSK" w:cs="TH SarabunPSK"/>
                <w:color w:val="000000" w:themeColor="text1"/>
                <w:cs/>
              </w:rPr>
              <w:t xml:space="preserve">   </w:t>
            </w:r>
            <w:r>
              <w:rPr>
                <w:rFonts w:ascii="TH SarabunPSK" w:eastAsiaTheme="minorHAnsi" w:hAnsi="TH SarabunPSK" w:cs="TH SarabunPSK"/>
                <w:color w:val="000000" w:themeColor="text1"/>
              </w:rPr>
              <w:t xml:space="preserve">   2548</w:t>
            </w:r>
            <w:r w:rsidRPr="00F01299">
              <w:rPr>
                <w:rFonts w:ascii="TH SarabunPSK" w:eastAsiaTheme="minorHAnsi" w:hAnsi="TH SarabunPSK" w:cs="TH SarabunPSK"/>
                <w:color w:val="000000" w:themeColor="text1"/>
                <w:cs/>
              </w:rPr>
              <w:t xml:space="preserve"> - ปัจจุบัน</w:t>
            </w:r>
          </w:p>
        </w:tc>
      </w:tr>
    </w:tbl>
    <w:p w:rsidR="00AB4CFA" w:rsidRPr="000A2617" w:rsidRDefault="00AB4CFA" w:rsidP="00AB4CFA">
      <w:pPr>
        <w:rPr>
          <w:rFonts w:ascii="TH SarabunPSK" w:eastAsiaTheme="minorHAnsi" w:hAnsi="TH SarabunPSK" w:cs="TH SarabunPSK"/>
          <w:b/>
          <w:bCs/>
          <w:sz w:val="20"/>
          <w:szCs w:val="20"/>
        </w:rPr>
      </w:pPr>
    </w:p>
    <w:p w:rsidR="00AB4CFA" w:rsidRPr="00F01299" w:rsidRDefault="00AB4CFA" w:rsidP="00AB4CFA">
      <w:pPr>
        <w:rPr>
          <w:rFonts w:ascii="TH SarabunPSK" w:eastAsiaTheme="minorHAnsi" w:hAnsi="TH SarabunPSK" w:cs="TH SarabunPSK"/>
          <w:b/>
          <w:bCs/>
        </w:rPr>
      </w:pPr>
      <w:r w:rsidRPr="00F01299">
        <w:rPr>
          <w:rFonts w:ascii="TH SarabunPSK" w:eastAsiaTheme="minorHAnsi" w:hAnsi="TH SarabunPSK" w:cs="TH SarabunPSK"/>
          <w:b/>
          <w:bCs/>
        </w:rPr>
        <w:t>3</w:t>
      </w:r>
      <w:r w:rsidRPr="00F01299">
        <w:rPr>
          <w:rFonts w:ascii="TH SarabunPSK" w:eastAsiaTheme="minorHAnsi" w:hAnsi="TH SarabunPSK" w:cs="TH SarabunPSK"/>
          <w:b/>
          <w:bCs/>
          <w:cs/>
        </w:rPr>
        <w:t xml:space="preserve">. ความเชี่ยวชาญ </w:t>
      </w:r>
    </w:p>
    <w:p w:rsidR="00AB4CFA" w:rsidRPr="00F01299" w:rsidRDefault="00AB4CFA" w:rsidP="00AB4CFA">
      <w:pPr>
        <w:ind w:firstLine="720"/>
        <w:rPr>
          <w:rFonts w:ascii="TH SarabunPSK" w:eastAsiaTheme="minorHAnsi" w:hAnsi="TH SarabunPSK" w:cs="TH SarabunPSK"/>
        </w:rPr>
      </w:pPr>
      <w:r w:rsidRPr="00F01299">
        <w:rPr>
          <w:rFonts w:ascii="TH SarabunPSK" w:eastAsiaTheme="minorHAnsi" w:hAnsi="TH SarabunPSK" w:cs="TH SarabunPSK"/>
          <w:cs/>
        </w:rPr>
        <w:t xml:space="preserve">1) </w:t>
      </w:r>
      <w:r w:rsidRPr="008760F8">
        <w:rPr>
          <w:rFonts w:ascii="TH SarabunPSK" w:eastAsiaTheme="minorHAnsi" w:hAnsi="TH SarabunPSK" w:cs="TH SarabunPSK"/>
        </w:rPr>
        <w:t>Computer Network</w:t>
      </w:r>
    </w:p>
    <w:p w:rsidR="00AB4CFA" w:rsidRDefault="00AB4CFA" w:rsidP="00AB4CFA">
      <w:pPr>
        <w:ind w:firstLine="720"/>
        <w:rPr>
          <w:rFonts w:ascii="TH SarabunPSK" w:eastAsiaTheme="minorHAnsi" w:hAnsi="TH SarabunPSK" w:cs="TH SarabunPSK"/>
        </w:rPr>
      </w:pPr>
      <w:r w:rsidRPr="00F01299">
        <w:rPr>
          <w:rFonts w:ascii="TH SarabunPSK" w:eastAsiaTheme="minorHAnsi" w:hAnsi="TH SarabunPSK" w:cs="TH SarabunPSK"/>
          <w:cs/>
        </w:rPr>
        <w:t xml:space="preserve">2) </w:t>
      </w:r>
      <w:r w:rsidRPr="008760F8">
        <w:rPr>
          <w:rFonts w:ascii="TH SarabunPSK" w:eastAsiaTheme="minorHAnsi" w:hAnsi="TH SarabunPSK" w:cs="TH SarabunPSK"/>
        </w:rPr>
        <w:t>Distributed Computing</w:t>
      </w:r>
    </w:p>
    <w:p w:rsidR="00AB4CFA" w:rsidRPr="000A2617" w:rsidRDefault="00AB4CFA" w:rsidP="00AB4CFA">
      <w:pPr>
        <w:ind w:firstLine="720"/>
        <w:rPr>
          <w:rFonts w:ascii="TH SarabunPSK" w:eastAsiaTheme="minorHAnsi" w:hAnsi="TH SarabunPSK" w:cs="TH SarabunPSK"/>
          <w:sz w:val="20"/>
          <w:szCs w:val="20"/>
          <w:cs/>
        </w:rPr>
      </w:pPr>
    </w:p>
    <w:p w:rsidR="00AB4CFA" w:rsidRPr="00F01299" w:rsidRDefault="00AB4CFA" w:rsidP="00AB4CFA">
      <w:pPr>
        <w:spacing w:line="360" w:lineRule="exact"/>
        <w:rPr>
          <w:rFonts w:ascii="TH SarabunPSK" w:eastAsiaTheme="minorHAnsi" w:hAnsi="TH SarabunPSK" w:cs="TH SarabunPSK"/>
          <w:b/>
          <w:bCs/>
        </w:rPr>
      </w:pPr>
      <w:r w:rsidRPr="00F01299">
        <w:rPr>
          <w:rFonts w:ascii="TH SarabunPSK" w:eastAsiaTheme="minorHAnsi" w:hAnsi="TH SarabunPSK" w:cs="TH SarabunPSK"/>
          <w:b/>
          <w:bCs/>
        </w:rPr>
        <w:t>4</w:t>
      </w:r>
      <w:r w:rsidRPr="00F01299">
        <w:rPr>
          <w:rFonts w:ascii="TH SarabunPSK" w:eastAsiaTheme="minorHAnsi" w:hAnsi="TH SarabunPSK" w:cs="TH SarabunPSK"/>
          <w:b/>
          <w:bCs/>
          <w:cs/>
        </w:rPr>
        <w:t>. ประสบการณ์การสอน</w:t>
      </w:r>
    </w:p>
    <w:p w:rsidR="00AB4CFA" w:rsidRDefault="00AB4CFA" w:rsidP="00AB4CFA">
      <w:pPr>
        <w:spacing w:line="360" w:lineRule="exact"/>
        <w:rPr>
          <w:rFonts w:ascii="TH SarabunPSK" w:eastAsiaTheme="minorHAnsi" w:hAnsi="TH SarabunPSK" w:cs="TH SarabunPSK"/>
          <w:b/>
          <w:bCs/>
        </w:rPr>
      </w:pPr>
      <w:r w:rsidRPr="00F01299">
        <w:rPr>
          <w:rFonts w:ascii="TH SarabunPSK" w:eastAsiaTheme="minorHAnsi" w:hAnsi="TH SarabunPSK" w:cs="TH SarabunPSK"/>
          <w:b/>
          <w:bCs/>
          <w:cs/>
        </w:rPr>
        <w:tab/>
      </w:r>
      <w:r w:rsidRPr="00F01299">
        <w:rPr>
          <w:rFonts w:ascii="TH SarabunPSK" w:eastAsiaTheme="minorHAnsi" w:hAnsi="TH SarabunPSK" w:cs="TH SarabunPSK"/>
          <w:b/>
          <w:bCs/>
          <w:color w:val="000000" w:themeColor="text1"/>
        </w:rPr>
        <w:sym w:font="Wingdings" w:char="F06E"/>
      </w:r>
      <w:r w:rsidRPr="00F01299">
        <w:rPr>
          <w:rFonts w:ascii="TH SarabunPSK" w:eastAsiaTheme="minorHAnsi" w:hAnsi="TH SarabunPSK" w:cs="TH SarabunPSK"/>
          <w:b/>
          <w:bCs/>
          <w:cs/>
        </w:rPr>
        <w:t xml:space="preserve"> มี</w:t>
      </w:r>
      <w:r w:rsidRPr="00F01299">
        <w:rPr>
          <w:rFonts w:ascii="TH SarabunPSK" w:eastAsiaTheme="minorHAnsi" w:hAnsi="TH SarabunPSK" w:cs="TH SarabunPSK"/>
          <w:b/>
          <w:bCs/>
        </w:rPr>
        <w:tab/>
      </w:r>
      <w:r w:rsidRPr="00F01299">
        <w:rPr>
          <w:rFonts w:ascii="TH SarabunPSK" w:eastAsiaTheme="minorHAnsi" w:hAnsi="TH SarabunPSK" w:cs="TH SarabunPSK"/>
          <w:b/>
          <w:bCs/>
        </w:rPr>
        <w:tab/>
      </w:r>
      <w:r w:rsidRPr="00F01299">
        <w:rPr>
          <w:rFonts w:ascii="TH SarabunPSK" w:eastAsiaTheme="minorHAnsi" w:hAnsi="TH SarabunPSK" w:cs="TH SarabunPSK"/>
          <w:b/>
          <w:bCs/>
        </w:rPr>
        <w:tab/>
      </w:r>
      <w:r w:rsidRPr="00F01299">
        <w:rPr>
          <w:rFonts w:ascii="TH SarabunPSK" w:eastAsiaTheme="minorHAnsi" w:hAnsi="TH SarabunPSK" w:cs="TH SarabunPSK"/>
          <w:b/>
          <w:bCs/>
        </w:rPr>
        <w:sym w:font="Wingdings" w:char="F072"/>
      </w:r>
      <w:r w:rsidRPr="00F01299">
        <w:rPr>
          <w:rFonts w:ascii="TH SarabunPSK" w:eastAsiaTheme="minorHAnsi" w:hAnsi="TH SarabunPSK" w:cs="TH SarabunPSK"/>
          <w:b/>
          <w:bCs/>
          <w:cs/>
        </w:rPr>
        <w:t xml:space="preserve"> ไม่มี</w:t>
      </w:r>
    </w:p>
    <w:tbl>
      <w:tblPr>
        <w:tblStyle w:val="TableGrid"/>
        <w:tblW w:w="5669" w:type="pct"/>
        <w:tblInd w:w="-318" w:type="dxa"/>
        <w:tblLook w:val="04A0" w:firstRow="1" w:lastRow="0" w:firstColumn="1" w:lastColumn="0" w:noHBand="0" w:noVBand="1"/>
      </w:tblPr>
      <w:tblGrid>
        <w:gridCol w:w="1705"/>
        <w:gridCol w:w="2060"/>
        <w:gridCol w:w="1648"/>
        <w:gridCol w:w="3447"/>
        <w:gridCol w:w="1362"/>
      </w:tblGrid>
      <w:tr w:rsidR="00AB4CFA" w:rsidRPr="0036671D" w:rsidTr="00027D99">
        <w:tc>
          <w:tcPr>
            <w:tcW w:w="814" w:type="pct"/>
            <w:shd w:val="clear" w:color="auto" w:fill="D9D9D9" w:themeFill="background1" w:themeFillShade="D9"/>
          </w:tcPr>
          <w:p w:rsidR="00AB4CFA" w:rsidRPr="0036671D" w:rsidRDefault="00AB4CFA" w:rsidP="00027D99">
            <w:pPr>
              <w:spacing w:line="360" w:lineRule="exact"/>
              <w:jc w:val="center"/>
              <w:rPr>
                <w:rFonts w:ascii="TH SarabunPSK" w:hAnsi="TH SarabunPSK" w:cs="TH SarabunPSK"/>
                <w:b/>
                <w:bCs/>
                <w:cs/>
              </w:rPr>
            </w:pPr>
            <w:r>
              <w:rPr>
                <w:rFonts w:ascii="TH SarabunPSK" w:hAnsi="TH SarabunPSK" w:cs="TH SarabunPSK" w:hint="cs"/>
                <w:b/>
                <w:bCs/>
                <w:cs/>
              </w:rPr>
              <w:t>ชื่อสถาบันการศึกษา</w:t>
            </w:r>
          </w:p>
        </w:tc>
        <w:tc>
          <w:tcPr>
            <w:tcW w:w="1013" w:type="pct"/>
            <w:shd w:val="clear" w:color="auto" w:fill="D9D9D9" w:themeFill="background1" w:themeFillShade="D9"/>
          </w:tcPr>
          <w:p w:rsidR="00AB4CFA" w:rsidRPr="0036671D" w:rsidRDefault="00AB4CFA" w:rsidP="00027D99">
            <w:pPr>
              <w:spacing w:line="360" w:lineRule="exact"/>
              <w:jc w:val="center"/>
              <w:rPr>
                <w:rFonts w:ascii="TH SarabunPSK" w:hAnsi="TH SarabunPSK" w:cs="TH SarabunPSK"/>
                <w:b/>
                <w:bCs/>
                <w:cs/>
              </w:rPr>
            </w:pPr>
            <w:r>
              <w:rPr>
                <w:rFonts w:ascii="TH SarabunPSK" w:hAnsi="TH SarabunPSK" w:cs="TH SarabunPSK" w:hint="cs"/>
                <w:b/>
                <w:bCs/>
                <w:cs/>
              </w:rPr>
              <w:t>คณะ/สำนักวิชา/ภาควิชา</w:t>
            </w:r>
          </w:p>
        </w:tc>
        <w:tc>
          <w:tcPr>
            <w:tcW w:w="811" w:type="pct"/>
            <w:shd w:val="clear" w:color="auto" w:fill="D9D9D9" w:themeFill="background1" w:themeFillShade="D9"/>
          </w:tcPr>
          <w:p w:rsidR="00AB4CFA" w:rsidRPr="0036671D" w:rsidRDefault="00AB4CFA" w:rsidP="00027D99">
            <w:pPr>
              <w:spacing w:line="360" w:lineRule="exact"/>
              <w:jc w:val="center"/>
              <w:rPr>
                <w:rFonts w:ascii="TH SarabunPSK" w:hAnsi="TH SarabunPSK" w:cs="TH SarabunPSK"/>
                <w:b/>
                <w:bCs/>
                <w:cs/>
              </w:rPr>
            </w:pPr>
            <w:r>
              <w:rPr>
                <w:rFonts w:ascii="TH SarabunPSK" w:hAnsi="TH SarabunPSK" w:cs="TH SarabunPSK" w:hint="cs"/>
                <w:b/>
                <w:bCs/>
                <w:cs/>
              </w:rPr>
              <w:t>สาขาวิชา/หลักสูตร</w:t>
            </w:r>
          </w:p>
        </w:tc>
        <w:tc>
          <w:tcPr>
            <w:tcW w:w="1691" w:type="pct"/>
            <w:shd w:val="clear" w:color="auto" w:fill="D9D9D9" w:themeFill="background1" w:themeFillShade="D9"/>
          </w:tcPr>
          <w:p w:rsidR="00AB4CFA" w:rsidRPr="0036671D" w:rsidRDefault="00AB4CFA" w:rsidP="00027D99">
            <w:pPr>
              <w:spacing w:line="360" w:lineRule="exact"/>
              <w:jc w:val="center"/>
              <w:rPr>
                <w:rFonts w:ascii="TH SarabunPSK" w:hAnsi="TH SarabunPSK" w:cs="TH SarabunPSK"/>
                <w:b/>
                <w:bCs/>
                <w:cs/>
              </w:rPr>
            </w:pPr>
            <w:r>
              <w:rPr>
                <w:rFonts w:ascii="TH SarabunPSK" w:hAnsi="TH SarabunPSK" w:cs="TH SarabunPSK" w:hint="cs"/>
                <w:b/>
                <w:bCs/>
                <w:cs/>
              </w:rPr>
              <w:t>ชื่อรายวิชา</w:t>
            </w:r>
          </w:p>
        </w:tc>
        <w:tc>
          <w:tcPr>
            <w:tcW w:w="671" w:type="pct"/>
            <w:shd w:val="clear" w:color="auto" w:fill="D9D9D9" w:themeFill="background1" w:themeFillShade="D9"/>
          </w:tcPr>
          <w:p w:rsidR="00AB4CFA" w:rsidRPr="0036671D" w:rsidRDefault="00AB4CFA" w:rsidP="00027D99">
            <w:pPr>
              <w:spacing w:line="360" w:lineRule="exact"/>
              <w:jc w:val="center"/>
              <w:rPr>
                <w:rFonts w:ascii="TH SarabunPSK" w:hAnsi="TH SarabunPSK" w:cs="TH SarabunPSK"/>
                <w:b/>
                <w:bCs/>
              </w:rPr>
            </w:pPr>
            <w:r w:rsidRPr="0036671D">
              <w:rPr>
                <w:rFonts w:ascii="TH SarabunPSK" w:hAnsi="TH SarabunPSK" w:cs="TH SarabunPSK"/>
                <w:b/>
                <w:bCs/>
                <w:cs/>
              </w:rPr>
              <w:t>ปี พ.ศ.</w:t>
            </w:r>
          </w:p>
        </w:tc>
      </w:tr>
      <w:tr w:rsidR="00AB4CFA" w:rsidRPr="0036671D" w:rsidTr="00027D99">
        <w:tc>
          <w:tcPr>
            <w:tcW w:w="814" w:type="pct"/>
            <w:vMerge w:val="restart"/>
          </w:tcPr>
          <w:p w:rsidR="00AB4CFA" w:rsidRPr="0036671D" w:rsidRDefault="00AB4CFA" w:rsidP="00027D99">
            <w:pPr>
              <w:spacing w:line="360" w:lineRule="exact"/>
              <w:rPr>
                <w:rFonts w:ascii="TH SarabunPSK" w:hAnsi="TH SarabunPSK" w:cs="TH SarabunPSK"/>
                <w:cs/>
              </w:rPr>
            </w:pPr>
            <w:r>
              <w:rPr>
                <w:rFonts w:ascii="TH SarabunPSK" w:hAnsi="TH SarabunPSK" w:cs="TH SarabunPSK" w:hint="cs"/>
                <w:cs/>
              </w:rPr>
              <w:t>มหาวิทยาลัย      วลัยลักษณ์</w:t>
            </w:r>
          </w:p>
        </w:tc>
        <w:tc>
          <w:tcPr>
            <w:tcW w:w="1013" w:type="pct"/>
            <w:vMerge w:val="restart"/>
          </w:tcPr>
          <w:p w:rsidR="00AB4CFA" w:rsidRPr="0036671D" w:rsidRDefault="00AB4CFA" w:rsidP="00027D99">
            <w:pPr>
              <w:spacing w:line="360" w:lineRule="exact"/>
              <w:rPr>
                <w:rFonts w:ascii="TH SarabunPSK" w:hAnsi="TH SarabunPSK" w:cs="TH SarabunPSK"/>
                <w:cs/>
              </w:rPr>
            </w:pPr>
            <w:r>
              <w:rPr>
                <w:rFonts w:ascii="TH SarabunPSK" w:hAnsi="TH SarabunPSK" w:cs="TH SarabunPSK" w:hint="cs"/>
                <w:cs/>
              </w:rPr>
              <w:t>วิศวกรรมศาสตร์และทรัพยากร</w:t>
            </w:r>
          </w:p>
        </w:tc>
        <w:tc>
          <w:tcPr>
            <w:tcW w:w="811" w:type="pct"/>
            <w:vMerge w:val="restart"/>
          </w:tcPr>
          <w:p w:rsidR="00AB4CFA" w:rsidRDefault="00AB4CFA" w:rsidP="00027D99">
            <w:pPr>
              <w:spacing w:line="360" w:lineRule="exact"/>
              <w:rPr>
                <w:rFonts w:ascii="TH SarabunPSK" w:hAnsi="TH SarabunPSK" w:cs="TH SarabunPSK"/>
              </w:rPr>
            </w:pPr>
            <w:r>
              <w:rPr>
                <w:rFonts w:ascii="TH SarabunPSK" w:hAnsi="TH SarabunPSK" w:cs="TH SarabunPSK" w:hint="cs"/>
                <w:cs/>
              </w:rPr>
              <w:t xml:space="preserve">หลักสูตรวิศวกรรมศาสตรบัณฑิต </w:t>
            </w:r>
          </w:p>
          <w:p w:rsidR="00AB4CFA" w:rsidRPr="0036671D" w:rsidRDefault="00AB4CFA" w:rsidP="00027D99">
            <w:pPr>
              <w:spacing w:line="360" w:lineRule="exact"/>
              <w:rPr>
                <w:rFonts w:ascii="TH SarabunPSK" w:hAnsi="TH SarabunPSK" w:cs="TH SarabunPSK"/>
                <w:cs/>
              </w:rPr>
            </w:pPr>
            <w:r>
              <w:rPr>
                <w:rFonts w:ascii="TH SarabunPSK" w:hAnsi="TH SarabunPSK" w:cs="TH SarabunPSK" w:hint="cs"/>
                <w:cs/>
              </w:rPr>
              <w:t>สาขาวิศวกรรมคอมพิวเตอร์</w:t>
            </w:r>
          </w:p>
        </w:tc>
        <w:tc>
          <w:tcPr>
            <w:tcW w:w="1691" w:type="pct"/>
          </w:tcPr>
          <w:p w:rsidR="00AB4CFA" w:rsidRPr="00357D94" w:rsidRDefault="00AB4CFA" w:rsidP="00027D99">
            <w:pPr>
              <w:spacing w:line="360" w:lineRule="exact"/>
              <w:rPr>
                <w:rFonts w:ascii="TH SarabunPSK" w:hAnsi="TH SarabunPSK" w:cs="TH SarabunPSK"/>
                <w:cs/>
              </w:rPr>
            </w:pPr>
            <w:r w:rsidRPr="00357D94">
              <w:rPr>
                <w:rFonts w:ascii="TH SarabunPSK" w:hAnsi="TH SarabunPSK" w:cs="TH SarabunPSK" w:hint="cs"/>
                <w:cs/>
              </w:rPr>
              <w:t xml:space="preserve">1. </w:t>
            </w:r>
            <w:r w:rsidRPr="008760F8">
              <w:rPr>
                <w:rFonts w:ascii="TH SarabunPSK" w:hAnsi="TH SarabunPSK" w:cs="TH SarabunPSK"/>
                <w:color w:val="000000" w:themeColor="text1"/>
              </w:rPr>
              <w:t>Network Programming</w:t>
            </w:r>
          </w:p>
        </w:tc>
        <w:tc>
          <w:tcPr>
            <w:tcW w:w="671" w:type="pct"/>
          </w:tcPr>
          <w:p w:rsidR="00AB4CFA" w:rsidRPr="0036671D" w:rsidRDefault="00AB4CFA" w:rsidP="00027D99">
            <w:pPr>
              <w:spacing w:line="360" w:lineRule="exact"/>
              <w:jc w:val="center"/>
              <w:rPr>
                <w:rFonts w:ascii="TH SarabunPSK" w:hAnsi="TH SarabunPSK" w:cs="TH SarabunPSK"/>
                <w:cs/>
              </w:rPr>
            </w:pPr>
            <w:r>
              <w:rPr>
                <w:rFonts w:ascii="TH SarabunPSK" w:hAnsi="TH SarabunPSK" w:cs="TH SarabunPSK"/>
              </w:rPr>
              <w:t>2548</w:t>
            </w:r>
            <w:r w:rsidRPr="0036671D">
              <w:rPr>
                <w:rFonts w:ascii="TH SarabunPSK" w:hAnsi="TH SarabunPSK" w:cs="TH SarabunPSK"/>
                <w:cs/>
              </w:rPr>
              <w:t>-ปัจจุบัน</w:t>
            </w:r>
          </w:p>
        </w:tc>
      </w:tr>
      <w:tr w:rsidR="00AB4CFA" w:rsidRPr="0036671D" w:rsidTr="00027D99">
        <w:tc>
          <w:tcPr>
            <w:tcW w:w="814" w:type="pct"/>
            <w:vMerge/>
          </w:tcPr>
          <w:p w:rsidR="00AB4CFA" w:rsidRPr="0036671D" w:rsidRDefault="00AB4CFA" w:rsidP="00AB4CFA">
            <w:pPr>
              <w:pStyle w:val="ListParagraph"/>
              <w:numPr>
                <w:ilvl w:val="0"/>
                <w:numId w:val="20"/>
              </w:numPr>
              <w:spacing w:after="0" w:line="360" w:lineRule="exact"/>
              <w:rPr>
                <w:rFonts w:ascii="TH SarabunPSK" w:hAnsi="TH SarabunPSK" w:cs="TH SarabunPSK"/>
                <w:sz w:val="32"/>
                <w:cs/>
              </w:rPr>
            </w:pPr>
          </w:p>
        </w:tc>
        <w:tc>
          <w:tcPr>
            <w:tcW w:w="1013" w:type="pct"/>
            <w:vMerge/>
          </w:tcPr>
          <w:p w:rsidR="00AB4CFA" w:rsidRPr="0036671D" w:rsidRDefault="00AB4CFA" w:rsidP="00AB4CFA">
            <w:pPr>
              <w:pStyle w:val="ListParagraph"/>
              <w:numPr>
                <w:ilvl w:val="0"/>
                <w:numId w:val="20"/>
              </w:numPr>
              <w:spacing w:after="0" w:line="360" w:lineRule="exact"/>
              <w:rPr>
                <w:rFonts w:ascii="TH SarabunPSK" w:hAnsi="TH SarabunPSK" w:cs="TH SarabunPSK"/>
                <w:sz w:val="32"/>
                <w:cs/>
              </w:rPr>
            </w:pPr>
          </w:p>
        </w:tc>
        <w:tc>
          <w:tcPr>
            <w:tcW w:w="811" w:type="pct"/>
            <w:vMerge/>
          </w:tcPr>
          <w:p w:rsidR="00AB4CFA" w:rsidRPr="0036671D" w:rsidRDefault="00AB4CFA" w:rsidP="00AB4CFA">
            <w:pPr>
              <w:pStyle w:val="ListParagraph"/>
              <w:numPr>
                <w:ilvl w:val="0"/>
                <w:numId w:val="20"/>
              </w:numPr>
              <w:spacing w:after="0" w:line="360" w:lineRule="exact"/>
              <w:rPr>
                <w:rFonts w:ascii="TH SarabunPSK" w:hAnsi="TH SarabunPSK" w:cs="TH SarabunPSK"/>
                <w:sz w:val="32"/>
                <w:cs/>
              </w:rPr>
            </w:pPr>
          </w:p>
        </w:tc>
        <w:tc>
          <w:tcPr>
            <w:tcW w:w="1691" w:type="pct"/>
          </w:tcPr>
          <w:p w:rsidR="00AB4CFA" w:rsidRPr="008760F8" w:rsidRDefault="00AB4CFA" w:rsidP="00027D99">
            <w:pPr>
              <w:spacing w:line="360" w:lineRule="exact"/>
              <w:rPr>
                <w:rFonts w:ascii="TH SarabunPSK" w:hAnsi="TH SarabunPSK" w:cs="TH SarabunPSK"/>
                <w:cs/>
              </w:rPr>
            </w:pPr>
            <w:r>
              <w:rPr>
                <w:rFonts w:ascii="TH SarabunPSK" w:hAnsi="TH SarabunPSK" w:cs="TH SarabunPSK" w:hint="cs"/>
                <w:cs/>
              </w:rPr>
              <w:t xml:space="preserve">2. </w:t>
            </w:r>
            <w:r w:rsidRPr="008760F8">
              <w:rPr>
                <w:rFonts w:ascii="TH SarabunPSK" w:eastAsiaTheme="minorHAnsi" w:hAnsi="TH SarabunPSK" w:cs="TH SarabunPSK"/>
              </w:rPr>
              <w:t>Data Communication and Computer Network</w:t>
            </w:r>
          </w:p>
        </w:tc>
        <w:tc>
          <w:tcPr>
            <w:tcW w:w="671" w:type="pct"/>
          </w:tcPr>
          <w:p w:rsidR="00AB4CFA" w:rsidRPr="0036671D" w:rsidRDefault="00AB4CFA" w:rsidP="00027D99">
            <w:pPr>
              <w:spacing w:line="360" w:lineRule="exact"/>
              <w:jc w:val="center"/>
              <w:rPr>
                <w:rFonts w:ascii="TH SarabunPSK" w:hAnsi="TH SarabunPSK" w:cs="TH SarabunPSK"/>
                <w:cs/>
              </w:rPr>
            </w:pPr>
            <w:r>
              <w:rPr>
                <w:rFonts w:ascii="TH SarabunPSK" w:hAnsi="TH SarabunPSK" w:cs="TH SarabunPSK"/>
              </w:rPr>
              <w:t>2548</w:t>
            </w:r>
            <w:r w:rsidRPr="0036671D">
              <w:rPr>
                <w:rFonts w:ascii="TH SarabunPSK" w:hAnsi="TH SarabunPSK" w:cs="TH SarabunPSK"/>
                <w:cs/>
              </w:rPr>
              <w:t>-ปัจจุบัน</w:t>
            </w:r>
          </w:p>
        </w:tc>
      </w:tr>
      <w:tr w:rsidR="00AB4CFA" w:rsidRPr="0036671D" w:rsidTr="00027D99">
        <w:tc>
          <w:tcPr>
            <w:tcW w:w="814" w:type="pct"/>
            <w:vMerge/>
          </w:tcPr>
          <w:p w:rsidR="00AB4CFA" w:rsidRPr="0036671D" w:rsidRDefault="00AB4CFA" w:rsidP="00027D99">
            <w:pPr>
              <w:pStyle w:val="ListParagraph"/>
              <w:numPr>
                <w:ilvl w:val="0"/>
                <w:numId w:val="9"/>
              </w:numPr>
              <w:spacing w:after="0" w:line="360" w:lineRule="exact"/>
              <w:rPr>
                <w:rFonts w:ascii="TH SarabunPSK" w:hAnsi="TH SarabunPSK" w:cs="TH SarabunPSK"/>
                <w:sz w:val="32"/>
                <w:cs/>
              </w:rPr>
            </w:pPr>
          </w:p>
        </w:tc>
        <w:tc>
          <w:tcPr>
            <w:tcW w:w="1013" w:type="pct"/>
            <w:vMerge/>
          </w:tcPr>
          <w:p w:rsidR="00AB4CFA" w:rsidRPr="0036671D" w:rsidRDefault="00AB4CFA" w:rsidP="00027D99">
            <w:pPr>
              <w:pStyle w:val="ListParagraph"/>
              <w:numPr>
                <w:ilvl w:val="0"/>
                <w:numId w:val="9"/>
              </w:numPr>
              <w:spacing w:after="0" w:line="360" w:lineRule="exact"/>
              <w:rPr>
                <w:rFonts w:ascii="TH SarabunPSK" w:hAnsi="TH SarabunPSK" w:cs="TH SarabunPSK"/>
                <w:sz w:val="32"/>
                <w:cs/>
              </w:rPr>
            </w:pPr>
          </w:p>
        </w:tc>
        <w:tc>
          <w:tcPr>
            <w:tcW w:w="811" w:type="pct"/>
            <w:vMerge/>
          </w:tcPr>
          <w:p w:rsidR="00AB4CFA" w:rsidRPr="0036671D" w:rsidRDefault="00AB4CFA" w:rsidP="00027D99">
            <w:pPr>
              <w:pStyle w:val="ListParagraph"/>
              <w:numPr>
                <w:ilvl w:val="0"/>
                <w:numId w:val="9"/>
              </w:numPr>
              <w:spacing w:after="0" w:line="360" w:lineRule="exact"/>
              <w:rPr>
                <w:rFonts w:ascii="TH SarabunPSK" w:hAnsi="TH SarabunPSK" w:cs="TH SarabunPSK"/>
                <w:sz w:val="32"/>
                <w:cs/>
              </w:rPr>
            </w:pPr>
          </w:p>
        </w:tc>
        <w:tc>
          <w:tcPr>
            <w:tcW w:w="1691" w:type="pct"/>
          </w:tcPr>
          <w:p w:rsidR="00AB4CFA" w:rsidRPr="00A878ED" w:rsidRDefault="00AB4CFA" w:rsidP="00027D99">
            <w:pPr>
              <w:spacing w:line="360" w:lineRule="exact"/>
              <w:rPr>
                <w:rFonts w:ascii="TH SarabunPSK" w:hAnsi="TH SarabunPSK" w:cs="TH SarabunPSK"/>
                <w:cs/>
              </w:rPr>
            </w:pPr>
            <w:r>
              <w:rPr>
                <w:rFonts w:ascii="TH SarabunPSK" w:hAnsi="TH SarabunPSK" w:cs="TH SarabunPSK" w:hint="cs"/>
                <w:cs/>
              </w:rPr>
              <w:t xml:space="preserve">3. </w:t>
            </w:r>
            <w:r w:rsidRPr="008760F8">
              <w:rPr>
                <w:rFonts w:ascii="TH SarabunPSK" w:hAnsi="TH SarabunPSK" w:cs="TH SarabunPSK"/>
              </w:rPr>
              <w:t>Internet Engineering</w:t>
            </w:r>
          </w:p>
        </w:tc>
        <w:tc>
          <w:tcPr>
            <w:tcW w:w="671" w:type="pct"/>
          </w:tcPr>
          <w:p w:rsidR="00AB4CFA" w:rsidRPr="0036671D" w:rsidRDefault="00AB4CFA" w:rsidP="00027D99">
            <w:pPr>
              <w:spacing w:line="360" w:lineRule="exact"/>
              <w:jc w:val="center"/>
              <w:rPr>
                <w:rFonts w:ascii="TH SarabunPSK" w:hAnsi="TH SarabunPSK" w:cs="TH SarabunPSK"/>
                <w:cs/>
              </w:rPr>
            </w:pPr>
            <w:r>
              <w:rPr>
                <w:rFonts w:ascii="TH SarabunPSK" w:hAnsi="TH SarabunPSK" w:cs="TH SarabunPSK"/>
              </w:rPr>
              <w:t>2548</w:t>
            </w:r>
            <w:r w:rsidRPr="0036671D">
              <w:rPr>
                <w:rFonts w:ascii="TH SarabunPSK" w:hAnsi="TH SarabunPSK" w:cs="TH SarabunPSK"/>
                <w:cs/>
              </w:rPr>
              <w:t>-ปัจจุบัน</w:t>
            </w:r>
          </w:p>
        </w:tc>
      </w:tr>
      <w:tr w:rsidR="00AB4CFA" w:rsidRPr="0036671D" w:rsidTr="00027D99">
        <w:tc>
          <w:tcPr>
            <w:tcW w:w="814" w:type="pct"/>
            <w:vMerge/>
          </w:tcPr>
          <w:p w:rsidR="00AB4CFA" w:rsidRPr="0036671D" w:rsidRDefault="00AB4CFA" w:rsidP="00027D99">
            <w:pPr>
              <w:pStyle w:val="ListParagraph"/>
              <w:numPr>
                <w:ilvl w:val="0"/>
                <w:numId w:val="9"/>
              </w:numPr>
              <w:spacing w:after="0" w:line="360" w:lineRule="exact"/>
              <w:rPr>
                <w:rFonts w:ascii="TH SarabunPSK" w:hAnsi="TH SarabunPSK" w:cs="TH SarabunPSK"/>
                <w:sz w:val="32"/>
                <w:cs/>
              </w:rPr>
            </w:pPr>
          </w:p>
        </w:tc>
        <w:tc>
          <w:tcPr>
            <w:tcW w:w="1013" w:type="pct"/>
            <w:vMerge/>
          </w:tcPr>
          <w:p w:rsidR="00AB4CFA" w:rsidRPr="0036671D" w:rsidRDefault="00AB4CFA" w:rsidP="00027D99">
            <w:pPr>
              <w:pStyle w:val="ListParagraph"/>
              <w:numPr>
                <w:ilvl w:val="0"/>
                <w:numId w:val="9"/>
              </w:numPr>
              <w:spacing w:after="0" w:line="360" w:lineRule="exact"/>
              <w:rPr>
                <w:rFonts w:ascii="TH SarabunPSK" w:hAnsi="TH SarabunPSK" w:cs="TH SarabunPSK"/>
                <w:sz w:val="32"/>
                <w:cs/>
              </w:rPr>
            </w:pPr>
          </w:p>
        </w:tc>
        <w:tc>
          <w:tcPr>
            <w:tcW w:w="811" w:type="pct"/>
            <w:vMerge/>
          </w:tcPr>
          <w:p w:rsidR="00AB4CFA" w:rsidRPr="0036671D" w:rsidRDefault="00AB4CFA" w:rsidP="00027D99">
            <w:pPr>
              <w:pStyle w:val="ListParagraph"/>
              <w:numPr>
                <w:ilvl w:val="0"/>
                <w:numId w:val="9"/>
              </w:numPr>
              <w:spacing w:after="0" w:line="360" w:lineRule="exact"/>
              <w:rPr>
                <w:rFonts w:ascii="TH SarabunPSK" w:hAnsi="TH SarabunPSK" w:cs="TH SarabunPSK"/>
                <w:sz w:val="32"/>
                <w:cs/>
              </w:rPr>
            </w:pPr>
          </w:p>
        </w:tc>
        <w:tc>
          <w:tcPr>
            <w:tcW w:w="1691" w:type="pct"/>
          </w:tcPr>
          <w:p w:rsidR="00AB4CFA" w:rsidRDefault="00AB4CFA" w:rsidP="00027D99">
            <w:pPr>
              <w:spacing w:line="360" w:lineRule="exact"/>
              <w:rPr>
                <w:rFonts w:ascii="TH SarabunPSK" w:hAnsi="TH SarabunPSK" w:cs="TH SarabunPSK"/>
                <w:cs/>
              </w:rPr>
            </w:pPr>
            <w:r>
              <w:rPr>
                <w:rFonts w:ascii="TH SarabunPSK" w:hAnsi="TH SarabunPSK" w:cs="TH SarabunPSK" w:hint="cs"/>
                <w:cs/>
              </w:rPr>
              <w:t xml:space="preserve">4. </w:t>
            </w:r>
            <w:r w:rsidRPr="008760F8">
              <w:rPr>
                <w:rFonts w:ascii="TH SarabunPSK" w:hAnsi="TH SarabunPSK" w:cs="TH SarabunPSK"/>
              </w:rPr>
              <w:t>Introduction to Parallel and Distributed Systems</w:t>
            </w:r>
          </w:p>
        </w:tc>
        <w:tc>
          <w:tcPr>
            <w:tcW w:w="671" w:type="pct"/>
          </w:tcPr>
          <w:p w:rsidR="00AB4CFA" w:rsidRPr="0036671D" w:rsidRDefault="00AB4CFA" w:rsidP="00027D99">
            <w:pPr>
              <w:spacing w:line="360" w:lineRule="exact"/>
              <w:jc w:val="center"/>
              <w:rPr>
                <w:rFonts w:ascii="TH SarabunPSK" w:hAnsi="TH SarabunPSK" w:cs="TH SarabunPSK"/>
                <w:cs/>
              </w:rPr>
            </w:pPr>
            <w:r>
              <w:rPr>
                <w:rFonts w:ascii="TH SarabunPSK" w:hAnsi="TH SarabunPSK" w:cs="TH SarabunPSK"/>
              </w:rPr>
              <w:t>2548</w:t>
            </w:r>
            <w:r w:rsidRPr="0036671D">
              <w:rPr>
                <w:rFonts w:ascii="TH SarabunPSK" w:hAnsi="TH SarabunPSK" w:cs="TH SarabunPSK"/>
                <w:cs/>
              </w:rPr>
              <w:t>-ปัจจุบัน</w:t>
            </w:r>
          </w:p>
        </w:tc>
      </w:tr>
      <w:tr w:rsidR="00AB4CFA" w:rsidRPr="0036671D" w:rsidTr="00027D99">
        <w:tc>
          <w:tcPr>
            <w:tcW w:w="814" w:type="pct"/>
            <w:vMerge/>
          </w:tcPr>
          <w:p w:rsidR="00AB4CFA" w:rsidRPr="0036671D" w:rsidRDefault="00AB4CFA" w:rsidP="00027D99">
            <w:pPr>
              <w:pStyle w:val="ListParagraph"/>
              <w:numPr>
                <w:ilvl w:val="0"/>
                <w:numId w:val="9"/>
              </w:numPr>
              <w:spacing w:after="0" w:line="360" w:lineRule="exact"/>
              <w:rPr>
                <w:rFonts w:ascii="TH SarabunPSK" w:hAnsi="TH SarabunPSK" w:cs="TH SarabunPSK"/>
                <w:sz w:val="32"/>
                <w:cs/>
              </w:rPr>
            </w:pPr>
          </w:p>
        </w:tc>
        <w:tc>
          <w:tcPr>
            <w:tcW w:w="1013" w:type="pct"/>
            <w:vMerge/>
          </w:tcPr>
          <w:p w:rsidR="00AB4CFA" w:rsidRPr="0036671D" w:rsidRDefault="00AB4CFA" w:rsidP="00027D99">
            <w:pPr>
              <w:pStyle w:val="ListParagraph"/>
              <w:numPr>
                <w:ilvl w:val="0"/>
                <w:numId w:val="9"/>
              </w:numPr>
              <w:spacing w:after="0" w:line="360" w:lineRule="exact"/>
              <w:rPr>
                <w:rFonts w:ascii="TH SarabunPSK" w:hAnsi="TH SarabunPSK" w:cs="TH SarabunPSK"/>
                <w:sz w:val="32"/>
                <w:cs/>
              </w:rPr>
            </w:pPr>
          </w:p>
        </w:tc>
        <w:tc>
          <w:tcPr>
            <w:tcW w:w="811" w:type="pct"/>
            <w:vMerge/>
          </w:tcPr>
          <w:p w:rsidR="00AB4CFA" w:rsidRPr="0036671D" w:rsidRDefault="00AB4CFA" w:rsidP="00027D99">
            <w:pPr>
              <w:pStyle w:val="ListParagraph"/>
              <w:numPr>
                <w:ilvl w:val="0"/>
                <w:numId w:val="9"/>
              </w:numPr>
              <w:spacing w:after="0" w:line="360" w:lineRule="exact"/>
              <w:rPr>
                <w:rFonts w:ascii="TH SarabunPSK" w:hAnsi="TH SarabunPSK" w:cs="TH SarabunPSK"/>
                <w:sz w:val="32"/>
                <w:cs/>
              </w:rPr>
            </w:pPr>
          </w:p>
        </w:tc>
        <w:tc>
          <w:tcPr>
            <w:tcW w:w="1691" w:type="pct"/>
          </w:tcPr>
          <w:p w:rsidR="00AB4CFA" w:rsidRDefault="00AB4CFA" w:rsidP="00027D99">
            <w:pPr>
              <w:spacing w:line="360" w:lineRule="exact"/>
              <w:rPr>
                <w:rFonts w:ascii="TH SarabunPSK" w:hAnsi="TH SarabunPSK" w:cs="TH SarabunPSK"/>
                <w:cs/>
              </w:rPr>
            </w:pPr>
            <w:r>
              <w:rPr>
                <w:rFonts w:ascii="TH SarabunPSK" w:hAnsi="TH SarabunPSK" w:cs="TH SarabunPSK"/>
              </w:rPr>
              <w:t>5</w:t>
            </w:r>
            <w:r>
              <w:rPr>
                <w:rFonts w:ascii="TH SarabunPSK" w:hAnsi="TH SarabunPSK" w:cs="TH SarabunPSK"/>
                <w:cs/>
              </w:rPr>
              <w:t xml:space="preserve">. </w:t>
            </w:r>
            <w:r w:rsidRPr="008760F8">
              <w:rPr>
                <w:rFonts w:ascii="TH SarabunPSK" w:hAnsi="TH SarabunPSK" w:cs="TH SarabunPSK"/>
              </w:rPr>
              <w:t>Operating Systems</w:t>
            </w:r>
          </w:p>
        </w:tc>
        <w:tc>
          <w:tcPr>
            <w:tcW w:w="671" w:type="pct"/>
          </w:tcPr>
          <w:p w:rsidR="00AB4CFA" w:rsidRPr="0036671D" w:rsidRDefault="00AB4CFA" w:rsidP="00027D99">
            <w:pPr>
              <w:spacing w:line="360" w:lineRule="exact"/>
              <w:jc w:val="center"/>
              <w:rPr>
                <w:rFonts w:ascii="TH SarabunPSK" w:hAnsi="TH SarabunPSK" w:cs="TH SarabunPSK"/>
                <w:cs/>
              </w:rPr>
            </w:pPr>
            <w:r>
              <w:rPr>
                <w:rFonts w:ascii="TH SarabunPSK" w:hAnsi="TH SarabunPSK" w:cs="TH SarabunPSK"/>
              </w:rPr>
              <w:t>2548</w:t>
            </w:r>
            <w:r w:rsidRPr="0036671D">
              <w:rPr>
                <w:rFonts w:ascii="TH SarabunPSK" w:hAnsi="TH SarabunPSK" w:cs="TH SarabunPSK"/>
                <w:cs/>
              </w:rPr>
              <w:t>-ปัจจุบัน</w:t>
            </w:r>
          </w:p>
        </w:tc>
      </w:tr>
      <w:tr w:rsidR="00AB4CFA" w:rsidRPr="0036671D" w:rsidTr="00027D99">
        <w:tc>
          <w:tcPr>
            <w:tcW w:w="814" w:type="pct"/>
            <w:vMerge/>
          </w:tcPr>
          <w:p w:rsidR="00AB4CFA" w:rsidRPr="0036671D" w:rsidRDefault="00AB4CFA" w:rsidP="00027D99">
            <w:pPr>
              <w:pStyle w:val="ListParagraph"/>
              <w:numPr>
                <w:ilvl w:val="0"/>
                <w:numId w:val="9"/>
              </w:numPr>
              <w:spacing w:after="0" w:line="360" w:lineRule="exact"/>
              <w:rPr>
                <w:rFonts w:ascii="TH SarabunPSK" w:hAnsi="TH SarabunPSK" w:cs="TH SarabunPSK"/>
                <w:sz w:val="32"/>
                <w:cs/>
              </w:rPr>
            </w:pPr>
          </w:p>
        </w:tc>
        <w:tc>
          <w:tcPr>
            <w:tcW w:w="1013" w:type="pct"/>
            <w:vMerge/>
          </w:tcPr>
          <w:p w:rsidR="00AB4CFA" w:rsidRPr="0036671D" w:rsidRDefault="00AB4CFA" w:rsidP="00027D99">
            <w:pPr>
              <w:pStyle w:val="ListParagraph"/>
              <w:numPr>
                <w:ilvl w:val="0"/>
                <w:numId w:val="9"/>
              </w:numPr>
              <w:spacing w:after="0" w:line="360" w:lineRule="exact"/>
              <w:rPr>
                <w:rFonts w:ascii="TH SarabunPSK" w:hAnsi="TH SarabunPSK" w:cs="TH SarabunPSK"/>
                <w:sz w:val="32"/>
                <w:cs/>
              </w:rPr>
            </w:pPr>
          </w:p>
        </w:tc>
        <w:tc>
          <w:tcPr>
            <w:tcW w:w="811" w:type="pct"/>
            <w:vMerge/>
          </w:tcPr>
          <w:p w:rsidR="00AB4CFA" w:rsidRPr="0036671D" w:rsidRDefault="00AB4CFA" w:rsidP="00027D99">
            <w:pPr>
              <w:pStyle w:val="ListParagraph"/>
              <w:numPr>
                <w:ilvl w:val="0"/>
                <w:numId w:val="9"/>
              </w:numPr>
              <w:spacing w:after="0" w:line="360" w:lineRule="exact"/>
              <w:rPr>
                <w:rFonts w:ascii="TH SarabunPSK" w:hAnsi="TH SarabunPSK" w:cs="TH SarabunPSK"/>
                <w:sz w:val="32"/>
                <w:cs/>
              </w:rPr>
            </w:pPr>
          </w:p>
        </w:tc>
        <w:tc>
          <w:tcPr>
            <w:tcW w:w="1691" w:type="pct"/>
          </w:tcPr>
          <w:p w:rsidR="00AB4CFA" w:rsidRDefault="00AB4CFA" w:rsidP="00027D99">
            <w:pPr>
              <w:spacing w:line="360" w:lineRule="exact"/>
              <w:rPr>
                <w:rFonts w:ascii="TH SarabunPSK" w:hAnsi="TH SarabunPSK" w:cs="TH SarabunPSK"/>
              </w:rPr>
            </w:pPr>
            <w:r>
              <w:rPr>
                <w:rFonts w:ascii="TH SarabunPSK" w:hAnsi="TH SarabunPSK" w:cs="TH SarabunPSK"/>
              </w:rPr>
              <w:t>6</w:t>
            </w:r>
            <w:r>
              <w:rPr>
                <w:rFonts w:ascii="TH SarabunPSK" w:hAnsi="TH SarabunPSK" w:cs="TH SarabunPSK"/>
                <w:cs/>
              </w:rPr>
              <w:t xml:space="preserve">. </w:t>
            </w:r>
            <w:r w:rsidRPr="008760F8">
              <w:rPr>
                <w:rFonts w:ascii="TH SarabunPSK" w:hAnsi="TH SarabunPSK" w:cs="TH SarabunPSK"/>
              </w:rPr>
              <w:t xml:space="preserve">Object </w:t>
            </w:r>
            <w:r w:rsidRPr="008760F8">
              <w:rPr>
                <w:rFonts w:ascii="TH SarabunPSK" w:hAnsi="TH SarabunPSK" w:cs="TH SarabunPSK"/>
                <w:cs/>
              </w:rPr>
              <w:t xml:space="preserve">- </w:t>
            </w:r>
            <w:r w:rsidRPr="008760F8">
              <w:rPr>
                <w:rFonts w:ascii="TH SarabunPSK" w:hAnsi="TH SarabunPSK" w:cs="TH SarabunPSK"/>
              </w:rPr>
              <w:t>Oriented Programming</w:t>
            </w:r>
          </w:p>
        </w:tc>
        <w:tc>
          <w:tcPr>
            <w:tcW w:w="671" w:type="pct"/>
          </w:tcPr>
          <w:p w:rsidR="00AB4CFA" w:rsidRPr="0036671D" w:rsidRDefault="00AB4CFA" w:rsidP="00027D99">
            <w:pPr>
              <w:spacing w:line="360" w:lineRule="exact"/>
              <w:jc w:val="center"/>
              <w:rPr>
                <w:rFonts w:ascii="TH SarabunPSK" w:hAnsi="TH SarabunPSK" w:cs="TH SarabunPSK"/>
                <w:cs/>
              </w:rPr>
            </w:pPr>
            <w:r>
              <w:rPr>
                <w:rFonts w:ascii="TH SarabunPSK" w:hAnsi="TH SarabunPSK" w:cs="TH SarabunPSK"/>
              </w:rPr>
              <w:t>2548</w:t>
            </w:r>
            <w:r w:rsidRPr="0036671D">
              <w:rPr>
                <w:rFonts w:ascii="TH SarabunPSK" w:hAnsi="TH SarabunPSK" w:cs="TH SarabunPSK"/>
                <w:cs/>
              </w:rPr>
              <w:t>-ปัจจุบัน</w:t>
            </w:r>
          </w:p>
        </w:tc>
      </w:tr>
    </w:tbl>
    <w:p w:rsidR="00AB4CFA" w:rsidRDefault="00AB4CFA" w:rsidP="00AB4CFA">
      <w:pPr>
        <w:spacing w:line="360" w:lineRule="exact"/>
        <w:rPr>
          <w:rFonts w:ascii="TH SarabunPSK" w:eastAsiaTheme="minorHAnsi" w:hAnsi="TH SarabunPSK" w:cs="TH SarabunPSK"/>
          <w:b/>
          <w:bCs/>
        </w:rPr>
      </w:pPr>
    </w:p>
    <w:p w:rsidR="00AB4CFA" w:rsidRPr="00F01299" w:rsidRDefault="00AB4CFA" w:rsidP="00AB4CFA">
      <w:pPr>
        <w:spacing w:line="360" w:lineRule="exact"/>
        <w:rPr>
          <w:rFonts w:ascii="TH SarabunPSK" w:eastAsiaTheme="minorHAnsi" w:hAnsi="TH SarabunPSK" w:cs="TH SarabunPSK"/>
          <w:b/>
          <w:bCs/>
        </w:rPr>
      </w:pPr>
      <w:r w:rsidRPr="00F01299">
        <w:rPr>
          <w:rFonts w:ascii="TH SarabunPSK" w:eastAsiaTheme="minorHAnsi" w:hAnsi="TH SarabunPSK" w:cs="TH SarabunPSK"/>
          <w:b/>
          <w:bCs/>
        </w:rPr>
        <w:t>5</w:t>
      </w:r>
      <w:r w:rsidRPr="00F01299">
        <w:rPr>
          <w:rFonts w:ascii="TH SarabunPSK" w:eastAsiaTheme="minorHAnsi" w:hAnsi="TH SarabunPSK" w:cs="TH SarabunPSK"/>
          <w:b/>
          <w:bCs/>
          <w:cs/>
        </w:rPr>
        <w:t xml:space="preserve">. ผลงานทางวิชาการย้อนหลัง 5 ปี </w:t>
      </w:r>
      <w:r w:rsidRPr="00F01299">
        <w:rPr>
          <w:rFonts w:ascii="TH SarabunPSK" w:eastAsiaTheme="minorHAnsi" w:hAnsi="TH SarabunPSK" w:cs="TH SarabunPSK"/>
          <w:cs/>
        </w:rPr>
        <w:t>(ที่ไม่ใช่ส่วนหนึ่งของการศึกษาเพื่อรับปริญญา)</w:t>
      </w:r>
    </w:p>
    <w:p w:rsidR="00AB4CFA" w:rsidRPr="00F01299" w:rsidRDefault="00AB4CFA" w:rsidP="00AB4CFA">
      <w:pPr>
        <w:spacing w:line="360" w:lineRule="exact"/>
        <w:ind w:firstLine="360"/>
        <w:jc w:val="thaiDistribute"/>
        <w:rPr>
          <w:rFonts w:ascii="TH SarabunPSK" w:eastAsiaTheme="minorHAnsi" w:hAnsi="TH SarabunPSK" w:cs="TH SarabunPSK"/>
          <w:cs/>
        </w:rPr>
      </w:pPr>
      <w:r w:rsidRPr="00F01299">
        <w:rPr>
          <w:rFonts w:ascii="TH SarabunPSK" w:eastAsiaTheme="minorHAnsi" w:hAnsi="TH SarabunPSK" w:cs="TH SarabunPSK"/>
          <w:b/>
          <w:bCs/>
        </w:rPr>
        <w:t>5</w:t>
      </w:r>
      <w:r w:rsidRPr="00F01299">
        <w:rPr>
          <w:rFonts w:ascii="TH SarabunPSK" w:eastAsiaTheme="minorHAnsi" w:hAnsi="TH SarabunPSK" w:cs="TH SarabunPSK"/>
          <w:b/>
          <w:bCs/>
          <w:cs/>
        </w:rPr>
        <w:t>.</w:t>
      </w:r>
      <w:r w:rsidRPr="00F01299">
        <w:rPr>
          <w:rFonts w:ascii="TH SarabunPSK" w:eastAsiaTheme="minorHAnsi" w:hAnsi="TH SarabunPSK" w:cs="TH SarabunPSK"/>
          <w:b/>
          <w:bCs/>
        </w:rPr>
        <w:t xml:space="preserve">1 </w:t>
      </w:r>
      <w:r w:rsidRPr="00F01299">
        <w:rPr>
          <w:rFonts w:ascii="TH SarabunPSK" w:eastAsiaTheme="minorHAnsi" w:hAnsi="TH SarabunPSK" w:cs="TH SarabunPSK"/>
          <w:b/>
          <w:bCs/>
          <w:cs/>
        </w:rPr>
        <w:t xml:space="preserve">บทความวิจัย </w:t>
      </w:r>
    </w:p>
    <w:p w:rsidR="00AB4CFA" w:rsidRPr="00F01299" w:rsidRDefault="00AB4CFA" w:rsidP="00AB4CFA">
      <w:pPr>
        <w:spacing w:line="360" w:lineRule="exact"/>
        <w:ind w:firstLine="360"/>
        <w:jc w:val="thaiDistribute"/>
        <w:rPr>
          <w:rFonts w:ascii="TH SarabunPSK" w:eastAsiaTheme="minorHAnsi" w:hAnsi="TH SarabunPSK" w:cs="TH SarabunPSK"/>
          <w:b/>
          <w:bCs/>
        </w:rPr>
      </w:pPr>
      <w:r>
        <w:rPr>
          <w:rFonts w:ascii="TH SarabunPSK" w:eastAsiaTheme="minorHAnsi" w:hAnsi="TH SarabunPSK" w:cs="TH SarabunPSK"/>
          <w:b/>
          <w:bCs/>
          <w:cs/>
        </w:rPr>
        <w:t xml:space="preserve">                -</w:t>
      </w:r>
    </w:p>
    <w:p w:rsidR="00AB4CFA" w:rsidRPr="00F01299" w:rsidRDefault="00AB4CFA" w:rsidP="00AB4CFA">
      <w:pPr>
        <w:pStyle w:val="ListParagraph"/>
        <w:numPr>
          <w:ilvl w:val="1"/>
          <w:numId w:val="24"/>
        </w:numPr>
        <w:spacing w:line="360" w:lineRule="exact"/>
        <w:jc w:val="thaiDistribute"/>
        <w:rPr>
          <w:rFonts w:ascii="TH SarabunPSK" w:eastAsiaTheme="minorHAnsi" w:hAnsi="TH SarabunPSK" w:cs="TH SarabunPSK"/>
          <w:b/>
          <w:bCs/>
          <w:sz w:val="32"/>
          <w:u w:val="single"/>
        </w:rPr>
      </w:pPr>
      <w:r w:rsidRPr="00F01299">
        <w:rPr>
          <w:rFonts w:ascii="TH SarabunPSK" w:eastAsiaTheme="minorHAnsi" w:hAnsi="TH SarabunPSK" w:cs="TH SarabunPSK"/>
          <w:b/>
          <w:bCs/>
          <w:sz w:val="32"/>
          <w:cs/>
        </w:rPr>
        <w:t xml:space="preserve">บทความวิจัย/วิชาการที่เสนอในที่ประชุมวิชาการ </w:t>
      </w:r>
    </w:p>
    <w:p w:rsidR="00AB4CFA" w:rsidRDefault="00AB4CFA" w:rsidP="00AB4CFA">
      <w:pPr>
        <w:pStyle w:val="ListParagraph"/>
        <w:numPr>
          <w:ilvl w:val="0"/>
          <w:numId w:val="36"/>
        </w:numPr>
        <w:spacing w:line="360" w:lineRule="exact"/>
        <w:jc w:val="both"/>
        <w:rPr>
          <w:rFonts w:ascii="TH SarabunPSK" w:eastAsiaTheme="minorHAnsi" w:hAnsi="TH SarabunPSK" w:cs="TH SarabunPSK"/>
          <w:sz w:val="32"/>
        </w:rPr>
      </w:pPr>
      <w:r w:rsidRPr="008760F8">
        <w:rPr>
          <w:rFonts w:ascii="TH SarabunPSK" w:hAnsi="TH SarabunPSK" w:cs="TH SarabunPSK"/>
          <w:sz w:val="32"/>
        </w:rPr>
        <w:t>A</w:t>
      </w:r>
      <w:r w:rsidRPr="008760F8">
        <w:rPr>
          <w:rFonts w:ascii="TH SarabunPSK" w:hAnsi="TH SarabunPSK" w:cs="TH SarabunPSK"/>
          <w:sz w:val="32"/>
          <w:cs/>
        </w:rPr>
        <w:t xml:space="preserve">. </w:t>
      </w:r>
      <w:r w:rsidRPr="008760F8">
        <w:rPr>
          <w:rFonts w:ascii="TH SarabunPSK" w:hAnsi="TH SarabunPSK" w:cs="TH SarabunPSK"/>
          <w:sz w:val="32"/>
        </w:rPr>
        <w:t>Palawan, J</w:t>
      </w:r>
      <w:r w:rsidRPr="008760F8">
        <w:rPr>
          <w:rFonts w:ascii="TH SarabunPSK" w:hAnsi="TH SarabunPSK" w:cs="TH SarabunPSK"/>
          <w:sz w:val="32"/>
          <w:cs/>
        </w:rPr>
        <w:t xml:space="preserve">. </w:t>
      </w:r>
      <w:r w:rsidRPr="008760F8">
        <w:rPr>
          <w:rFonts w:ascii="TH SarabunPSK" w:hAnsi="TH SarabunPSK" w:cs="TH SarabunPSK"/>
          <w:sz w:val="32"/>
        </w:rPr>
        <w:t>Woods and M</w:t>
      </w:r>
      <w:r w:rsidRPr="008760F8">
        <w:rPr>
          <w:rFonts w:ascii="TH SarabunPSK" w:hAnsi="TH SarabunPSK" w:cs="TH SarabunPSK"/>
          <w:sz w:val="32"/>
          <w:cs/>
        </w:rPr>
        <w:t xml:space="preserve">. </w:t>
      </w:r>
      <w:proofErr w:type="spellStart"/>
      <w:r w:rsidRPr="008760F8">
        <w:rPr>
          <w:rFonts w:ascii="TH SarabunPSK" w:hAnsi="TH SarabunPSK" w:cs="TH SarabunPSK"/>
          <w:sz w:val="32"/>
        </w:rPr>
        <w:t>Ghanbari</w:t>
      </w:r>
      <w:proofErr w:type="spellEnd"/>
      <w:r w:rsidRPr="008760F8">
        <w:rPr>
          <w:rFonts w:ascii="TH SarabunPSK" w:hAnsi="TH SarabunPSK" w:cs="TH SarabunPSK"/>
          <w:sz w:val="32"/>
        </w:rPr>
        <w:t xml:space="preserve">, </w:t>
      </w:r>
      <w:r w:rsidRPr="008760F8">
        <w:rPr>
          <w:rFonts w:ascii="TH SarabunPSK" w:hAnsi="TH SarabunPSK" w:cs="TH SarabunPSK"/>
          <w:sz w:val="32"/>
          <w:cs/>
        </w:rPr>
        <w:t>"</w:t>
      </w:r>
      <w:r w:rsidRPr="008760F8">
        <w:rPr>
          <w:rFonts w:ascii="TH SarabunPSK" w:hAnsi="TH SarabunPSK" w:cs="TH SarabunPSK"/>
          <w:sz w:val="32"/>
        </w:rPr>
        <w:t>Weighted multi</w:t>
      </w:r>
      <w:r w:rsidRPr="008760F8">
        <w:rPr>
          <w:rFonts w:ascii="TH SarabunPSK" w:hAnsi="TH SarabunPSK" w:cs="TH SarabunPSK"/>
          <w:sz w:val="32"/>
          <w:cs/>
        </w:rPr>
        <w:t>-</w:t>
      </w:r>
      <w:r w:rsidRPr="008760F8">
        <w:rPr>
          <w:rFonts w:ascii="TH SarabunPSK" w:hAnsi="TH SarabunPSK" w:cs="TH SarabunPSK"/>
          <w:sz w:val="32"/>
        </w:rPr>
        <w:t>playback buffer management for scalable video streaming,</w:t>
      </w:r>
      <w:r w:rsidRPr="008760F8">
        <w:rPr>
          <w:rFonts w:ascii="TH SarabunPSK" w:hAnsi="TH SarabunPSK" w:cs="TH SarabunPSK"/>
          <w:sz w:val="32"/>
          <w:cs/>
        </w:rPr>
        <w:t xml:space="preserve">" </w:t>
      </w:r>
      <w:r w:rsidRPr="008760F8">
        <w:rPr>
          <w:rFonts w:ascii="TH SarabunPSK" w:hAnsi="TH SarabunPSK" w:cs="TH SarabunPSK"/>
          <w:sz w:val="32"/>
        </w:rPr>
        <w:t xml:space="preserve">2014 6th Computer Science and Electronic Engineering Conference </w:t>
      </w:r>
      <w:r w:rsidRPr="008760F8">
        <w:rPr>
          <w:rFonts w:ascii="TH SarabunPSK" w:hAnsi="TH SarabunPSK" w:cs="TH SarabunPSK"/>
          <w:sz w:val="32"/>
          <w:cs/>
        </w:rPr>
        <w:t>(</w:t>
      </w:r>
      <w:r w:rsidRPr="008760F8">
        <w:rPr>
          <w:rFonts w:ascii="TH SarabunPSK" w:hAnsi="TH SarabunPSK" w:cs="TH SarabunPSK"/>
          <w:sz w:val="32"/>
        </w:rPr>
        <w:t>CEEC</w:t>
      </w:r>
      <w:r w:rsidRPr="008760F8">
        <w:rPr>
          <w:rFonts w:ascii="TH SarabunPSK" w:hAnsi="TH SarabunPSK" w:cs="TH SarabunPSK"/>
          <w:sz w:val="32"/>
          <w:cs/>
        </w:rPr>
        <w:t>)</w:t>
      </w:r>
      <w:r w:rsidRPr="008760F8">
        <w:rPr>
          <w:rFonts w:ascii="TH SarabunPSK" w:hAnsi="TH SarabunPSK" w:cs="TH SarabunPSK"/>
          <w:sz w:val="32"/>
        </w:rPr>
        <w:t>, Colchester, 2014, pp</w:t>
      </w:r>
      <w:r w:rsidRPr="008760F8">
        <w:rPr>
          <w:rFonts w:ascii="TH SarabunPSK" w:hAnsi="TH SarabunPSK" w:cs="TH SarabunPSK"/>
          <w:sz w:val="32"/>
          <w:cs/>
        </w:rPr>
        <w:t xml:space="preserve">. </w:t>
      </w:r>
      <w:r w:rsidRPr="008760F8">
        <w:rPr>
          <w:rFonts w:ascii="TH SarabunPSK" w:hAnsi="TH SarabunPSK" w:cs="TH SarabunPSK"/>
          <w:sz w:val="32"/>
        </w:rPr>
        <w:t>47</w:t>
      </w:r>
      <w:r w:rsidRPr="008760F8">
        <w:rPr>
          <w:rFonts w:ascii="TH SarabunPSK" w:hAnsi="TH SarabunPSK" w:cs="TH SarabunPSK"/>
          <w:sz w:val="32"/>
          <w:cs/>
        </w:rPr>
        <w:t>-</w:t>
      </w:r>
      <w:r w:rsidRPr="008760F8">
        <w:rPr>
          <w:rFonts w:ascii="TH SarabunPSK" w:hAnsi="TH SarabunPSK" w:cs="TH SarabunPSK"/>
          <w:sz w:val="32"/>
        </w:rPr>
        <w:t>51</w:t>
      </w:r>
      <w:r w:rsidRPr="008760F8">
        <w:rPr>
          <w:rFonts w:ascii="TH SarabunPSK" w:hAnsi="TH SarabunPSK" w:cs="TH SarabunPSK"/>
          <w:sz w:val="32"/>
          <w:cs/>
        </w:rPr>
        <w:t>.</w:t>
      </w:r>
    </w:p>
    <w:p w:rsidR="00AB4CFA" w:rsidRPr="00F01299" w:rsidRDefault="00AB4CFA" w:rsidP="00AB4CFA">
      <w:pPr>
        <w:spacing w:line="360" w:lineRule="exact"/>
        <w:ind w:firstLine="360"/>
        <w:jc w:val="thaiDistribute"/>
        <w:rPr>
          <w:rFonts w:ascii="TH SarabunPSK" w:eastAsiaTheme="minorHAnsi" w:hAnsi="TH SarabunPSK" w:cs="TH SarabunPSK"/>
          <w:b/>
          <w:bCs/>
          <w:u w:val="single"/>
        </w:rPr>
      </w:pPr>
      <w:r w:rsidRPr="00F01299">
        <w:rPr>
          <w:rFonts w:ascii="TH SarabunPSK" w:eastAsiaTheme="minorHAnsi" w:hAnsi="TH SarabunPSK" w:cs="TH SarabunPSK"/>
          <w:b/>
          <w:bCs/>
        </w:rPr>
        <w:t>5</w:t>
      </w:r>
      <w:r w:rsidRPr="00F01299">
        <w:rPr>
          <w:rFonts w:ascii="TH SarabunPSK" w:eastAsiaTheme="minorHAnsi" w:hAnsi="TH SarabunPSK" w:cs="TH SarabunPSK"/>
          <w:b/>
          <w:bCs/>
          <w:cs/>
        </w:rPr>
        <w:t>.</w:t>
      </w:r>
      <w:r w:rsidRPr="00F01299">
        <w:rPr>
          <w:rFonts w:ascii="TH SarabunPSK" w:eastAsiaTheme="minorHAnsi" w:hAnsi="TH SarabunPSK" w:cs="TH SarabunPSK"/>
          <w:b/>
          <w:bCs/>
        </w:rPr>
        <w:t xml:space="preserve">3 </w:t>
      </w:r>
      <w:r w:rsidRPr="00F01299">
        <w:rPr>
          <w:rFonts w:ascii="TH SarabunPSK" w:eastAsiaTheme="minorHAnsi" w:hAnsi="TH SarabunPSK" w:cs="TH SarabunPSK"/>
          <w:b/>
          <w:bCs/>
          <w:cs/>
        </w:rPr>
        <w:t xml:space="preserve">บทความทางวิชาการ </w:t>
      </w:r>
    </w:p>
    <w:p w:rsidR="00AB4CFA" w:rsidRPr="00F01299" w:rsidRDefault="00AB4CFA" w:rsidP="00AB4CFA">
      <w:pPr>
        <w:spacing w:line="360" w:lineRule="exact"/>
        <w:ind w:firstLine="720"/>
        <w:rPr>
          <w:rFonts w:ascii="TH SarabunPSK" w:eastAsiaTheme="minorHAnsi" w:hAnsi="TH SarabunPSK" w:cs="TH SarabunPSK"/>
        </w:rPr>
      </w:pPr>
      <w:r w:rsidRPr="00F01299">
        <w:rPr>
          <w:rFonts w:ascii="TH SarabunPSK" w:eastAsiaTheme="minorHAnsi" w:hAnsi="TH SarabunPSK" w:cs="TH SarabunPSK"/>
          <w:cs/>
        </w:rPr>
        <w:t>-</w:t>
      </w:r>
    </w:p>
    <w:p w:rsidR="00AB4CFA" w:rsidRPr="00F01299" w:rsidRDefault="00AB4CFA" w:rsidP="00AB4CFA">
      <w:pPr>
        <w:spacing w:line="360" w:lineRule="exact"/>
        <w:ind w:firstLine="360"/>
        <w:jc w:val="thaiDistribute"/>
        <w:rPr>
          <w:rFonts w:ascii="TH SarabunPSK" w:eastAsiaTheme="minorHAnsi" w:hAnsi="TH SarabunPSK" w:cs="TH SarabunPSK"/>
          <w:b/>
          <w:bCs/>
          <w:u w:val="single"/>
        </w:rPr>
      </w:pPr>
      <w:r w:rsidRPr="00F01299">
        <w:rPr>
          <w:rFonts w:ascii="TH SarabunPSK" w:eastAsiaTheme="minorHAnsi" w:hAnsi="TH SarabunPSK" w:cs="TH SarabunPSK"/>
          <w:b/>
          <w:bCs/>
        </w:rPr>
        <w:t>5</w:t>
      </w:r>
      <w:r w:rsidRPr="00F01299">
        <w:rPr>
          <w:rFonts w:ascii="TH SarabunPSK" w:eastAsiaTheme="minorHAnsi" w:hAnsi="TH SarabunPSK" w:cs="TH SarabunPSK"/>
          <w:b/>
          <w:bCs/>
          <w:cs/>
        </w:rPr>
        <w:t>.</w:t>
      </w:r>
      <w:r w:rsidRPr="00F01299">
        <w:rPr>
          <w:rFonts w:ascii="TH SarabunPSK" w:eastAsiaTheme="minorHAnsi" w:hAnsi="TH SarabunPSK" w:cs="TH SarabunPSK"/>
          <w:b/>
          <w:bCs/>
        </w:rPr>
        <w:t xml:space="preserve">4 </w:t>
      </w:r>
      <w:r w:rsidRPr="00F01299">
        <w:rPr>
          <w:rFonts w:ascii="TH SarabunPSK" w:eastAsiaTheme="minorHAnsi" w:hAnsi="TH SarabunPSK" w:cs="TH SarabunPSK"/>
          <w:b/>
          <w:bCs/>
          <w:cs/>
        </w:rPr>
        <w:t xml:space="preserve">หนังสือ/ตำรา/เอกสารการสอน  </w:t>
      </w:r>
    </w:p>
    <w:p w:rsidR="00AB4CFA" w:rsidRDefault="00AB4CFA" w:rsidP="00AB4CFA">
      <w:pPr>
        <w:ind w:right="-2"/>
        <w:rPr>
          <w:rFonts w:ascii="TH SarabunPSK" w:hAnsi="TH SarabunPSK" w:cs="TH SarabunPSK"/>
        </w:rPr>
      </w:pPr>
      <w:r>
        <w:rPr>
          <w:rFonts w:ascii="TH SarabunPSK" w:eastAsiaTheme="minorHAnsi" w:hAnsi="TH SarabunPSK" w:cs="TH SarabunPSK" w:hint="cs"/>
          <w:cs/>
        </w:rPr>
        <w:t xml:space="preserve">   </w:t>
      </w:r>
      <w:r>
        <w:rPr>
          <w:rFonts w:ascii="TH SarabunPSK" w:eastAsiaTheme="minorHAnsi" w:hAnsi="TH SarabunPSK" w:cs="TH SarabunPSK" w:hint="cs"/>
          <w:cs/>
        </w:rPr>
        <w:tab/>
        <w:t>-</w:t>
      </w:r>
    </w:p>
    <w:p w:rsidR="00AB4CFA" w:rsidRDefault="00AB4CFA" w:rsidP="00AB4CFA">
      <w:pPr>
        <w:ind w:right="-2"/>
        <w:rPr>
          <w:rFonts w:ascii="TH SarabunPSK" w:hAnsi="TH SarabunPSK" w:cs="TH SarabunPSK"/>
        </w:rPr>
      </w:pPr>
    </w:p>
    <w:p w:rsidR="00AB4CFA" w:rsidRDefault="00AB4CFA" w:rsidP="00AB4CFA">
      <w:pPr>
        <w:ind w:right="-2"/>
        <w:rPr>
          <w:rFonts w:ascii="TH SarabunPSK" w:hAnsi="TH SarabunPSK" w:cs="TH SarabunPSK"/>
        </w:rPr>
      </w:pPr>
    </w:p>
    <w:p w:rsidR="00AB4CFA" w:rsidRDefault="00AB4CFA" w:rsidP="00AB4CFA">
      <w:pPr>
        <w:ind w:right="-2"/>
        <w:rPr>
          <w:rFonts w:ascii="TH SarabunPSK" w:hAnsi="TH SarabunPSK" w:cs="TH SarabunPSK"/>
        </w:rPr>
      </w:pPr>
    </w:p>
    <w:p w:rsidR="00AB4CFA" w:rsidRDefault="00AB4CFA" w:rsidP="00AB4CFA">
      <w:pPr>
        <w:ind w:right="-2"/>
        <w:rPr>
          <w:rFonts w:ascii="TH SarabunPSK" w:hAnsi="TH SarabunPSK" w:cs="TH SarabunPSK"/>
        </w:rPr>
      </w:pPr>
    </w:p>
    <w:p w:rsidR="00AB4CFA" w:rsidRDefault="00AB4CFA" w:rsidP="00AB4CFA">
      <w:pPr>
        <w:ind w:right="-2"/>
        <w:rPr>
          <w:rFonts w:ascii="TH SarabunPSK" w:hAnsi="TH SarabunPSK" w:cs="TH SarabunPSK"/>
        </w:rPr>
      </w:pPr>
    </w:p>
    <w:p w:rsidR="00AB4CFA" w:rsidRDefault="00AB4CFA" w:rsidP="00AB4CFA">
      <w:pPr>
        <w:ind w:right="-2"/>
        <w:rPr>
          <w:rFonts w:ascii="TH SarabunPSK" w:hAnsi="TH SarabunPSK" w:cs="TH SarabunPSK"/>
        </w:rPr>
      </w:pPr>
    </w:p>
    <w:p w:rsidR="00AB4CFA" w:rsidRDefault="00AB4CFA" w:rsidP="00AB4CFA">
      <w:pPr>
        <w:ind w:right="-2"/>
        <w:rPr>
          <w:rFonts w:ascii="TH SarabunPSK" w:hAnsi="TH SarabunPSK" w:cs="TH SarabunPSK"/>
        </w:rPr>
      </w:pPr>
    </w:p>
    <w:p w:rsidR="00AB4CFA" w:rsidRDefault="00AB4CFA" w:rsidP="00AB4CFA">
      <w:pPr>
        <w:ind w:right="-2"/>
        <w:rPr>
          <w:rFonts w:ascii="TH SarabunPSK" w:hAnsi="TH SarabunPSK" w:cs="TH SarabunPSK"/>
        </w:rPr>
      </w:pPr>
    </w:p>
    <w:p w:rsidR="00AB4CFA" w:rsidRDefault="00AB4CFA" w:rsidP="00AB4CFA">
      <w:pPr>
        <w:ind w:right="-2"/>
        <w:rPr>
          <w:rFonts w:ascii="TH SarabunPSK" w:hAnsi="TH SarabunPSK" w:cs="TH SarabunPSK"/>
        </w:rPr>
      </w:pPr>
    </w:p>
    <w:p w:rsidR="00AB4CFA" w:rsidRDefault="00AB4CFA" w:rsidP="00AB4CFA">
      <w:pPr>
        <w:ind w:right="-2"/>
        <w:rPr>
          <w:rFonts w:ascii="TH SarabunPSK" w:hAnsi="TH SarabunPSK" w:cs="TH SarabunPSK"/>
        </w:rPr>
      </w:pPr>
    </w:p>
    <w:p w:rsidR="00AB4CFA" w:rsidRDefault="00AB4CFA" w:rsidP="00AB4CFA">
      <w:pPr>
        <w:ind w:right="-2"/>
        <w:rPr>
          <w:rFonts w:ascii="TH SarabunPSK" w:hAnsi="TH SarabunPSK" w:cs="TH SarabunPSK"/>
        </w:rPr>
      </w:pPr>
    </w:p>
    <w:p w:rsidR="008C513B" w:rsidRDefault="008C513B" w:rsidP="00AB4CFA">
      <w:pPr>
        <w:ind w:right="-2"/>
        <w:rPr>
          <w:rFonts w:ascii="TH SarabunPSK" w:hAnsi="TH SarabunPSK" w:cs="TH SarabunPSK"/>
        </w:rPr>
      </w:pPr>
    </w:p>
    <w:p w:rsidR="008C513B" w:rsidRDefault="008C513B" w:rsidP="00AB4CFA">
      <w:pPr>
        <w:ind w:right="-2"/>
        <w:rPr>
          <w:rFonts w:ascii="TH SarabunPSK" w:hAnsi="TH SarabunPSK" w:cs="TH SarabunPSK"/>
        </w:rPr>
      </w:pPr>
    </w:p>
    <w:p w:rsidR="008C513B" w:rsidRDefault="008C513B" w:rsidP="00AB4CFA">
      <w:pPr>
        <w:ind w:right="-2"/>
        <w:rPr>
          <w:rFonts w:ascii="TH SarabunPSK" w:hAnsi="TH SarabunPSK" w:cs="TH SarabunPSK"/>
        </w:rPr>
      </w:pPr>
    </w:p>
    <w:p w:rsidR="008C513B" w:rsidRDefault="008C513B" w:rsidP="00AB4CFA">
      <w:pPr>
        <w:ind w:right="-2"/>
        <w:rPr>
          <w:rFonts w:ascii="TH SarabunPSK" w:hAnsi="TH SarabunPSK" w:cs="TH SarabunPSK"/>
        </w:rPr>
      </w:pPr>
    </w:p>
    <w:p w:rsidR="008C513B" w:rsidRDefault="008C513B" w:rsidP="00AB4CFA">
      <w:pPr>
        <w:ind w:right="-2"/>
        <w:rPr>
          <w:rFonts w:ascii="TH SarabunPSK" w:hAnsi="TH SarabunPSK" w:cs="TH SarabunPSK"/>
        </w:rPr>
      </w:pPr>
    </w:p>
    <w:p w:rsidR="00AB4CFA" w:rsidRDefault="00AB4CFA" w:rsidP="00AB4CFA">
      <w:pPr>
        <w:ind w:right="-2"/>
        <w:rPr>
          <w:rFonts w:ascii="TH SarabunPSK" w:hAnsi="TH SarabunPSK" w:cs="TH SarabunPSK"/>
        </w:rPr>
      </w:pPr>
    </w:p>
    <w:p w:rsidR="00AB4CFA" w:rsidRDefault="00AB4CFA" w:rsidP="00AB4CFA">
      <w:pPr>
        <w:ind w:right="-2"/>
        <w:rPr>
          <w:rFonts w:ascii="TH SarabunPSK" w:hAnsi="TH SarabunPSK" w:cs="TH SarabunPSK"/>
        </w:rPr>
      </w:pPr>
    </w:p>
    <w:p w:rsidR="00AB4CFA" w:rsidRDefault="00AB4CFA" w:rsidP="00AB4CFA">
      <w:pPr>
        <w:ind w:right="-2"/>
        <w:rPr>
          <w:rFonts w:ascii="TH SarabunPSK" w:hAnsi="TH SarabunPSK" w:cs="TH SarabunPSK"/>
        </w:rPr>
      </w:pPr>
    </w:p>
    <w:p w:rsidR="00AB4CFA" w:rsidRDefault="00AB4CFA" w:rsidP="00AB4CFA">
      <w:pPr>
        <w:ind w:right="-2"/>
        <w:rPr>
          <w:rFonts w:ascii="TH SarabunPSK" w:hAnsi="TH SarabunPSK" w:cs="TH SarabunPSK"/>
        </w:rPr>
      </w:pPr>
    </w:p>
    <w:p w:rsidR="00AB4CFA" w:rsidRDefault="00AB4CFA" w:rsidP="00AB4CFA">
      <w:pPr>
        <w:ind w:right="-2"/>
        <w:rPr>
          <w:rFonts w:ascii="TH SarabunPSK" w:hAnsi="TH SarabunPSK" w:cs="TH SarabunPSK"/>
        </w:rPr>
      </w:pPr>
    </w:p>
    <w:p w:rsidR="00AB4CFA" w:rsidRDefault="00AB4CFA" w:rsidP="00AB4CFA">
      <w:pPr>
        <w:ind w:right="-2"/>
        <w:rPr>
          <w:rFonts w:ascii="TH SarabunPSK" w:hAnsi="TH SarabunPSK" w:cs="TH SarabunPSK"/>
        </w:rPr>
      </w:pPr>
    </w:p>
    <w:p w:rsidR="00AB4CFA" w:rsidRDefault="00AB4CFA" w:rsidP="00AB4CFA">
      <w:pPr>
        <w:ind w:right="-2"/>
        <w:rPr>
          <w:rFonts w:ascii="TH SarabunPSK" w:hAnsi="TH SarabunPSK" w:cs="TH SarabunPSK"/>
        </w:rPr>
      </w:pPr>
    </w:p>
    <w:p w:rsidR="000B0837" w:rsidRPr="00EF19FD" w:rsidRDefault="000B0837" w:rsidP="000B0837">
      <w:pPr>
        <w:ind w:right="-2"/>
        <w:jc w:val="center"/>
        <w:rPr>
          <w:rFonts w:ascii="TH SarabunPSK" w:hAnsi="TH SarabunPSK" w:cs="TH SarabunPSK"/>
          <w:b/>
          <w:bCs/>
          <w:sz w:val="36"/>
          <w:szCs w:val="36"/>
        </w:rPr>
      </w:pPr>
      <w:r w:rsidRPr="00EF19FD">
        <w:rPr>
          <w:rFonts w:ascii="TH SarabunPSK" w:hAnsi="TH SarabunPSK" w:cs="TH SarabunPSK"/>
          <w:b/>
          <w:bCs/>
          <w:sz w:val="36"/>
          <w:szCs w:val="36"/>
          <w:cs/>
        </w:rPr>
        <w:lastRenderedPageBreak/>
        <w:t xml:space="preserve">ภาคผนวก ง  ข้อบังคับมหาวิทยาลัยวลัยลักษณ์ </w:t>
      </w:r>
    </w:p>
    <w:p w:rsidR="000B0837" w:rsidRPr="00EF19FD" w:rsidRDefault="000B0837" w:rsidP="000B0837">
      <w:pPr>
        <w:ind w:right="-2"/>
        <w:jc w:val="center"/>
        <w:rPr>
          <w:rFonts w:ascii="TH SarabunPSK" w:hAnsi="TH SarabunPSK" w:cs="TH SarabunPSK"/>
        </w:rPr>
      </w:pPr>
      <w:r w:rsidRPr="00EF19FD">
        <w:rPr>
          <w:rFonts w:ascii="TH SarabunPSK" w:hAnsi="TH SarabunPSK" w:cs="TH SarabunPSK"/>
          <w:b/>
          <w:bCs/>
          <w:sz w:val="36"/>
          <w:szCs w:val="36"/>
          <w:cs/>
        </w:rPr>
        <w:t>ว่าด้วยการศึกษาขั้นปริญญาตรี พ.ศ. 2560</w:t>
      </w:r>
    </w:p>
    <w:p w:rsidR="00792CBE" w:rsidRPr="00EF19FD" w:rsidRDefault="00792CBE" w:rsidP="00792CBE">
      <w:pPr>
        <w:tabs>
          <w:tab w:val="left" w:pos="10915"/>
          <w:tab w:val="left" w:pos="11057"/>
        </w:tabs>
        <w:jc w:val="center"/>
        <w:rPr>
          <w:rFonts w:ascii="TH SarabunPSK" w:eastAsia="Cordia New" w:hAnsi="TH SarabunPSK" w:cs="TH SarabunPSK"/>
          <w:b/>
          <w:bCs/>
        </w:rPr>
      </w:pPr>
    </w:p>
    <w:p w:rsidR="00792CBE" w:rsidRPr="00EF19FD" w:rsidRDefault="00792CBE" w:rsidP="00792CBE">
      <w:pPr>
        <w:tabs>
          <w:tab w:val="left" w:pos="10915"/>
          <w:tab w:val="left" w:pos="11057"/>
        </w:tabs>
        <w:jc w:val="center"/>
        <w:rPr>
          <w:rFonts w:ascii="TH SarabunPSK" w:eastAsia="Cordia New" w:hAnsi="TH SarabunPSK" w:cs="TH SarabunPSK"/>
          <w:b/>
          <w:bCs/>
        </w:rPr>
      </w:pPr>
      <w:r w:rsidRPr="00EF19FD">
        <w:rPr>
          <w:rFonts w:ascii="TH SarabunPSK" w:eastAsia="Cordia New" w:hAnsi="TH SarabunPSK" w:cs="TH SarabunPSK"/>
          <w:b/>
          <w:bCs/>
          <w:cs/>
        </w:rPr>
        <w:t>ข้อบังคับมหาวิทยาลัยวลัยลักษณ์</w:t>
      </w:r>
    </w:p>
    <w:p w:rsidR="00792CBE" w:rsidRPr="00EF19FD" w:rsidRDefault="00792CBE" w:rsidP="00792CBE">
      <w:pPr>
        <w:jc w:val="center"/>
        <w:rPr>
          <w:rFonts w:ascii="TH SarabunPSK" w:eastAsia="Cordia New" w:hAnsi="TH SarabunPSK" w:cs="TH SarabunPSK"/>
          <w:b/>
          <w:bCs/>
          <w:cs/>
        </w:rPr>
      </w:pPr>
      <w:r w:rsidRPr="00EF19FD">
        <w:rPr>
          <w:rFonts w:ascii="TH SarabunPSK" w:eastAsia="Cordia New" w:hAnsi="TH SarabunPSK" w:cs="TH SarabunPSK"/>
          <w:b/>
          <w:bCs/>
          <w:cs/>
        </w:rPr>
        <w:t>ว่าด้วยการศึกษาขั้นปริญญาตรี  พ.ศ. ๒๕๖๐</w:t>
      </w:r>
    </w:p>
    <w:p w:rsidR="00792CBE" w:rsidRPr="00EF19FD" w:rsidRDefault="00792CBE" w:rsidP="00792CBE">
      <w:pPr>
        <w:jc w:val="center"/>
        <w:rPr>
          <w:rFonts w:ascii="TH SarabunPSK" w:eastAsia="Cordia New" w:hAnsi="TH SarabunPSK" w:cs="TH SarabunPSK"/>
          <w:b/>
          <w:bCs/>
        </w:rPr>
      </w:pPr>
      <w:r w:rsidRPr="00EF19FD">
        <w:rPr>
          <w:rFonts w:ascii="TH SarabunPSK" w:eastAsia="Cordia New" w:hAnsi="TH SarabunPSK" w:cs="TH SarabunPSK"/>
          <w:b/>
          <w:bCs/>
          <w:cs/>
        </w:rPr>
        <w:t>……………………………………</w:t>
      </w:r>
    </w:p>
    <w:p w:rsidR="00792CBE" w:rsidRPr="00EF19FD" w:rsidRDefault="00792CBE" w:rsidP="00792CBE">
      <w:pPr>
        <w:rPr>
          <w:rFonts w:ascii="TH SarabunPSK" w:eastAsia="Cordia New" w:hAnsi="TH SarabunPSK" w:cs="TH SarabunPSK"/>
          <w:b/>
          <w:bCs/>
          <w:sz w:val="16"/>
          <w:szCs w:val="16"/>
        </w:rPr>
      </w:pPr>
    </w:p>
    <w:p w:rsidR="00792CBE" w:rsidRPr="00EF19FD" w:rsidRDefault="00792CBE" w:rsidP="00792CBE">
      <w:pPr>
        <w:ind w:right="-43"/>
        <w:jc w:val="thaiDistribute"/>
        <w:rPr>
          <w:rFonts w:ascii="TH SarabunPSK" w:eastAsia="Cordia New" w:hAnsi="TH SarabunPSK" w:cs="TH SarabunPSK"/>
        </w:rPr>
      </w:pP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cs/>
        </w:rPr>
        <w:t xml:space="preserve">เพื่อให้การจัดการเรียนการสอนเป็นไปด้วยความเหมาะสม สอดคล้องกับนโยบาย  และวัตถุประสงค์ของมหาวิทยาลัย อาศัยอำนาจตามมาตรา ๑๖ (๒) (๓) และมาตรา ๔๘ แห่งพระราชบัญญัติมหาวิทยาลัยวลัยลักษณ์ พ.ศ. ๒๕๓๕ ประกอบกับมติสภามหาวิทยาลัยวลัยลักษณ์ ในคราวประชุม ครั้งที่ </w:t>
      </w:r>
      <w:r w:rsidR="00A61F17" w:rsidRPr="00EF19FD">
        <w:rPr>
          <w:rFonts w:ascii="TH SarabunPSK" w:eastAsia="Cordia New" w:hAnsi="TH SarabunPSK" w:cs="TH SarabunPSK"/>
          <w:cs/>
        </w:rPr>
        <w:t>๑/๒๕๖๐</w:t>
      </w:r>
      <w:r w:rsidRPr="00EF19FD">
        <w:rPr>
          <w:rFonts w:ascii="TH SarabunPSK" w:eastAsia="Cordia New" w:hAnsi="TH SarabunPSK" w:cs="TH SarabunPSK"/>
          <w:spacing w:val="2"/>
          <w:cs/>
        </w:rPr>
        <w:t xml:space="preserve">  เมื่อวันที่ </w:t>
      </w:r>
      <w:r w:rsidR="00A61F17" w:rsidRPr="00EF19FD">
        <w:rPr>
          <w:rFonts w:ascii="TH SarabunPSK" w:eastAsia="Cordia New" w:hAnsi="TH SarabunPSK" w:cs="TH SarabunPSK"/>
          <w:spacing w:val="2"/>
          <w:cs/>
        </w:rPr>
        <w:t>๑๑ มีนาคม ๒๕๖๐</w:t>
      </w:r>
      <w:r w:rsidRPr="00EF19FD">
        <w:rPr>
          <w:rFonts w:ascii="TH SarabunPSK" w:eastAsia="Cordia New" w:hAnsi="TH SarabunPSK" w:cs="TH SarabunPSK"/>
          <w:spacing w:val="2"/>
          <w:cs/>
        </w:rPr>
        <w:t xml:space="preserve"> จึงออกข้อบังคับมหาวิทยาลัยวลัยลักษณ์ ว่าด้วยการศึกษา</w:t>
      </w:r>
      <w:r w:rsidRPr="00EF19FD">
        <w:rPr>
          <w:rFonts w:ascii="TH SarabunPSK" w:eastAsia="Cordia New" w:hAnsi="TH SarabunPSK" w:cs="TH SarabunPSK"/>
          <w:cs/>
        </w:rPr>
        <w:t>ขั้นปริญญาตรี พ.ศ. ๒๕</w:t>
      </w:r>
      <w:r w:rsidR="00A61F17" w:rsidRPr="00EF19FD">
        <w:rPr>
          <w:rFonts w:ascii="TH SarabunPSK" w:eastAsia="Cordia New" w:hAnsi="TH SarabunPSK" w:cs="TH SarabunPSK"/>
          <w:cs/>
        </w:rPr>
        <w:t>๖๐</w:t>
      </w:r>
      <w:r w:rsidRPr="00EF19FD">
        <w:rPr>
          <w:rFonts w:ascii="TH SarabunPSK" w:eastAsia="Cordia New" w:hAnsi="TH SarabunPSK" w:cs="TH SarabunPSK"/>
          <w:cs/>
        </w:rPr>
        <w:t xml:space="preserve">  ไว้ดังนี้</w:t>
      </w:r>
    </w:p>
    <w:p w:rsidR="00AD5E04" w:rsidRPr="00EF19FD" w:rsidRDefault="00AD5E04" w:rsidP="00792CBE">
      <w:pPr>
        <w:ind w:right="-43"/>
        <w:jc w:val="thaiDistribute"/>
        <w:rPr>
          <w:rFonts w:ascii="TH SarabunPSK" w:eastAsia="Cordia New" w:hAnsi="TH SarabunPSK" w:cs="TH SarabunPSK"/>
        </w:rPr>
      </w:pPr>
    </w:p>
    <w:p w:rsidR="00792CBE" w:rsidRPr="00EF19FD" w:rsidRDefault="00792CBE" w:rsidP="00792CBE">
      <w:pPr>
        <w:ind w:right="-151"/>
        <w:rPr>
          <w:rFonts w:ascii="TH SarabunPSK" w:eastAsia="Cordia New" w:hAnsi="TH SarabunPSK" w:cs="TH SarabunPSK"/>
          <w:b/>
          <w:bCs/>
          <w:sz w:val="16"/>
          <w:szCs w:val="16"/>
        </w:rPr>
      </w:pPr>
    </w:p>
    <w:p w:rsidR="00792CBE" w:rsidRPr="00EF19FD" w:rsidRDefault="00792CBE" w:rsidP="00A61F17">
      <w:pPr>
        <w:keepNext/>
        <w:jc w:val="center"/>
        <w:outlineLvl w:val="1"/>
        <w:rPr>
          <w:rFonts w:ascii="TH SarabunPSK" w:eastAsia="Cordia New" w:hAnsi="TH SarabunPSK" w:cs="TH SarabunPSK"/>
          <w:b/>
          <w:bCs/>
          <w:cs/>
        </w:rPr>
      </w:pPr>
      <w:r w:rsidRPr="00EF19FD">
        <w:rPr>
          <w:rFonts w:ascii="TH SarabunPSK" w:eastAsia="Cordia New" w:hAnsi="TH SarabunPSK" w:cs="TH SarabunPSK"/>
          <w:b/>
          <w:bCs/>
          <w:cs/>
        </w:rPr>
        <w:t>หมวดที่ ๑</w:t>
      </w:r>
    </w:p>
    <w:p w:rsidR="00792CBE" w:rsidRPr="00EF19FD" w:rsidRDefault="00792CBE" w:rsidP="00A61F17">
      <w:pPr>
        <w:keepNext/>
        <w:jc w:val="center"/>
        <w:outlineLvl w:val="1"/>
        <w:rPr>
          <w:rFonts w:ascii="TH SarabunPSK" w:eastAsia="Cordia New" w:hAnsi="TH SarabunPSK" w:cs="TH SarabunPSK"/>
          <w:b/>
          <w:bCs/>
          <w:cs/>
        </w:rPr>
      </w:pPr>
      <w:r w:rsidRPr="00EF19FD">
        <w:rPr>
          <w:rFonts w:ascii="TH SarabunPSK" w:eastAsia="Cordia New" w:hAnsi="TH SarabunPSK" w:cs="TH SarabunPSK"/>
          <w:b/>
          <w:bCs/>
          <w:cs/>
        </w:rPr>
        <w:t>บททั่วไป</w:t>
      </w:r>
    </w:p>
    <w:p w:rsidR="00792CBE" w:rsidRPr="00EF19FD" w:rsidRDefault="00792CBE" w:rsidP="00792CBE">
      <w:pPr>
        <w:rPr>
          <w:rFonts w:ascii="TH SarabunPSK" w:eastAsia="Cordia New" w:hAnsi="TH SarabunPSK" w:cs="TH SarabunPSK"/>
          <w:sz w:val="16"/>
          <w:szCs w:val="16"/>
        </w:rPr>
      </w:pPr>
    </w:p>
    <w:p w:rsidR="00792CBE" w:rsidRPr="00EF19FD" w:rsidRDefault="00792CBE" w:rsidP="00792CBE">
      <w:pPr>
        <w:tabs>
          <w:tab w:val="left" w:pos="6062"/>
          <w:tab w:val="left" w:pos="12299"/>
          <w:tab w:val="left" w:pos="14425"/>
        </w:tabs>
        <w:rPr>
          <w:rFonts w:ascii="TH SarabunPSK" w:eastAsia="Cordia New" w:hAnsi="TH SarabunPSK" w:cs="TH SarabunPSK"/>
        </w:rPr>
      </w:pPr>
      <w:r w:rsidRPr="00EF19FD">
        <w:rPr>
          <w:rFonts w:ascii="TH SarabunPSK" w:eastAsia="Cordia New" w:hAnsi="TH SarabunPSK" w:cs="TH SarabunPSK"/>
          <w:b/>
          <w:bCs/>
          <w:cs/>
        </w:rPr>
        <w:t>ข้อ ๑.</w:t>
      </w:r>
      <w:r w:rsidRPr="00EF19FD">
        <w:rPr>
          <w:rFonts w:ascii="TH SarabunPSK" w:eastAsia="Cordia New" w:hAnsi="TH SarabunPSK" w:cs="TH SarabunPSK"/>
          <w:cs/>
        </w:rPr>
        <w:t xml:space="preserve"> ข้อบังคับนี้เรียกว่า “ข้อบังคับมหาวิทยาลัยวลัยลักษณ์ ว่าด้วยการศึกษาขั้นปริญญาตรี พ.ศ. ๒๕๖๐”</w:t>
      </w:r>
    </w:p>
    <w:p w:rsidR="00792CBE" w:rsidRPr="00EF19FD" w:rsidRDefault="00792CBE" w:rsidP="00792CBE">
      <w:pPr>
        <w:tabs>
          <w:tab w:val="left" w:pos="6062"/>
          <w:tab w:val="left" w:pos="12299"/>
          <w:tab w:val="left" w:pos="14425"/>
        </w:tabs>
        <w:rPr>
          <w:rFonts w:ascii="TH SarabunPSK" w:eastAsia="Cordia New" w:hAnsi="TH SarabunPSK" w:cs="TH SarabunPSK"/>
        </w:rPr>
      </w:pPr>
      <w:r w:rsidRPr="00EF19FD">
        <w:rPr>
          <w:rFonts w:ascii="TH SarabunPSK" w:eastAsia="Cordia New" w:hAnsi="TH SarabunPSK" w:cs="TH SarabunPSK"/>
          <w:b/>
          <w:bCs/>
          <w:cs/>
        </w:rPr>
        <w:t>ข้อ ๒.</w:t>
      </w:r>
      <w:r w:rsidRPr="00EF19FD">
        <w:rPr>
          <w:rFonts w:ascii="TH SarabunPSK" w:eastAsia="Cordia New" w:hAnsi="TH SarabunPSK" w:cs="TH SarabunPSK"/>
          <w:cs/>
        </w:rPr>
        <w:t xml:space="preserve"> ข้อบังคับนี้ให้ใช้บังคับสำหรับนักศึกษาที่เข้าศึกษาตั้งแต่ปีการศึกษา ๒๕๖๐ เป็นต้นไป</w:t>
      </w:r>
      <w:r w:rsidRPr="00EF19FD">
        <w:rPr>
          <w:rFonts w:ascii="TH SarabunPSK" w:eastAsia="Cordia New" w:hAnsi="TH SarabunPSK" w:cs="TH SarabunPSK"/>
        </w:rPr>
        <w:tab/>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b/>
          <w:bCs/>
          <w:cs/>
        </w:rPr>
        <w:t>ข้อ ๓.</w:t>
      </w:r>
      <w:r w:rsidRPr="00EF19FD">
        <w:rPr>
          <w:rFonts w:ascii="TH SarabunPSK" w:eastAsia="Cordia New" w:hAnsi="TH SarabunPSK" w:cs="TH SarabunPSK"/>
          <w:cs/>
        </w:rPr>
        <w:t xml:space="preserve"> ในข้อบังคับนี้</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“มหาวิทยาลัย”</w:t>
      </w: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cs/>
        </w:rPr>
        <w:t>หมายถึง      มหาวิทยาลัยวลัยลักษณ์</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“สภามหาวิทยาลัย”</w:t>
      </w: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cs/>
        </w:rPr>
        <w:t>หมายถึง      สภามหาวิทยาลัยวลัยลักษณ์</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“สภาวิชาการ”</w:t>
      </w: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cs/>
        </w:rPr>
        <w:t>หมายถึง      สภาวิชาการมหาวิทยาลัยวลัยลักษณ์</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“อธิการบดี”</w:t>
      </w: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cs/>
        </w:rPr>
        <w:t>หมายถึง      อธิการบดีมหาวิทยาลัยวลัยลักษณ์</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“สำนักวิชา”</w:t>
      </w: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cs/>
        </w:rPr>
        <w:t>หมายถึง      สำนักวิชาในมหาวิทยาลัยวลัยลักษณ์</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“คณบดี”</w:t>
      </w: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cs/>
        </w:rPr>
        <w:t>หมายถึง      คณบดีสำนักวิชาที่นักศึกษาสังกัด</w:t>
      </w:r>
    </w:p>
    <w:p w:rsidR="00792CBE" w:rsidRPr="00EF19FD" w:rsidRDefault="00792CBE" w:rsidP="00792CBE">
      <w:pPr>
        <w:ind w:left="3600" w:hanging="3600"/>
        <w:rPr>
          <w:rFonts w:ascii="TH SarabunPSK" w:eastAsia="Cordia New" w:hAnsi="TH SarabunPSK" w:cs="TH SarabunPSK"/>
          <w:sz w:val="30"/>
          <w:szCs w:val="30"/>
          <w:cs/>
        </w:rPr>
      </w:pPr>
      <w:r w:rsidRPr="00EF19FD">
        <w:rPr>
          <w:rFonts w:ascii="TH SarabunPSK" w:eastAsia="Cordia New" w:hAnsi="TH SarabunPSK" w:cs="TH SarabunPSK"/>
          <w:cs/>
        </w:rPr>
        <w:t xml:space="preserve">          “คณะกรรมการประจำสำนักวิชา”</w:t>
      </w:r>
      <w:r w:rsidRPr="00EF19FD">
        <w:rPr>
          <w:rFonts w:ascii="TH SarabunPSK" w:eastAsia="Cordia New" w:hAnsi="TH SarabunPSK" w:cs="TH SarabunPSK"/>
        </w:rPr>
        <w:tab/>
      </w:r>
      <w:r w:rsidRPr="00EF19FD">
        <w:rPr>
          <w:rFonts w:ascii="TH SarabunPSK" w:eastAsia="Cordia New" w:hAnsi="TH SarabunPSK" w:cs="TH SarabunPSK"/>
          <w:cs/>
        </w:rPr>
        <w:t xml:space="preserve">หมายถึง      </w:t>
      </w:r>
      <w:r w:rsidRPr="00EF19FD">
        <w:rPr>
          <w:rFonts w:ascii="TH SarabunPSK" w:eastAsia="Cordia New" w:hAnsi="TH SarabunPSK" w:cs="TH SarabunPSK"/>
          <w:sz w:val="30"/>
          <w:szCs w:val="30"/>
          <w:cs/>
        </w:rPr>
        <w:t>คณะกรรมการประจำสำนักวิชาของสำนักวิชานั้น ๆ</w:t>
      </w:r>
    </w:p>
    <w:p w:rsidR="00792CBE" w:rsidRPr="00EF19FD" w:rsidRDefault="00792CBE" w:rsidP="00792CBE">
      <w:pPr>
        <w:ind w:left="3600" w:hanging="3600"/>
        <w:rPr>
          <w:rFonts w:ascii="TH SarabunPSK" w:eastAsia="Cordia New" w:hAnsi="TH SarabunPSK" w:cs="TH SarabunPSK"/>
          <w:sz w:val="30"/>
          <w:szCs w:val="30"/>
        </w:rPr>
      </w:pPr>
      <w:r w:rsidRPr="00EF19FD">
        <w:rPr>
          <w:rFonts w:ascii="TH SarabunPSK" w:eastAsia="Cordia New" w:hAnsi="TH SarabunPSK" w:cs="TH SarabunPSK"/>
          <w:sz w:val="30"/>
          <w:szCs w:val="30"/>
          <w:cs/>
        </w:rPr>
        <w:tab/>
      </w:r>
      <w:r w:rsidRPr="00EF19FD">
        <w:rPr>
          <w:rFonts w:ascii="TH SarabunPSK" w:eastAsia="Cordia New" w:hAnsi="TH SarabunPSK" w:cs="TH SarabunPSK"/>
          <w:sz w:val="30"/>
          <w:szCs w:val="30"/>
          <w:cs/>
        </w:rPr>
        <w:tab/>
        <w:t xml:space="preserve">      ของมหาวิทยาลัยวลัยลักษณ์</w:t>
      </w:r>
    </w:p>
    <w:p w:rsidR="00792CBE" w:rsidRPr="00EF19FD" w:rsidRDefault="00792CBE" w:rsidP="00792CBE">
      <w:pPr>
        <w:rPr>
          <w:rFonts w:ascii="TH SarabunPSK" w:eastAsia="Cordia New" w:hAnsi="TH SarabunPSK" w:cs="TH SarabunPSK"/>
          <w:sz w:val="30"/>
          <w:szCs w:val="30"/>
        </w:rPr>
      </w:pPr>
      <w:r w:rsidRPr="00EF19FD">
        <w:rPr>
          <w:rFonts w:ascii="TH SarabunPSK" w:eastAsia="Cordia New" w:hAnsi="TH SarabunPSK" w:cs="TH SarabunPSK"/>
          <w:sz w:val="30"/>
          <w:szCs w:val="30"/>
          <w:cs/>
        </w:rPr>
        <w:tab/>
        <w:t xml:space="preserve">“หน่วยกิต”            </w:t>
      </w:r>
      <w:r w:rsidRPr="00EF19FD">
        <w:rPr>
          <w:rFonts w:ascii="TH SarabunPSK" w:eastAsia="Cordia New" w:hAnsi="TH SarabunPSK" w:cs="TH SarabunPSK"/>
          <w:sz w:val="30"/>
          <w:szCs w:val="30"/>
          <w:cs/>
        </w:rPr>
        <w:tab/>
      </w:r>
      <w:r w:rsidRPr="00EF19FD">
        <w:rPr>
          <w:rFonts w:ascii="TH SarabunPSK" w:eastAsia="Cordia New" w:hAnsi="TH SarabunPSK" w:cs="TH SarabunPSK"/>
          <w:sz w:val="30"/>
          <w:szCs w:val="30"/>
          <w:cs/>
        </w:rPr>
        <w:tab/>
        <w:t>หมายถึง       หน่วยกิตระบบไตรภาค</w:t>
      </w:r>
    </w:p>
    <w:p w:rsidR="00792CBE" w:rsidRPr="00EF19FD" w:rsidRDefault="00792CBE" w:rsidP="00792CBE">
      <w:pPr>
        <w:rPr>
          <w:rFonts w:ascii="TH SarabunPSK" w:eastAsia="Cordia New" w:hAnsi="TH SarabunPSK" w:cs="TH SarabunPSK"/>
          <w:spacing w:val="-2"/>
        </w:rPr>
      </w:pPr>
      <w:r w:rsidRPr="00EF19FD">
        <w:rPr>
          <w:rFonts w:ascii="TH SarabunPSK" w:eastAsia="Cordia New" w:hAnsi="TH SarabunPSK" w:cs="TH SarabunPSK"/>
          <w:b/>
          <w:bCs/>
          <w:cs/>
        </w:rPr>
        <w:t xml:space="preserve">ข้อ ๔. </w:t>
      </w:r>
      <w:r w:rsidRPr="00EF19FD">
        <w:rPr>
          <w:rFonts w:ascii="TH SarabunPSK" w:eastAsia="Cordia New" w:hAnsi="TH SarabunPSK" w:cs="TH SarabunPSK"/>
          <w:spacing w:val="-2"/>
          <w:cs/>
        </w:rPr>
        <w:t>ให้อธิการบดีเป็นผู้รักษาการตามข้อบังคับนี้ และให้มีอำนาจออกหลักเกณฑ์ ประกาศ คำสั่ง หรือระเบียบ</w:t>
      </w:r>
    </w:p>
    <w:p w:rsidR="00792CBE" w:rsidRPr="00EF19FD" w:rsidRDefault="00792CBE" w:rsidP="00792CBE">
      <w:pPr>
        <w:rPr>
          <w:rFonts w:ascii="TH SarabunPSK" w:eastAsia="Cordia New" w:hAnsi="TH SarabunPSK" w:cs="TH SarabunPSK"/>
          <w:spacing w:val="-2"/>
        </w:rPr>
      </w:pPr>
      <w:r w:rsidRPr="00EF19FD">
        <w:rPr>
          <w:rFonts w:ascii="TH SarabunPSK" w:eastAsia="Cordia New" w:hAnsi="TH SarabunPSK" w:cs="TH SarabunPSK"/>
          <w:spacing w:val="-2"/>
          <w:cs/>
        </w:rPr>
        <w:t xml:space="preserve">         ปฏิบัติที่ไม่ขัดหรือแย้งกับข้อบังคับนี้  ในกรณีที่มิได้กำหนดหลักเกณฑ์และการปฏิบัติไว้ในข้อบังคับนี้ ให้</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spacing w:val="-2"/>
          <w:cs/>
        </w:rPr>
        <w:t xml:space="preserve">         สภาวิชาการพิจารณา  และเสนอความเห็นต่ออธิการบดีเพื่อวินิจฉัยสั่งการตามที่เห็นสมควร</w:t>
      </w:r>
    </w:p>
    <w:p w:rsidR="00792CBE" w:rsidRPr="00EF19FD" w:rsidRDefault="00792CBE" w:rsidP="00792CBE">
      <w:pPr>
        <w:rPr>
          <w:rFonts w:ascii="TH SarabunPSK" w:eastAsia="Cordia New" w:hAnsi="TH SarabunPSK" w:cs="TH SarabunPSK"/>
        </w:rPr>
      </w:pPr>
    </w:p>
    <w:p w:rsidR="00792CBE" w:rsidRPr="00EF19FD" w:rsidRDefault="00792CBE" w:rsidP="00A61F17">
      <w:pPr>
        <w:keepNext/>
        <w:tabs>
          <w:tab w:val="left" w:pos="14425"/>
        </w:tabs>
        <w:jc w:val="center"/>
        <w:outlineLvl w:val="1"/>
        <w:rPr>
          <w:rFonts w:ascii="TH SarabunPSK" w:eastAsia="Cordia New" w:hAnsi="TH SarabunPSK" w:cs="TH SarabunPSK"/>
          <w:b/>
          <w:bCs/>
          <w:cs/>
        </w:rPr>
      </w:pPr>
      <w:r w:rsidRPr="00EF19FD">
        <w:rPr>
          <w:rFonts w:ascii="TH SarabunPSK" w:eastAsia="Cordia New" w:hAnsi="TH SarabunPSK" w:cs="TH SarabunPSK"/>
          <w:b/>
          <w:bCs/>
          <w:cs/>
        </w:rPr>
        <w:t>หมวดที่ ๒</w:t>
      </w:r>
    </w:p>
    <w:p w:rsidR="00792CBE" w:rsidRPr="00EF19FD" w:rsidRDefault="00792CBE" w:rsidP="00A61F17">
      <w:pPr>
        <w:keepNext/>
        <w:tabs>
          <w:tab w:val="left" w:pos="14425"/>
        </w:tabs>
        <w:jc w:val="center"/>
        <w:outlineLvl w:val="1"/>
        <w:rPr>
          <w:rFonts w:ascii="TH SarabunPSK" w:eastAsia="Cordia New" w:hAnsi="TH SarabunPSK" w:cs="TH SarabunPSK"/>
          <w:b/>
          <w:bCs/>
          <w:cs/>
        </w:rPr>
      </w:pPr>
      <w:r w:rsidRPr="00EF19FD">
        <w:rPr>
          <w:rFonts w:ascii="TH SarabunPSK" w:eastAsia="Cordia New" w:hAnsi="TH SarabunPSK" w:cs="TH SarabunPSK"/>
          <w:b/>
          <w:bCs/>
          <w:cs/>
        </w:rPr>
        <w:t>ระบบการศึกษา</w:t>
      </w:r>
    </w:p>
    <w:p w:rsidR="00792CBE" w:rsidRPr="00EF19FD" w:rsidRDefault="00792CBE" w:rsidP="00792CBE">
      <w:pPr>
        <w:rPr>
          <w:rFonts w:ascii="TH SarabunPSK" w:eastAsia="Cordia New" w:hAnsi="TH SarabunPSK" w:cs="TH SarabunPSK"/>
          <w:sz w:val="16"/>
          <w:szCs w:val="16"/>
        </w:rPr>
      </w:pPr>
    </w:p>
    <w:p w:rsidR="00792CBE" w:rsidRPr="00EF19FD" w:rsidRDefault="00792CBE" w:rsidP="00A61F17">
      <w:pPr>
        <w:keepNext/>
        <w:tabs>
          <w:tab w:val="left" w:pos="14425"/>
        </w:tabs>
        <w:outlineLvl w:val="1"/>
        <w:rPr>
          <w:rFonts w:ascii="TH SarabunPSK" w:eastAsia="Cordia New" w:hAnsi="TH SarabunPSK" w:cs="TH SarabunPSK"/>
          <w:b/>
          <w:bCs/>
        </w:rPr>
      </w:pPr>
      <w:r w:rsidRPr="00EF19FD">
        <w:rPr>
          <w:rFonts w:ascii="TH SarabunPSK" w:eastAsia="Cordia New" w:hAnsi="TH SarabunPSK" w:cs="TH SarabunPSK"/>
          <w:b/>
          <w:bCs/>
          <w:cs/>
        </w:rPr>
        <w:lastRenderedPageBreak/>
        <w:t>ข้อ ๕.</w:t>
      </w:r>
      <w:r w:rsidRPr="00EF19FD">
        <w:rPr>
          <w:rFonts w:ascii="TH SarabunPSK" w:eastAsia="Cordia New" w:hAnsi="TH SarabunPSK" w:cs="TH SarabunPSK"/>
          <w:cs/>
        </w:rPr>
        <w:t xml:space="preserve"> ระบบการศึกษา</w:t>
      </w:r>
      <w:r w:rsidRPr="00EF19FD">
        <w:rPr>
          <w:rFonts w:ascii="TH SarabunPSK" w:eastAsia="Cordia New" w:hAnsi="TH SarabunPSK" w:cs="TH SarabunPSK"/>
          <w:b/>
          <w:bCs/>
        </w:rPr>
        <w:tab/>
      </w:r>
    </w:p>
    <w:p w:rsidR="00792CBE" w:rsidRPr="00EF19FD" w:rsidRDefault="00792CBE" w:rsidP="00792CBE">
      <w:pPr>
        <w:tabs>
          <w:tab w:val="left" w:pos="-3240"/>
          <w:tab w:val="left" w:pos="12299"/>
          <w:tab w:val="left" w:pos="14425"/>
        </w:tabs>
        <w:rPr>
          <w:rFonts w:ascii="TH SarabunPSK" w:eastAsia="Cordia New" w:hAnsi="TH SarabunPSK" w:cs="TH SarabunPSK"/>
          <w:spacing w:val="-2"/>
        </w:rPr>
      </w:pPr>
      <w:r w:rsidRPr="00EF19FD">
        <w:rPr>
          <w:rFonts w:ascii="TH SarabunPSK" w:eastAsia="Cordia New" w:hAnsi="TH SarabunPSK" w:cs="TH SarabunPSK"/>
          <w:spacing w:val="-2"/>
          <w:cs/>
        </w:rPr>
        <w:t xml:space="preserve">        ๕.๑ เป็นระบบไตรภาค (</w:t>
      </w:r>
      <w:r w:rsidRPr="00EF19FD">
        <w:rPr>
          <w:rFonts w:ascii="TH SarabunPSK" w:eastAsia="Cordia New" w:hAnsi="TH SarabunPSK" w:cs="TH SarabunPSK"/>
          <w:spacing w:val="-2"/>
        </w:rPr>
        <w:t>Trimester System</w:t>
      </w:r>
      <w:r w:rsidRPr="00EF19FD">
        <w:rPr>
          <w:rFonts w:ascii="TH SarabunPSK" w:eastAsia="Cordia New" w:hAnsi="TH SarabunPSK" w:cs="TH SarabunPSK"/>
          <w:spacing w:val="-2"/>
          <w:cs/>
        </w:rPr>
        <w:t>) โดยหนึ่งปีการศึกษาแบ่งออกเป็น ๓ ภาคการศึกษา</w:t>
      </w:r>
    </w:p>
    <w:p w:rsidR="00792CBE" w:rsidRPr="00EF19FD" w:rsidRDefault="00792CBE" w:rsidP="00792CBE">
      <w:pPr>
        <w:tabs>
          <w:tab w:val="left" w:pos="-3240"/>
          <w:tab w:val="left" w:pos="12299"/>
          <w:tab w:val="left" w:pos="14425"/>
        </w:tabs>
        <w:rPr>
          <w:rFonts w:ascii="TH SarabunPSK" w:eastAsia="Cordia New" w:hAnsi="TH SarabunPSK" w:cs="TH SarabunPSK"/>
        </w:rPr>
      </w:pPr>
      <w:r w:rsidRPr="00EF19FD">
        <w:rPr>
          <w:rFonts w:ascii="TH SarabunPSK" w:eastAsia="Cordia New" w:hAnsi="TH SarabunPSK" w:cs="TH SarabunPSK"/>
          <w:spacing w:val="-2"/>
          <w:cs/>
        </w:rPr>
        <w:t xml:space="preserve">              และหนึ่งภาคการศึกษามีระยะเวลาศึกษาไม่น้อยกว่า ๑๒ สัปดาห์</w:t>
      </w:r>
      <w:r w:rsidRPr="00EF19FD">
        <w:rPr>
          <w:rFonts w:ascii="TH SarabunPSK" w:eastAsia="Cordia New" w:hAnsi="TH SarabunPSK" w:cs="TH SarabunPSK"/>
          <w:spacing w:val="-2"/>
        </w:rPr>
        <w:tab/>
      </w:r>
    </w:p>
    <w:p w:rsidR="00792CBE" w:rsidRPr="00EF19FD" w:rsidRDefault="00792CBE" w:rsidP="00792CBE">
      <w:pPr>
        <w:tabs>
          <w:tab w:val="left" w:pos="6062"/>
          <w:tab w:val="left" w:pos="12299"/>
          <w:tab w:val="left" w:pos="14425"/>
        </w:tabs>
        <w:rPr>
          <w:rFonts w:ascii="TH SarabunPSK" w:eastAsia="Cordia New" w:hAnsi="TH SarabunPSK" w:cs="TH SarabunPSK"/>
        </w:rPr>
      </w:pPr>
      <w:r w:rsidRPr="00EF19FD">
        <w:rPr>
          <w:rFonts w:ascii="TH SarabunPSK" w:eastAsia="Cordia New" w:hAnsi="TH SarabunPSK" w:cs="TH SarabunPSK"/>
          <w:cs/>
        </w:rPr>
        <w:t xml:space="preserve">        ๕.๒ เป็นระบบการศึกษาที่จะต้องจัดให้มีการปฏิบัติงานในสถานประกอบการตามกระบวนการ               </w:t>
      </w:r>
    </w:p>
    <w:p w:rsidR="00792CBE" w:rsidRPr="00EF19FD" w:rsidRDefault="00792CBE" w:rsidP="00792CBE">
      <w:pPr>
        <w:tabs>
          <w:tab w:val="left" w:pos="6062"/>
          <w:tab w:val="left" w:pos="12299"/>
          <w:tab w:val="left" w:pos="14425"/>
        </w:tabs>
        <w:rPr>
          <w:rFonts w:ascii="TH SarabunPSK" w:eastAsia="Cordia New" w:hAnsi="TH SarabunPSK" w:cs="TH SarabunPSK"/>
        </w:rPr>
      </w:pPr>
      <w:r w:rsidRPr="00EF19FD">
        <w:rPr>
          <w:rFonts w:ascii="TH SarabunPSK" w:eastAsia="Cordia New" w:hAnsi="TH SarabunPSK" w:cs="TH SarabunPSK"/>
          <w:cs/>
        </w:rPr>
        <w:t xml:space="preserve">              สหกิจศึกษาหรือเทียบเท่าตามที่หลักสูตรกำหนด อย่างน้อย ๑ ภาคการศึกษาตลอดหลักสูตร</w:t>
      </w:r>
      <w:r w:rsidRPr="00EF19FD">
        <w:rPr>
          <w:rFonts w:ascii="TH SarabunPSK" w:eastAsia="Cordia New" w:hAnsi="TH SarabunPSK" w:cs="TH SarabunPSK"/>
        </w:rPr>
        <w:tab/>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cs/>
        </w:rPr>
        <w:tab/>
        <w:t>๕.๓ หน่วยกิต (</w:t>
      </w:r>
      <w:r w:rsidRPr="00EF19FD">
        <w:rPr>
          <w:rFonts w:ascii="TH SarabunPSK" w:eastAsia="Cordia New" w:hAnsi="TH SarabunPSK" w:cs="TH SarabunPSK"/>
        </w:rPr>
        <w:t>credits</w:t>
      </w:r>
      <w:r w:rsidRPr="00EF19FD">
        <w:rPr>
          <w:rFonts w:ascii="TH SarabunPSK" w:eastAsia="Cordia New" w:hAnsi="TH SarabunPSK" w:cs="TH SarabunPSK"/>
          <w:cs/>
        </w:rPr>
        <w:t xml:space="preserve">) หมายถึง หน่วยที่ใช้แสดงปริมาณการศึกษา โดย ๑ หน่วยกิตระบบไตรภาค </w:t>
      </w:r>
    </w:p>
    <w:p w:rsidR="00792CBE" w:rsidRPr="00EF19FD" w:rsidRDefault="00792CBE" w:rsidP="00792CBE">
      <w:pPr>
        <w:ind w:left="720"/>
        <w:jc w:val="thaiDistribute"/>
        <w:rPr>
          <w:rFonts w:ascii="TH SarabunPSK" w:eastAsia="Cordia New" w:hAnsi="TH SarabunPSK" w:cs="TH SarabunPSK"/>
        </w:rPr>
      </w:pPr>
      <w:r w:rsidRPr="00EF19FD">
        <w:rPr>
          <w:rFonts w:ascii="TH SarabunPSK" w:eastAsia="Cordia New" w:hAnsi="TH SarabunPSK" w:cs="TH SarabunPSK"/>
          <w:cs/>
        </w:rPr>
        <w:t xml:space="preserve">      เทียบได้กับ ๑๒/๑๕ หน่วยกิตระบบทวิภาค หรือ ๕ หน่วยกิตระบบไตรภาค เทียบได้กับ ๔ </w:t>
      </w:r>
    </w:p>
    <w:p w:rsidR="00792CBE" w:rsidRPr="00EF19FD" w:rsidRDefault="00792CBE" w:rsidP="00792CBE">
      <w:pPr>
        <w:ind w:left="720"/>
        <w:jc w:val="thaiDistribute"/>
        <w:rPr>
          <w:rFonts w:ascii="TH SarabunPSK" w:eastAsia="Cordia New" w:hAnsi="TH SarabunPSK" w:cs="TH SarabunPSK"/>
          <w:sz w:val="30"/>
          <w:szCs w:val="30"/>
        </w:rPr>
      </w:pPr>
      <w:r w:rsidRPr="00EF19FD">
        <w:rPr>
          <w:rFonts w:ascii="TH SarabunPSK" w:eastAsia="Cordia New" w:hAnsi="TH SarabunPSK" w:cs="TH SarabunPSK"/>
          <w:cs/>
        </w:rPr>
        <w:t xml:space="preserve">      หน่วยกิตระบบทวิภาค </w:t>
      </w:r>
      <w:r w:rsidRPr="00EF19FD">
        <w:rPr>
          <w:rFonts w:ascii="TH SarabunPSK" w:eastAsia="Cordia New" w:hAnsi="TH SarabunPSK" w:cs="TH SarabunPSK"/>
          <w:sz w:val="30"/>
          <w:szCs w:val="30"/>
          <w:cs/>
        </w:rPr>
        <w:t xml:space="preserve">หรือ 4 หน่วยกิตระบบไตรภาค เทียบได้กับ 3 </w:t>
      </w:r>
      <w:r w:rsidRPr="00EF19FD">
        <w:rPr>
          <w:rFonts w:ascii="TH SarabunPSK" w:eastAsia="Cordia New" w:hAnsi="TH SarabunPSK" w:cs="TH SarabunPSK"/>
          <w:sz w:val="30"/>
          <w:szCs w:val="30"/>
        </w:rPr>
        <w:t xml:space="preserve">ACTS </w:t>
      </w:r>
      <w:r w:rsidRPr="00EF19FD">
        <w:rPr>
          <w:rFonts w:ascii="TH SarabunPSK" w:eastAsia="Cordia New" w:hAnsi="TH SarabunPSK" w:cs="TH SarabunPSK"/>
          <w:sz w:val="30"/>
          <w:szCs w:val="30"/>
          <w:cs/>
        </w:rPr>
        <w:t>(</w:t>
      </w:r>
      <w:proofErr w:type="spellStart"/>
      <w:r w:rsidRPr="00EF19FD">
        <w:rPr>
          <w:rFonts w:ascii="TH SarabunPSK" w:eastAsia="Cordia New" w:hAnsi="TH SarabunPSK" w:cs="TH SarabunPSK"/>
          <w:sz w:val="30"/>
          <w:szCs w:val="30"/>
        </w:rPr>
        <w:t>Asean</w:t>
      </w:r>
      <w:proofErr w:type="spellEnd"/>
      <w:r w:rsidRPr="00EF19FD">
        <w:rPr>
          <w:rFonts w:ascii="TH SarabunPSK" w:eastAsia="Cordia New" w:hAnsi="TH SarabunPSK" w:cs="TH SarabunPSK"/>
          <w:sz w:val="30"/>
          <w:szCs w:val="30"/>
        </w:rPr>
        <w:t xml:space="preserve"> Credit </w:t>
      </w:r>
    </w:p>
    <w:p w:rsidR="00792CBE" w:rsidRPr="00EF19FD" w:rsidRDefault="00792CBE" w:rsidP="00792CBE">
      <w:pPr>
        <w:ind w:left="720"/>
        <w:jc w:val="thaiDistribute"/>
        <w:rPr>
          <w:rFonts w:ascii="TH SarabunPSK" w:eastAsia="Cordia New" w:hAnsi="TH SarabunPSK" w:cs="TH SarabunPSK"/>
        </w:rPr>
      </w:pPr>
      <w:r w:rsidRPr="00EF19FD">
        <w:rPr>
          <w:rFonts w:ascii="TH SarabunPSK" w:eastAsia="Cordia New" w:hAnsi="TH SarabunPSK" w:cs="TH SarabunPSK"/>
          <w:sz w:val="30"/>
          <w:szCs w:val="30"/>
          <w:cs/>
        </w:rPr>
        <w:t xml:space="preserve">       </w:t>
      </w:r>
      <w:r w:rsidRPr="00EF19FD">
        <w:rPr>
          <w:rFonts w:ascii="TH SarabunPSK" w:eastAsia="Cordia New" w:hAnsi="TH SarabunPSK" w:cs="TH SarabunPSK"/>
          <w:sz w:val="30"/>
          <w:szCs w:val="30"/>
        </w:rPr>
        <w:t>Transfer System</w:t>
      </w:r>
      <w:r w:rsidRPr="00EF19FD">
        <w:rPr>
          <w:rFonts w:ascii="TH SarabunPSK" w:eastAsia="Cordia New" w:hAnsi="TH SarabunPSK" w:cs="TH SarabunPSK"/>
          <w:sz w:val="30"/>
          <w:szCs w:val="30"/>
          <w:cs/>
        </w:rPr>
        <w:t>) หรือ 5</w:t>
      </w:r>
      <w:r w:rsidRPr="00EF19FD">
        <w:rPr>
          <w:rFonts w:ascii="TH SarabunPSK" w:eastAsia="Cordia New" w:hAnsi="TH SarabunPSK" w:cs="TH SarabunPSK"/>
          <w:sz w:val="30"/>
          <w:szCs w:val="30"/>
        </w:rPr>
        <w:t xml:space="preserve"> ECTS </w:t>
      </w:r>
      <w:r w:rsidRPr="00EF19FD">
        <w:rPr>
          <w:rFonts w:ascii="TH SarabunPSK" w:eastAsia="Cordia New" w:hAnsi="TH SarabunPSK" w:cs="TH SarabunPSK"/>
          <w:sz w:val="30"/>
          <w:szCs w:val="30"/>
          <w:cs/>
        </w:rPr>
        <w:t>(</w:t>
      </w:r>
      <w:r w:rsidRPr="00EF19FD">
        <w:rPr>
          <w:rFonts w:ascii="TH SarabunPSK" w:eastAsia="Cordia New" w:hAnsi="TH SarabunPSK" w:cs="TH SarabunPSK"/>
          <w:sz w:val="30"/>
          <w:szCs w:val="30"/>
        </w:rPr>
        <w:t>European Credit Transfer System</w:t>
      </w:r>
      <w:r w:rsidRPr="00EF19FD">
        <w:rPr>
          <w:rFonts w:ascii="TH SarabunPSK" w:eastAsia="Cordia New" w:hAnsi="TH SarabunPSK" w:cs="TH SarabunPSK"/>
          <w:sz w:val="30"/>
          <w:szCs w:val="30"/>
          <w:cs/>
        </w:rPr>
        <w:t xml:space="preserve">) </w:t>
      </w:r>
      <w:r w:rsidRPr="00EF19FD">
        <w:rPr>
          <w:rFonts w:ascii="TH SarabunPSK" w:eastAsia="Cordia New" w:hAnsi="TH SarabunPSK" w:cs="TH SarabunPSK"/>
          <w:cs/>
        </w:rPr>
        <w:t>โดยการกำหนด</w:t>
      </w:r>
    </w:p>
    <w:p w:rsidR="00792CBE" w:rsidRPr="00EF19FD" w:rsidRDefault="00792CBE" w:rsidP="00792CBE">
      <w:pPr>
        <w:ind w:left="720"/>
        <w:jc w:val="thaiDistribute"/>
        <w:rPr>
          <w:rFonts w:ascii="TH SarabunPSK" w:eastAsia="Cordia New" w:hAnsi="TH SarabunPSK" w:cs="TH SarabunPSK"/>
        </w:rPr>
      </w:pPr>
      <w:r w:rsidRPr="00EF19FD">
        <w:rPr>
          <w:rFonts w:ascii="TH SarabunPSK" w:eastAsia="Cordia New" w:hAnsi="TH SarabunPSK" w:cs="TH SarabunPSK"/>
          <w:cs/>
        </w:rPr>
        <w:t xml:space="preserve">       หน่วยกิตแต่ละรายวิชามีหลักเกณฑ์ดังนี้</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cs/>
        </w:rPr>
        <w:tab/>
        <w:t xml:space="preserve">๕.๓.๑ รายวิชาภาคทฤษฎี ที่ใช้เวลาบรรยายหรืออภิปรายปัญหาไม่น้อยกว่า ๑๒ ชั่วโมง </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ต่อภาคการศึกษา ให้มีค่าเท่ากับ ๑ หน่วยกิต</w:t>
      </w:r>
    </w:p>
    <w:p w:rsidR="00792CBE" w:rsidRPr="00EF19FD" w:rsidRDefault="00792CBE" w:rsidP="00792CBE">
      <w:pPr>
        <w:jc w:val="thaiDistribute"/>
        <w:rPr>
          <w:rFonts w:ascii="TH SarabunPSK" w:eastAsia="Cordia New" w:hAnsi="TH SarabunPSK" w:cs="TH SarabunPSK"/>
        </w:rPr>
      </w:pPr>
      <w:r w:rsidRPr="00EF19FD">
        <w:rPr>
          <w:rFonts w:ascii="TH SarabunPSK" w:eastAsia="Cordia New" w:hAnsi="TH SarabunPSK" w:cs="TH SarabunPSK"/>
          <w:cs/>
        </w:rPr>
        <w:tab/>
      </w:r>
      <w:r w:rsidRPr="00EF19FD">
        <w:rPr>
          <w:rFonts w:ascii="TH SarabunPSK" w:eastAsia="Cordia New" w:hAnsi="TH SarabunPSK" w:cs="TH SarabunPSK"/>
          <w:cs/>
        </w:rPr>
        <w:tab/>
        <w:t xml:space="preserve">๕.๓.๒ รายวิชาภาคปฏิบัติ ที่ใช้เวลาฝึกหรือทดลองไม่น้อยกว่า ๒๔ ชั่วโมงต่อภาคการศึกษา </w:t>
      </w:r>
    </w:p>
    <w:p w:rsidR="00792CBE" w:rsidRPr="00EF19FD" w:rsidRDefault="00792CBE" w:rsidP="00792CBE">
      <w:pPr>
        <w:jc w:val="thaiDistribute"/>
        <w:rPr>
          <w:rFonts w:ascii="TH SarabunPSK" w:eastAsia="Cordia New" w:hAnsi="TH SarabunPSK" w:cs="TH SarabunPSK"/>
        </w:rPr>
      </w:pPr>
      <w:r w:rsidRPr="00EF19FD">
        <w:rPr>
          <w:rFonts w:ascii="TH SarabunPSK" w:eastAsia="Cordia New" w:hAnsi="TH SarabunPSK" w:cs="TH SarabunPSK"/>
          <w:cs/>
        </w:rPr>
        <w:t xml:space="preserve">                             ให้มีค่าเท่ากับ ๑ หน่วยกิต</w:t>
      </w:r>
    </w:p>
    <w:p w:rsidR="00792CBE" w:rsidRPr="00EF19FD" w:rsidRDefault="00792CBE" w:rsidP="00792CBE">
      <w:pPr>
        <w:jc w:val="thaiDistribute"/>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cs/>
        </w:rPr>
        <w:tab/>
      </w:r>
      <w:r w:rsidRPr="00EF19FD">
        <w:rPr>
          <w:rFonts w:ascii="TH SarabunPSK" w:eastAsia="Cordia New" w:hAnsi="TH SarabunPSK" w:cs="TH SarabunPSK"/>
          <w:cs/>
        </w:rPr>
        <w:tab/>
        <w:t>๕.๓.๓ การฝึกงานหรือการฝึกภาคสนาม ที่ใช้เวลาฝึกไม่น้อยกว่า ๓๖ ชั่วโมงต่อภาค</w:t>
      </w:r>
    </w:p>
    <w:p w:rsidR="00792CBE" w:rsidRPr="00EF19FD" w:rsidRDefault="00792CBE" w:rsidP="00792CBE">
      <w:pPr>
        <w:jc w:val="thaiDistribute"/>
        <w:rPr>
          <w:rFonts w:ascii="TH SarabunPSK" w:eastAsia="Cordia New" w:hAnsi="TH SarabunPSK" w:cs="TH SarabunPSK"/>
        </w:rPr>
      </w:pPr>
      <w:r w:rsidRPr="00EF19FD">
        <w:rPr>
          <w:rFonts w:ascii="TH SarabunPSK" w:eastAsia="Cordia New" w:hAnsi="TH SarabunPSK" w:cs="TH SarabunPSK"/>
          <w:cs/>
        </w:rPr>
        <w:t xml:space="preserve">                             การศึกษา ให้มีค่าเท่ากับ ๑ หน่วยกิต</w:t>
      </w:r>
    </w:p>
    <w:p w:rsidR="00792CBE" w:rsidRPr="00EF19FD" w:rsidRDefault="00792CBE" w:rsidP="00792CBE">
      <w:pPr>
        <w:jc w:val="thaiDistribute"/>
        <w:rPr>
          <w:rFonts w:ascii="TH SarabunPSK" w:eastAsia="Cordia New" w:hAnsi="TH SarabunPSK" w:cs="TH SarabunPSK"/>
        </w:rPr>
      </w:pPr>
      <w:r w:rsidRPr="00EF19FD">
        <w:rPr>
          <w:rFonts w:ascii="TH SarabunPSK" w:eastAsia="Cordia New" w:hAnsi="TH SarabunPSK" w:cs="TH SarabunPSK"/>
          <w:cs/>
        </w:rPr>
        <w:tab/>
      </w:r>
      <w:r w:rsidRPr="00EF19FD">
        <w:rPr>
          <w:rFonts w:ascii="TH SarabunPSK" w:eastAsia="Cordia New" w:hAnsi="TH SarabunPSK" w:cs="TH SarabunPSK"/>
          <w:cs/>
        </w:rPr>
        <w:tab/>
        <w:t>๕.๓.๔ การทำโครงงานหรือกิจกรรมอื่นใดตามที่ได้รับมอบหมายที่ใช้เวลาทำโครงงานหรือ</w:t>
      </w:r>
    </w:p>
    <w:p w:rsidR="00792CBE" w:rsidRPr="00EF19FD" w:rsidRDefault="00792CBE" w:rsidP="00792CBE">
      <w:pPr>
        <w:jc w:val="thaiDistribute"/>
        <w:rPr>
          <w:rFonts w:ascii="TH SarabunPSK" w:eastAsia="Cordia New" w:hAnsi="TH SarabunPSK" w:cs="TH SarabunPSK"/>
        </w:rPr>
      </w:pPr>
      <w:r w:rsidRPr="00EF19FD">
        <w:rPr>
          <w:rFonts w:ascii="TH SarabunPSK" w:eastAsia="Cordia New" w:hAnsi="TH SarabunPSK" w:cs="TH SarabunPSK"/>
          <w:cs/>
        </w:rPr>
        <w:t xml:space="preserve">                             กิจกรรมนั้นๆ ไม่น้อยกว่า ๓๖ ชั่วโมงต่อภาคการศึกษา ให้มีค่าเท่ากับ ๑ หน่วยกิต</w:t>
      </w:r>
    </w:p>
    <w:p w:rsidR="00792CBE" w:rsidRPr="00EF19FD" w:rsidRDefault="00792CBE" w:rsidP="00792CBE">
      <w:pPr>
        <w:jc w:val="thaiDistribute"/>
        <w:rPr>
          <w:rFonts w:ascii="TH SarabunPSK" w:eastAsia="Cordia New" w:hAnsi="TH SarabunPSK" w:cs="TH SarabunPSK"/>
        </w:rPr>
      </w:pPr>
      <w:r w:rsidRPr="00EF19FD">
        <w:rPr>
          <w:rFonts w:ascii="TH SarabunPSK" w:eastAsia="Cordia New" w:hAnsi="TH SarabunPSK" w:cs="TH SarabunPSK"/>
          <w:cs/>
        </w:rPr>
        <w:tab/>
        <w:t xml:space="preserve">         </w:t>
      </w:r>
      <w:r w:rsidRPr="00EF19FD">
        <w:rPr>
          <w:rFonts w:ascii="TH SarabunPSK" w:eastAsia="Cordia New" w:hAnsi="TH SarabunPSK" w:cs="TH SarabunPSK"/>
          <w:cs/>
        </w:rPr>
        <w:tab/>
        <w:t>๕.๓.๕ กลุ่มวิชาประสบการณ์ภาคสนามหรือสหกิจศึกษา ที่ใช้เวลาปฏิบัติงานในสถาน</w:t>
      </w:r>
    </w:p>
    <w:p w:rsidR="00792CBE" w:rsidRPr="00EF19FD" w:rsidRDefault="00792CBE" w:rsidP="00792CBE">
      <w:pPr>
        <w:jc w:val="thaiDistribute"/>
        <w:rPr>
          <w:rFonts w:ascii="TH SarabunPSK" w:eastAsia="Cordia New" w:hAnsi="TH SarabunPSK" w:cs="TH SarabunPSK"/>
        </w:rPr>
      </w:pPr>
      <w:r w:rsidRPr="00EF19FD">
        <w:rPr>
          <w:rFonts w:ascii="TH SarabunPSK" w:eastAsia="Cordia New" w:hAnsi="TH SarabunPSK" w:cs="TH SarabunPSK"/>
          <w:cs/>
        </w:rPr>
        <w:t xml:space="preserve">                             ประกอบการตามเวลาปฏิบัติงานของสถานประกอบการตลอดระยะเวลาไม่ต่ำกว่า </w:t>
      </w:r>
    </w:p>
    <w:p w:rsidR="00792CBE" w:rsidRPr="00EF19FD" w:rsidRDefault="00792CBE" w:rsidP="00792CBE">
      <w:pPr>
        <w:jc w:val="thaiDistribute"/>
        <w:rPr>
          <w:rFonts w:ascii="TH SarabunPSK" w:eastAsia="Cordia New" w:hAnsi="TH SarabunPSK" w:cs="TH SarabunPSK"/>
        </w:rPr>
      </w:pPr>
      <w:r w:rsidRPr="00EF19FD">
        <w:rPr>
          <w:rFonts w:ascii="TH SarabunPSK" w:eastAsia="Cordia New" w:hAnsi="TH SarabunPSK" w:cs="TH SarabunPSK"/>
          <w:cs/>
        </w:rPr>
        <w:t xml:space="preserve">                             ๑๖ สัปดาห์อย่างต่อเนื่อง คิดเป็นปริมาณการศึกษาให้มีค่าเท่ากับ ๙ หน่วยกิตระบบ</w:t>
      </w:r>
    </w:p>
    <w:p w:rsidR="00792CBE" w:rsidRPr="00EF19FD" w:rsidRDefault="00792CBE" w:rsidP="00792CBE">
      <w:pPr>
        <w:jc w:val="thaiDistribute"/>
        <w:rPr>
          <w:rFonts w:ascii="TH SarabunPSK" w:eastAsia="Cordia New" w:hAnsi="TH SarabunPSK" w:cs="TH SarabunPSK"/>
        </w:rPr>
      </w:pPr>
      <w:r w:rsidRPr="00EF19FD">
        <w:rPr>
          <w:rFonts w:ascii="TH SarabunPSK" w:eastAsia="Cordia New" w:hAnsi="TH SarabunPSK" w:cs="TH SarabunPSK"/>
          <w:cs/>
        </w:rPr>
        <w:t xml:space="preserve">                             ไตรภาค ประกอบด้วยรายวิชาเตรียมสหกิจศึกษาคิดเป็น ๑ หน่วยกิตระบบไตรภาค </w:t>
      </w:r>
    </w:p>
    <w:p w:rsidR="00792CBE" w:rsidRPr="00EF19FD" w:rsidRDefault="00792CBE" w:rsidP="00792CBE">
      <w:pPr>
        <w:jc w:val="thaiDistribute"/>
        <w:rPr>
          <w:rFonts w:ascii="TH SarabunPSK" w:eastAsia="Cordia New" w:hAnsi="TH SarabunPSK" w:cs="TH SarabunPSK"/>
          <w:cs/>
        </w:rPr>
      </w:pPr>
      <w:r w:rsidRPr="00EF19FD">
        <w:rPr>
          <w:rFonts w:ascii="TH SarabunPSK" w:eastAsia="Cordia New" w:hAnsi="TH SarabunPSK" w:cs="TH SarabunPSK"/>
          <w:cs/>
        </w:rPr>
        <w:t xml:space="preserve">                             และรายวิชาสหกิจศึกษาคิดเป็น  ๘ หน่วยกิตระบบไตรภาค</w:t>
      </w:r>
    </w:p>
    <w:p w:rsidR="00792CBE" w:rsidRPr="00EF19FD" w:rsidRDefault="00792CBE" w:rsidP="00792CBE">
      <w:pPr>
        <w:ind w:firstLine="426"/>
        <w:jc w:val="thaiDistribute"/>
        <w:rPr>
          <w:rFonts w:ascii="TH SarabunPSK" w:eastAsia="Cordia New" w:hAnsi="TH SarabunPSK" w:cs="TH SarabunPSK"/>
        </w:rPr>
      </w:pPr>
      <w:r w:rsidRPr="00EF19FD">
        <w:rPr>
          <w:rFonts w:ascii="TH SarabunPSK" w:eastAsia="Cordia New" w:hAnsi="TH SarabunPSK" w:cs="TH SarabunPSK"/>
          <w:spacing w:val="-4"/>
          <w:sz w:val="28"/>
          <w:szCs w:val="28"/>
          <w:cs/>
        </w:rPr>
        <w:t>๕</w:t>
      </w:r>
      <w:r w:rsidRPr="00EF19FD">
        <w:rPr>
          <w:rFonts w:ascii="TH SarabunPSK" w:eastAsia="Cordia New" w:hAnsi="TH SarabunPSK" w:cs="TH SarabunPSK"/>
          <w:spacing w:val="-4"/>
          <w:cs/>
        </w:rPr>
        <w:t>.๔  หน่วยกิตในภาคการศึกษา (</w:t>
      </w:r>
      <w:r w:rsidRPr="00EF19FD">
        <w:rPr>
          <w:rFonts w:ascii="TH SarabunPSK" w:eastAsia="Cordia New" w:hAnsi="TH SarabunPSK" w:cs="TH SarabunPSK"/>
          <w:spacing w:val="-4"/>
        </w:rPr>
        <w:t xml:space="preserve">Registered  credits in a trimester </w:t>
      </w:r>
      <w:r w:rsidRPr="00EF19FD">
        <w:rPr>
          <w:rFonts w:ascii="TH SarabunPSK" w:eastAsia="Cordia New" w:hAnsi="TH SarabunPSK" w:cs="TH SarabunPSK"/>
          <w:spacing w:val="-4"/>
          <w:cs/>
        </w:rPr>
        <w:t xml:space="preserve">: </w:t>
      </w:r>
      <w:r w:rsidRPr="00EF19FD">
        <w:rPr>
          <w:rFonts w:ascii="TH SarabunPSK" w:eastAsia="Cordia New" w:hAnsi="TH SarabunPSK" w:cs="TH SarabunPSK"/>
          <w:spacing w:val="-4"/>
        </w:rPr>
        <w:t>CA</w:t>
      </w:r>
      <w:r w:rsidRPr="00EF19FD">
        <w:rPr>
          <w:rFonts w:ascii="TH SarabunPSK" w:eastAsia="Cordia New" w:hAnsi="TH SarabunPSK" w:cs="TH SarabunPSK"/>
          <w:spacing w:val="-4"/>
          <w:cs/>
        </w:rPr>
        <w:t>) หมายถึง จำนวนหน่วยกิต</w:t>
      </w:r>
      <w:r w:rsidRPr="00EF19FD">
        <w:rPr>
          <w:rFonts w:ascii="TH SarabunPSK" w:eastAsia="Cordia New" w:hAnsi="TH SarabunPSK" w:cs="TH SarabunPSK"/>
          <w:cs/>
        </w:rPr>
        <w:t>รวมทั้งหมดของทุกรายวิชาที่นักศึกษาลงทะเบียนเรียนและได้รับระดับคะแนนตัวอักษร</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b/>
          <w:bCs/>
          <w:cs/>
        </w:rPr>
        <w:t>ตามลำดับขั้น</w:t>
      </w:r>
      <w:r w:rsidRPr="00EF19FD">
        <w:rPr>
          <w:rFonts w:ascii="TH SarabunPSK" w:eastAsia="Cordia New" w:hAnsi="TH SarabunPSK" w:cs="TH SarabunPSK"/>
        </w:rPr>
        <w:t xml:space="preserve"> A B</w:t>
      </w:r>
      <w:r w:rsidRPr="00EF19FD">
        <w:rPr>
          <w:rFonts w:ascii="TH SarabunPSK" w:eastAsia="Cordia New" w:hAnsi="TH SarabunPSK" w:cs="TH SarabunPSK"/>
          <w:vertAlign w:val="superscript"/>
          <w:cs/>
        </w:rPr>
        <w:t>+</w:t>
      </w:r>
      <w:r w:rsidRPr="00EF19FD">
        <w:rPr>
          <w:rFonts w:ascii="TH SarabunPSK" w:eastAsia="Cordia New" w:hAnsi="TH SarabunPSK" w:cs="TH SarabunPSK"/>
        </w:rPr>
        <w:t xml:space="preserve"> B C</w:t>
      </w:r>
      <w:r w:rsidRPr="00EF19FD">
        <w:rPr>
          <w:rFonts w:ascii="TH SarabunPSK" w:eastAsia="Cordia New" w:hAnsi="TH SarabunPSK" w:cs="TH SarabunPSK"/>
          <w:vertAlign w:val="superscript"/>
          <w:cs/>
        </w:rPr>
        <w:t>+</w:t>
      </w:r>
      <w:r w:rsidRPr="00EF19FD">
        <w:rPr>
          <w:rFonts w:ascii="TH SarabunPSK" w:eastAsia="Cordia New" w:hAnsi="TH SarabunPSK" w:cs="TH SarabunPSK"/>
        </w:rPr>
        <w:t xml:space="preserve"> C D</w:t>
      </w:r>
      <w:r w:rsidRPr="00EF19FD">
        <w:rPr>
          <w:rFonts w:ascii="TH SarabunPSK" w:eastAsia="Cordia New" w:hAnsi="TH SarabunPSK" w:cs="TH SarabunPSK"/>
          <w:vertAlign w:val="superscript"/>
          <w:cs/>
        </w:rPr>
        <w:t xml:space="preserve">+ </w:t>
      </w:r>
      <w:r w:rsidRPr="00EF19FD">
        <w:rPr>
          <w:rFonts w:ascii="TH SarabunPSK" w:eastAsia="Cordia New" w:hAnsi="TH SarabunPSK" w:cs="TH SarabunPSK"/>
        </w:rPr>
        <w:t xml:space="preserve">D </w:t>
      </w:r>
      <w:r w:rsidRPr="00EF19FD">
        <w:rPr>
          <w:rFonts w:ascii="TH SarabunPSK" w:eastAsia="Cordia New" w:hAnsi="TH SarabunPSK" w:cs="TH SarabunPSK"/>
          <w:cs/>
        </w:rPr>
        <w:t>หรือ</w:t>
      </w:r>
      <w:r w:rsidRPr="00EF19FD">
        <w:rPr>
          <w:rFonts w:ascii="TH SarabunPSK" w:eastAsia="Cordia New" w:hAnsi="TH SarabunPSK" w:cs="TH SarabunPSK"/>
        </w:rPr>
        <w:t xml:space="preserve"> F </w:t>
      </w:r>
      <w:r w:rsidRPr="00EF19FD">
        <w:rPr>
          <w:rFonts w:ascii="TH SarabunPSK" w:eastAsia="Cordia New" w:hAnsi="TH SarabunPSK" w:cs="TH SarabunPSK"/>
          <w:cs/>
        </w:rPr>
        <w:t xml:space="preserve">หรือระดับคะแนนตัวอักษร </w:t>
      </w:r>
      <w:r w:rsidRPr="00EF19FD">
        <w:rPr>
          <w:rFonts w:ascii="TH SarabunPSK" w:eastAsia="Cordia New" w:hAnsi="TH SarabunPSK" w:cs="TH SarabunPSK"/>
        </w:rPr>
        <w:t xml:space="preserve">I IP IT  AU S </w:t>
      </w:r>
      <w:r w:rsidRPr="00EF19FD">
        <w:rPr>
          <w:rFonts w:ascii="TH SarabunPSK" w:eastAsia="Cordia New" w:hAnsi="TH SarabunPSK" w:cs="TH SarabunPSK"/>
          <w:cs/>
        </w:rPr>
        <w:t xml:space="preserve">หรือ </w:t>
      </w:r>
      <w:r w:rsidRPr="00EF19FD">
        <w:rPr>
          <w:rFonts w:ascii="TH SarabunPSK" w:eastAsia="Cordia New" w:hAnsi="TH SarabunPSK" w:cs="TH SarabunPSK"/>
        </w:rPr>
        <w:t xml:space="preserve">U </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ในภาคการศึกษานั้น</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๕.๕ หน่วยกิตสะสม (</w:t>
      </w:r>
      <w:r w:rsidRPr="00EF19FD">
        <w:rPr>
          <w:rFonts w:ascii="TH SarabunPSK" w:eastAsia="Cordia New" w:hAnsi="TH SarabunPSK" w:cs="TH SarabunPSK"/>
        </w:rPr>
        <w:t xml:space="preserve">Total registered credits  </w:t>
      </w:r>
      <w:r w:rsidRPr="00EF19FD">
        <w:rPr>
          <w:rFonts w:ascii="TH SarabunPSK" w:eastAsia="Cordia New" w:hAnsi="TH SarabunPSK" w:cs="TH SarabunPSK"/>
          <w:cs/>
        </w:rPr>
        <w:t xml:space="preserve">: </w:t>
      </w:r>
      <w:r w:rsidRPr="00EF19FD">
        <w:rPr>
          <w:rFonts w:ascii="TH SarabunPSK" w:eastAsia="Cordia New" w:hAnsi="TH SarabunPSK" w:cs="TH SarabunPSK"/>
        </w:rPr>
        <w:t>CAX</w:t>
      </w:r>
      <w:r w:rsidRPr="00EF19FD">
        <w:rPr>
          <w:rFonts w:ascii="TH SarabunPSK" w:eastAsia="Cordia New" w:hAnsi="TH SarabunPSK" w:cs="TH SarabunPSK"/>
          <w:cs/>
        </w:rPr>
        <w:t>)</w:t>
      </w:r>
      <w:r w:rsidRPr="00EF19FD">
        <w:rPr>
          <w:rFonts w:ascii="TH SarabunPSK" w:eastAsia="Cordia New" w:hAnsi="TH SarabunPSK" w:cs="TH SarabunPSK"/>
          <w:b/>
          <w:bCs/>
          <w:cs/>
        </w:rPr>
        <w:t xml:space="preserve"> </w:t>
      </w:r>
      <w:r w:rsidRPr="00EF19FD">
        <w:rPr>
          <w:rFonts w:ascii="TH SarabunPSK" w:eastAsia="Cordia New" w:hAnsi="TH SarabunPSK" w:cs="TH SarabunPSK"/>
          <w:cs/>
        </w:rPr>
        <w:t>หมายถึง จำนวนหน่วยกิตรวมทั้งหมดของ</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ทุกรายวิชาทุกครั้งที่นักศึกษาได้รับระดับคะแนนตัวอักษรตามลำดับขั้น</w:t>
      </w:r>
      <w:r w:rsidRPr="00EF19FD">
        <w:rPr>
          <w:rFonts w:ascii="TH SarabunPSK" w:eastAsia="Cordia New" w:hAnsi="TH SarabunPSK" w:cs="TH SarabunPSK"/>
        </w:rPr>
        <w:t xml:space="preserve"> A B</w:t>
      </w:r>
      <w:r w:rsidRPr="00EF19FD">
        <w:rPr>
          <w:rFonts w:ascii="TH SarabunPSK" w:eastAsia="Cordia New" w:hAnsi="TH SarabunPSK" w:cs="TH SarabunPSK"/>
          <w:vertAlign w:val="superscript"/>
          <w:cs/>
        </w:rPr>
        <w:t>+</w:t>
      </w:r>
      <w:r w:rsidRPr="00EF19FD">
        <w:rPr>
          <w:rFonts w:ascii="TH SarabunPSK" w:eastAsia="Cordia New" w:hAnsi="TH SarabunPSK" w:cs="TH SarabunPSK"/>
        </w:rPr>
        <w:t xml:space="preserve"> B C</w:t>
      </w:r>
      <w:r w:rsidRPr="00EF19FD">
        <w:rPr>
          <w:rFonts w:ascii="TH SarabunPSK" w:eastAsia="Cordia New" w:hAnsi="TH SarabunPSK" w:cs="TH SarabunPSK"/>
          <w:vertAlign w:val="superscript"/>
          <w:cs/>
        </w:rPr>
        <w:t>+</w:t>
      </w:r>
      <w:r w:rsidRPr="00EF19FD">
        <w:rPr>
          <w:rFonts w:ascii="TH SarabunPSK" w:eastAsia="Cordia New" w:hAnsi="TH SarabunPSK" w:cs="TH SarabunPSK"/>
        </w:rPr>
        <w:t xml:space="preserve"> C D</w:t>
      </w:r>
      <w:r w:rsidRPr="00EF19FD">
        <w:rPr>
          <w:rFonts w:ascii="TH SarabunPSK" w:eastAsia="Cordia New" w:hAnsi="TH SarabunPSK" w:cs="TH SarabunPSK"/>
          <w:vertAlign w:val="superscript"/>
          <w:cs/>
        </w:rPr>
        <w:t>+</w:t>
      </w:r>
      <w:r w:rsidRPr="00EF19FD">
        <w:rPr>
          <w:rFonts w:ascii="TH SarabunPSK" w:eastAsia="Cordia New" w:hAnsi="TH SarabunPSK" w:cs="TH SarabunPSK"/>
        </w:rPr>
        <w:t xml:space="preserve">D </w:t>
      </w:r>
      <w:r w:rsidRPr="00EF19FD">
        <w:rPr>
          <w:rFonts w:ascii="TH SarabunPSK" w:eastAsia="Cordia New" w:hAnsi="TH SarabunPSK" w:cs="TH SarabunPSK"/>
          <w:cs/>
        </w:rPr>
        <w:t>หรือ</w:t>
      </w:r>
      <w:r w:rsidRPr="00EF19FD">
        <w:rPr>
          <w:rFonts w:ascii="TH SarabunPSK" w:eastAsia="Cordia New" w:hAnsi="TH SarabunPSK" w:cs="TH SarabunPSK"/>
        </w:rPr>
        <w:t xml:space="preserve"> F </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หรือระดับคะแนนตัวอักษร </w:t>
      </w:r>
      <w:r w:rsidRPr="00EF19FD">
        <w:rPr>
          <w:rFonts w:ascii="TH SarabunPSK" w:eastAsia="Cordia New" w:hAnsi="TH SarabunPSK" w:cs="TH SarabunPSK"/>
        </w:rPr>
        <w:t xml:space="preserve">S </w:t>
      </w:r>
      <w:r w:rsidRPr="00EF19FD">
        <w:rPr>
          <w:rFonts w:ascii="TH SarabunPSK" w:eastAsia="Cordia New" w:hAnsi="TH SarabunPSK" w:cs="TH SarabunPSK"/>
          <w:cs/>
        </w:rPr>
        <w:t xml:space="preserve">หรือ </w:t>
      </w:r>
      <w:r w:rsidRPr="00EF19FD">
        <w:rPr>
          <w:rFonts w:ascii="TH SarabunPSK" w:eastAsia="Cordia New" w:hAnsi="TH SarabunPSK" w:cs="TH SarabunPSK"/>
        </w:rPr>
        <w:t xml:space="preserve">U </w:t>
      </w:r>
      <w:r w:rsidRPr="00EF19FD">
        <w:rPr>
          <w:rFonts w:ascii="TH SarabunPSK" w:eastAsia="Cordia New" w:hAnsi="TH SarabunPSK" w:cs="TH SarabunPSK"/>
          <w:cs/>
        </w:rPr>
        <w:t>ในกรณีที่นักศึกษาลงทะเบียนเรียนซ้ำในรายวิชาใด  ให้นับ</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จำนวนหน่วยกิตสะสมจากจำนวนหน่วยกิตที่ลงทะเบียนเรียนครั้งสุดท้ายเพียงครั้งเดียว</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๕</w:t>
      </w:r>
      <w:r w:rsidRPr="00EF19FD">
        <w:rPr>
          <w:rFonts w:ascii="TH SarabunPSK" w:eastAsia="Cordia New" w:hAnsi="TH SarabunPSK" w:cs="TH SarabunPSK"/>
          <w:spacing w:val="-2"/>
          <w:cs/>
        </w:rPr>
        <w:t xml:space="preserve">.๖ หน่วยกิตสอบได้ในภาคการศึกษา </w:t>
      </w:r>
      <w:r w:rsidRPr="00EF19FD">
        <w:rPr>
          <w:rFonts w:ascii="TH SarabunPSK" w:eastAsia="Cordia New" w:hAnsi="TH SarabunPSK" w:cs="TH SarabunPSK"/>
          <w:cs/>
        </w:rPr>
        <w:t>(</w:t>
      </w:r>
      <w:r w:rsidRPr="00EF19FD">
        <w:rPr>
          <w:rFonts w:ascii="TH SarabunPSK" w:eastAsia="Cordia New" w:hAnsi="TH SarabunPSK" w:cs="TH SarabunPSK"/>
        </w:rPr>
        <w:t xml:space="preserve">Total  credits  earned </w:t>
      </w:r>
      <w:r w:rsidRPr="00EF19FD">
        <w:rPr>
          <w:rFonts w:ascii="TH SarabunPSK" w:eastAsia="Cordia New" w:hAnsi="TH SarabunPSK" w:cs="TH SarabunPSK"/>
          <w:cs/>
        </w:rPr>
        <w:t xml:space="preserve">: </w:t>
      </w:r>
      <w:r w:rsidRPr="00EF19FD">
        <w:rPr>
          <w:rFonts w:ascii="TH SarabunPSK" w:eastAsia="Cordia New" w:hAnsi="TH SarabunPSK" w:cs="TH SarabunPSK"/>
        </w:rPr>
        <w:t>CS</w:t>
      </w:r>
      <w:r w:rsidRPr="00EF19FD">
        <w:rPr>
          <w:rFonts w:ascii="TH SarabunPSK" w:eastAsia="Cordia New" w:hAnsi="TH SarabunPSK" w:cs="TH SarabunPSK"/>
          <w:cs/>
        </w:rPr>
        <w:t xml:space="preserve"> ) หมายถึง จำนวนหน่วยกิตรวม</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ทั้งหมดของทุกรายวิชาที่นักศึกษาได้รับระดับคะแนนตัวอักษรตามลำดับขั้น</w:t>
      </w:r>
      <w:r w:rsidRPr="00EF19FD">
        <w:rPr>
          <w:rFonts w:ascii="TH SarabunPSK" w:eastAsia="Cordia New" w:hAnsi="TH SarabunPSK" w:cs="TH SarabunPSK"/>
        </w:rPr>
        <w:t xml:space="preserve"> A B</w:t>
      </w:r>
      <w:r w:rsidRPr="00EF19FD">
        <w:rPr>
          <w:rFonts w:ascii="TH SarabunPSK" w:eastAsia="Cordia New" w:hAnsi="TH SarabunPSK" w:cs="TH SarabunPSK"/>
          <w:vertAlign w:val="superscript"/>
          <w:cs/>
        </w:rPr>
        <w:t>+</w:t>
      </w:r>
      <w:r w:rsidRPr="00EF19FD">
        <w:rPr>
          <w:rFonts w:ascii="TH SarabunPSK" w:eastAsia="Cordia New" w:hAnsi="TH SarabunPSK" w:cs="TH SarabunPSK"/>
        </w:rPr>
        <w:t xml:space="preserve"> B C</w:t>
      </w:r>
      <w:r w:rsidRPr="00EF19FD">
        <w:rPr>
          <w:rFonts w:ascii="TH SarabunPSK" w:eastAsia="Cordia New" w:hAnsi="TH SarabunPSK" w:cs="TH SarabunPSK"/>
          <w:vertAlign w:val="superscript"/>
          <w:cs/>
        </w:rPr>
        <w:t>+</w:t>
      </w:r>
      <w:r w:rsidRPr="00EF19FD">
        <w:rPr>
          <w:rFonts w:ascii="TH SarabunPSK" w:eastAsia="Cordia New" w:hAnsi="TH SarabunPSK" w:cs="TH SarabunPSK"/>
        </w:rPr>
        <w:t xml:space="preserve"> C D</w:t>
      </w:r>
      <w:r w:rsidRPr="00EF19FD">
        <w:rPr>
          <w:rFonts w:ascii="TH SarabunPSK" w:eastAsia="Cordia New" w:hAnsi="TH SarabunPSK" w:cs="TH SarabunPSK"/>
          <w:vertAlign w:val="superscript"/>
          <w:cs/>
        </w:rPr>
        <w:t>+</w:t>
      </w:r>
      <w:r w:rsidRPr="00EF19FD">
        <w:rPr>
          <w:rFonts w:ascii="TH SarabunPSK" w:eastAsia="Cordia New" w:hAnsi="TH SarabunPSK" w:cs="TH SarabunPSK"/>
        </w:rPr>
        <w:t xml:space="preserve"> D</w:t>
      </w:r>
      <w:r w:rsidRPr="00EF19FD">
        <w:rPr>
          <w:rFonts w:ascii="TH SarabunPSK" w:eastAsia="Cordia New" w:hAnsi="TH SarabunPSK" w:cs="TH SarabunPSK"/>
          <w:cs/>
        </w:rPr>
        <w:t xml:space="preserve"> </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lastRenderedPageBreak/>
        <w:t xml:space="preserve">             หรือระดับคะแนนตัวอักษร</w:t>
      </w:r>
      <w:r w:rsidRPr="00EF19FD">
        <w:rPr>
          <w:rFonts w:ascii="TH SarabunPSK" w:eastAsia="Cordia New" w:hAnsi="TH SarabunPSK" w:cs="TH SarabunPSK"/>
        </w:rPr>
        <w:t xml:space="preserve"> S ST CS CE CT </w:t>
      </w:r>
      <w:r w:rsidRPr="00EF19FD">
        <w:rPr>
          <w:rFonts w:ascii="TH SarabunPSK" w:eastAsia="Cordia New" w:hAnsi="TH SarabunPSK" w:cs="TH SarabunPSK"/>
          <w:cs/>
        </w:rPr>
        <w:t>หรือ</w:t>
      </w:r>
      <w:r w:rsidRPr="00EF19FD">
        <w:rPr>
          <w:rFonts w:ascii="TH SarabunPSK" w:eastAsia="Cordia New" w:hAnsi="TH SarabunPSK" w:cs="TH SarabunPSK"/>
        </w:rPr>
        <w:t xml:space="preserve"> CP</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๕.๗ หน่วยกิตสอบได้สะสม (</w:t>
      </w:r>
      <w:r w:rsidRPr="00EF19FD">
        <w:rPr>
          <w:rFonts w:ascii="TH SarabunPSK" w:eastAsia="Cordia New" w:hAnsi="TH SarabunPSK" w:cs="TH SarabunPSK"/>
        </w:rPr>
        <w:t xml:space="preserve">Total  credits earned </w:t>
      </w:r>
      <w:r w:rsidRPr="00EF19FD">
        <w:rPr>
          <w:rFonts w:ascii="TH SarabunPSK" w:eastAsia="Cordia New" w:hAnsi="TH SarabunPSK" w:cs="TH SarabunPSK"/>
          <w:cs/>
        </w:rPr>
        <w:t xml:space="preserve">: </w:t>
      </w:r>
      <w:r w:rsidRPr="00EF19FD">
        <w:rPr>
          <w:rFonts w:ascii="TH SarabunPSK" w:eastAsia="Cordia New" w:hAnsi="TH SarabunPSK" w:cs="TH SarabunPSK"/>
        </w:rPr>
        <w:t>CSX</w:t>
      </w:r>
      <w:r w:rsidRPr="00EF19FD">
        <w:rPr>
          <w:rFonts w:ascii="TH SarabunPSK" w:eastAsia="Cordia New" w:hAnsi="TH SarabunPSK" w:cs="TH SarabunPSK"/>
          <w:cs/>
        </w:rPr>
        <w:t xml:space="preserve"> ) หมายถึง จำนวนหน่วยกิตรวมทั้งหมด</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ของทุกรายวิชาที่นักศึกษาได้รับระดับคะแนนตัวอักษรตามลำดับขั้น</w:t>
      </w:r>
      <w:r w:rsidRPr="00EF19FD">
        <w:rPr>
          <w:rFonts w:ascii="TH SarabunPSK" w:eastAsia="Cordia New" w:hAnsi="TH SarabunPSK" w:cs="TH SarabunPSK"/>
        </w:rPr>
        <w:t xml:space="preserve"> A B</w:t>
      </w:r>
      <w:r w:rsidRPr="00EF19FD">
        <w:rPr>
          <w:rFonts w:ascii="TH SarabunPSK" w:eastAsia="Cordia New" w:hAnsi="TH SarabunPSK" w:cs="TH SarabunPSK"/>
          <w:vertAlign w:val="superscript"/>
          <w:cs/>
        </w:rPr>
        <w:t>+</w:t>
      </w:r>
      <w:r w:rsidRPr="00EF19FD">
        <w:rPr>
          <w:rFonts w:ascii="TH SarabunPSK" w:eastAsia="Cordia New" w:hAnsi="TH SarabunPSK" w:cs="TH SarabunPSK"/>
        </w:rPr>
        <w:t xml:space="preserve"> B C</w:t>
      </w:r>
      <w:r w:rsidRPr="00EF19FD">
        <w:rPr>
          <w:rFonts w:ascii="TH SarabunPSK" w:eastAsia="Cordia New" w:hAnsi="TH SarabunPSK" w:cs="TH SarabunPSK"/>
          <w:vertAlign w:val="superscript"/>
          <w:cs/>
        </w:rPr>
        <w:t>+</w:t>
      </w:r>
      <w:r w:rsidRPr="00EF19FD">
        <w:rPr>
          <w:rFonts w:ascii="TH SarabunPSK" w:eastAsia="Cordia New" w:hAnsi="TH SarabunPSK" w:cs="TH SarabunPSK"/>
        </w:rPr>
        <w:t xml:space="preserve"> C D</w:t>
      </w:r>
      <w:r w:rsidRPr="00EF19FD">
        <w:rPr>
          <w:rFonts w:ascii="TH SarabunPSK" w:eastAsia="Cordia New" w:hAnsi="TH SarabunPSK" w:cs="TH SarabunPSK"/>
          <w:vertAlign w:val="superscript"/>
          <w:cs/>
        </w:rPr>
        <w:t>+</w:t>
      </w:r>
      <w:r w:rsidRPr="00EF19FD">
        <w:rPr>
          <w:rFonts w:ascii="TH SarabunPSK" w:eastAsia="Cordia New" w:hAnsi="TH SarabunPSK" w:cs="TH SarabunPSK"/>
        </w:rPr>
        <w:t xml:space="preserve"> D</w:t>
      </w:r>
      <w:r w:rsidRPr="00EF19FD">
        <w:rPr>
          <w:rFonts w:ascii="TH SarabunPSK" w:eastAsia="Cordia New" w:hAnsi="TH SarabunPSK" w:cs="TH SarabunPSK"/>
          <w:cs/>
        </w:rPr>
        <w:t xml:space="preserve"> หรือระดับ</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คะแนนตัวอักษร</w:t>
      </w:r>
      <w:r w:rsidRPr="00EF19FD">
        <w:rPr>
          <w:rFonts w:ascii="TH SarabunPSK" w:eastAsia="Cordia New" w:hAnsi="TH SarabunPSK" w:cs="TH SarabunPSK"/>
        </w:rPr>
        <w:t xml:space="preserve"> S CS CE CT </w:t>
      </w:r>
      <w:r w:rsidRPr="00EF19FD">
        <w:rPr>
          <w:rFonts w:ascii="TH SarabunPSK" w:eastAsia="Cordia New" w:hAnsi="TH SarabunPSK" w:cs="TH SarabunPSK"/>
          <w:cs/>
        </w:rPr>
        <w:t>หรือ</w:t>
      </w:r>
      <w:r w:rsidRPr="00EF19FD">
        <w:rPr>
          <w:rFonts w:ascii="TH SarabunPSK" w:eastAsia="Cordia New" w:hAnsi="TH SarabunPSK" w:cs="TH SarabunPSK"/>
        </w:rPr>
        <w:t xml:space="preserve"> CP</w:t>
      </w:r>
    </w:p>
    <w:p w:rsidR="00792CBE" w:rsidRPr="00EF19FD" w:rsidRDefault="00792CBE" w:rsidP="00792CBE">
      <w:pPr>
        <w:jc w:val="thaiDistribute"/>
        <w:rPr>
          <w:rFonts w:ascii="TH SarabunPSK" w:eastAsia="Cordia New" w:hAnsi="TH SarabunPSK" w:cs="TH SarabunPSK"/>
        </w:rPr>
      </w:pPr>
      <w:r w:rsidRPr="00EF19FD">
        <w:rPr>
          <w:rFonts w:ascii="TH SarabunPSK" w:eastAsia="Cordia New" w:hAnsi="TH SarabunPSK" w:cs="TH SarabunPSK"/>
          <w:cs/>
        </w:rPr>
        <w:t xml:space="preserve">       ๕.๘ จำนวนหน่วยกิตรวมและระยะเวลาการศึกษา</w:t>
      </w:r>
    </w:p>
    <w:p w:rsidR="00792CBE" w:rsidRPr="00EF19FD" w:rsidRDefault="00792CBE" w:rsidP="00792CBE">
      <w:pPr>
        <w:jc w:val="thaiDistribute"/>
        <w:rPr>
          <w:rFonts w:ascii="TH SarabunPSK" w:eastAsia="Cordia New" w:hAnsi="TH SarabunPSK" w:cs="TH SarabunPSK"/>
        </w:rPr>
      </w:pPr>
      <w:r w:rsidRPr="00EF19FD">
        <w:rPr>
          <w:rFonts w:ascii="TH SarabunPSK" w:eastAsia="Cordia New" w:hAnsi="TH SarabunPSK" w:cs="TH SarabunPSK"/>
          <w:cs/>
        </w:rPr>
        <w:t xml:space="preserve">            ๕.๘.๑ หลักสูตรปริญญาตรี (๔ ปี) ให้มีจำนวนหน่วยกิตรวมไม่น้อยกว่า ๑๕๐ หน่วยกิต ใช้เวลา</w:t>
      </w:r>
    </w:p>
    <w:p w:rsidR="00792CBE" w:rsidRPr="00EF19FD" w:rsidRDefault="00792CBE" w:rsidP="00792CBE">
      <w:pPr>
        <w:jc w:val="thaiDistribute"/>
        <w:rPr>
          <w:rFonts w:ascii="TH SarabunPSK" w:eastAsia="Cordia New" w:hAnsi="TH SarabunPSK" w:cs="TH SarabunPSK"/>
          <w:cs/>
        </w:rPr>
      </w:pPr>
      <w:r w:rsidRPr="00EF19FD">
        <w:rPr>
          <w:rFonts w:ascii="TH SarabunPSK" w:eastAsia="Cordia New" w:hAnsi="TH SarabunPSK" w:cs="TH SarabunPSK"/>
          <w:cs/>
        </w:rPr>
        <w:t xml:space="preserve">                     ศึกษาไม่เกิน 8 ปีการศึกษา </w:t>
      </w:r>
    </w:p>
    <w:p w:rsidR="00792CBE" w:rsidRPr="00EF19FD" w:rsidRDefault="00792CBE" w:rsidP="00792CBE">
      <w:pPr>
        <w:jc w:val="thaiDistribute"/>
        <w:rPr>
          <w:rFonts w:ascii="TH SarabunPSK" w:eastAsia="Cordia New" w:hAnsi="TH SarabunPSK" w:cs="TH SarabunPSK"/>
        </w:rPr>
      </w:pPr>
      <w:r w:rsidRPr="00EF19FD">
        <w:rPr>
          <w:rFonts w:ascii="TH SarabunPSK" w:eastAsia="Cordia New" w:hAnsi="TH SarabunPSK" w:cs="TH SarabunPSK"/>
          <w:cs/>
        </w:rPr>
        <w:t xml:space="preserve">            ๕.๘.๒ หลักสูตรปริญญาตรี (๕ ปี) ให้มีจำนวนหน่วยกิตรวมไม่น้อยกว่า ๑๘๘ หน่วยกิต ใช้เวลา</w:t>
      </w:r>
    </w:p>
    <w:p w:rsidR="00792CBE" w:rsidRPr="00EF19FD" w:rsidRDefault="00792CBE" w:rsidP="00792CBE">
      <w:pPr>
        <w:jc w:val="thaiDistribute"/>
        <w:rPr>
          <w:rFonts w:ascii="TH SarabunPSK" w:eastAsia="Cordia New" w:hAnsi="TH SarabunPSK" w:cs="TH SarabunPSK"/>
        </w:rPr>
      </w:pPr>
      <w:r w:rsidRPr="00EF19FD">
        <w:rPr>
          <w:rFonts w:ascii="TH SarabunPSK" w:eastAsia="Cordia New" w:hAnsi="TH SarabunPSK" w:cs="TH SarabunPSK"/>
          <w:cs/>
        </w:rPr>
        <w:t xml:space="preserve">                     ศึกษาไม่เกิน 10 ปีการศึกษา</w:t>
      </w:r>
    </w:p>
    <w:p w:rsidR="00792CBE" w:rsidRPr="00EF19FD" w:rsidRDefault="00792CBE" w:rsidP="00792CBE">
      <w:pPr>
        <w:jc w:val="thaiDistribute"/>
        <w:rPr>
          <w:rFonts w:ascii="TH SarabunPSK" w:eastAsia="Cordia New" w:hAnsi="TH SarabunPSK" w:cs="TH SarabunPSK"/>
        </w:rPr>
      </w:pPr>
      <w:r w:rsidRPr="00EF19FD">
        <w:rPr>
          <w:rFonts w:ascii="TH SarabunPSK" w:eastAsia="Cordia New" w:hAnsi="TH SarabunPSK" w:cs="TH SarabunPSK"/>
          <w:cs/>
        </w:rPr>
        <w:t xml:space="preserve">            ๕.๘.๓ หลักสูตรปริญญาตรี (๖ ปี) ให้มีจำนวนหน่วยกิตรวมไม่น้อยกว่า ๒๒๕ หน่วยกิต ใช้เวลา</w:t>
      </w:r>
    </w:p>
    <w:p w:rsidR="00792CBE" w:rsidRPr="00EF19FD" w:rsidRDefault="00792CBE" w:rsidP="00792CBE">
      <w:pPr>
        <w:jc w:val="thaiDistribute"/>
        <w:rPr>
          <w:rFonts w:ascii="TH SarabunPSK" w:eastAsia="Cordia New" w:hAnsi="TH SarabunPSK" w:cs="TH SarabunPSK"/>
        </w:rPr>
      </w:pPr>
      <w:r w:rsidRPr="00EF19FD">
        <w:rPr>
          <w:rFonts w:ascii="TH SarabunPSK" w:eastAsia="Cordia New" w:hAnsi="TH SarabunPSK" w:cs="TH SarabunPSK"/>
          <w:cs/>
        </w:rPr>
        <w:t xml:space="preserve">                     ศึกษาไม่เกิน 12 ปีการศึกษา</w:t>
      </w:r>
    </w:p>
    <w:p w:rsidR="00792CBE" w:rsidRPr="00EF19FD" w:rsidRDefault="00792CBE" w:rsidP="00792CBE">
      <w:pPr>
        <w:tabs>
          <w:tab w:val="left" w:pos="-1710"/>
          <w:tab w:val="left" w:pos="12299"/>
          <w:tab w:val="left" w:pos="14425"/>
        </w:tabs>
        <w:jc w:val="thaiDistribute"/>
        <w:rPr>
          <w:rFonts w:ascii="TH SarabunPSK" w:eastAsia="Cordia New" w:hAnsi="TH SarabunPSK" w:cs="TH SarabunPSK"/>
        </w:rPr>
      </w:pPr>
      <w:r w:rsidRPr="00EF19FD">
        <w:rPr>
          <w:rFonts w:ascii="TH SarabunPSK" w:eastAsia="Cordia New" w:hAnsi="TH SarabunPSK" w:cs="TH SarabunPSK"/>
          <w:cs/>
        </w:rPr>
        <w:t xml:space="preserve">            ๕.๘.๔ หลักสูตรปริญญาตรี (ต่อเนื่อง) ให้มีจำนวนหน่วยกิตรวมไม่น้อยกว่า ๙๐ หน่วยกิต ใช้เวลา</w:t>
      </w:r>
    </w:p>
    <w:p w:rsidR="00792CBE" w:rsidRPr="00EF19FD" w:rsidRDefault="00792CBE" w:rsidP="00792CBE">
      <w:pPr>
        <w:tabs>
          <w:tab w:val="left" w:pos="-1710"/>
          <w:tab w:val="left" w:pos="12299"/>
          <w:tab w:val="left" w:pos="14425"/>
        </w:tabs>
        <w:jc w:val="thaiDistribute"/>
        <w:rPr>
          <w:rFonts w:ascii="TH SarabunPSK" w:eastAsia="Cordia New" w:hAnsi="TH SarabunPSK" w:cs="TH SarabunPSK"/>
        </w:rPr>
      </w:pPr>
      <w:r w:rsidRPr="00EF19FD">
        <w:rPr>
          <w:rFonts w:ascii="TH SarabunPSK" w:eastAsia="Cordia New" w:hAnsi="TH SarabunPSK" w:cs="TH SarabunPSK"/>
          <w:cs/>
        </w:rPr>
        <w:t xml:space="preserve">                     ศึกษาไม่เกิน 6 ปีการศึกษา</w:t>
      </w:r>
    </w:p>
    <w:p w:rsidR="00AD5E04" w:rsidRPr="00EF19FD" w:rsidRDefault="00AD5E04" w:rsidP="00792CBE">
      <w:pPr>
        <w:tabs>
          <w:tab w:val="left" w:pos="-1710"/>
          <w:tab w:val="left" w:pos="12299"/>
          <w:tab w:val="left" w:pos="14425"/>
        </w:tabs>
        <w:jc w:val="thaiDistribute"/>
        <w:rPr>
          <w:rFonts w:ascii="TH SarabunPSK" w:eastAsia="Cordia New" w:hAnsi="TH SarabunPSK" w:cs="TH SarabunPSK"/>
        </w:rPr>
      </w:pPr>
    </w:p>
    <w:p w:rsidR="00792CBE" w:rsidRPr="00EF19FD" w:rsidRDefault="00792CBE" w:rsidP="00792CBE">
      <w:pPr>
        <w:tabs>
          <w:tab w:val="left" w:pos="-1710"/>
          <w:tab w:val="left" w:pos="12299"/>
          <w:tab w:val="left" w:pos="14425"/>
        </w:tabs>
        <w:rPr>
          <w:rFonts w:ascii="TH SarabunPSK" w:eastAsia="Cordia New" w:hAnsi="TH SarabunPSK" w:cs="TH SarabunPSK"/>
          <w:sz w:val="16"/>
          <w:szCs w:val="16"/>
        </w:rPr>
      </w:pPr>
    </w:p>
    <w:p w:rsidR="00792CBE" w:rsidRPr="00EF19FD" w:rsidRDefault="00792CBE" w:rsidP="00A61F17">
      <w:pPr>
        <w:keepNext/>
        <w:jc w:val="center"/>
        <w:outlineLvl w:val="1"/>
        <w:rPr>
          <w:rFonts w:ascii="TH SarabunPSK" w:eastAsia="Cordia New" w:hAnsi="TH SarabunPSK" w:cs="TH SarabunPSK"/>
          <w:b/>
          <w:bCs/>
          <w:cs/>
        </w:rPr>
      </w:pPr>
      <w:r w:rsidRPr="00EF19FD">
        <w:rPr>
          <w:rFonts w:ascii="TH SarabunPSK" w:eastAsia="Cordia New" w:hAnsi="TH SarabunPSK" w:cs="TH SarabunPSK"/>
          <w:b/>
          <w:bCs/>
          <w:cs/>
        </w:rPr>
        <w:t>หมวดที่ ๓</w:t>
      </w:r>
    </w:p>
    <w:p w:rsidR="00792CBE" w:rsidRPr="00EF19FD" w:rsidRDefault="00792CBE" w:rsidP="00A61F17">
      <w:pPr>
        <w:keepNext/>
        <w:jc w:val="center"/>
        <w:outlineLvl w:val="1"/>
        <w:rPr>
          <w:rFonts w:ascii="TH SarabunPSK" w:eastAsia="Cordia New" w:hAnsi="TH SarabunPSK" w:cs="TH SarabunPSK"/>
          <w:b/>
          <w:bCs/>
        </w:rPr>
      </w:pPr>
      <w:r w:rsidRPr="00EF19FD">
        <w:rPr>
          <w:rFonts w:ascii="TH SarabunPSK" w:eastAsia="Cordia New" w:hAnsi="TH SarabunPSK" w:cs="TH SarabunPSK"/>
          <w:b/>
          <w:bCs/>
          <w:cs/>
        </w:rPr>
        <w:t>การเข้าศึกษา</w:t>
      </w:r>
    </w:p>
    <w:p w:rsidR="00792CBE" w:rsidRPr="00EF19FD" w:rsidRDefault="00792CBE" w:rsidP="00792CBE">
      <w:pPr>
        <w:rPr>
          <w:rFonts w:ascii="TH SarabunPSK" w:eastAsia="Cordia New" w:hAnsi="TH SarabunPSK" w:cs="TH SarabunPSK"/>
          <w:sz w:val="16"/>
          <w:szCs w:val="16"/>
        </w:rPr>
      </w:pP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b/>
          <w:bCs/>
          <w:cs/>
        </w:rPr>
        <w:t>ข้อ ๖.</w:t>
      </w:r>
      <w:r w:rsidRPr="00EF19FD">
        <w:rPr>
          <w:rFonts w:ascii="TH SarabunPSK" w:eastAsia="Cordia New" w:hAnsi="TH SarabunPSK" w:cs="TH SarabunPSK"/>
          <w:cs/>
        </w:rPr>
        <w:t xml:space="preserve"> คุณสมบัติของผู้มีสิทธิเข้าศึกษา</w:t>
      </w:r>
    </w:p>
    <w:p w:rsidR="00792CBE" w:rsidRPr="00EF19FD" w:rsidRDefault="00792CBE" w:rsidP="00792CBE">
      <w:pPr>
        <w:tabs>
          <w:tab w:val="left" w:pos="720"/>
        </w:tabs>
        <w:ind w:right="-171"/>
        <w:rPr>
          <w:rFonts w:ascii="TH SarabunPSK" w:eastAsia="Cordia New" w:hAnsi="TH SarabunPSK" w:cs="TH SarabunPSK"/>
        </w:rPr>
      </w:pPr>
      <w:r w:rsidRPr="00EF19FD">
        <w:rPr>
          <w:rFonts w:ascii="TH SarabunPSK" w:eastAsia="Cordia New" w:hAnsi="TH SarabunPSK" w:cs="TH SarabunPSK"/>
        </w:rPr>
        <w:tab/>
      </w:r>
      <w:r w:rsidRPr="00EF19FD">
        <w:rPr>
          <w:rFonts w:ascii="TH SarabunPSK" w:eastAsia="Cordia New" w:hAnsi="TH SarabunPSK" w:cs="TH SarabunPSK"/>
          <w:cs/>
        </w:rPr>
        <w:t>๖.๑  เป็นผู้ที่สำเร็จชั้นมัธยมศึกษาตอนปลายหรือเทียบเท่าจากสถาบันการศึกษาที่กระทรวงศึกษาธิการ</w:t>
      </w:r>
    </w:p>
    <w:p w:rsidR="00792CBE" w:rsidRPr="00EF19FD" w:rsidRDefault="00792CBE" w:rsidP="00792CBE">
      <w:pPr>
        <w:tabs>
          <w:tab w:val="left" w:pos="720"/>
        </w:tabs>
        <w:ind w:right="-171"/>
        <w:rPr>
          <w:rFonts w:ascii="TH SarabunPSK" w:eastAsia="Cordia New" w:hAnsi="TH SarabunPSK" w:cs="TH SarabunPSK"/>
        </w:rPr>
      </w:pPr>
      <w:r w:rsidRPr="00EF19FD">
        <w:rPr>
          <w:rFonts w:ascii="TH SarabunPSK" w:eastAsia="Cordia New" w:hAnsi="TH SarabunPSK" w:cs="TH SarabunPSK"/>
          <w:cs/>
        </w:rPr>
        <w:t xml:space="preserve">                  รับรอง หรือ </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rPr>
        <w:tab/>
      </w:r>
      <w:r w:rsidRPr="00EF19FD">
        <w:rPr>
          <w:rFonts w:ascii="TH SarabunPSK" w:eastAsia="Cordia New" w:hAnsi="TH SarabunPSK" w:cs="TH SarabunPSK"/>
          <w:cs/>
        </w:rPr>
        <w:t>๖.๒  เป็นผู้ที่สำเร็จอนุปริญญา หรือปริญญาชั้นใดชั้นหนึ่ง หรือเทียบเท่าจากสถาบันอุดมศึกษา</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ที่สภามหาวิทยาลัยรับรอง หรือ</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rPr>
        <w:tab/>
      </w:r>
      <w:r w:rsidRPr="00EF19FD">
        <w:rPr>
          <w:rFonts w:ascii="TH SarabunPSK" w:eastAsia="Cordia New" w:hAnsi="TH SarabunPSK" w:cs="TH SarabunPSK"/>
          <w:cs/>
        </w:rPr>
        <w:t>๖.๓  เป็นผู้ที่สภาวิชาการพิจารณาแล้วเห็นสมควรให้รับเข้าศึกษาได้</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b/>
          <w:bCs/>
          <w:cs/>
        </w:rPr>
        <w:t>ข้อ ๗.</w:t>
      </w:r>
      <w:r w:rsidRPr="00EF19FD">
        <w:rPr>
          <w:rFonts w:ascii="TH SarabunPSK" w:eastAsia="Cordia New" w:hAnsi="TH SarabunPSK" w:cs="TH SarabunPSK"/>
          <w:cs/>
        </w:rPr>
        <w:t xml:space="preserve"> การรับเข้าศึกษา </w:t>
      </w:r>
    </w:p>
    <w:p w:rsidR="00792CBE" w:rsidRPr="00EF19FD" w:rsidRDefault="00792CBE" w:rsidP="00792CBE">
      <w:pPr>
        <w:ind w:firstLine="720"/>
        <w:rPr>
          <w:rFonts w:ascii="TH SarabunPSK" w:eastAsia="Cordia New" w:hAnsi="TH SarabunPSK" w:cs="TH SarabunPSK"/>
        </w:rPr>
      </w:pPr>
      <w:r w:rsidRPr="00EF19FD">
        <w:rPr>
          <w:rFonts w:ascii="TH SarabunPSK" w:eastAsia="Cordia New" w:hAnsi="TH SarabunPSK" w:cs="TH SarabunPSK"/>
          <w:cs/>
        </w:rPr>
        <w:t>มหาวิทยาลัยจะรับผู้มีคุณสมบัติตามข้อ ๖ เข้าศึกษาโดยวิธีการที่สภาวิชาการกำหนดและประกาศให้</w:t>
      </w:r>
    </w:p>
    <w:p w:rsidR="00792CBE" w:rsidRPr="00EF19FD" w:rsidRDefault="00792CBE" w:rsidP="00792CBE">
      <w:pPr>
        <w:ind w:firstLine="720"/>
        <w:rPr>
          <w:rFonts w:ascii="TH SarabunPSK" w:eastAsia="Cordia New" w:hAnsi="TH SarabunPSK" w:cs="TH SarabunPSK"/>
        </w:rPr>
      </w:pPr>
      <w:r w:rsidRPr="00EF19FD">
        <w:rPr>
          <w:rFonts w:ascii="TH SarabunPSK" w:eastAsia="Cordia New" w:hAnsi="TH SarabunPSK" w:cs="TH SarabunPSK"/>
          <w:cs/>
        </w:rPr>
        <w:t>ทราบเป็นคราว ๆ ไป</w:t>
      </w:r>
    </w:p>
    <w:p w:rsidR="00D72C3B" w:rsidRPr="00EF19FD" w:rsidRDefault="00D72C3B" w:rsidP="00792CBE">
      <w:pPr>
        <w:rPr>
          <w:rFonts w:ascii="TH SarabunPSK" w:eastAsia="Cordia New" w:hAnsi="TH SarabunPSK" w:cs="TH SarabunPSK"/>
        </w:rPr>
      </w:pPr>
    </w:p>
    <w:p w:rsidR="00792CBE" w:rsidRPr="00EF19FD" w:rsidRDefault="00792CBE" w:rsidP="00A61F17">
      <w:pPr>
        <w:keepNext/>
        <w:jc w:val="center"/>
        <w:outlineLvl w:val="8"/>
        <w:rPr>
          <w:rFonts w:ascii="TH SarabunPSK" w:eastAsia="Cordia New" w:hAnsi="TH SarabunPSK" w:cs="TH SarabunPSK"/>
          <w:b/>
          <w:bCs/>
          <w:cs/>
        </w:rPr>
      </w:pPr>
      <w:r w:rsidRPr="00EF19FD">
        <w:rPr>
          <w:rFonts w:ascii="TH SarabunPSK" w:eastAsia="Cordia New" w:hAnsi="TH SarabunPSK" w:cs="TH SarabunPSK"/>
          <w:b/>
          <w:bCs/>
          <w:cs/>
        </w:rPr>
        <w:t>หมวดที่  ๔</w:t>
      </w:r>
    </w:p>
    <w:p w:rsidR="00792CBE" w:rsidRPr="00EF19FD" w:rsidRDefault="00792CBE" w:rsidP="00792CBE">
      <w:pPr>
        <w:jc w:val="center"/>
        <w:rPr>
          <w:rFonts w:ascii="TH SarabunPSK" w:eastAsia="Cordia New" w:hAnsi="TH SarabunPSK" w:cs="TH SarabunPSK"/>
          <w:b/>
          <w:bCs/>
        </w:rPr>
      </w:pPr>
      <w:r w:rsidRPr="00EF19FD">
        <w:rPr>
          <w:rFonts w:ascii="TH SarabunPSK" w:eastAsia="Cordia New" w:hAnsi="TH SarabunPSK" w:cs="TH SarabunPSK"/>
          <w:b/>
          <w:bCs/>
          <w:cs/>
        </w:rPr>
        <w:t>การลงทะเบียนเรียน</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b/>
          <w:bCs/>
          <w:cs/>
        </w:rPr>
        <w:t>ข้อ ๘.</w:t>
      </w:r>
      <w:r w:rsidRPr="00EF19FD">
        <w:rPr>
          <w:rFonts w:ascii="TH SarabunPSK" w:eastAsia="Cordia New" w:hAnsi="TH SarabunPSK" w:cs="TH SarabunPSK"/>
          <w:cs/>
        </w:rPr>
        <w:t xml:space="preserve"> การลงทะเบียนเรียน</w:t>
      </w:r>
    </w:p>
    <w:p w:rsidR="00792CBE" w:rsidRPr="00EF19FD" w:rsidRDefault="00792CBE" w:rsidP="00792CBE">
      <w:pPr>
        <w:ind w:firstLine="720"/>
        <w:rPr>
          <w:rFonts w:ascii="TH SarabunPSK" w:eastAsia="Cordia New" w:hAnsi="TH SarabunPSK" w:cs="TH SarabunPSK"/>
        </w:rPr>
      </w:pPr>
      <w:r w:rsidRPr="00EF19FD">
        <w:rPr>
          <w:rFonts w:ascii="TH SarabunPSK" w:eastAsia="Cordia New" w:hAnsi="TH SarabunPSK" w:cs="TH SarabunPSK"/>
          <w:cs/>
        </w:rPr>
        <w:t>๘.๑ นักศึกษาต้องลงทะเบียนเรียนภายใน ๑ สัปดาห์นับตั้งแต่วันเปิดภาคการศึกษา และการ</w:t>
      </w:r>
    </w:p>
    <w:p w:rsidR="00792CBE" w:rsidRPr="00EF19FD" w:rsidRDefault="00792CBE" w:rsidP="00792CBE">
      <w:pPr>
        <w:ind w:firstLine="720"/>
        <w:rPr>
          <w:rFonts w:ascii="TH SarabunPSK" w:eastAsia="Cordia New" w:hAnsi="TH SarabunPSK" w:cs="TH SarabunPSK"/>
        </w:rPr>
      </w:pPr>
      <w:r w:rsidRPr="00EF19FD">
        <w:rPr>
          <w:rFonts w:ascii="TH SarabunPSK" w:eastAsia="Cordia New" w:hAnsi="TH SarabunPSK" w:cs="TH SarabunPSK"/>
          <w:cs/>
        </w:rPr>
        <w:t xml:space="preserve">      ลงทะเบียนเรียนจะสมบูรณ์ก็ต่อเมื่อได้ชำระค่าธรรมเนียมการศึกษาภายในเวลาที่มหาวิทยาลัย</w:t>
      </w:r>
    </w:p>
    <w:p w:rsidR="00792CBE" w:rsidRPr="00EF19FD" w:rsidRDefault="00792CBE" w:rsidP="00792CBE">
      <w:pPr>
        <w:ind w:firstLine="720"/>
        <w:rPr>
          <w:rFonts w:ascii="TH SarabunPSK" w:eastAsia="Cordia New" w:hAnsi="TH SarabunPSK" w:cs="TH SarabunPSK"/>
        </w:rPr>
      </w:pPr>
      <w:r w:rsidRPr="00EF19FD">
        <w:rPr>
          <w:rFonts w:ascii="TH SarabunPSK" w:eastAsia="Cordia New" w:hAnsi="TH SarabunPSK" w:cs="TH SarabunPSK"/>
          <w:cs/>
        </w:rPr>
        <w:t xml:space="preserve">      กำหนด </w:t>
      </w:r>
    </w:p>
    <w:p w:rsidR="00792CBE" w:rsidRPr="00EF19FD" w:rsidRDefault="00792CBE" w:rsidP="00792CBE">
      <w:pPr>
        <w:ind w:left="720" w:firstLine="375"/>
        <w:rPr>
          <w:rFonts w:ascii="TH SarabunPSK" w:eastAsia="Cordia New" w:hAnsi="TH SarabunPSK" w:cs="TH SarabunPSK"/>
        </w:rPr>
      </w:pPr>
      <w:r w:rsidRPr="00EF19FD">
        <w:rPr>
          <w:rFonts w:ascii="TH SarabunPSK" w:eastAsia="Cordia New" w:hAnsi="TH SarabunPSK" w:cs="TH SarabunPSK"/>
          <w:cs/>
        </w:rPr>
        <w:t>๘.๑.๑  นักศึกษาที่เข้าศึกษาในภาคการศึกษาแรก หากไม่ชำระค่าธรรมเนียมการศึกษาภายใน</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เวลาที่มหาวิทยาลัยกำหนด จะถือว่าสละสิทธิการเข้าเป็นนักศึกษาและจะถูกถอนชื่อ</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ออกจากทะเบียน     </w:t>
      </w:r>
    </w:p>
    <w:p w:rsidR="00792CBE" w:rsidRPr="00EF19FD" w:rsidRDefault="00792CBE" w:rsidP="00792CBE">
      <w:pPr>
        <w:rPr>
          <w:rFonts w:ascii="TH SarabunPSK" w:eastAsia="Cordia New" w:hAnsi="TH SarabunPSK" w:cs="TH SarabunPSK"/>
          <w:spacing w:val="-4"/>
        </w:rPr>
      </w:pPr>
      <w:r w:rsidRPr="00EF19FD">
        <w:rPr>
          <w:rFonts w:ascii="TH SarabunPSK" w:eastAsia="Cordia New" w:hAnsi="TH SarabunPSK" w:cs="TH SarabunPSK"/>
          <w:cs/>
        </w:rPr>
        <w:t xml:space="preserve">   </w:t>
      </w:r>
      <w:r w:rsidRPr="00EF19FD">
        <w:rPr>
          <w:rFonts w:ascii="TH SarabunPSK" w:eastAsia="Cordia New" w:hAnsi="TH SarabunPSK" w:cs="TH SarabunPSK"/>
          <w:spacing w:val="-4"/>
          <w:cs/>
        </w:rPr>
        <w:t xml:space="preserve">             ๘.๑.๒  สำหรับนักศึกษาที่กำลังศึกษาอยู่และไม่ลงทะเบียนเรียนตามกำหนด ต้องยื่นคำร้องลาพัก</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การศึกษาต่อมหาวิทยาลัยภายใน ๒ สัปดาห์นับตั้งแต่วันเปิดภาคการศึกษา และต้อง</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lastRenderedPageBreak/>
        <w:t xml:space="preserve">                          ชำระค่ารักษาสภาพการเป็นนักศึกษา มิฉะนั้นจะพ้นจากสภาพการเป็นนักศึกษา</w:t>
      </w:r>
    </w:p>
    <w:p w:rsidR="00792CBE" w:rsidRPr="00EF19FD" w:rsidRDefault="00792CBE" w:rsidP="00792CBE">
      <w:pPr>
        <w:ind w:firstLine="720"/>
        <w:jc w:val="thaiDistribute"/>
        <w:rPr>
          <w:rFonts w:ascii="TH SarabunPSK" w:eastAsia="Cordia New" w:hAnsi="TH SarabunPSK" w:cs="TH SarabunPSK"/>
        </w:rPr>
      </w:pPr>
      <w:r w:rsidRPr="00EF19FD">
        <w:rPr>
          <w:rFonts w:ascii="TH SarabunPSK" w:eastAsia="Cordia New" w:hAnsi="TH SarabunPSK" w:cs="TH SarabunPSK"/>
        </w:rPr>
        <w:t>8</w:t>
      </w:r>
      <w:r w:rsidRPr="00EF19FD">
        <w:rPr>
          <w:rFonts w:ascii="TH SarabunPSK" w:eastAsia="Cordia New" w:hAnsi="TH SarabunPSK" w:cs="TH SarabunPSK"/>
          <w:cs/>
        </w:rPr>
        <w:t>.</w:t>
      </w:r>
      <w:r w:rsidRPr="00EF19FD">
        <w:rPr>
          <w:rFonts w:ascii="TH SarabunPSK" w:eastAsia="Cordia New" w:hAnsi="TH SarabunPSK" w:cs="TH SarabunPSK"/>
        </w:rPr>
        <w:t xml:space="preserve">2 </w:t>
      </w:r>
      <w:r w:rsidRPr="00EF19FD">
        <w:rPr>
          <w:rFonts w:ascii="TH SarabunPSK" w:eastAsia="Cordia New" w:hAnsi="TH SarabunPSK" w:cs="TH SarabunPSK"/>
          <w:cs/>
        </w:rPr>
        <w:t>นักศึกษาจะต้องลงทะเบียนเรียนรายวิชาในหลักสูตรตามโครงสร้างของหลักสูตรที่นักศึกษาสังกัด</w:t>
      </w:r>
    </w:p>
    <w:p w:rsidR="00792CBE" w:rsidRPr="00EF19FD" w:rsidRDefault="00792CBE" w:rsidP="00792CBE">
      <w:pPr>
        <w:ind w:firstLine="720"/>
        <w:jc w:val="thaiDistribute"/>
        <w:rPr>
          <w:rFonts w:ascii="TH SarabunPSK" w:eastAsia="Cordia New" w:hAnsi="TH SarabunPSK" w:cs="TH SarabunPSK"/>
        </w:rPr>
      </w:pPr>
      <w:r w:rsidRPr="00EF19FD">
        <w:rPr>
          <w:rFonts w:ascii="TH SarabunPSK" w:eastAsia="Cordia New" w:hAnsi="TH SarabunPSK" w:cs="TH SarabunPSK"/>
          <w:cs/>
        </w:rPr>
        <w:t xml:space="preserve">      และจำนวนหน่วยกิตที่นักศึกษาจะลงทะเบียนเรียนได้ มีดังนี้</w:t>
      </w:r>
    </w:p>
    <w:p w:rsidR="00792CBE" w:rsidRPr="00EF19FD" w:rsidRDefault="00792CBE" w:rsidP="00792CBE">
      <w:pPr>
        <w:jc w:val="thaiDistribute"/>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ab/>
      </w:r>
      <w:r w:rsidRPr="00EF19FD">
        <w:rPr>
          <w:rFonts w:ascii="TH SarabunPSK" w:eastAsia="Cordia New" w:hAnsi="TH SarabunPSK" w:cs="TH SarabunPSK"/>
          <w:cs/>
        </w:rPr>
        <w:t xml:space="preserve">      </w:t>
      </w:r>
      <w:r w:rsidRPr="00EF19FD">
        <w:rPr>
          <w:rFonts w:ascii="TH SarabunPSK" w:eastAsia="Cordia New" w:hAnsi="TH SarabunPSK" w:cs="TH SarabunPSK"/>
        </w:rPr>
        <w:t>8</w:t>
      </w:r>
      <w:r w:rsidRPr="00EF19FD">
        <w:rPr>
          <w:rFonts w:ascii="TH SarabunPSK" w:eastAsia="Cordia New" w:hAnsi="TH SarabunPSK" w:cs="TH SarabunPSK"/>
          <w:cs/>
        </w:rPr>
        <w:t>.</w:t>
      </w:r>
      <w:r w:rsidRPr="00EF19FD">
        <w:rPr>
          <w:rFonts w:ascii="TH SarabunPSK" w:eastAsia="Cordia New" w:hAnsi="TH SarabunPSK" w:cs="TH SarabunPSK"/>
        </w:rPr>
        <w:t>2</w:t>
      </w:r>
      <w:r w:rsidRPr="00EF19FD">
        <w:rPr>
          <w:rFonts w:ascii="TH SarabunPSK" w:eastAsia="Cordia New" w:hAnsi="TH SarabunPSK" w:cs="TH SarabunPSK"/>
          <w:cs/>
        </w:rPr>
        <w:t>.</w:t>
      </w:r>
      <w:r w:rsidRPr="00EF19FD">
        <w:rPr>
          <w:rFonts w:ascii="TH SarabunPSK" w:eastAsia="Cordia New" w:hAnsi="TH SarabunPSK" w:cs="TH SarabunPSK"/>
        </w:rPr>
        <w:t xml:space="preserve">1 </w:t>
      </w:r>
      <w:r w:rsidRPr="00EF19FD">
        <w:rPr>
          <w:rFonts w:ascii="TH SarabunPSK" w:eastAsia="Cordia New" w:hAnsi="TH SarabunPSK" w:cs="TH SarabunPSK"/>
          <w:cs/>
        </w:rPr>
        <w:t>นักศึกษาจะต้องลงทะเบียนเรียนในภาคการศึกษาหนึ่ง ๆ ไม่น้อยกว่า 12 หน่วยกิต และ</w:t>
      </w:r>
    </w:p>
    <w:p w:rsidR="00792CBE" w:rsidRPr="00EF19FD" w:rsidRDefault="00792CBE" w:rsidP="00792CBE">
      <w:pPr>
        <w:jc w:val="thaiDistribute"/>
        <w:rPr>
          <w:rFonts w:ascii="TH SarabunPSK" w:eastAsia="Cordia New" w:hAnsi="TH SarabunPSK" w:cs="TH SarabunPSK"/>
        </w:rPr>
      </w:pPr>
      <w:r w:rsidRPr="00EF19FD">
        <w:rPr>
          <w:rFonts w:ascii="TH SarabunPSK" w:eastAsia="Cordia New" w:hAnsi="TH SarabunPSK" w:cs="TH SarabunPSK"/>
          <w:cs/>
        </w:rPr>
        <w:t xml:space="preserve">                         ไม่เกิน 2</w:t>
      </w:r>
      <w:r w:rsidRPr="00EF19FD">
        <w:rPr>
          <w:rFonts w:ascii="TH SarabunPSK" w:eastAsia="Cordia New" w:hAnsi="TH SarabunPSK" w:cs="TH SarabunPSK"/>
        </w:rPr>
        <w:t xml:space="preserve">0 </w:t>
      </w:r>
      <w:r w:rsidRPr="00EF19FD">
        <w:rPr>
          <w:rFonts w:ascii="TH SarabunPSK" w:eastAsia="Cordia New" w:hAnsi="TH SarabunPSK" w:cs="TH SarabunPSK"/>
          <w:cs/>
        </w:rPr>
        <w:t>หน่วยกิต</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rPr>
        <w:t xml:space="preserve">                8</w:t>
      </w:r>
      <w:r w:rsidRPr="00EF19FD">
        <w:rPr>
          <w:rFonts w:ascii="TH SarabunPSK" w:eastAsia="Cordia New" w:hAnsi="TH SarabunPSK" w:cs="TH SarabunPSK"/>
          <w:cs/>
        </w:rPr>
        <w:t>.</w:t>
      </w:r>
      <w:r w:rsidRPr="00EF19FD">
        <w:rPr>
          <w:rFonts w:ascii="TH SarabunPSK" w:eastAsia="Cordia New" w:hAnsi="TH SarabunPSK" w:cs="TH SarabunPSK"/>
        </w:rPr>
        <w:t>2</w:t>
      </w:r>
      <w:r w:rsidRPr="00EF19FD">
        <w:rPr>
          <w:rFonts w:ascii="TH SarabunPSK" w:eastAsia="Cordia New" w:hAnsi="TH SarabunPSK" w:cs="TH SarabunPSK"/>
          <w:cs/>
        </w:rPr>
        <w:t xml:space="preserve">.2 ในกรณีที่นักศึกษามีเหตุอันควรต้องลงทะเบียนต่ำกว่า 12 หน่วยกิต หรือเกิน 20 </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หน่วยกิต แต่ไม่เกิน 22 หน่วยกิต ให้คณบดีเป็นผู้พิจารณาอนุมัติ ยกเว้นกรณีที่นักศึกษา</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จะจบหลักสูตรและรายวิชาที่เหลือตามหลักสูตรมีจำนวนหน่วยกิตต่ำกว่า 12 หน่วยกิต </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ab/>
      </w:r>
      <w:r w:rsidRPr="00EF19FD">
        <w:rPr>
          <w:rFonts w:ascii="TH SarabunPSK" w:eastAsia="Cordia New" w:hAnsi="TH SarabunPSK" w:cs="TH SarabunPSK"/>
        </w:rPr>
        <w:t>8</w:t>
      </w:r>
      <w:r w:rsidRPr="00EF19FD">
        <w:rPr>
          <w:rFonts w:ascii="TH SarabunPSK" w:eastAsia="Cordia New" w:hAnsi="TH SarabunPSK" w:cs="TH SarabunPSK"/>
          <w:cs/>
        </w:rPr>
        <w:t>.</w:t>
      </w:r>
      <w:r w:rsidRPr="00EF19FD">
        <w:rPr>
          <w:rFonts w:ascii="TH SarabunPSK" w:eastAsia="Cordia New" w:hAnsi="TH SarabunPSK" w:cs="TH SarabunPSK"/>
        </w:rPr>
        <w:t xml:space="preserve">3 </w:t>
      </w:r>
      <w:r w:rsidRPr="00EF19FD">
        <w:rPr>
          <w:rFonts w:ascii="TH SarabunPSK" w:eastAsia="Cordia New" w:hAnsi="TH SarabunPSK" w:cs="TH SarabunPSK"/>
          <w:cs/>
        </w:rPr>
        <w:t>การลงทะเบียนเรียนรายวิชานอกจากที่กำหนดในหลักสูตร และนักศึกษาไม่ขอรับผลการประเมิน</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เป็นระดับคะแนนตัวอักษรตามลำดับขั้น ให้กระทำได้ภายในกำหนดเวลาของการเพิ่มรายวิชา</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ตามข้อ</w:t>
      </w:r>
      <w:r w:rsidRPr="00EF19FD">
        <w:rPr>
          <w:rFonts w:ascii="TH SarabunPSK" w:eastAsia="Cordia New" w:hAnsi="TH SarabunPSK" w:cs="TH SarabunPSK"/>
        </w:rPr>
        <w:t xml:space="preserve"> 9</w:t>
      </w:r>
      <w:r w:rsidRPr="00EF19FD">
        <w:rPr>
          <w:rFonts w:ascii="TH SarabunPSK" w:eastAsia="Cordia New" w:hAnsi="TH SarabunPSK" w:cs="TH SarabunPSK"/>
          <w:cs/>
        </w:rPr>
        <w:t>.</w:t>
      </w:r>
      <w:r w:rsidRPr="00EF19FD">
        <w:rPr>
          <w:rFonts w:ascii="TH SarabunPSK" w:eastAsia="Cordia New" w:hAnsi="TH SarabunPSK" w:cs="TH SarabunPSK"/>
        </w:rPr>
        <w:t xml:space="preserve">1 </w:t>
      </w:r>
      <w:r w:rsidRPr="00EF19FD">
        <w:rPr>
          <w:rFonts w:ascii="TH SarabunPSK" w:eastAsia="Cordia New" w:hAnsi="TH SarabunPSK" w:cs="TH SarabunPSK"/>
          <w:cs/>
        </w:rPr>
        <w:t>โดยการยื่นคำร้องต่อศูนย์บริการการศึกษา ซึ่งจะต้องได้รับความเห็นชอบจาก</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อาจารย์ที่ปรึกษาและได้รับการอนุมัติจากอาจารย์ผู้สอน ทั้งนี้จำนวนหน่วยกิตที่ลงทะเบียนเรียน</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ทั้งหมดให้เป็นไปตามข้อ</w:t>
      </w:r>
      <w:r w:rsidRPr="00EF19FD">
        <w:rPr>
          <w:rFonts w:ascii="TH SarabunPSK" w:eastAsia="Cordia New" w:hAnsi="TH SarabunPSK" w:cs="TH SarabunPSK"/>
        </w:rPr>
        <w:t xml:space="preserve"> 8</w:t>
      </w:r>
      <w:r w:rsidRPr="00EF19FD">
        <w:rPr>
          <w:rFonts w:ascii="TH SarabunPSK" w:eastAsia="Cordia New" w:hAnsi="TH SarabunPSK" w:cs="TH SarabunPSK"/>
          <w:cs/>
        </w:rPr>
        <w:t>.</w:t>
      </w:r>
      <w:r w:rsidRPr="00EF19FD">
        <w:rPr>
          <w:rFonts w:ascii="TH SarabunPSK" w:eastAsia="Cordia New" w:hAnsi="TH SarabunPSK" w:cs="TH SarabunPSK"/>
        </w:rPr>
        <w:t>2</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rPr>
        <w:tab/>
      </w:r>
      <w:r w:rsidRPr="00EF19FD">
        <w:rPr>
          <w:rFonts w:ascii="TH SarabunPSK" w:eastAsia="Cordia New" w:hAnsi="TH SarabunPSK" w:cs="TH SarabunPSK"/>
          <w:cs/>
        </w:rPr>
        <w:t>๘.๔ การลงทะเบียนเป็นผู้ร่วมเรียนให้ปฏิบัติตามข้อ ๘.๒</w:t>
      </w:r>
    </w:p>
    <w:p w:rsidR="00792CBE" w:rsidRPr="00EF19FD" w:rsidRDefault="00792CBE" w:rsidP="00792CBE">
      <w:pPr>
        <w:ind w:firstLine="720"/>
        <w:rPr>
          <w:rFonts w:ascii="TH SarabunPSK" w:eastAsia="Cordia New" w:hAnsi="TH SarabunPSK" w:cs="TH SarabunPSK"/>
        </w:rPr>
      </w:pPr>
      <w:r w:rsidRPr="00EF19FD">
        <w:rPr>
          <w:rFonts w:ascii="TH SarabunPSK" w:eastAsia="Cordia New" w:hAnsi="TH SarabunPSK" w:cs="TH SarabunPSK"/>
          <w:cs/>
        </w:rPr>
        <w:t>๘.๕ กำหนดวัน วิธีการลงทะเบียนเรียน และรายวิชาที่เปิดให้ลงทะเบียนเรียนให้เป็นไปตามประกาศ</w:t>
      </w:r>
    </w:p>
    <w:p w:rsidR="00792CBE" w:rsidRPr="00EF19FD" w:rsidRDefault="00792CBE" w:rsidP="00792CBE">
      <w:pPr>
        <w:ind w:firstLine="720"/>
        <w:rPr>
          <w:rFonts w:ascii="TH SarabunPSK" w:eastAsia="Cordia New" w:hAnsi="TH SarabunPSK" w:cs="TH SarabunPSK"/>
        </w:rPr>
      </w:pPr>
      <w:r w:rsidRPr="00EF19FD">
        <w:rPr>
          <w:rFonts w:ascii="TH SarabunPSK" w:eastAsia="Cordia New" w:hAnsi="TH SarabunPSK" w:cs="TH SarabunPSK"/>
          <w:cs/>
        </w:rPr>
        <w:t xml:space="preserve">      ของมหาวิทยาลัย</w:t>
      </w:r>
      <w:r w:rsidRPr="00EF19FD">
        <w:rPr>
          <w:rFonts w:ascii="TH SarabunPSK" w:eastAsia="Cordia New" w:hAnsi="TH SarabunPSK" w:cs="TH SarabunPSK"/>
          <w:cs/>
        </w:rPr>
        <w:tab/>
      </w:r>
    </w:p>
    <w:p w:rsidR="00792CBE" w:rsidRPr="00EF19FD" w:rsidRDefault="00792CBE" w:rsidP="00792CBE">
      <w:pPr>
        <w:ind w:firstLine="720"/>
        <w:rPr>
          <w:rFonts w:ascii="TH SarabunPSK" w:eastAsia="Cordia New" w:hAnsi="TH SarabunPSK" w:cs="TH SarabunPSK"/>
        </w:rPr>
      </w:pPr>
      <w:r w:rsidRPr="00EF19FD">
        <w:rPr>
          <w:rFonts w:ascii="TH SarabunPSK" w:eastAsia="Cordia New" w:hAnsi="TH SarabunPSK" w:cs="TH SarabunPSK"/>
          <w:cs/>
        </w:rPr>
        <w:t>๘.๖ มหาวิทยาลัยอาจกำหนดเงื่อนไขการลงทะเบียนเรียนบางรายวิชา เช่น ต้องผ่านรายวิชาบาง</w:t>
      </w:r>
    </w:p>
    <w:p w:rsidR="00792CBE" w:rsidRPr="00EF19FD" w:rsidRDefault="00792CBE" w:rsidP="00792CBE">
      <w:pPr>
        <w:ind w:firstLine="720"/>
        <w:rPr>
          <w:rFonts w:ascii="TH SarabunPSK" w:eastAsia="Cordia New" w:hAnsi="TH SarabunPSK" w:cs="TH SarabunPSK"/>
          <w:spacing w:val="-2"/>
        </w:rPr>
      </w:pPr>
      <w:r w:rsidRPr="00EF19FD">
        <w:rPr>
          <w:rFonts w:ascii="TH SarabunPSK" w:eastAsia="Cordia New" w:hAnsi="TH SarabunPSK" w:cs="TH SarabunPSK"/>
          <w:cs/>
        </w:rPr>
        <w:t xml:space="preserve">      </w:t>
      </w:r>
      <w:r w:rsidRPr="00EF19FD">
        <w:rPr>
          <w:rFonts w:ascii="TH SarabunPSK" w:eastAsia="Cordia New" w:hAnsi="TH SarabunPSK" w:cs="TH SarabunPSK"/>
          <w:spacing w:val="-2"/>
          <w:cs/>
        </w:rPr>
        <w:t>รายวิชาก่อนจึงจะมีสิทธิลงทะเบียนเรียนรายวิชานั้นๆ การลงทะเบียนที่ผิดเงื่อนไขให้ถือเป็นโมฆะ</w:t>
      </w:r>
    </w:p>
    <w:p w:rsidR="00792CBE" w:rsidRPr="00EF19FD" w:rsidRDefault="00792CBE" w:rsidP="00792CBE">
      <w:pPr>
        <w:ind w:firstLine="720"/>
        <w:rPr>
          <w:rFonts w:ascii="TH SarabunPSK" w:eastAsia="Cordia New" w:hAnsi="TH SarabunPSK" w:cs="TH SarabunPSK"/>
          <w:spacing w:val="-2"/>
        </w:rPr>
      </w:pPr>
      <w:r w:rsidRPr="00EF19FD">
        <w:rPr>
          <w:rFonts w:ascii="TH SarabunPSK" w:eastAsia="Cordia New" w:hAnsi="TH SarabunPSK" w:cs="TH SarabunPSK"/>
          <w:spacing w:val="-2"/>
          <w:cs/>
        </w:rPr>
        <w:t xml:space="preserve">      ในรายวิชานั้น</w:t>
      </w:r>
    </w:p>
    <w:p w:rsidR="00AD5E04" w:rsidRPr="00EF19FD" w:rsidRDefault="00AD5E04" w:rsidP="00792CBE">
      <w:pPr>
        <w:ind w:firstLine="720"/>
        <w:rPr>
          <w:rFonts w:ascii="TH SarabunPSK" w:eastAsia="Cordia New" w:hAnsi="TH SarabunPSK" w:cs="TH SarabunPSK"/>
          <w:spacing w:val="-2"/>
        </w:rPr>
      </w:pPr>
    </w:p>
    <w:p w:rsidR="00792CBE" w:rsidRPr="00EF19FD" w:rsidRDefault="00792CBE" w:rsidP="00792CBE">
      <w:pPr>
        <w:jc w:val="center"/>
        <w:rPr>
          <w:rFonts w:ascii="TH SarabunPSK" w:eastAsia="Cordia New" w:hAnsi="TH SarabunPSK" w:cs="TH SarabunPSK"/>
          <w:b/>
          <w:bCs/>
        </w:rPr>
      </w:pPr>
      <w:r w:rsidRPr="00EF19FD">
        <w:rPr>
          <w:rFonts w:ascii="TH SarabunPSK" w:eastAsia="Cordia New" w:hAnsi="TH SarabunPSK" w:cs="TH SarabunPSK"/>
          <w:b/>
          <w:bCs/>
          <w:cs/>
        </w:rPr>
        <w:t>หมวดที่  ๕</w:t>
      </w:r>
    </w:p>
    <w:p w:rsidR="00792CBE" w:rsidRPr="00EF19FD" w:rsidRDefault="00792CBE" w:rsidP="00A61F17">
      <w:pPr>
        <w:keepNext/>
        <w:jc w:val="center"/>
        <w:outlineLvl w:val="8"/>
        <w:rPr>
          <w:rFonts w:ascii="TH SarabunPSK" w:eastAsia="Cordia New" w:hAnsi="TH SarabunPSK" w:cs="TH SarabunPSK"/>
          <w:b/>
          <w:bCs/>
        </w:rPr>
      </w:pPr>
      <w:r w:rsidRPr="00EF19FD">
        <w:rPr>
          <w:rFonts w:ascii="TH SarabunPSK" w:eastAsia="Cordia New" w:hAnsi="TH SarabunPSK" w:cs="TH SarabunPSK"/>
          <w:b/>
          <w:bCs/>
          <w:cs/>
        </w:rPr>
        <w:t>การขอเพิ่มและขอถอนรายวิชา และการเปลี่ยนกลุ่มเรียน</w:t>
      </w:r>
    </w:p>
    <w:p w:rsidR="00792CBE" w:rsidRPr="00EF19FD" w:rsidRDefault="00792CBE" w:rsidP="00792CBE">
      <w:pPr>
        <w:rPr>
          <w:rFonts w:ascii="TH SarabunPSK" w:eastAsia="Cordia New" w:hAnsi="TH SarabunPSK" w:cs="TH SarabunPSK"/>
          <w:b/>
          <w:bCs/>
          <w:sz w:val="16"/>
          <w:szCs w:val="16"/>
        </w:rPr>
      </w:pPr>
    </w:p>
    <w:p w:rsidR="00792CBE" w:rsidRPr="00EF19FD" w:rsidRDefault="00792CBE" w:rsidP="00792CBE">
      <w:pPr>
        <w:tabs>
          <w:tab w:val="left" w:pos="720"/>
        </w:tabs>
        <w:rPr>
          <w:rFonts w:ascii="TH SarabunPSK" w:eastAsia="Cordia New" w:hAnsi="TH SarabunPSK" w:cs="TH SarabunPSK"/>
        </w:rPr>
      </w:pPr>
      <w:r w:rsidRPr="00EF19FD">
        <w:rPr>
          <w:rFonts w:ascii="TH SarabunPSK" w:eastAsia="Cordia New" w:hAnsi="TH SarabunPSK" w:cs="TH SarabunPSK"/>
          <w:b/>
          <w:bCs/>
          <w:cs/>
        </w:rPr>
        <w:t>ข้อ  ๙.</w:t>
      </w:r>
      <w:r w:rsidRPr="00EF19FD">
        <w:rPr>
          <w:rFonts w:ascii="TH SarabunPSK" w:eastAsia="Cordia New" w:hAnsi="TH SarabunPSK" w:cs="TH SarabunPSK"/>
          <w:cs/>
        </w:rPr>
        <w:t xml:space="preserve">  การขอเพิ่มและขอถอนรายวิชา และการเปลี่ยนกลุ่มเรียน </w:t>
      </w:r>
    </w:p>
    <w:p w:rsidR="00792CBE" w:rsidRPr="00EF19FD" w:rsidRDefault="00792CBE" w:rsidP="00792CBE">
      <w:pPr>
        <w:tabs>
          <w:tab w:val="num" w:pos="1170"/>
          <w:tab w:val="left" w:pos="6062"/>
          <w:tab w:val="left" w:pos="12299"/>
          <w:tab w:val="left" w:pos="14425"/>
        </w:tabs>
        <w:rPr>
          <w:rFonts w:ascii="TH SarabunPSK" w:eastAsia="Cordia New" w:hAnsi="TH SarabunPSK" w:cs="TH SarabunPSK"/>
        </w:rPr>
      </w:pPr>
      <w:r w:rsidRPr="00EF19FD">
        <w:rPr>
          <w:rFonts w:ascii="TH SarabunPSK" w:eastAsia="Cordia New" w:hAnsi="TH SarabunPSK" w:cs="TH SarabunPSK"/>
          <w:cs/>
        </w:rPr>
        <w:t xml:space="preserve">         ๙.๑ การขอเพิ่มรายวิชาและการเปลี่ยนกลุ่มเรียนจะกระทำได้ภายใน ๑ สัปดาห์นับตั้งแต่วันเปิด</w:t>
      </w:r>
    </w:p>
    <w:p w:rsidR="00792CBE" w:rsidRPr="00EF19FD" w:rsidRDefault="00792CBE" w:rsidP="00792CBE">
      <w:pPr>
        <w:tabs>
          <w:tab w:val="num" w:pos="1170"/>
          <w:tab w:val="left" w:pos="6062"/>
          <w:tab w:val="left" w:pos="12299"/>
          <w:tab w:val="left" w:pos="14425"/>
        </w:tabs>
        <w:rPr>
          <w:rFonts w:ascii="TH SarabunPSK" w:eastAsia="Cordia New" w:hAnsi="TH SarabunPSK" w:cs="TH SarabunPSK"/>
        </w:rPr>
      </w:pPr>
      <w:r w:rsidRPr="00EF19FD">
        <w:rPr>
          <w:rFonts w:ascii="TH SarabunPSK" w:eastAsia="Cordia New" w:hAnsi="TH SarabunPSK" w:cs="TH SarabunPSK"/>
          <w:cs/>
        </w:rPr>
        <w:t xml:space="preserve">               ภาคการศึกษา</w:t>
      </w:r>
    </w:p>
    <w:p w:rsidR="00792CBE" w:rsidRPr="00EF19FD" w:rsidRDefault="00792CBE" w:rsidP="00792CBE">
      <w:pPr>
        <w:tabs>
          <w:tab w:val="left" w:pos="720"/>
        </w:tabs>
        <w:rPr>
          <w:rFonts w:ascii="TH SarabunPSK" w:eastAsia="Cordia New" w:hAnsi="TH SarabunPSK" w:cs="TH SarabunPSK"/>
          <w:cs/>
        </w:rPr>
      </w:pPr>
      <w:r w:rsidRPr="00EF19FD">
        <w:rPr>
          <w:rFonts w:ascii="TH SarabunPSK" w:eastAsia="Cordia New" w:hAnsi="TH SarabunPSK" w:cs="TH SarabunPSK"/>
          <w:cs/>
        </w:rPr>
        <w:t xml:space="preserve">         ๙.๒ การขอถอนรายวิชาจะกระทำได้ใน ๒ กรณี </w:t>
      </w:r>
    </w:p>
    <w:p w:rsidR="00792CBE" w:rsidRPr="00EF19FD" w:rsidRDefault="00792CBE" w:rsidP="00792CBE">
      <w:pPr>
        <w:tabs>
          <w:tab w:val="left" w:pos="6062"/>
          <w:tab w:val="left" w:pos="12299"/>
          <w:tab w:val="left" w:pos="14425"/>
        </w:tabs>
        <w:ind w:firstLine="250"/>
        <w:rPr>
          <w:rFonts w:ascii="TH SarabunPSK" w:eastAsia="Cordia New" w:hAnsi="TH SarabunPSK" w:cs="TH SarabunPSK"/>
        </w:rPr>
      </w:pPr>
      <w:r w:rsidRPr="00EF19FD">
        <w:rPr>
          <w:rFonts w:ascii="TH SarabunPSK" w:eastAsia="Cordia New" w:hAnsi="TH SarabunPSK" w:cs="TH SarabunPSK"/>
          <w:cs/>
        </w:rPr>
        <w:t xml:space="preserve">           ๙.๒.๑ ถ้าถอนรายวิชาภายใน ๓ สัปดาห์นับตั้งแต่วันเปิดภาคการศึกษา</w:t>
      </w:r>
      <w:r w:rsidRPr="00EF19FD">
        <w:rPr>
          <w:rFonts w:ascii="TH SarabunPSK" w:eastAsia="Cordia New" w:hAnsi="TH SarabunPSK" w:cs="TH SarabunPSK"/>
          <w:b/>
          <w:bCs/>
          <w:cs/>
        </w:rPr>
        <w:t xml:space="preserve"> </w:t>
      </w:r>
      <w:r w:rsidRPr="00EF19FD">
        <w:rPr>
          <w:rFonts w:ascii="TH SarabunPSK" w:eastAsia="Cordia New" w:hAnsi="TH SarabunPSK" w:cs="TH SarabunPSK"/>
          <w:cs/>
        </w:rPr>
        <w:t>รายวิชาที่ขอถอนนั้นจะไม่</w:t>
      </w:r>
    </w:p>
    <w:p w:rsidR="00792CBE" w:rsidRPr="00EF19FD" w:rsidRDefault="00792CBE" w:rsidP="00792CBE">
      <w:pPr>
        <w:tabs>
          <w:tab w:val="left" w:pos="6062"/>
          <w:tab w:val="left" w:pos="12299"/>
          <w:tab w:val="left" w:pos="14425"/>
        </w:tabs>
        <w:ind w:firstLine="250"/>
        <w:rPr>
          <w:rFonts w:ascii="TH SarabunPSK" w:eastAsia="Cordia New" w:hAnsi="TH SarabunPSK" w:cs="TH SarabunPSK"/>
          <w:b/>
          <w:bCs/>
        </w:rPr>
      </w:pPr>
      <w:r w:rsidRPr="00EF19FD">
        <w:rPr>
          <w:rFonts w:ascii="TH SarabunPSK" w:eastAsia="Cordia New" w:hAnsi="TH SarabunPSK" w:cs="TH SarabunPSK"/>
          <w:cs/>
        </w:rPr>
        <w:t xml:space="preserve">                    ถูกบันทึกลงในใบแสดงผลการศึกษา</w:t>
      </w:r>
      <w:r w:rsidRPr="00EF19FD">
        <w:rPr>
          <w:rFonts w:ascii="TH SarabunPSK" w:eastAsia="Cordia New" w:hAnsi="TH SarabunPSK" w:cs="TH SarabunPSK"/>
        </w:rPr>
        <w:tab/>
      </w:r>
    </w:p>
    <w:p w:rsidR="00792CBE" w:rsidRPr="00EF19FD" w:rsidRDefault="00792CBE" w:rsidP="00792CBE">
      <w:pPr>
        <w:ind w:right="-241"/>
        <w:rPr>
          <w:rFonts w:ascii="TH SarabunPSK" w:eastAsia="Cordia New" w:hAnsi="TH SarabunPSK" w:cs="TH SarabunPSK"/>
          <w:spacing w:val="-2"/>
        </w:rPr>
      </w:pPr>
      <w:r w:rsidRPr="00EF19FD">
        <w:rPr>
          <w:rFonts w:ascii="TH SarabunPSK" w:eastAsia="Cordia New" w:hAnsi="TH SarabunPSK" w:cs="TH SarabunPSK"/>
        </w:rPr>
        <w:tab/>
      </w:r>
      <w:r w:rsidRPr="00EF19FD">
        <w:rPr>
          <w:rFonts w:ascii="TH SarabunPSK" w:eastAsia="Cordia New" w:hAnsi="TH SarabunPSK" w:cs="TH SarabunPSK"/>
          <w:cs/>
        </w:rPr>
        <w:t xml:space="preserve">    ๙.๒.๒  </w:t>
      </w:r>
      <w:r w:rsidRPr="00EF19FD">
        <w:rPr>
          <w:rFonts w:ascii="TH SarabunPSK" w:eastAsia="Cordia New" w:hAnsi="TH SarabunPSK" w:cs="TH SarabunPSK"/>
          <w:spacing w:val="-2"/>
          <w:cs/>
        </w:rPr>
        <w:t xml:space="preserve">ถ้าถอนรายวิชาหลังจาก </w:t>
      </w:r>
      <w:r w:rsidRPr="00EF19FD">
        <w:rPr>
          <w:rFonts w:ascii="TH SarabunPSK" w:eastAsia="Cordia New" w:hAnsi="TH SarabunPSK" w:cs="TH SarabunPSK"/>
          <w:cs/>
        </w:rPr>
        <w:t>๓ สัปดาห์นับตั้งแต่วันเปิดภาคการศึกษา</w:t>
      </w:r>
      <w:r w:rsidRPr="00EF19FD">
        <w:rPr>
          <w:rFonts w:ascii="TH SarabunPSK" w:eastAsia="Cordia New" w:hAnsi="TH SarabunPSK" w:cs="TH SarabunPSK"/>
          <w:spacing w:val="-2"/>
          <w:cs/>
        </w:rPr>
        <w:t xml:space="preserve"> แต่ไม่เกิน ๙ สัปดาห์แรก</w:t>
      </w:r>
    </w:p>
    <w:p w:rsidR="00792CBE" w:rsidRPr="00EF19FD" w:rsidRDefault="00792CBE" w:rsidP="00792CBE">
      <w:pPr>
        <w:ind w:right="-241"/>
        <w:rPr>
          <w:rFonts w:ascii="TH SarabunPSK" w:eastAsia="Cordia New" w:hAnsi="TH SarabunPSK" w:cs="TH SarabunPSK"/>
        </w:rPr>
      </w:pPr>
      <w:r w:rsidRPr="00EF19FD">
        <w:rPr>
          <w:rFonts w:ascii="TH SarabunPSK" w:eastAsia="Cordia New" w:hAnsi="TH SarabunPSK" w:cs="TH SarabunPSK"/>
          <w:spacing w:val="-2"/>
          <w:cs/>
        </w:rPr>
        <w:t xml:space="preserve">                         ของภาคการศึกษา </w:t>
      </w:r>
      <w:r w:rsidRPr="00EF19FD">
        <w:rPr>
          <w:rFonts w:ascii="TH SarabunPSK" w:eastAsia="Cordia New" w:hAnsi="TH SarabunPSK" w:cs="TH SarabunPSK"/>
          <w:cs/>
        </w:rPr>
        <w:t>รายวิชาที่ถูกถอนนั้นจะถูกบันทึกลงในใบแสดงผลการศึกษา โดยให้ระดับ</w:t>
      </w:r>
    </w:p>
    <w:p w:rsidR="00792CBE" w:rsidRPr="00EF19FD" w:rsidRDefault="00792CBE" w:rsidP="00792CBE">
      <w:pPr>
        <w:ind w:right="-241"/>
        <w:rPr>
          <w:rFonts w:ascii="TH SarabunPSK" w:eastAsia="Cordia New" w:hAnsi="TH SarabunPSK" w:cs="TH SarabunPSK"/>
        </w:rPr>
      </w:pPr>
      <w:r w:rsidRPr="00EF19FD">
        <w:rPr>
          <w:rFonts w:ascii="TH SarabunPSK" w:eastAsia="Cordia New" w:hAnsi="TH SarabunPSK" w:cs="TH SarabunPSK"/>
          <w:cs/>
        </w:rPr>
        <w:t xml:space="preserve">                         คะแนนตัวอักษร</w:t>
      </w:r>
      <w:r w:rsidRPr="00EF19FD">
        <w:rPr>
          <w:rFonts w:ascii="TH SarabunPSK" w:eastAsia="Cordia New" w:hAnsi="TH SarabunPSK" w:cs="TH SarabunPSK"/>
        </w:rPr>
        <w:t xml:space="preserve"> W</w:t>
      </w:r>
    </w:p>
    <w:p w:rsidR="00792CBE" w:rsidRPr="00EF19FD" w:rsidRDefault="00792CBE" w:rsidP="00792CBE">
      <w:pPr>
        <w:ind w:firstLine="720"/>
        <w:rPr>
          <w:rFonts w:ascii="TH SarabunPSK" w:eastAsia="Cordia New" w:hAnsi="TH SarabunPSK" w:cs="TH SarabunPSK"/>
        </w:rPr>
      </w:pPr>
      <w:r w:rsidRPr="00EF19FD">
        <w:rPr>
          <w:rFonts w:ascii="TH SarabunPSK" w:eastAsia="Cordia New" w:hAnsi="TH SarabunPSK" w:cs="TH SarabunPSK"/>
          <w:cs/>
        </w:rPr>
        <w:t>๙.๓ การขอเพิ่มและขอถอนรายวิชานั้น จำนวนหน่วยกิตที่ลงทะเบียนเรียนที่เหลือจะต้องเป็นไป</w:t>
      </w:r>
    </w:p>
    <w:p w:rsidR="00792CBE" w:rsidRPr="00EF19FD" w:rsidRDefault="00792CBE" w:rsidP="00792CBE">
      <w:pPr>
        <w:ind w:firstLine="720"/>
        <w:rPr>
          <w:rFonts w:ascii="TH SarabunPSK" w:eastAsia="Cordia New" w:hAnsi="TH SarabunPSK" w:cs="TH SarabunPSK"/>
        </w:rPr>
      </w:pPr>
      <w:r w:rsidRPr="00EF19FD">
        <w:rPr>
          <w:rFonts w:ascii="TH SarabunPSK" w:eastAsia="Cordia New" w:hAnsi="TH SarabunPSK" w:cs="TH SarabunPSK"/>
          <w:cs/>
        </w:rPr>
        <w:t xml:space="preserve">      ตามที่ระบุไว้ในข้อ ๘.๒</w:t>
      </w:r>
      <w:r w:rsidRPr="00EF19FD">
        <w:rPr>
          <w:rFonts w:ascii="TH SarabunPSK" w:eastAsia="Cordia New" w:hAnsi="TH SarabunPSK" w:cs="TH SarabunPSK"/>
        </w:rPr>
        <w:tab/>
      </w:r>
    </w:p>
    <w:p w:rsidR="00AD5E04" w:rsidRPr="00EF19FD" w:rsidRDefault="00AD5E04" w:rsidP="00792CBE">
      <w:pPr>
        <w:ind w:firstLine="720"/>
        <w:rPr>
          <w:rFonts w:ascii="TH SarabunPSK" w:eastAsia="Cordia New" w:hAnsi="TH SarabunPSK" w:cs="TH SarabunPSK"/>
        </w:rPr>
      </w:pPr>
    </w:p>
    <w:p w:rsidR="00792CBE" w:rsidRPr="00EF19FD" w:rsidRDefault="00792CBE" w:rsidP="00792CBE">
      <w:pPr>
        <w:tabs>
          <w:tab w:val="left" w:pos="6062"/>
          <w:tab w:val="left" w:pos="12299"/>
          <w:tab w:val="left" w:pos="14425"/>
        </w:tabs>
        <w:ind w:left="250"/>
        <w:rPr>
          <w:rFonts w:ascii="TH SarabunPSK" w:eastAsia="Cordia New" w:hAnsi="TH SarabunPSK" w:cs="TH SarabunPSK"/>
          <w:sz w:val="16"/>
          <w:szCs w:val="16"/>
        </w:rPr>
      </w:pPr>
    </w:p>
    <w:p w:rsidR="00792CBE" w:rsidRPr="00EF19FD" w:rsidRDefault="00792CBE" w:rsidP="00A61F17">
      <w:pPr>
        <w:keepNext/>
        <w:tabs>
          <w:tab w:val="left" w:pos="14425"/>
        </w:tabs>
        <w:ind w:left="-155"/>
        <w:jc w:val="center"/>
        <w:outlineLvl w:val="3"/>
        <w:rPr>
          <w:rFonts w:ascii="TH SarabunPSK" w:eastAsia="Cordia New" w:hAnsi="TH SarabunPSK" w:cs="TH SarabunPSK"/>
          <w:b/>
          <w:bCs/>
          <w:cs/>
        </w:rPr>
      </w:pPr>
      <w:r w:rsidRPr="00EF19FD">
        <w:rPr>
          <w:rFonts w:ascii="TH SarabunPSK" w:eastAsia="Cordia New" w:hAnsi="TH SarabunPSK" w:cs="TH SarabunPSK"/>
          <w:b/>
          <w:bCs/>
          <w:cs/>
        </w:rPr>
        <w:lastRenderedPageBreak/>
        <w:t>หมวดที่ ๖</w:t>
      </w:r>
    </w:p>
    <w:p w:rsidR="00792CBE" w:rsidRPr="00EF19FD" w:rsidRDefault="00792CBE" w:rsidP="00AD5E04">
      <w:pPr>
        <w:keepNext/>
        <w:tabs>
          <w:tab w:val="left" w:pos="14425"/>
        </w:tabs>
        <w:ind w:left="-155"/>
        <w:jc w:val="center"/>
        <w:outlineLvl w:val="3"/>
        <w:rPr>
          <w:rFonts w:ascii="TH SarabunPSK" w:eastAsia="Cordia New" w:hAnsi="TH SarabunPSK" w:cs="TH SarabunPSK"/>
          <w:sz w:val="16"/>
          <w:szCs w:val="16"/>
        </w:rPr>
      </w:pPr>
      <w:r w:rsidRPr="00EF19FD">
        <w:rPr>
          <w:rFonts w:ascii="TH SarabunPSK" w:eastAsia="Cordia New" w:hAnsi="TH SarabunPSK" w:cs="TH SarabunPSK"/>
          <w:b/>
          <w:bCs/>
          <w:cs/>
        </w:rPr>
        <w:t>เวลาเรียน</w:t>
      </w:r>
    </w:p>
    <w:p w:rsidR="00AD5E04" w:rsidRPr="00EF19FD" w:rsidRDefault="00AD5E04" w:rsidP="00AD5E04">
      <w:pPr>
        <w:keepNext/>
        <w:tabs>
          <w:tab w:val="left" w:pos="14425"/>
        </w:tabs>
        <w:ind w:left="-155"/>
        <w:jc w:val="center"/>
        <w:outlineLvl w:val="3"/>
        <w:rPr>
          <w:rFonts w:ascii="TH SarabunPSK" w:eastAsia="Cordia New" w:hAnsi="TH SarabunPSK" w:cs="TH SarabunPSK"/>
          <w:sz w:val="16"/>
          <w:szCs w:val="16"/>
        </w:rPr>
      </w:pPr>
    </w:p>
    <w:p w:rsidR="00792CBE" w:rsidRPr="00EF19FD" w:rsidRDefault="00792CBE" w:rsidP="00A61F17">
      <w:pPr>
        <w:keepNext/>
        <w:outlineLvl w:val="4"/>
        <w:rPr>
          <w:rFonts w:ascii="TH SarabunPSK" w:eastAsia="Times New Roman" w:hAnsi="TH SarabunPSK" w:cs="TH SarabunPSK"/>
        </w:rPr>
      </w:pPr>
      <w:r w:rsidRPr="00EF19FD">
        <w:rPr>
          <w:rFonts w:ascii="TH SarabunPSK" w:eastAsia="Times New Roman" w:hAnsi="TH SarabunPSK" w:cs="TH SarabunPSK"/>
          <w:b/>
          <w:bCs/>
          <w:cs/>
        </w:rPr>
        <w:t>ข้อ ๑๐.</w:t>
      </w:r>
      <w:r w:rsidRPr="00EF19FD">
        <w:rPr>
          <w:rFonts w:ascii="TH SarabunPSK" w:eastAsia="Times New Roman" w:hAnsi="TH SarabunPSK" w:cs="TH SarabunPSK"/>
        </w:rPr>
        <w:tab/>
      </w:r>
      <w:r w:rsidRPr="00EF19FD">
        <w:rPr>
          <w:rFonts w:ascii="TH SarabunPSK" w:eastAsia="Times New Roman" w:hAnsi="TH SarabunPSK" w:cs="TH SarabunPSK"/>
          <w:cs/>
        </w:rPr>
        <w:t>เวลาเรียน</w:t>
      </w:r>
    </w:p>
    <w:p w:rsidR="00792CBE" w:rsidRPr="00EF19FD" w:rsidRDefault="00792CBE" w:rsidP="00792CBE">
      <w:pPr>
        <w:tabs>
          <w:tab w:val="left" w:pos="6062"/>
          <w:tab w:val="left" w:pos="12299"/>
          <w:tab w:val="left" w:pos="14425"/>
        </w:tabs>
        <w:rPr>
          <w:rFonts w:ascii="TH SarabunPSK" w:eastAsia="Cordia New" w:hAnsi="TH SarabunPSK" w:cs="TH SarabunPSK"/>
        </w:rPr>
      </w:pPr>
      <w:r w:rsidRPr="00EF19FD">
        <w:rPr>
          <w:rFonts w:ascii="TH SarabunPSK" w:eastAsia="Cordia New" w:hAnsi="TH SarabunPSK" w:cs="TH SarabunPSK"/>
          <w:cs/>
        </w:rPr>
        <w:t xml:space="preserve">           นักศึกษาต้องมีเวลาเรียนไม่น้อยกว่าร้อยละ ๘๐ ของเวลาเรียนทั้งหมดของรายวิชานั้นจึงจะมีสิทธิ</w:t>
      </w:r>
    </w:p>
    <w:p w:rsidR="00792CBE" w:rsidRPr="00EF19FD" w:rsidRDefault="00792CBE" w:rsidP="00792CBE">
      <w:pPr>
        <w:tabs>
          <w:tab w:val="left" w:pos="6062"/>
          <w:tab w:val="left" w:pos="12299"/>
          <w:tab w:val="left" w:pos="14425"/>
        </w:tabs>
        <w:rPr>
          <w:rFonts w:ascii="TH SarabunPSK" w:eastAsia="Cordia New" w:hAnsi="TH SarabunPSK" w:cs="TH SarabunPSK"/>
        </w:rPr>
      </w:pPr>
      <w:r w:rsidRPr="00EF19FD">
        <w:rPr>
          <w:rFonts w:ascii="TH SarabunPSK" w:eastAsia="Cordia New" w:hAnsi="TH SarabunPSK" w:cs="TH SarabunPSK"/>
          <w:cs/>
        </w:rPr>
        <w:t xml:space="preserve">           เข้าสอบในรายวิชาดังกล่าวได้ ในกรณีที่นักศึกษามีเวลาเรียนน้อยกว่านี้ อาจารย์ผู้สอนอาจพิจารณา</w:t>
      </w:r>
    </w:p>
    <w:p w:rsidR="00792CBE" w:rsidRPr="00EF19FD" w:rsidRDefault="00792CBE" w:rsidP="00792CBE">
      <w:pPr>
        <w:tabs>
          <w:tab w:val="left" w:pos="6062"/>
          <w:tab w:val="left" w:pos="12299"/>
          <w:tab w:val="left" w:pos="14425"/>
        </w:tabs>
        <w:rPr>
          <w:rFonts w:ascii="TH SarabunPSK" w:eastAsia="Cordia New" w:hAnsi="TH SarabunPSK" w:cs="TH SarabunPSK"/>
        </w:rPr>
      </w:pPr>
      <w:r w:rsidRPr="00EF19FD">
        <w:rPr>
          <w:rFonts w:ascii="TH SarabunPSK" w:eastAsia="Cordia New" w:hAnsi="TH SarabunPSK" w:cs="TH SarabunPSK"/>
          <w:cs/>
        </w:rPr>
        <w:t xml:space="preserve">           อนุญาตให้เข้าสอบในรายวิชานั้นได้</w:t>
      </w:r>
    </w:p>
    <w:p w:rsidR="00AD5E04" w:rsidRPr="00EF19FD" w:rsidRDefault="00AD5E04" w:rsidP="00792CBE">
      <w:pPr>
        <w:tabs>
          <w:tab w:val="left" w:pos="6062"/>
          <w:tab w:val="left" w:pos="12299"/>
          <w:tab w:val="left" w:pos="14425"/>
        </w:tabs>
        <w:rPr>
          <w:rFonts w:ascii="TH SarabunPSK" w:eastAsia="Cordia New" w:hAnsi="TH SarabunPSK" w:cs="TH SarabunPSK"/>
        </w:rPr>
      </w:pPr>
    </w:p>
    <w:p w:rsidR="00792CBE" w:rsidRPr="00EF19FD" w:rsidRDefault="00792CBE" w:rsidP="00792CBE">
      <w:pPr>
        <w:tabs>
          <w:tab w:val="left" w:pos="6062"/>
          <w:tab w:val="left" w:pos="12299"/>
          <w:tab w:val="left" w:pos="14425"/>
        </w:tabs>
        <w:ind w:left="250"/>
        <w:rPr>
          <w:rFonts w:ascii="TH SarabunPSK" w:eastAsia="Cordia New" w:hAnsi="TH SarabunPSK" w:cs="TH SarabunPSK"/>
          <w:sz w:val="16"/>
          <w:szCs w:val="16"/>
        </w:rPr>
      </w:pPr>
    </w:p>
    <w:p w:rsidR="00792CBE" w:rsidRPr="00EF19FD" w:rsidRDefault="00792CBE" w:rsidP="00A61F17">
      <w:pPr>
        <w:keepNext/>
        <w:tabs>
          <w:tab w:val="left" w:pos="6062"/>
          <w:tab w:val="left" w:pos="12299"/>
          <w:tab w:val="left" w:pos="14425"/>
        </w:tabs>
        <w:jc w:val="center"/>
        <w:outlineLvl w:val="7"/>
        <w:rPr>
          <w:rFonts w:ascii="TH SarabunPSK" w:eastAsia="Cordia New" w:hAnsi="TH SarabunPSK" w:cs="TH SarabunPSK"/>
          <w:b/>
          <w:bCs/>
          <w:cs/>
        </w:rPr>
      </w:pPr>
      <w:r w:rsidRPr="00EF19FD">
        <w:rPr>
          <w:rFonts w:ascii="TH SarabunPSK" w:eastAsia="Cordia New" w:hAnsi="TH SarabunPSK" w:cs="TH SarabunPSK"/>
          <w:b/>
          <w:bCs/>
          <w:cs/>
        </w:rPr>
        <w:t>หมวดที่  ๗</w:t>
      </w:r>
    </w:p>
    <w:p w:rsidR="00792CBE" w:rsidRPr="00EF19FD" w:rsidRDefault="00792CBE" w:rsidP="00A61F17">
      <w:pPr>
        <w:keepNext/>
        <w:tabs>
          <w:tab w:val="left" w:pos="14425"/>
        </w:tabs>
        <w:jc w:val="center"/>
        <w:outlineLvl w:val="0"/>
        <w:rPr>
          <w:rFonts w:ascii="TH SarabunPSK" w:eastAsia="Cordia New" w:hAnsi="TH SarabunPSK" w:cs="TH SarabunPSK"/>
          <w:b/>
          <w:bCs/>
        </w:rPr>
      </w:pPr>
      <w:r w:rsidRPr="00EF19FD">
        <w:rPr>
          <w:rFonts w:ascii="TH SarabunPSK" w:eastAsia="Cordia New" w:hAnsi="TH SarabunPSK" w:cs="TH SarabunPSK"/>
          <w:b/>
          <w:bCs/>
          <w:cs/>
        </w:rPr>
        <w:t>การประเมินผลการศึกษา</w:t>
      </w:r>
    </w:p>
    <w:p w:rsidR="00792CBE" w:rsidRPr="00EF19FD" w:rsidRDefault="00792CBE" w:rsidP="00A61F17">
      <w:pPr>
        <w:keepNext/>
        <w:outlineLvl w:val="4"/>
        <w:rPr>
          <w:rFonts w:ascii="TH SarabunPSK" w:eastAsia="Times New Roman" w:hAnsi="TH SarabunPSK" w:cs="TH SarabunPSK"/>
        </w:rPr>
      </w:pPr>
      <w:r w:rsidRPr="00EF19FD">
        <w:rPr>
          <w:rFonts w:ascii="TH SarabunPSK" w:eastAsia="Times New Roman" w:hAnsi="TH SarabunPSK" w:cs="TH SarabunPSK"/>
          <w:b/>
          <w:bCs/>
          <w:cs/>
        </w:rPr>
        <w:t>ข้อ</w:t>
      </w:r>
      <w:r w:rsidRPr="00EF19FD">
        <w:rPr>
          <w:rFonts w:ascii="TH SarabunPSK" w:eastAsia="Times New Roman" w:hAnsi="TH SarabunPSK" w:cs="TH SarabunPSK"/>
          <w:b/>
          <w:bCs/>
        </w:rPr>
        <w:t xml:space="preserve"> 1</w:t>
      </w:r>
      <w:r w:rsidRPr="00EF19FD">
        <w:rPr>
          <w:rFonts w:ascii="TH SarabunPSK" w:eastAsia="Times New Roman" w:hAnsi="TH SarabunPSK" w:cs="TH SarabunPSK"/>
          <w:b/>
          <w:bCs/>
          <w:cs/>
        </w:rPr>
        <w:t>1.</w:t>
      </w:r>
      <w:r w:rsidRPr="00EF19FD">
        <w:rPr>
          <w:rFonts w:ascii="TH SarabunPSK" w:eastAsia="Times New Roman" w:hAnsi="TH SarabunPSK" w:cs="TH SarabunPSK"/>
          <w:cs/>
        </w:rPr>
        <w:t xml:space="preserve"> การประเมินผลการศึกษา</w:t>
      </w:r>
    </w:p>
    <w:p w:rsidR="00792CBE" w:rsidRPr="00EF19FD" w:rsidRDefault="00792CBE" w:rsidP="00792CBE">
      <w:pPr>
        <w:jc w:val="thaiDistribute"/>
        <w:rPr>
          <w:rFonts w:ascii="TH SarabunPSK" w:eastAsia="Cordia New" w:hAnsi="TH SarabunPSK" w:cs="TH SarabunPSK"/>
        </w:rPr>
      </w:pPr>
      <w:r w:rsidRPr="00EF19FD">
        <w:rPr>
          <w:rFonts w:ascii="TH SarabunPSK" w:eastAsia="Cordia New" w:hAnsi="TH SarabunPSK" w:cs="TH SarabunPSK"/>
          <w:cs/>
        </w:rPr>
        <w:t xml:space="preserve">           การประเมินผลการศึกษาของแต่ละรายวิชาต้องได้รับความเห็นชอบจากคณะกรรมการประจำ</w:t>
      </w:r>
    </w:p>
    <w:p w:rsidR="00792CBE" w:rsidRPr="00EF19FD" w:rsidRDefault="00792CBE" w:rsidP="00792CBE">
      <w:pPr>
        <w:jc w:val="thaiDistribute"/>
        <w:rPr>
          <w:rFonts w:ascii="TH SarabunPSK" w:eastAsia="Cordia New" w:hAnsi="TH SarabunPSK" w:cs="TH SarabunPSK"/>
        </w:rPr>
      </w:pPr>
      <w:r w:rsidRPr="00EF19FD">
        <w:rPr>
          <w:rFonts w:ascii="TH SarabunPSK" w:eastAsia="Cordia New" w:hAnsi="TH SarabunPSK" w:cs="TH SarabunPSK"/>
          <w:cs/>
        </w:rPr>
        <w:t xml:space="preserve">           สำนักวิชา สำหรับรายวิชาในหมวดวิชาศึกษาทั่วไปต้องได้รับความเห็นชอบจากคณะกรรมการบริหาร</w:t>
      </w:r>
    </w:p>
    <w:p w:rsidR="00792CBE" w:rsidRPr="00EF19FD" w:rsidRDefault="00792CBE" w:rsidP="00792CBE">
      <w:pPr>
        <w:jc w:val="thaiDistribute"/>
        <w:rPr>
          <w:rFonts w:ascii="TH SarabunPSK" w:eastAsia="Cordia New" w:hAnsi="TH SarabunPSK" w:cs="TH SarabunPSK"/>
          <w:cs/>
        </w:rPr>
      </w:pPr>
      <w:r w:rsidRPr="00EF19FD">
        <w:rPr>
          <w:rFonts w:ascii="TH SarabunPSK" w:eastAsia="Cordia New" w:hAnsi="TH SarabunPSK" w:cs="TH SarabunPSK"/>
          <w:cs/>
        </w:rPr>
        <w:t xml:space="preserve">           หมวดวิชาศึกษาทั่วไปหรือคณะกรรมการตามที่มหาวิทยาลัยแต่งตั้ง</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rPr>
        <w:tab/>
        <w:t>11</w:t>
      </w:r>
      <w:r w:rsidRPr="00EF19FD">
        <w:rPr>
          <w:rFonts w:ascii="TH SarabunPSK" w:eastAsia="Cordia New" w:hAnsi="TH SarabunPSK" w:cs="TH SarabunPSK"/>
          <w:cs/>
        </w:rPr>
        <w:t>.</w:t>
      </w:r>
      <w:r w:rsidRPr="00EF19FD">
        <w:rPr>
          <w:rFonts w:ascii="TH SarabunPSK" w:eastAsia="Cordia New" w:hAnsi="TH SarabunPSK" w:cs="TH SarabunPSK"/>
        </w:rPr>
        <w:t xml:space="preserve">1 </w:t>
      </w:r>
      <w:r w:rsidRPr="00EF19FD">
        <w:rPr>
          <w:rFonts w:ascii="TH SarabunPSK" w:eastAsia="Cordia New" w:hAnsi="TH SarabunPSK" w:cs="TH SarabunPSK"/>
          <w:cs/>
        </w:rPr>
        <w:t>การประเมินผลการศึกษาของแต่ละรายวิชา จะใช้ผลการประเมินเป็นระดับคะแนนตัวอักษร</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ตามลำดับขั้น ซึ่งมีความหมายและระดับคะแนนของแต่ละลำดับขั้นดังต่อไปนี้</w:t>
      </w:r>
    </w:p>
    <w:p w:rsidR="00D72C3B" w:rsidRPr="00EF19FD" w:rsidRDefault="00D72C3B" w:rsidP="00792CBE">
      <w:pPr>
        <w:rPr>
          <w:rFonts w:ascii="TH SarabunPSK" w:eastAsia="Cordia New" w:hAnsi="TH SarabunPSK" w:cs="TH SarabunPSK"/>
        </w:rPr>
      </w:pPr>
    </w:p>
    <w:p w:rsidR="00D72C3B" w:rsidRPr="00EF19FD" w:rsidRDefault="00D72C3B" w:rsidP="00792CBE">
      <w:pPr>
        <w:rPr>
          <w:rFonts w:ascii="TH SarabunPSK" w:eastAsia="Cordia New" w:hAnsi="TH SarabunPSK" w:cs="TH SarabunPSK"/>
        </w:rPr>
      </w:pP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u w:val="single"/>
          <w:cs/>
        </w:rPr>
        <w:t>ระดับคะแนนตัวอักษรตามลำดับขั้น</w:t>
      </w:r>
      <w:r w:rsidRPr="00EF19FD">
        <w:rPr>
          <w:rFonts w:ascii="TH SarabunPSK" w:eastAsia="Cordia New" w:hAnsi="TH SarabunPSK" w:cs="TH SarabunPSK"/>
          <w:cs/>
        </w:rPr>
        <w:t xml:space="preserve">  </w:t>
      </w:r>
    </w:p>
    <w:p w:rsidR="00792CBE" w:rsidRPr="00EF19FD" w:rsidRDefault="00792CBE" w:rsidP="00792CBE">
      <w:pPr>
        <w:tabs>
          <w:tab w:val="left" w:pos="1217"/>
        </w:tabs>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cs/>
        </w:rPr>
        <w:tab/>
      </w:r>
      <w:r w:rsidRPr="00EF19FD">
        <w:rPr>
          <w:rFonts w:ascii="TH SarabunPSK" w:eastAsia="Cordia New" w:hAnsi="TH SarabunPSK" w:cs="TH SarabunPSK"/>
          <w:cs/>
        </w:rPr>
        <w:tab/>
      </w:r>
      <w:r w:rsidRPr="00EF19FD">
        <w:rPr>
          <w:rFonts w:ascii="TH SarabunPSK" w:eastAsia="Cordia New" w:hAnsi="TH SarabunPSK" w:cs="TH SarabunPSK"/>
          <w:u w:val="single"/>
          <w:cs/>
        </w:rPr>
        <w:t>ความหมาย</w:t>
      </w:r>
      <w:r w:rsidRPr="00EF19FD">
        <w:rPr>
          <w:rFonts w:ascii="TH SarabunPSK" w:eastAsia="Cordia New" w:hAnsi="TH SarabunPSK" w:cs="TH SarabunPSK"/>
          <w:cs/>
        </w:rPr>
        <w:t xml:space="preserve">           </w:t>
      </w:r>
      <w:r w:rsidRPr="00EF19FD">
        <w:rPr>
          <w:rFonts w:ascii="TH SarabunPSK" w:eastAsia="Cordia New" w:hAnsi="TH SarabunPSK" w:cs="TH SarabunPSK"/>
        </w:rPr>
        <w:tab/>
      </w:r>
      <w:r w:rsidRPr="00EF19FD">
        <w:rPr>
          <w:rFonts w:ascii="TH SarabunPSK" w:eastAsia="Cordia New" w:hAnsi="TH SarabunPSK" w:cs="TH SarabunPSK"/>
          <w:cs/>
        </w:rPr>
        <w:t xml:space="preserve">          </w:t>
      </w:r>
      <w:r w:rsidRPr="00EF19FD">
        <w:rPr>
          <w:rFonts w:ascii="TH SarabunPSK" w:eastAsia="Cordia New" w:hAnsi="TH SarabunPSK" w:cs="TH SarabunPSK"/>
          <w:cs/>
        </w:rPr>
        <w:tab/>
      </w:r>
      <w:r w:rsidRPr="00EF19FD">
        <w:rPr>
          <w:rFonts w:ascii="TH SarabunPSK" w:eastAsia="Cordia New" w:hAnsi="TH SarabunPSK" w:cs="TH SarabunPSK"/>
          <w:cs/>
        </w:rPr>
        <w:tab/>
      </w:r>
      <w:r w:rsidRPr="00EF19FD">
        <w:rPr>
          <w:rFonts w:ascii="TH SarabunPSK" w:eastAsia="Cordia New" w:hAnsi="TH SarabunPSK" w:cs="TH SarabunPSK"/>
          <w:cs/>
        </w:rPr>
        <w:tab/>
      </w:r>
      <w:r w:rsidRPr="00EF19FD">
        <w:rPr>
          <w:rFonts w:ascii="TH SarabunPSK" w:eastAsia="Cordia New" w:hAnsi="TH SarabunPSK" w:cs="TH SarabunPSK"/>
          <w:u w:val="single"/>
          <w:cs/>
        </w:rPr>
        <w:t xml:space="preserve">ระดับคะแนน </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ab/>
      </w:r>
      <w:r w:rsidRPr="00EF19FD">
        <w:rPr>
          <w:rFonts w:ascii="TH SarabunPSK" w:eastAsia="Cordia New" w:hAnsi="TH SarabunPSK" w:cs="TH SarabunPSK"/>
          <w:cs/>
        </w:rPr>
        <w:tab/>
      </w:r>
      <w:r w:rsidRPr="00EF19FD">
        <w:rPr>
          <w:rFonts w:ascii="TH SarabunPSK" w:eastAsia="Cordia New" w:hAnsi="TH SarabunPSK" w:cs="TH SarabunPSK"/>
        </w:rPr>
        <w:t>A</w:t>
      </w:r>
      <w:r w:rsidRPr="00EF19FD">
        <w:rPr>
          <w:rFonts w:ascii="TH SarabunPSK" w:eastAsia="Cordia New" w:hAnsi="TH SarabunPSK" w:cs="TH SarabunPSK"/>
          <w:cs/>
        </w:rPr>
        <w:t xml:space="preserve">     ผลการประเมินขั้นดีเยี่ยม (</w:t>
      </w:r>
      <w:r w:rsidRPr="00EF19FD">
        <w:rPr>
          <w:rFonts w:ascii="TH SarabunPSK" w:eastAsia="Cordia New" w:hAnsi="TH SarabunPSK" w:cs="TH SarabunPSK"/>
        </w:rPr>
        <w:t>Excellent</w:t>
      </w:r>
      <w:r w:rsidRPr="00EF19FD">
        <w:rPr>
          <w:rFonts w:ascii="TH SarabunPSK" w:eastAsia="Cordia New" w:hAnsi="TH SarabunPSK" w:cs="TH SarabunPSK"/>
          <w:cs/>
        </w:rPr>
        <w:t>)</w:t>
      </w:r>
      <w:r w:rsidRPr="00EF19FD">
        <w:rPr>
          <w:rFonts w:ascii="TH SarabunPSK" w:eastAsia="Cordia New" w:hAnsi="TH SarabunPSK" w:cs="TH SarabunPSK"/>
        </w:rPr>
        <w:tab/>
        <w:t>4</w:t>
      </w:r>
      <w:r w:rsidRPr="00EF19FD">
        <w:rPr>
          <w:rFonts w:ascii="TH SarabunPSK" w:eastAsia="Cordia New" w:hAnsi="TH SarabunPSK" w:cs="TH SarabunPSK"/>
          <w:cs/>
        </w:rPr>
        <w:t>.</w:t>
      </w:r>
      <w:r w:rsidRPr="00EF19FD">
        <w:rPr>
          <w:rFonts w:ascii="TH SarabunPSK" w:eastAsia="Cordia New" w:hAnsi="TH SarabunPSK" w:cs="TH SarabunPSK"/>
        </w:rPr>
        <w:t>00</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ab/>
      </w:r>
      <w:r w:rsidRPr="00EF19FD">
        <w:rPr>
          <w:rFonts w:ascii="TH SarabunPSK" w:eastAsia="Cordia New" w:hAnsi="TH SarabunPSK" w:cs="TH SarabunPSK"/>
          <w:cs/>
        </w:rPr>
        <w:tab/>
      </w:r>
      <w:r w:rsidRPr="00EF19FD">
        <w:rPr>
          <w:rFonts w:ascii="TH SarabunPSK" w:eastAsia="Cordia New" w:hAnsi="TH SarabunPSK" w:cs="TH SarabunPSK"/>
        </w:rPr>
        <w:t>B</w:t>
      </w:r>
      <w:r w:rsidRPr="00EF19FD">
        <w:rPr>
          <w:rFonts w:ascii="TH SarabunPSK" w:eastAsia="Cordia New" w:hAnsi="TH SarabunPSK" w:cs="TH SarabunPSK"/>
          <w:vertAlign w:val="superscript"/>
          <w:cs/>
        </w:rPr>
        <w:t xml:space="preserve">+      </w:t>
      </w:r>
      <w:r w:rsidRPr="00EF19FD">
        <w:rPr>
          <w:rFonts w:ascii="TH SarabunPSK" w:eastAsia="Cordia New" w:hAnsi="TH SarabunPSK" w:cs="TH SarabunPSK"/>
          <w:cs/>
        </w:rPr>
        <w:t>ผลการประเมินขั้นดีมาก (</w:t>
      </w:r>
      <w:r w:rsidRPr="00EF19FD">
        <w:rPr>
          <w:rFonts w:ascii="TH SarabunPSK" w:eastAsia="Cordia New" w:hAnsi="TH SarabunPSK" w:cs="TH SarabunPSK"/>
        </w:rPr>
        <w:t>Very Good</w:t>
      </w:r>
      <w:r w:rsidRPr="00EF19FD">
        <w:rPr>
          <w:rFonts w:ascii="TH SarabunPSK" w:eastAsia="Cordia New" w:hAnsi="TH SarabunPSK" w:cs="TH SarabunPSK"/>
          <w:cs/>
        </w:rPr>
        <w:t>)</w:t>
      </w:r>
      <w:r w:rsidRPr="00EF19FD">
        <w:rPr>
          <w:rFonts w:ascii="TH SarabunPSK" w:eastAsia="Cordia New" w:hAnsi="TH SarabunPSK" w:cs="TH SarabunPSK"/>
        </w:rPr>
        <w:tab/>
        <w:t>3</w:t>
      </w:r>
      <w:r w:rsidRPr="00EF19FD">
        <w:rPr>
          <w:rFonts w:ascii="TH SarabunPSK" w:eastAsia="Cordia New" w:hAnsi="TH SarabunPSK" w:cs="TH SarabunPSK"/>
          <w:cs/>
        </w:rPr>
        <w:t>.</w:t>
      </w:r>
      <w:r w:rsidRPr="00EF19FD">
        <w:rPr>
          <w:rFonts w:ascii="TH SarabunPSK" w:eastAsia="Cordia New" w:hAnsi="TH SarabunPSK" w:cs="TH SarabunPSK"/>
        </w:rPr>
        <w:t>50</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ab/>
      </w:r>
      <w:r w:rsidRPr="00EF19FD">
        <w:rPr>
          <w:rFonts w:ascii="TH SarabunPSK" w:eastAsia="Cordia New" w:hAnsi="TH SarabunPSK" w:cs="TH SarabunPSK"/>
          <w:cs/>
        </w:rPr>
        <w:tab/>
      </w:r>
      <w:r w:rsidRPr="00EF19FD">
        <w:rPr>
          <w:rFonts w:ascii="TH SarabunPSK" w:eastAsia="Cordia New" w:hAnsi="TH SarabunPSK" w:cs="TH SarabunPSK"/>
        </w:rPr>
        <w:t>B</w:t>
      </w:r>
      <w:r w:rsidRPr="00EF19FD">
        <w:rPr>
          <w:rFonts w:ascii="TH SarabunPSK" w:eastAsia="Cordia New" w:hAnsi="TH SarabunPSK" w:cs="TH SarabunPSK"/>
          <w:cs/>
        </w:rPr>
        <w:t xml:space="preserve">     ผลการประเมินขั้นดี (</w:t>
      </w:r>
      <w:r w:rsidRPr="00EF19FD">
        <w:rPr>
          <w:rFonts w:ascii="TH SarabunPSK" w:eastAsia="Cordia New" w:hAnsi="TH SarabunPSK" w:cs="TH SarabunPSK"/>
        </w:rPr>
        <w:t>Good</w:t>
      </w:r>
      <w:r w:rsidRPr="00EF19FD">
        <w:rPr>
          <w:rFonts w:ascii="TH SarabunPSK" w:eastAsia="Cordia New" w:hAnsi="TH SarabunPSK" w:cs="TH SarabunPSK"/>
          <w:cs/>
        </w:rPr>
        <w:t>)</w:t>
      </w: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rPr>
        <w:tab/>
        <w:t>3</w:t>
      </w:r>
      <w:r w:rsidRPr="00EF19FD">
        <w:rPr>
          <w:rFonts w:ascii="TH SarabunPSK" w:eastAsia="Cordia New" w:hAnsi="TH SarabunPSK" w:cs="TH SarabunPSK"/>
          <w:cs/>
        </w:rPr>
        <w:t>.</w:t>
      </w:r>
      <w:r w:rsidRPr="00EF19FD">
        <w:rPr>
          <w:rFonts w:ascii="TH SarabunPSK" w:eastAsia="Cordia New" w:hAnsi="TH SarabunPSK" w:cs="TH SarabunPSK"/>
        </w:rPr>
        <w:t>00</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ab/>
      </w:r>
      <w:r w:rsidRPr="00EF19FD">
        <w:rPr>
          <w:rFonts w:ascii="TH SarabunPSK" w:eastAsia="Cordia New" w:hAnsi="TH SarabunPSK" w:cs="TH SarabunPSK"/>
          <w:cs/>
        </w:rPr>
        <w:tab/>
      </w:r>
      <w:r w:rsidRPr="00EF19FD">
        <w:rPr>
          <w:rFonts w:ascii="TH SarabunPSK" w:eastAsia="Cordia New" w:hAnsi="TH SarabunPSK" w:cs="TH SarabunPSK"/>
        </w:rPr>
        <w:t>C</w:t>
      </w:r>
      <w:r w:rsidRPr="00EF19FD">
        <w:rPr>
          <w:rFonts w:ascii="TH SarabunPSK" w:eastAsia="Cordia New" w:hAnsi="TH SarabunPSK" w:cs="TH SarabunPSK"/>
          <w:vertAlign w:val="superscript"/>
          <w:cs/>
        </w:rPr>
        <w:t xml:space="preserve">+      </w:t>
      </w:r>
      <w:r w:rsidRPr="00EF19FD">
        <w:rPr>
          <w:rFonts w:ascii="TH SarabunPSK" w:eastAsia="Cordia New" w:hAnsi="TH SarabunPSK" w:cs="TH SarabunPSK"/>
          <w:cs/>
        </w:rPr>
        <w:t>ผลการประเมินขั้นเกือบดี (</w:t>
      </w:r>
      <w:r w:rsidRPr="00EF19FD">
        <w:rPr>
          <w:rFonts w:ascii="TH SarabunPSK" w:eastAsia="Cordia New" w:hAnsi="TH SarabunPSK" w:cs="TH SarabunPSK"/>
        </w:rPr>
        <w:t>Fairly Good</w:t>
      </w:r>
      <w:r w:rsidRPr="00EF19FD">
        <w:rPr>
          <w:rFonts w:ascii="TH SarabunPSK" w:eastAsia="Cordia New" w:hAnsi="TH SarabunPSK" w:cs="TH SarabunPSK"/>
          <w:cs/>
        </w:rPr>
        <w:t>)</w:t>
      </w:r>
      <w:r w:rsidRPr="00EF19FD">
        <w:rPr>
          <w:rFonts w:ascii="TH SarabunPSK" w:eastAsia="Cordia New" w:hAnsi="TH SarabunPSK" w:cs="TH SarabunPSK"/>
        </w:rPr>
        <w:tab/>
        <w:t>2</w:t>
      </w:r>
      <w:r w:rsidRPr="00EF19FD">
        <w:rPr>
          <w:rFonts w:ascii="TH SarabunPSK" w:eastAsia="Cordia New" w:hAnsi="TH SarabunPSK" w:cs="TH SarabunPSK"/>
          <w:cs/>
        </w:rPr>
        <w:t>.</w:t>
      </w:r>
      <w:r w:rsidRPr="00EF19FD">
        <w:rPr>
          <w:rFonts w:ascii="TH SarabunPSK" w:eastAsia="Cordia New" w:hAnsi="TH SarabunPSK" w:cs="TH SarabunPSK"/>
        </w:rPr>
        <w:t>50</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ab/>
      </w:r>
      <w:r w:rsidRPr="00EF19FD">
        <w:rPr>
          <w:rFonts w:ascii="TH SarabunPSK" w:eastAsia="Cordia New" w:hAnsi="TH SarabunPSK" w:cs="TH SarabunPSK"/>
          <w:cs/>
        </w:rPr>
        <w:tab/>
      </w:r>
      <w:r w:rsidRPr="00EF19FD">
        <w:rPr>
          <w:rFonts w:ascii="TH SarabunPSK" w:eastAsia="Cordia New" w:hAnsi="TH SarabunPSK" w:cs="TH SarabunPSK"/>
        </w:rPr>
        <w:t>C</w:t>
      </w:r>
      <w:r w:rsidRPr="00EF19FD">
        <w:rPr>
          <w:rFonts w:ascii="TH SarabunPSK" w:eastAsia="Cordia New" w:hAnsi="TH SarabunPSK" w:cs="TH SarabunPSK"/>
          <w:cs/>
        </w:rPr>
        <w:t xml:space="preserve">     ผลการประเมินขั้นพอใช้ (</w:t>
      </w:r>
      <w:r w:rsidRPr="00EF19FD">
        <w:rPr>
          <w:rFonts w:ascii="TH SarabunPSK" w:eastAsia="Cordia New" w:hAnsi="TH SarabunPSK" w:cs="TH SarabunPSK"/>
        </w:rPr>
        <w:t>Fair</w:t>
      </w:r>
      <w:r w:rsidRPr="00EF19FD">
        <w:rPr>
          <w:rFonts w:ascii="TH SarabunPSK" w:eastAsia="Cordia New" w:hAnsi="TH SarabunPSK" w:cs="TH SarabunPSK"/>
          <w:cs/>
        </w:rPr>
        <w:t>)</w:t>
      </w:r>
      <w:r w:rsidRPr="00EF19FD">
        <w:rPr>
          <w:rFonts w:ascii="TH SarabunPSK" w:eastAsia="Cordia New" w:hAnsi="TH SarabunPSK" w:cs="TH SarabunPSK"/>
        </w:rPr>
        <w:tab/>
      </w:r>
      <w:r w:rsidRPr="00EF19FD">
        <w:rPr>
          <w:rFonts w:ascii="TH SarabunPSK" w:eastAsia="Cordia New" w:hAnsi="TH SarabunPSK" w:cs="TH SarabunPSK"/>
        </w:rPr>
        <w:tab/>
        <w:t>2</w:t>
      </w:r>
      <w:r w:rsidRPr="00EF19FD">
        <w:rPr>
          <w:rFonts w:ascii="TH SarabunPSK" w:eastAsia="Cordia New" w:hAnsi="TH SarabunPSK" w:cs="TH SarabunPSK"/>
          <w:cs/>
        </w:rPr>
        <w:t>.</w:t>
      </w:r>
      <w:r w:rsidRPr="00EF19FD">
        <w:rPr>
          <w:rFonts w:ascii="TH SarabunPSK" w:eastAsia="Cordia New" w:hAnsi="TH SarabunPSK" w:cs="TH SarabunPSK"/>
        </w:rPr>
        <w:t>00</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ab/>
      </w:r>
      <w:r w:rsidRPr="00EF19FD">
        <w:rPr>
          <w:rFonts w:ascii="TH SarabunPSK" w:eastAsia="Cordia New" w:hAnsi="TH SarabunPSK" w:cs="TH SarabunPSK"/>
          <w:cs/>
        </w:rPr>
        <w:tab/>
      </w:r>
      <w:r w:rsidRPr="00EF19FD">
        <w:rPr>
          <w:rFonts w:ascii="TH SarabunPSK" w:eastAsia="Cordia New" w:hAnsi="TH SarabunPSK" w:cs="TH SarabunPSK"/>
        </w:rPr>
        <w:t>D</w:t>
      </w:r>
      <w:r w:rsidRPr="00EF19FD">
        <w:rPr>
          <w:rFonts w:ascii="TH SarabunPSK" w:eastAsia="Cordia New" w:hAnsi="TH SarabunPSK" w:cs="TH SarabunPSK"/>
          <w:vertAlign w:val="superscript"/>
          <w:cs/>
        </w:rPr>
        <w:t xml:space="preserve">+     </w:t>
      </w:r>
      <w:r w:rsidRPr="00EF19FD">
        <w:rPr>
          <w:rFonts w:ascii="TH SarabunPSK" w:eastAsia="Cordia New" w:hAnsi="TH SarabunPSK" w:cs="TH SarabunPSK"/>
          <w:cs/>
        </w:rPr>
        <w:t>ผลการประเมินขั้นอ่อน (</w:t>
      </w:r>
      <w:r w:rsidRPr="00EF19FD">
        <w:rPr>
          <w:rFonts w:ascii="TH SarabunPSK" w:eastAsia="Cordia New" w:hAnsi="TH SarabunPSK" w:cs="TH SarabunPSK"/>
        </w:rPr>
        <w:t>Poor</w:t>
      </w:r>
      <w:r w:rsidRPr="00EF19FD">
        <w:rPr>
          <w:rFonts w:ascii="TH SarabunPSK" w:eastAsia="Cordia New" w:hAnsi="TH SarabunPSK" w:cs="TH SarabunPSK"/>
          <w:cs/>
        </w:rPr>
        <w:t>)</w:t>
      </w:r>
      <w:r w:rsidRPr="00EF19FD">
        <w:rPr>
          <w:rFonts w:ascii="TH SarabunPSK" w:eastAsia="Cordia New" w:hAnsi="TH SarabunPSK" w:cs="TH SarabunPSK"/>
        </w:rPr>
        <w:tab/>
      </w:r>
      <w:r w:rsidRPr="00EF19FD">
        <w:rPr>
          <w:rFonts w:ascii="TH SarabunPSK" w:eastAsia="Cordia New" w:hAnsi="TH SarabunPSK" w:cs="TH SarabunPSK"/>
        </w:rPr>
        <w:tab/>
        <w:t>1</w:t>
      </w:r>
      <w:r w:rsidRPr="00EF19FD">
        <w:rPr>
          <w:rFonts w:ascii="TH SarabunPSK" w:eastAsia="Cordia New" w:hAnsi="TH SarabunPSK" w:cs="TH SarabunPSK"/>
          <w:cs/>
        </w:rPr>
        <w:t>.</w:t>
      </w:r>
      <w:r w:rsidRPr="00EF19FD">
        <w:rPr>
          <w:rFonts w:ascii="TH SarabunPSK" w:eastAsia="Cordia New" w:hAnsi="TH SarabunPSK" w:cs="TH SarabunPSK"/>
        </w:rPr>
        <w:t>50</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ab/>
      </w:r>
      <w:r w:rsidRPr="00EF19FD">
        <w:rPr>
          <w:rFonts w:ascii="TH SarabunPSK" w:eastAsia="Cordia New" w:hAnsi="TH SarabunPSK" w:cs="TH SarabunPSK"/>
          <w:cs/>
        </w:rPr>
        <w:tab/>
      </w:r>
      <w:r w:rsidRPr="00EF19FD">
        <w:rPr>
          <w:rFonts w:ascii="TH SarabunPSK" w:eastAsia="Cordia New" w:hAnsi="TH SarabunPSK" w:cs="TH SarabunPSK"/>
        </w:rPr>
        <w:t>D</w:t>
      </w:r>
      <w:r w:rsidRPr="00EF19FD">
        <w:rPr>
          <w:rFonts w:ascii="TH SarabunPSK" w:eastAsia="Cordia New" w:hAnsi="TH SarabunPSK" w:cs="TH SarabunPSK"/>
          <w:cs/>
        </w:rPr>
        <w:t xml:space="preserve">     ผลการประเมินขั้นอ่อนมาก (</w:t>
      </w:r>
      <w:r w:rsidRPr="00EF19FD">
        <w:rPr>
          <w:rFonts w:ascii="TH SarabunPSK" w:eastAsia="Cordia New" w:hAnsi="TH SarabunPSK" w:cs="TH SarabunPSK"/>
        </w:rPr>
        <w:t>Very Poor</w:t>
      </w:r>
      <w:r w:rsidRPr="00EF19FD">
        <w:rPr>
          <w:rFonts w:ascii="TH SarabunPSK" w:eastAsia="Cordia New" w:hAnsi="TH SarabunPSK" w:cs="TH SarabunPSK"/>
          <w:cs/>
        </w:rPr>
        <w:t>)</w:t>
      </w:r>
      <w:r w:rsidRPr="00EF19FD">
        <w:rPr>
          <w:rFonts w:ascii="TH SarabunPSK" w:eastAsia="Cordia New" w:hAnsi="TH SarabunPSK" w:cs="TH SarabunPSK"/>
        </w:rPr>
        <w:tab/>
        <w:t>1</w:t>
      </w:r>
      <w:r w:rsidRPr="00EF19FD">
        <w:rPr>
          <w:rFonts w:ascii="TH SarabunPSK" w:eastAsia="Cordia New" w:hAnsi="TH SarabunPSK" w:cs="TH SarabunPSK"/>
          <w:cs/>
        </w:rPr>
        <w:t>.</w:t>
      </w:r>
      <w:r w:rsidRPr="00EF19FD">
        <w:rPr>
          <w:rFonts w:ascii="TH SarabunPSK" w:eastAsia="Cordia New" w:hAnsi="TH SarabunPSK" w:cs="TH SarabunPSK"/>
        </w:rPr>
        <w:t>00</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ab/>
      </w:r>
      <w:r w:rsidRPr="00EF19FD">
        <w:rPr>
          <w:rFonts w:ascii="TH SarabunPSK" w:eastAsia="Cordia New" w:hAnsi="TH SarabunPSK" w:cs="TH SarabunPSK"/>
          <w:cs/>
        </w:rPr>
        <w:tab/>
      </w:r>
      <w:r w:rsidRPr="00EF19FD">
        <w:rPr>
          <w:rFonts w:ascii="TH SarabunPSK" w:eastAsia="Cordia New" w:hAnsi="TH SarabunPSK" w:cs="TH SarabunPSK"/>
        </w:rPr>
        <w:t>F</w:t>
      </w:r>
      <w:r w:rsidRPr="00EF19FD">
        <w:rPr>
          <w:rFonts w:ascii="TH SarabunPSK" w:eastAsia="Cordia New" w:hAnsi="TH SarabunPSK" w:cs="TH SarabunPSK"/>
          <w:cs/>
        </w:rPr>
        <w:t xml:space="preserve">      ผลการประเมินขั้นตก (</w:t>
      </w:r>
      <w:r w:rsidRPr="00EF19FD">
        <w:rPr>
          <w:rFonts w:ascii="TH SarabunPSK" w:eastAsia="Cordia New" w:hAnsi="TH SarabunPSK" w:cs="TH SarabunPSK"/>
        </w:rPr>
        <w:t>Fail</w:t>
      </w:r>
      <w:r w:rsidRPr="00EF19FD">
        <w:rPr>
          <w:rFonts w:ascii="TH SarabunPSK" w:eastAsia="Cordia New" w:hAnsi="TH SarabunPSK" w:cs="TH SarabunPSK"/>
          <w:cs/>
        </w:rPr>
        <w:t>)</w:t>
      </w: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rPr>
        <w:tab/>
        <w:t>0</w:t>
      </w:r>
    </w:p>
    <w:p w:rsidR="00792CBE" w:rsidRPr="00EF19FD" w:rsidRDefault="00792CBE" w:rsidP="00792CBE">
      <w:pPr>
        <w:ind w:firstLine="720"/>
        <w:rPr>
          <w:rFonts w:ascii="TH SarabunPSK" w:eastAsia="Cordia New" w:hAnsi="TH SarabunPSK" w:cs="TH SarabunPSK"/>
        </w:rPr>
      </w:pPr>
      <w:r w:rsidRPr="00EF19FD">
        <w:rPr>
          <w:rFonts w:ascii="TH SarabunPSK" w:eastAsia="Cordia New" w:hAnsi="TH SarabunPSK" w:cs="TH SarabunPSK"/>
          <w:cs/>
        </w:rPr>
        <w:t>ในกรณีที่ไม่สามารถประเมินผลเป็นระดับคะแนนตัวอักษรตามลำดับขั้นได้ ให้ใช้ระดับคะแนนตัวอักษรต่อไปนี้</w:t>
      </w:r>
    </w:p>
    <w:p w:rsidR="00792CBE" w:rsidRPr="00EF19FD" w:rsidRDefault="00792CBE" w:rsidP="00792CBE">
      <w:pPr>
        <w:ind w:left="720" w:firstLine="720"/>
        <w:rPr>
          <w:rFonts w:ascii="TH SarabunPSK" w:eastAsia="Cordia New" w:hAnsi="TH SarabunPSK" w:cs="TH SarabunPSK"/>
          <w:u w:val="single"/>
        </w:rPr>
      </w:pPr>
      <w:r w:rsidRPr="00EF19FD">
        <w:rPr>
          <w:rFonts w:ascii="TH SarabunPSK" w:eastAsia="Cordia New" w:hAnsi="TH SarabunPSK" w:cs="TH SarabunPSK"/>
          <w:u w:val="single"/>
          <w:cs/>
        </w:rPr>
        <w:t>ระดับคะแนนตัวอักษร</w:t>
      </w:r>
      <w:r w:rsidRPr="00EF19FD">
        <w:rPr>
          <w:rFonts w:ascii="TH SarabunPSK" w:eastAsia="Cordia New" w:hAnsi="TH SarabunPSK" w:cs="TH SarabunPSK"/>
          <w:cs/>
        </w:rPr>
        <w:t xml:space="preserve"> </w:t>
      </w: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cs/>
        </w:rPr>
        <w:tab/>
      </w:r>
      <w:r w:rsidRPr="00EF19FD">
        <w:rPr>
          <w:rFonts w:ascii="TH SarabunPSK" w:eastAsia="Cordia New" w:hAnsi="TH SarabunPSK" w:cs="TH SarabunPSK"/>
          <w:cs/>
        </w:rPr>
        <w:tab/>
      </w:r>
      <w:r w:rsidRPr="00EF19FD">
        <w:rPr>
          <w:rFonts w:ascii="TH SarabunPSK" w:eastAsia="Cordia New" w:hAnsi="TH SarabunPSK" w:cs="TH SarabunPSK"/>
          <w:u w:val="single"/>
          <w:cs/>
        </w:rPr>
        <w:t>ความหมาย</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cs/>
        </w:rPr>
        <w:tab/>
      </w:r>
      <w:r w:rsidRPr="00EF19FD">
        <w:rPr>
          <w:rFonts w:ascii="TH SarabunPSK" w:eastAsia="Cordia New" w:hAnsi="TH SarabunPSK" w:cs="TH SarabunPSK"/>
          <w:cs/>
        </w:rPr>
        <w:tab/>
      </w:r>
      <w:r w:rsidRPr="00EF19FD">
        <w:rPr>
          <w:rFonts w:ascii="TH SarabunPSK" w:eastAsia="Cordia New" w:hAnsi="TH SarabunPSK" w:cs="TH SarabunPSK"/>
        </w:rPr>
        <w:t>I</w:t>
      </w:r>
      <w:r w:rsidRPr="00EF19FD">
        <w:rPr>
          <w:rFonts w:ascii="TH SarabunPSK" w:eastAsia="Cordia New" w:hAnsi="TH SarabunPSK" w:cs="TH SarabunPSK"/>
          <w:cs/>
        </w:rPr>
        <w:tab/>
        <w:t>กระบวนการวัดผลยังไม่สมบูรณ์ (</w:t>
      </w:r>
      <w:r w:rsidRPr="00EF19FD">
        <w:rPr>
          <w:rFonts w:ascii="TH SarabunPSK" w:eastAsia="Cordia New" w:hAnsi="TH SarabunPSK" w:cs="TH SarabunPSK"/>
        </w:rPr>
        <w:t>Incomplete</w:t>
      </w:r>
      <w:r w:rsidRPr="00EF19FD">
        <w:rPr>
          <w:rFonts w:ascii="TH SarabunPSK" w:eastAsia="Cordia New" w:hAnsi="TH SarabunPSK" w:cs="TH SarabunPSK"/>
          <w:cs/>
        </w:rPr>
        <w:t>)</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ab/>
      </w:r>
      <w:r w:rsidRPr="00EF19FD">
        <w:rPr>
          <w:rFonts w:ascii="TH SarabunPSK" w:eastAsia="Cordia New" w:hAnsi="TH SarabunPSK" w:cs="TH SarabunPSK"/>
          <w:cs/>
        </w:rPr>
        <w:tab/>
      </w:r>
      <w:r w:rsidRPr="00EF19FD">
        <w:rPr>
          <w:rFonts w:ascii="TH SarabunPSK" w:eastAsia="Cordia New" w:hAnsi="TH SarabunPSK" w:cs="TH SarabunPSK"/>
        </w:rPr>
        <w:t>X</w:t>
      </w:r>
      <w:r w:rsidRPr="00EF19FD">
        <w:rPr>
          <w:rFonts w:ascii="TH SarabunPSK" w:eastAsia="Cordia New" w:hAnsi="TH SarabunPSK" w:cs="TH SarabunPSK"/>
        </w:rPr>
        <w:tab/>
      </w:r>
      <w:r w:rsidRPr="00EF19FD">
        <w:rPr>
          <w:rFonts w:ascii="TH SarabunPSK" w:eastAsia="Cordia New" w:hAnsi="TH SarabunPSK" w:cs="TH SarabunPSK"/>
          <w:cs/>
        </w:rPr>
        <w:t>ยังไม่ได้รับผลการประเมิน (</w:t>
      </w:r>
      <w:r w:rsidRPr="00EF19FD">
        <w:rPr>
          <w:rFonts w:ascii="TH SarabunPSK" w:eastAsia="Cordia New" w:hAnsi="TH SarabunPSK" w:cs="TH SarabunPSK"/>
        </w:rPr>
        <w:t>No report</w:t>
      </w:r>
      <w:r w:rsidRPr="00EF19FD">
        <w:rPr>
          <w:rFonts w:ascii="TH SarabunPSK" w:eastAsia="Cordia New" w:hAnsi="TH SarabunPSK" w:cs="TH SarabunPSK"/>
          <w:cs/>
        </w:rPr>
        <w:t>)</w:t>
      </w:r>
    </w:p>
    <w:p w:rsidR="00792CBE" w:rsidRPr="00EF19FD" w:rsidRDefault="00792CBE" w:rsidP="00792CBE">
      <w:pPr>
        <w:rPr>
          <w:rFonts w:ascii="TH SarabunPSK" w:eastAsia="Cordia New" w:hAnsi="TH SarabunPSK" w:cs="TH SarabunPSK"/>
          <w:b/>
          <w:bCs/>
        </w:rPr>
      </w:pPr>
      <w:r w:rsidRPr="00EF19FD">
        <w:rPr>
          <w:rFonts w:ascii="TH SarabunPSK" w:eastAsia="Cordia New" w:hAnsi="TH SarabunPSK" w:cs="TH SarabunPSK"/>
          <w:cs/>
        </w:rPr>
        <w:t xml:space="preserve">          </w:t>
      </w:r>
      <w:r w:rsidRPr="00EF19FD">
        <w:rPr>
          <w:rFonts w:ascii="TH SarabunPSK" w:eastAsia="Cordia New" w:hAnsi="TH SarabunPSK" w:cs="TH SarabunPSK"/>
          <w:cs/>
        </w:rPr>
        <w:tab/>
      </w:r>
      <w:r w:rsidRPr="00EF19FD">
        <w:rPr>
          <w:rFonts w:ascii="TH SarabunPSK" w:eastAsia="Cordia New" w:hAnsi="TH SarabunPSK" w:cs="TH SarabunPSK"/>
          <w:cs/>
        </w:rPr>
        <w:tab/>
      </w:r>
      <w:r w:rsidRPr="00EF19FD">
        <w:rPr>
          <w:rFonts w:ascii="TH SarabunPSK" w:eastAsia="Cordia New" w:hAnsi="TH SarabunPSK" w:cs="TH SarabunPSK"/>
        </w:rPr>
        <w:t>IP</w:t>
      </w:r>
      <w:r w:rsidRPr="00EF19FD">
        <w:rPr>
          <w:rFonts w:ascii="TH SarabunPSK" w:eastAsia="Cordia New" w:hAnsi="TH SarabunPSK" w:cs="TH SarabunPSK"/>
        </w:rPr>
        <w:tab/>
      </w:r>
      <w:r w:rsidRPr="00EF19FD">
        <w:rPr>
          <w:rFonts w:ascii="TH SarabunPSK" w:eastAsia="Cordia New" w:hAnsi="TH SarabunPSK" w:cs="TH SarabunPSK"/>
          <w:cs/>
        </w:rPr>
        <w:t>การเรียนการสอนยังไม่สิ้นสุด (</w:t>
      </w:r>
      <w:r w:rsidRPr="00EF19FD">
        <w:rPr>
          <w:rFonts w:ascii="TH SarabunPSK" w:eastAsia="Cordia New" w:hAnsi="TH SarabunPSK" w:cs="TH SarabunPSK"/>
        </w:rPr>
        <w:t>In Progress</w:t>
      </w:r>
      <w:r w:rsidRPr="00EF19FD">
        <w:rPr>
          <w:rFonts w:ascii="TH SarabunPSK" w:eastAsia="Cordia New" w:hAnsi="TH SarabunPSK" w:cs="TH SarabunPSK"/>
          <w:cs/>
        </w:rPr>
        <w:t>)</w:t>
      </w:r>
      <w:r w:rsidRPr="00EF19FD">
        <w:rPr>
          <w:rFonts w:ascii="TH SarabunPSK" w:eastAsia="Cordia New" w:hAnsi="TH SarabunPSK" w:cs="TH SarabunPSK"/>
          <w:b/>
          <w:bCs/>
          <w:cs/>
        </w:rPr>
        <w:t xml:space="preserve">  </w:t>
      </w:r>
    </w:p>
    <w:p w:rsidR="00792CBE" w:rsidRPr="00EF19FD" w:rsidRDefault="00792CBE" w:rsidP="00792CBE">
      <w:pPr>
        <w:ind w:firstLine="720"/>
        <w:rPr>
          <w:rFonts w:ascii="TH SarabunPSK" w:eastAsia="Cordia New" w:hAnsi="TH SarabunPSK" w:cs="TH SarabunPSK"/>
          <w:b/>
          <w:bCs/>
        </w:rPr>
      </w:pPr>
      <w:r w:rsidRPr="00EF19FD">
        <w:rPr>
          <w:rFonts w:ascii="TH SarabunPSK" w:eastAsia="Cordia New" w:hAnsi="TH SarabunPSK" w:cs="TH SarabunPSK"/>
          <w:b/>
          <w:bCs/>
          <w:cs/>
        </w:rPr>
        <w:t xml:space="preserve">          </w:t>
      </w:r>
      <w:r w:rsidRPr="00EF19FD">
        <w:rPr>
          <w:rFonts w:ascii="TH SarabunPSK" w:eastAsia="Cordia New" w:hAnsi="TH SarabunPSK" w:cs="TH SarabunPSK"/>
        </w:rPr>
        <w:t>IT</w:t>
      </w:r>
      <w:r w:rsidRPr="00EF19FD">
        <w:rPr>
          <w:rFonts w:ascii="TH SarabunPSK" w:eastAsia="Cordia New" w:hAnsi="TH SarabunPSK" w:cs="TH SarabunPSK"/>
        </w:rPr>
        <w:tab/>
      </w:r>
      <w:r w:rsidRPr="00EF19FD">
        <w:rPr>
          <w:rFonts w:ascii="TH SarabunPSK" w:eastAsia="Cordia New" w:hAnsi="TH SarabunPSK" w:cs="TH SarabunPSK"/>
          <w:cs/>
        </w:rPr>
        <w:t>การเรียนการสอนต่อเนื่องตลอดปีการศึกษา (</w:t>
      </w:r>
      <w:r w:rsidRPr="00EF19FD">
        <w:rPr>
          <w:rFonts w:ascii="TH SarabunPSK" w:eastAsia="Cordia New" w:hAnsi="TH SarabunPSK" w:cs="TH SarabunPSK"/>
        </w:rPr>
        <w:t>In</w:t>
      </w:r>
      <w:r w:rsidRPr="00EF19FD">
        <w:rPr>
          <w:rFonts w:ascii="TH SarabunPSK" w:eastAsia="Cordia New" w:hAnsi="TH SarabunPSK" w:cs="TH SarabunPSK"/>
          <w:cs/>
        </w:rPr>
        <w:t xml:space="preserve"> </w:t>
      </w:r>
      <w:r w:rsidRPr="00EF19FD">
        <w:rPr>
          <w:rFonts w:ascii="TH SarabunPSK" w:eastAsia="Cordia New" w:hAnsi="TH SarabunPSK" w:cs="TH SarabunPSK"/>
        </w:rPr>
        <w:t>Training</w:t>
      </w:r>
      <w:r w:rsidRPr="00EF19FD">
        <w:rPr>
          <w:rFonts w:ascii="TH SarabunPSK" w:eastAsia="Cordia New" w:hAnsi="TH SarabunPSK" w:cs="TH SarabunPSK"/>
          <w:cs/>
        </w:rPr>
        <w:t>)</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cs/>
        </w:rPr>
        <w:tab/>
      </w:r>
      <w:r w:rsidRPr="00EF19FD">
        <w:rPr>
          <w:rFonts w:ascii="TH SarabunPSK" w:eastAsia="Cordia New" w:hAnsi="TH SarabunPSK" w:cs="TH SarabunPSK"/>
        </w:rPr>
        <w:t>S</w:t>
      </w:r>
      <w:r w:rsidRPr="00EF19FD">
        <w:rPr>
          <w:rFonts w:ascii="TH SarabunPSK" w:eastAsia="Cordia New" w:hAnsi="TH SarabunPSK" w:cs="TH SarabunPSK"/>
        </w:rPr>
        <w:tab/>
      </w:r>
      <w:r w:rsidRPr="00EF19FD">
        <w:rPr>
          <w:rFonts w:ascii="TH SarabunPSK" w:eastAsia="Cordia New" w:hAnsi="TH SarabunPSK" w:cs="TH SarabunPSK"/>
          <w:cs/>
        </w:rPr>
        <w:t>ผลการประเมินเป็นที่พอใจ (</w:t>
      </w:r>
      <w:r w:rsidRPr="00EF19FD">
        <w:rPr>
          <w:rFonts w:ascii="TH SarabunPSK" w:eastAsia="Cordia New" w:hAnsi="TH SarabunPSK" w:cs="TH SarabunPSK"/>
        </w:rPr>
        <w:t>Satisfactory</w:t>
      </w:r>
      <w:r w:rsidRPr="00EF19FD">
        <w:rPr>
          <w:rFonts w:ascii="TH SarabunPSK" w:eastAsia="Cordia New" w:hAnsi="TH SarabunPSK" w:cs="TH SarabunPSK"/>
          <w:cs/>
        </w:rPr>
        <w:t>)</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cs/>
        </w:rPr>
        <w:tab/>
      </w:r>
      <w:r w:rsidRPr="00EF19FD">
        <w:rPr>
          <w:rFonts w:ascii="TH SarabunPSK" w:eastAsia="Cordia New" w:hAnsi="TH SarabunPSK" w:cs="TH SarabunPSK"/>
          <w:cs/>
        </w:rPr>
        <w:tab/>
      </w:r>
      <w:r w:rsidRPr="00EF19FD">
        <w:rPr>
          <w:rFonts w:ascii="TH SarabunPSK" w:eastAsia="Cordia New" w:hAnsi="TH SarabunPSK" w:cs="TH SarabunPSK"/>
        </w:rPr>
        <w:t>U</w:t>
      </w:r>
      <w:r w:rsidRPr="00EF19FD">
        <w:rPr>
          <w:rFonts w:ascii="TH SarabunPSK" w:eastAsia="Cordia New" w:hAnsi="TH SarabunPSK" w:cs="TH SarabunPSK"/>
        </w:rPr>
        <w:tab/>
      </w:r>
      <w:r w:rsidRPr="00EF19FD">
        <w:rPr>
          <w:rFonts w:ascii="TH SarabunPSK" w:eastAsia="Cordia New" w:hAnsi="TH SarabunPSK" w:cs="TH SarabunPSK"/>
          <w:cs/>
        </w:rPr>
        <w:t>ผลการประเมินยังไม่เป็นที่พอใจ(</w:t>
      </w:r>
      <w:r w:rsidRPr="00EF19FD">
        <w:rPr>
          <w:rFonts w:ascii="TH SarabunPSK" w:eastAsia="Cordia New" w:hAnsi="TH SarabunPSK" w:cs="TH SarabunPSK"/>
        </w:rPr>
        <w:t>Unsatisfactory</w:t>
      </w:r>
      <w:r w:rsidRPr="00EF19FD">
        <w:rPr>
          <w:rFonts w:ascii="TH SarabunPSK" w:eastAsia="Cordia New" w:hAnsi="TH SarabunPSK" w:cs="TH SarabunPSK"/>
          <w:cs/>
        </w:rPr>
        <w:t>)</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cs/>
        </w:rPr>
        <w:tab/>
      </w:r>
      <w:r w:rsidRPr="00EF19FD">
        <w:rPr>
          <w:rFonts w:ascii="TH SarabunPSK" w:eastAsia="Cordia New" w:hAnsi="TH SarabunPSK" w:cs="TH SarabunPSK"/>
          <w:cs/>
        </w:rPr>
        <w:tab/>
      </w:r>
      <w:r w:rsidRPr="00EF19FD">
        <w:rPr>
          <w:rFonts w:ascii="TH SarabunPSK" w:eastAsia="Cordia New" w:hAnsi="TH SarabunPSK" w:cs="TH SarabunPSK"/>
        </w:rPr>
        <w:t xml:space="preserve">ST      </w:t>
      </w:r>
      <w:r w:rsidRPr="00EF19FD">
        <w:rPr>
          <w:rFonts w:ascii="TH SarabunPSK" w:eastAsia="Cordia New" w:hAnsi="TH SarabunPSK" w:cs="TH SarabunPSK"/>
          <w:cs/>
        </w:rPr>
        <w:t xml:space="preserve"> ผลการประเมินเป็นที่พอใจสำหรับรายวิชาที่เทียบโอน</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lastRenderedPageBreak/>
        <w:t xml:space="preserve">                               (</w:t>
      </w:r>
      <w:r w:rsidRPr="00EF19FD">
        <w:rPr>
          <w:rFonts w:ascii="TH SarabunPSK" w:eastAsia="Cordia New" w:hAnsi="TH SarabunPSK" w:cs="TH SarabunPSK"/>
        </w:rPr>
        <w:t>Satisfactory</w:t>
      </w:r>
      <w:r w:rsidRPr="00EF19FD">
        <w:rPr>
          <w:rFonts w:ascii="TH SarabunPSK" w:eastAsia="Cordia New" w:hAnsi="TH SarabunPSK" w:cs="TH SarabunPSK"/>
          <w:cs/>
        </w:rPr>
        <w:t xml:space="preserve"> </w:t>
      </w:r>
      <w:r w:rsidR="00AD5E04" w:rsidRPr="00EF19FD">
        <w:rPr>
          <w:rFonts w:ascii="TH SarabunPSK" w:eastAsia="Cordia New" w:hAnsi="TH SarabunPSK" w:cs="TH SarabunPSK"/>
        </w:rPr>
        <w:t>Transferred C</w:t>
      </w:r>
      <w:r w:rsidRPr="00EF19FD">
        <w:rPr>
          <w:rFonts w:ascii="TH SarabunPSK" w:eastAsia="Cordia New" w:hAnsi="TH SarabunPSK" w:cs="TH SarabunPSK"/>
        </w:rPr>
        <w:t>redit</w:t>
      </w:r>
      <w:r w:rsidRPr="00EF19FD">
        <w:rPr>
          <w:rFonts w:ascii="TH SarabunPSK" w:eastAsia="Cordia New" w:hAnsi="TH SarabunPSK" w:cs="TH SarabunPSK"/>
          <w:cs/>
        </w:rPr>
        <w:t xml:space="preserve">)   </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ab/>
      </w:r>
      <w:r w:rsidRPr="00EF19FD">
        <w:rPr>
          <w:rFonts w:ascii="TH SarabunPSK" w:eastAsia="Cordia New" w:hAnsi="TH SarabunPSK" w:cs="TH SarabunPSK"/>
          <w:cs/>
        </w:rPr>
        <w:tab/>
      </w:r>
      <w:r w:rsidRPr="00EF19FD">
        <w:rPr>
          <w:rFonts w:ascii="TH SarabunPSK" w:eastAsia="Cordia New" w:hAnsi="TH SarabunPSK" w:cs="TH SarabunPSK"/>
        </w:rPr>
        <w:t>AU</w:t>
      </w:r>
      <w:r w:rsidRPr="00EF19FD">
        <w:rPr>
          <w:rFonts w:ascii="TH SarabunPSK" w:eastAsia="Cordia New" w:hAnsi="TH SarabunPSK" w:cs="TH SarabunPSK"/>
          <w:b/>
          <w:bCs/>
        </w:rPr>
        <w:tab/>
      </w:r>
      <w:r w:rsidRPr="00EF19FD">
        <w:rPr>
          <w:rFonts w:ascii="TH SarabunPSK" w:eastAsia="Cordia New" w:hAnsi="TH SarabunPSK" w:cs="TH SarabunPSK"/>
          <w:cs/>
        </w:rPr>
        <w:t>ผู้ร่วมเรียน (</w:t>
      </w:r>
      <w:r w:rsidRPr="00EF19FD">
        <w:rPr>
          <w:rFonts w:ascii="TH SarabunPSK" w:eastAsia="Cordia New" w:hAnsi="TH SarabunPSK" w:cs="TH SarabunPSK"/>
        </w:rPr>
        <w:t>Auditor</w:t>
      </w:r>
      <w:r w:rsidRPr="00EF19FD">
        <w:rPr>
          <w:rFonts w:ascii="TH SarabunPSK" w:eastAsia="Cordia New" w:hAnsi="TH SarabunPSK" w:cs="TH SarabunPSK"/>
          <w:cs/>
        </w:rPr>
        <w:t>)</w:t>
      </w:r>
    </w:p>
    <w:p w:rsidR="00792CBE" w:rsidRPr="00EF19FD" w:rsidRDefault="00792CBE" w:rsidP="00792CBE">
      <w:pPr>
        <w:ind w:firstLine="720"/>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cs/>
        </w:rPr>
        <w:tab/>
      </w:r>
      <w:r w:rsidRPr="00EF19FD">
        <w:rPr>
          <w:rFonts w:ascii="TH SarabunPSK" w:eastAsia="Cordia New" w:hAnsi="TH SarabunPSK" w:cs="TH SarabunPSK"/>
        </w:rPr>
        <w:t>W</w:t>
      </w:r>
      <w:r w:rsidRPr="00EF19FD">
        <w:rPr>
          <w:rFonts w:ascii="TH SarabunPSK" w:eastAsia="Cordia New" w:hAnsi="TH SarabunPSK" w:cs="TH SarabunPSK"/>
        </w:rPr>
        <w:tab/>
      </w:r>
      <w:r w:rsidRPr="00EF19FD">
        <w:rPr>
          <w:rFonts w:ascii="TH SarabunPSK" w:eastAsia="Cordia New" w:hAnsi="TH SarabunPSK" w:cs="TH SarabunPSK"/>
          <w:cs/>
        </w:rPr>
        <w:t>การขอถอนรายวิชาโดยได้รับอนุมัติ (</w:t>
      </w:r>
      <w:r w:rsidRPr="00EF19FD">
        <w:rPr>
          <w:rFonts w:ascii="TH SarabunPSK" w:eastAsia="Cordia New" w:hAnsi="TH SarabunPSK" w:cs="TH SarabunPSK"/>
        </w:rPr>
        <w:t>Withdrawal</w:t>
      </w:r>
      <w:r w:rsidRPr="00EF19FD">
        <w:rPr>
          <w:rFonts w:ascii="TH SarabunPSK" w:eastAsia="Cordia New" w:hAnsi="TH SarabunPSK" w:cs="TH SarabunPSK"/>
          <w:cs/>
        </w:rPr>
        <w:t>)</w:t>
      </w:r>
    </w:p>
    <w:p w:rsidR="00792CBE" w:rsidRPr="00EF19FD" w:rsidRDefault="00792CBE" w:rsidP="00792CBE">
      <w:pPr>
        <w:rPr>
          <w:rFonts w:ascii="TH SarabunPSK" w:eastAsia="Cordia New" w:hAnsi="TH SarabunPSK" w:cs="TH SarabunPSK"/>
          <w:b/>
          <w:bCs/>
        </w:rPr>
      </w:pPr>
      <w:r w:rsidRPr="00EF19FD">
        <w:rPr>
          <w:rFonts w:ascii="TH SarabunPSK" w:eastAsia="Cordia New" w:hAnsi="TH SarabunPSK" w:cs="TH SarabunPSK"/>
          <w:cs/>
        </w:rPr>
        <w:t xml:space="preserve">             ในกรณีที่โอน</w:t>
      </w:r>
      <w:r w:rsidRPr="00EF19FD">
        <w:rPr>
          <w:rFonts w:ascii="TH SarabunPSK" w:eastAsia="Cordia New" w:hAnsi="TH SarabunPSK" w:cs="TH SarabunPSK"/>
          <w:shd w:val="clear" w:color="C0C0C0" w:fill="FFFFFF"/>
          <w:cs/>
        </w:rPr>
        <w:t>หน่วยกิต</w:t>
      </w:r>
      <w:r w:rsidRPr="00EF19FD">
        <w:rPr>
          <w:rFonts w:ascii="TH SarabunPSK" w:eastAsia="Cordia New" w:hAnsi="TH SarabunPSK" w:cs="TH SarabunPSK"/>
          <w:cs/>
        </w:rPr>
        <w:t xml:space="preserve">จากการศึกษานอกระบบและหรือการศึกษาตามอัธยาศัย ให้ใช้ระดับคะแนนตัวอักษร  ต่อไปนี้  </w:t>
      </w:r>
      <w:r w:rsidRPr="00EF19FD">
        <w:rPr>
          <w:rFonts w:ascii="TH SarabunPSK" w:eastAsia="Cordia New" w:hAnsi="TH SarabunPSK" w:cs="TH SarabunPSK"/>
          <w:u w:val="single"/>
          <w:cs/>
        </w:rPr>
        <w:t>ระดับคะแนนตัวอักษร</w:t>
      </w:r>
      <w:r w:rsidRPr="00EF19FD">
        <w:rPr>
          <w:rFonts w:ascii="TH SarabunPSK" w:eastAsia="Cordia New" w:hAnsi="TH SarabunPSK" w:cs="TH SarabunPSK"/>
          <w:cs/>
        </w:rPr>
        <w:t xml:space="preserve"> </w:t>
      </w: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cs/>
        </w:rPr>
        <w:t xml:space="preserve">     </w:t>
      </w:r>
      <w:r w:rsidRPr="00EF19FD">
        <w:rPr>
          <w:rFonts w:ascii="TH SarabunPSK" w:eastAsia="Cordia New" w:hAnsi="TH SarabunPSK" w:cs="TH SarabunPSK"/>
          <w:u w:val="single"/>
          <w:cs/>
        </w:rPr>
        <w:t>ความหมาย</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b/>
          <w:bCs/>
          <w:cs/>
        </w:rPr>
        <w:t xml:space="preserve">   </w:t>
      </w:r>
      <w:r w:rsidRPr="00EF19FD">
        <w:rPr>
          <w:rFonts w:ascii="TH SarabunPSK" w:eastAsia="Cordia New" w:hAnsi="TH SarabunPSK" w:cs="TH SarabunPSK"/>
          <w:b/>
          <w:bCs/>
        </w:rPr>
        <w:tab/>
      </w:r>
      <w:r w:rsidRPr="00EF19FD">
        <w:rPr>
          <w:rFonts w:ascii="TH SarabunPSK" w:eastAsia="Cordia New" w:hAnsi="TH SarabunPSK" w:cs="TH SarabunPSK"/>
          <w:b/>
          <w:bCs/>
          <w:cs/>
        </w:rPr>
        <w:tab/>
      </w:r>
      <w:r w:rsidRPr="00EF19FD">
        <w:rPr>
          <w:rFonts w:ascii="TH SarabunPSK" w:eastAsia="Cordia New" w:hAnsi="TH SarabunPSK" w:cs="TH SarabunPSK"/>
        </w:rPr>
        <w:t xml:space="preserve">CS        </w:t>
      </w:r>
      <w:r w:rsidRPr="00EF19FD">
        <w:rPr>
          <w:rFonts w:ascii="TH SarabunPSK" w:eastAsia="Cordia New" w:hAnsi="TH SarabunPSK" w:cs="TH SarabunPSK"/>
          <w:cs/>
        </w:rPr>
        <w:t>ผ่านการประเมินจากการทดสอบมาตรฐาน</w:t>
      </w:r>
      <w:r w:rsidR="00AD5E04" w:rsidRPr="00EF19FD">
        <w:rPr>
          <w:rFonts w:ascii="TH SarabunPSK" w:eastAsia="Cordia New" w:hAnsi="TH SarabunPSK" w:cs="TH SarabunPSK"/>
          <w:cs/>
        </w:rPr>
        <w:t xml:space="preserve"> (</w:t>
      </w:r>
      <w:r w:rsidR="00AD5E04" w:rsidRPr="00EF19FD">
        <w:rPr>
          <w:rFonts w:ascii="TH SarabunPSK" w:eastAsia="Cordia New" w:hAnsi="TH SarabunPSK" w:cs="TH SarabunPSK"/>
        </w:rPr>
        <w:t>Credits from Standardized T</w:t>
      </w:r>
      <w:r w:rsidRPr="00EF19FD">
        <w:rPr>
          <w:rFonts w:ascii="TH SarabunPSK" w:eastAsia="Cordia New" w:hAnsi="TH SarabunPSK" w:cs="TH SarabunPSK"/>
        </w:rPr>
        <w:t>ests</w:t>
      </w:r>
      <w:r w:rsidRPr="00EF19FD">
        <w:rPr>
          <w:rFonts w:ascii="TH SarabunPSK" w:eastAsia="Cordia New" w:hAnsi="TH SarabunPSK" w:cs="TH SarabunPSK"/>
          <w:cs/>
        </w:rPr>
        <w:t>)</w:t>
      </w:r>
    </w:p>
    <w:p w:rsidR="00792CBE" w:rsidRPr="00EF19FD" w:rsidRDefault="00792CBE" w:rsidP="00792CBE">
      <w:pPr>
        <w:ind w:right="-327" w:firstLine="720"/>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ab/>
        <w:t xml:space="preserve">CE        </w:t>
      </w:r>
      <w:r w:rsidRPr="00EF19FD">
        <w:rPr>
          <w:rFonts w:ascii="TH SarabunPSK" w:eastAsia="Cordia New" w:hAnsi="TH SarabunPSK" w:cs="TH SarabunPSK"/>
          <w:cs/>
        </w:rPr>
        <w:t>ผ่านการประเมินจากการทดสอบที่ไม่ใช่การทดสอบมาตรฐาน</w:t>
      </w:r>
      <w:r w:rsidR="00AD5E04" w:rsidRPr="00EF19FD">
        <w:rPr>
          <w:rFonts w:ascii="TH SarabunPSK" w:eastAsia="Cordia New" w:hAnsi="TH SarabunPSK" w:cs="TH SarabunPSK"/>
          <w:cs/>
        </w:rPr>
        <w:t xml:space="preserve"> (</w:t>
      </w:r>
      <w:r w:rsidR="00AD5E04" w:rsidRPr="00EF19FD">
        <w:rPr>
          <w:rFonts w:ascii="TH SarabunPSK" w:eastAsia="Cordia New" w:hAnsi="TH SarabunPSK" w:cs="TH SarabunPSK"/>
        </w:rPr>
        <w:t>Credits from E</w:t>
      </w:r>
      <w:r w:rsidRPr="00EF19FD">
        <w:rPr>
          <w:rFonts w:ascii="TH SarabunPSK" w:eastAsia="Cordia New" w:hAnsi="TH SarabunPSK" w:cs="TH SarabunPSK"/>
        </w:rPr>
        <w:t>xams</w:t>
      </w:r>
      <w:r w:rsidRPr="00EF19FD">
        <w:rPr>
          <w:rFonts w:ascii="TH SarabunPSK" w:eastAsia="Cordia New" w:hAnsi="TH SarabunPSK" w:cs="TH SarabunPSK"/>
          <w:cs/>
        </w:rPr>
        <w:t>)</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ab/>
      </w:r>
      <w:r w:rsidRPr="00EF19FD">
        <w:rPr>
          <w:rFonts w:ascii="TH SarabunPSK" w:eastAsia="Cordia New" w:hAnsi="TH SarabunPSK" w:cs="TH SarabunPSK"/>
          <w:cs/>
        </w:rPr>
        <w:t xml:space="preserve"> </w:t>
      </w:r>
      <w:r w:rsidRPr="00EF19FD">
        <w:rPr>
          <w:rFonts w:ascii="TH SarabunPSK" w:eastAsia="Cordia New" w:hAnsi="TH SarabunPSK" w:cs="TH SarabunPSK"/>
          <w:cs/>
        </w:rPr>
        <w:tab/>
      </w:r>
      <w:r w:rsidRPr="00EF19FD">
        <w:rPr>
          <w:rFonts w:ascii="TH SarabunPSK" w:eastAsia="Cordia New" w:hAnsi="TH SarabunPSK" w:cs="TH SarabunPSK"/>
        </w:rPr>
        <w:t xml:space="preserve">CT        </w:t>
      </w:r>
      <w:r w:rsidRPr="00EF19FD">
        <w:rPr>
          <w:rFonts w:ascii="TH SarabunPSK" w:eastAsia="Cordia New" w:hAnsi="TH SarabunPSK" w:cs="TH SarabunPSK"/>
          <w:cs/>
        </w:rPr>
        <w:t xml:space="preserve">ผ่านการประเมินจากการศึกษาหรืออบรมที่จัดโดย หน่วยงานอื่นที่ไม่ใช่ </w:t>
      </w:r>
    </w:p>
    <w:p w:rsidR="00792CBE" w:rsidRPr="00EF19FD" w:rsidRDefault="00792CBE" w:rsidP="00792CBE">
      <w:pPr>
        <w:ind w:left="1440" w:firstLine="720"/>
        <w:rPr>
          <w:rFonts w:ascii="TH SarabunPSK" w:eastAsia="Cordia New" w:hAnsi="TH SarabunPSK" w:cs="TH SarabunPSK"/>
        </w:rPr>
      </w:pPr>
      <w:r w:rsidRPr="00EF19FD">
        <w:rPr>
          <w:rFonts w:ascii="TH SarabunPSK" w:eastAsia="Cordia New" w:hAnsi="TH SarabunPSK" w:cs="TH SarabunPSK"/>
          <w:cs/>
        </w:rPr>
        <w:t xml:space="preserve"> สถาบันอุดมศึกษา</w:t>
      </w:r>
      <w:r w:rsidR="00AD5E04" w:rsidRPr="00EF19FD">
        <w:rPr>
          <w:rFonts w:ascii="TH SarabunPSK" w:eastAsia="Cordia New" w:hAnsi="TH SarabunPSK" w:cs="TH SarabunPSK"/>
          <w:cs/>
        </w:rPr>
        <w:t xml:space="preserve"> (</w:t>
      </w:r>
      <w:r w:rsidR="00AD5E04" w:rsidRPr="00EF19FD">
        <w:rPr>
          <w:rFonts w:ascii="TH SarabunPSK" w:eastAsia="Cordia New" w:hAnsi="TH SarabunPSK" w:cs="TH SarabunPSK"/>
        </w:rPr>
        <w:t>Credits from T</w:t>
      </w:r>
      <w:r w:rsidRPr="00EF19FD">
        <w:rPr>
          <w:rFonts w:ascii="TH SarabunPSK" w:eastAsia="Cordia New" w:hAnsi="TH SarabunPSK" w:cs="TH SarabunPSK"/>
        </w:rPr>
        <w:t>raining</w:t>
      </w:r>
      <w:r w:rsidRPr="00EF19FD">
        <w:rPr>
          <w:rFonts w:ascii="TH SarabunPSK" w:eastAsia="Cordia New" w:hAnsi="TH SarabunPSK" w:cs="TH SarabunPSK"/>
          <w:cs/>
        </w:rPr>
        <w:t>)</w:t>
      </w:r>
    </w:p>
    <w:p w:rsidR="00792CBE" w:rsidRPr="00EF19FD" w:rsidRDefault="00792CBE" w:rsidP="00792CBE">
      <w:pPr>
        <w:ind w:firstLine="720"/>
        <w:rPr>
          <w:rFonts w:ascii="TH SarabunPSK" w:eastAsia="Cordia New" w:hAnsi="TH SarabunPSK" w:cs="TH SarabunPSK"/>
        </w:rPr>
      </w:pPr>
      <w:r w:rsidRPr="00EF19FD">
        <w:rPr>
          <w:rFonts w:ascii="TH SarabunPSK" w:eastAsia="Cordia New" w:hAnsi="TH SarabunPSK" w:cs="TH SarabunPSK"/>
          <w:b/>
          <w:bCs/>
          <w:cs/>
        </w:rPr>
        <w:t xml:space="preserve">  </w:t>
      </w:r>
      <w:r w:rsidRPr="00EF19FD">
        <w:rPr>
          <w:rFonts w:ascii="TH SarabunPSK" w:eastAsia="Cordia New" w:hAnsi="TH SarabunPSK" w:cs="TH SarabunPSK"/>
          <w:b/>
          <w:bCs/>
        </w:rPr>
        <w:tab/>
      </w:r>
      <w:r w:rsidRPr="00EF19FD">
        <w:rPr>
          <w:rFonts w:ascii="TH SarabunPSK" w:eastAsia="Cordia New" w:hAnsi="TH SarabunPSK" w:cs="TH SarabunPSK"/>
        </w:rPr>
        <w:t xml:space="preserve">CP        </w:t>
      </w:r>
      <w:r w:rsidRPr="00EF19FD">
        <w:rPr>
          <w:rFonts w:ascii="TH SarabunPSK" w:eastAsia="Cordia New" w:hAnsi="TH SarabunPSK" w:cs="TH SarabunPSK"/>
          <w:cs/>
        </w:rPr>
        <w:t>ผ่านการประเมินจากการเสนอแฟ้มสะสมงาน</w:t>
      </w:r>
      <w:r w:rsidR="00AD5E04" w:rsidRPr="00EF19FD">
        <w:rPr>
          <w:rFonts w:ascii="TH SarabunPSK" w:eastAsia="Cordia New" w:hAnsi="TH SarabunPSK" w:cs="TH SarabunPSK"/>
          <w:cs/>
        </w:rPr>
        <w:t xml:space="preserve"> (</w:t>
      </w:r>
      <w:r w:rsidR="00AD5E04" w:rsidRPr="00EF19FD">
        <w:rPr>
          <w:rFonts w:ascii="TH SarabunPSK" w:eastAsia="Cordia New" w:hAnsi="TH SarabunPSK" w:cs="TH SarabunPSK"/>
        </w:rPr>
        <w:t>Credits from P</w:t>
      </w:r>
      <w:r w:rsidRPr="00EF19FD">
        <w:rPr>
          <w:rFonts w:ascii="TH SarabunPSK" w:eastAsia="Cordia New" w:hAnsi="TH SarabunPSK" w:cs="TH SarabunPSK"/>
        </w:rPr>
        <w:t>ortfolios</w:t>
      </w:r>
      <w:r w:rsidRPr="00EF19FD">
        <w:rPr>
          <w:rFonts w:ascii="TH SarabunPSK" w:eastAsia="Cordia New" w:hAnsi="TH SarabunPSK" w:cs="TH SarabunPSK"/>
          <w:cs/>
        </w:rPr>
        <w:t>)</w:t>
      </w:r>
      <w:r w:rsidRPr="00EF19FD">
        <w:rPr>
          <w:rFonts w:ascii="TH SarabunPSK" w:eastAsia="Cordia New" w:hAnsi="TH SarabunPSK" w:cs="TH SarabunPSK"/>
          <w:lang w:val="en-GB"/>
        </w:rPr>
        <w:tab/>
      </w:r>
    </w:p>
    <w:p w:rsidR="00792CBE" w:rsidRPr="00EF19FD" w:rsidRDefault="00792CBE" w:rsidP="00792CBE">
      <w:pPr>
        <w:rPr>
          <w:rFonts w:ascii="TH SarabunPSK" w:eastAsia="Cordia New" w:hAnsi="TH SarabunPSK" w:cs="TH SarabunPSK"/>
          <w:b/>
          <w:bCs/>
        </w:rPr>
      </w:pPr>
      <w:r w:rsidRPr="00EF19FD">
        <w:rPr>
          <w:rFonts w:ascii="TH SarabunPSK" w:eastAsia="Cordia New" w:hAnsi="TH SarabunPSK" w:cs="TH SarabunPSK"/>
          <w:cs/>
        </w:rPr>
        <w:t xml:space="preserve">  </w:t>
      </w:r>
      <w:r w:rsidRPr="00EF19FD">
        <w:rPr>
          <w:rFonts w:ascii="TH SarabunPSK" w:eastAsia="Cordia New" w:hAnsi="TH SarabunPSK" w:cs="TH SarabunPSK"/>
        </w:rPr>
        <w:tab/>
        <w:t>11</w:t>
      </w:r>
      <w:r w:rsidRPr="00EF19FD">
        <w:rPr>
          <w:rFonts w:ascii="TH SarabunPSK" w:eastAsia="Cordia New" w:hAnsi="TH SarabunPSK" w:cs="TH SarabunPSK"/>
          <w:cs/>
        </w:rPr>
        <w:t>.</w:t>
      </w:r>
      <w:r w:rsidRPr="00EF19FD">
        <w:rPr>
          <w:rFonts w:ascii="TH SarabunPSK" w:eastAsia="Cordia New" w:hAnsi="TH SarabunPSK" w:cs="TH SarabunPSK"/>
        </w:rPr>
        <w:t xml:space="preserve">2 </w:t>
      </w:r>
      <w:r w:rsidRPr="00EF19FD">
        <w:rPr>
          <w:rFonts w:ascii="TH SarabunPSK" w:eastAsia="Cordia New" w:hAnsi="TH SarabunPSK" w:cs="TH SarabunPSK"/>
          <w:cs/>
        </w:rPr>
        <w:t>การให้ระดับคะแนนตัวอักษรตามลำดับขั้นและระดับคะแนนตัวอักษร</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cs/>
        </w:rPr>
        <w:tab/>
      </w:r>
      <w:r w:rsidRPr="00EF19FD">
        <w:rPr>
          <w:rFonts w:ascii="TH SarabunPSK" w:eastAsia="Cordia New" w:hAnsi="TH SarabunPSK" w:cs="TH SarabunPSK"/>
        </w:rPr>
        <w:t xml:space="preserve">        11</w:t>
      </w:r>
      <w:r w:rsidRPr="00EF19FD">
        <w:rPr>
          <w:rFonts w:ascii="TH SarabunPSK" w:eastAsia="Cordia New" w:hAnsi="TH SarabunPSK" w:cs="TH SarabunPSK"/>
          <w:cs/>
        </w:rPr>
        <w:t>.</w:t>
      </w:r>
      <w:r w:rsidRPr="00EF19FD">
        <w:rPr>
          <w:rFonts w:ascii="TH SarabunPSK" w:eastAsia="Cordia New" w:hAnsi="TH SarabunPSK" w:cs="TH SarabunPSK"/>
        </w:rPr>
        <w:t>2</w:t>
      </w:r>
      <w:r w:rsidRPr="00EF19FD">
        <w:rPr>
          <w:rFonts w:ascii="TH SarabunPSK" w:eastAsia="Cordia New" w:hAnsi="TH SarabunPSK" w:cs="TH SarabunPSK"/>
          <w:cs/>
        </w:rPr>
        <w:t>.</w:t>
      </w:r>
      <w:r w:rsidRPr="00EF19FD">
        <w:rPr>
          <w:rFonts w:ascii="TH SarabunPSK" w:eastAsia="Cordia New" w:hAnsi="TH SarabunPSK" w:cs="TH SarabunPSK"/>
        </w:rPr>
        <w:t xml:space="preserve">1 </w:t>
      </w:r>
      <w:r w:rsidRPr="00EF19FD">
        <w:rPr>
          <w:rFonts w:ascii="TH SarabunPSK" w:eastAsia="Cordia New" w:hAnsi="TH SarabunPSK" w:cs="TH SarabunPSK"/>
          <w:cs/>
        </w:rPr>
        <w:t>การให้</w:t>
      </w:r>
      <w:r w:rsidRPr="00EF19FD">
        <w:rPr>
          <w:rFonts w:ascii="TH SarabunPSK" w:eastAsia="Cordia New" w:hAnsi="TH SarabunPSK" w:cs="TH SarabunPSK"/>
        </w:rPr>
        <w:t xml:space="preserve"> A B</w:t>
      </w:r>
      <w:r w:rsidRPr="00EF19FD">
        <w:rPr>
          <w:rFonts w:ascii="TH SarabunPSK" w:eastAsia="Cordia New" w:hAnsi="TH SarabunPSK" w:cs="TH SarabunPSK"/>
          <w:vertAlign w:val="superscript"/>
          <w:cs/>
        </w:rPr>
        <w:t xml:space="preserve">+ </w:t>
      </w:r>
      <w:r w:rsidRPr="00EF19FD">
        <w:rPr>
          <w:rFonts w:ascii="TH SarabunPSK" w:eastAsia="Cordia New" w:hAnsi="TH SarabunPSK" w:cs="TH SarabunPSK"/>
        </w:rPr>
        <w:t>B C</w:t>
      </w:r>
      <w:r w:rsidRPr="00EF19FD">
        <w:rPr>
          <w:rFonts w:ascii="TH SarabunPSK" w:eastAsia="Cordia New" w:hAnsi="TH SarabunPSK" w:cs="TH SarabunPSK"/>
          <w:vertAlign w:val="superscript"/>
          <w:cs/>
        </w:rPr>
        <w:t>+</w:t>
      </w:r>
      <w:r w:rsidRPr="00EF19FD">
        <w:rPr>
          <w:rFonts w:ascii="TH SarabunPSK" w:eastAsia="Cordia New" w:hAnsi="TH SarabunPSK" w:cs="TH SarabunPSK"/>
        </w:rPr>
        <w:t xml:space="preserve"> C D</w:t>
      </w:r>
      <w:r w:rsidRPr="00EF19FD">
        <w:rPr>
          <w:rFonts w:ascii="TH SarabunPSK" w:eastAsia="Cordia New" w:hAnsi="TH SarabunPSK" w:cs="TH SarabunPSK"/>
          <w:vertAlign w:val="superscript"/>
          <w:cs/>
        </w:rPr>
        <w:t>+</w:t>
      </w:r>
      <w:r w:rsidRPr="00EF19FD">
        <w:rPr>
          <w:rFonts w:ascii="TH SarabunPSK" w:eastAsia="Cordia New" w:hAnsi="TH SarabunPSK" w:cs="TH SarabunPSK"/>
        </w:rPr>
        <w:t xml:space="preserve"> D </w:t>
      </w:r>
      <w:r w:rsidRPr="00EF19FD">
        <w:rPr>
          <w:rFonts w:ascii="TH SarabunPSK" w:eastAsia="Cordia New" w:hAnsi="TH SarabunPSK" w:cs="TH SarabunPSK"/>
          <w:cs/>
        </w:rPr>
        <w:t>หรือ</w:t>
      </w:r>
      <w:r w:rsidRPr="00EF19FD">
        <w:rPr>
          <w:rFonts w:ascii="TH SarabunPSK" w:eastAsia="Cordia New" w:hAnsi="TH SarabunPSK" w:cs="TH SarabunPSK"/>
        </w:rPr>
        <w:t xml:space="preserve"> F </w:t>
      </w:r>
      <w:r w:rsidRPr="00EF19FD">
        <w:rPr>
          <w:rFonts w:ascii="TH SarabunPSK" w:eastAsia="Cordia New" w:hAnsi="TH SarabunPSK" w:cs="TH SarabunPSK"/>
          <w:cs/>
        </w:rPr>
        <w:t>จะกระทำได้ในกรณีต่อไปนี้</w:t>
      </w:r>
    </w:p>
    <w:p w:rsidR="00792CBE" w:rsidRPr="00EF19FD" w:rsidRDefault="00792CBE" w:rsidP="00792CBE">
      <w:pPr>
        <w:ind w:left="993" w:firstLine="447"/>
        <w:rPr>
          <w:rFonts w:ascii="TH SarabunPSK" w:eastAsia="Cordia New" w:hAnsi="TH SarabunPSK" w:cs="TH SarabunPSK"/>
        </w:rPr>
      </w:pPr>
      <w:r w:rsidRPr="00EF19FD">
        <w:rPr>
          <w:rFonts w:ascii="TH SarabunPSK" w:eastAsia="Cordia New" w:hAnsi="TH SarabunPSK" w:cs="TH SarabunPSK"/>
          <w:cs/>
        </w:rPr>
        <w:t>(</w:t>
      </w:r>
      <w:r w:rsidRPr="00EF19FD">
        <w:rPr>
          <w:rFonts w:ascii="TH SarabunPSK" w:eastAsia="Cordia New" w:hAnsi="TH SarabunPSK" w:cs="TH SarabunPSK"/>
        </w:rPr>
        <w:t>1</w:t>
      </w:r>
      <w:r w:rsidRPr="00EF19FD">
        <w:rPr>
          <w:rFonts w:ascii="TH SarabunPSK" w:eastAsia="Cordia New" w:hAnsi="TH SarabunPSK" w:cs="TH SarabunPSK"/>
          <w:cs/>
        </w:rPr>
        <w:t>) ในรายวิชาที่นักศึกษาเข้าสอบและหรือมีผลงานที่ประเมินได้เป็นลำดับขั้นตามที่หลักสูตร</w:t>
      </w:r>
    </w:p>
    <w:p w:rsidR="00792CBE" w:rsidRPr="00EF19FD" w:rsidRDefault="00792CBE" w:rsidP="00792CBE">
      <w:pPr>
        <w:ind w:left="720" w:firstLine="720"/>
        <w:rPr>
          <w:rFonts w:ascii="TH SarabunPSK" w:eastAsia="Cordia New" w:hAnsi="TH SarabunPSK" w:cs="TH SarabunPSK"/>
        </w:rPr>
      </w:pPr>
      <w:r w:rsidRPr="00EF19FD">
        <w:rPr>
          <w:rFonts w:ascii="TH SarabunPSK" w:eastAsia="Cordia New" w:hAnsi="TH SarabunPSK" w:cs="TH SarabunPSK"/>
          <w:cs/>
        </w:rPr>
        <w:t xml:space="preserve">     กำหนด </w:t>
      </w:r>
    </w:p>
    <w:p w:rsidR="00792CBE" w:rsidRPr="00EF19FD" w:rsidRDefault="00792CBE" w:rsidP="00792CBE">
      <w:pPr>
        <w:ind w:left="720" w:firstLine="720"/>
        <w:rPr>
          <w:rFonts w:ascii="TH SarabunPSK" w:eastAsia="Cordia New" w:hAnsi="TH SarabunPSK" w:cs="TH SarabunPSK"/>
        </w:rPr>
      </w:pPr>
      <w:r w:rsidRPr="00EF19FD">
        <w:rPr>
          <w:rFonts w:ascii="TH SarabunPSK" w:eastAsia="Cordia New" w:hAnsi="TH SarabunPSK" w:cs="TH SarabunPSK"/>
          <w:cs/>
        </w:rPr>
        <w:t>(2) ในรายวิชาที่มีการเรียนการสอนต่อเนื่องตลอดปีการศึกษา (</w:t>
      </w:r>
      <w:r w:rsidRPr="00EF19FD">
        <w:rPr>
          <w:rFonts w:ascii="TH SarabunPSK" w:eastAsia="Cordia New" w:hAnsi="TH SarabunPSK" w:cs="TH SarabunPSK"/>
        </w:rPr>
        <w:t>IT</w:t>
      </w:r>
      <w:r w:rsidRPr="00EF19FD">
        <w:rPr>
          <w:rFonts w:ascii="TH SarabunPSK" w:eastAsia="Cordia New" w:hAnsi="TH SarabunPSK" w:cs="TH SarabunPSK"/>
          <w:cs/>
        </w:rPr>
        <w:t>) ให้ส่งผลการศึกษาภายใน</w:t>
      </w:r>
    </w:p>
    <w:p w:rsidR="00792CBE" w:rsidRPr="00EF19FD" w:rsidRDefault="00792CBE" w:rsidP="00792CBE">
      <w:pPr>
        <w:ind w:left="720" w:firstLine="720"/>
        <w:rPr>
          <w:rFonts w:ascii="TH SarabunPSK" w:eastAsia="Cordia New" w:hAnsi="TH SarabunPSK" w:cs="TH SarabunPSK"/>
        </w:rPr>
      </w:pPr>
      <w:r w:rsidRPr="00EF19FD">
        <w:rPr>
          <w:rFonts w:ascii="TH SarabunPSK" w:eastAsia="Cordia New" w:hAnsi="TH SarabunPSK" w:cs="TH SarabunPSK"/>
          <w:cs/>
        </w:rPr>
        <w:t xml:space="preserve">     สิ้นภาคการศึกษาที่ 3 นับจากภาคการศึกษาที่นักศึกษาลงทะเบียนเรียน</w:t>
      </w:r>
    </w:p>
    <w:p w:rsidR="00792CBE" w:rsidRPr="00EF19FD" w:rsidRDefault="00792CBE" w:rsidP="00792CBE">
      <w:pPr>
        <w:ind w:left="720" w:right="-185" w:firstLine="720"/>
        <w:rPr>
          <w:rFonts w:ascii="TH SarabunPSK" w:eastAsia="Cordia New" w:hAnsi="TH SarabunPSK" w:cs="TH SarabunPSK"/>
          <w:b/>
          <w:bCs/>
        </w:rPr>
      </w:pPr>
      <w:r w:rsidRPr="00EF19FD">
        <w:rPr>
          <w:rFonts w:ascii="TH SarabunPSK" w:eastAsia="Cordia New" w:hAnsi="TH SarabunPSK" w:cs="TH SarabunPSK"/>
          <w:cs/>
        </w:rPr>
        <w:t>(3) เปลี่ยนจาก</w:t>
      </w:r>
      <w:r w:rsidRPr="00EF19FD">
        <w:rPr>
          <w:rFonts w:ascii="TH SarabunPSK" w:eastAsia="Cordia New" w:hAnsi="TH SarabunPSK" w:cs="TH SarabunPSK"/>
        </w:rPr>
        <w:t xml:space="preserve"> I </w:t>
      </w:r>
      <w:r w:rsidRPr="00EF19FD">
        <w:rPr>
          <w:rFonts w:ascii="TH SarabunPSK" w:eastAsia="Cordia New" w:hAnsi="TH SarabunPSK" w:cs="TH SarabunPSK"/>
          <w:cs/>
        </w:rPr>
        <w:t xml:space="preserve">หรือ </w:t>
      </w:r>
      <w:r w:rsidRPr="00EF19FD">
        <w:rPr>
          <w:rFonts w:ascii="TH SarabunPSK" w:eastAsia="Cordia New" w:hAnsi="TH SarabunPSK" w:cs="TH SarabunPSK"/>
        </w:rPr>
        <w:t xml:space="preserve">X </w:t>
      </w:r>
      <w:r w:rsidRPr="00EF19FD">
        <w:rPr>
          <w:rFonts w:ascii="TH SarabunPSK" w:eastAsia="Cordia New" w:hAnsi="TH SarabunPSK" w:cs="TH SarabunPSK"/>
          <w:cs/>
        </w:rPr>
        <w:t>และส่งผลการศึกษาภายใน 1 สัปดาห์แรกของภาคการศึกษาถัดไป</w:t>
      </w:r>
    </w:p>
    <w:p w:rsidR="00792CBE" w:rsidRPr="00EF19FD" w:rsidRDefault="00792CBE" w:rsidP="00792CBE">
      <w:pPr>
        <w:ind w:left="720" w:firstLine="720"/>
        <w:rPr>
          <w:rFonts w:ascii="TH SarabunPSK" w:eastAsia="Cordia New" w:hAnsi="TH SarabunPSK" w:cs="TH SarabunPSK"/>
        </w:rPr>
      </w:pPr>
      <w:r w:rsidRPr="00EF19FD">
        <w:rPr>
          <w:rFonts w:ascii="TH SarabunPSK" w:eastAsia="Cordia New" w:hAnsi="TH SarabunPSK" w:cs="TH SarabunPSK"/>
          <w:cs/>
        </w:rPr>
        <w:t>(4) เปลี่ยนจาก</w:t>
      </w:r>
      <w:r w:rsidRPr="00EF19FD">
        <w:rPr>
          <w:rFonts w:ascii="TH SarabunPSK" w:eastAsia="Cordia New" w:hAnsi="TH SarabunPSK" w:cs="TH SarabunPSK"/>
        </w:rPr>
        <w:t xml:space="preserve"> IP </w:t>
      </w:r>
      <w:r w:rsidRPr="00EF19FD">
        <w:rPr>
          <w:rFonts w:ascii="TH SarabunPSK" w:eastAsia="Cordia New" w:hAnsi="TH SarabunPSK" w:cs="TH SarabunPSK"/>
          <w:cs/>
        </w:rPr>
        <w:t>และส่งผลการศึกษาภายใน 1 สัปดาห์แรกของภาคการศึกษาถัดไป</w:t>
      </w:r>
    </w:p>
    <w:p w:rsidR="00792CBE" w:rsidRPr="00EF19FD" w:rsidRDefault="00792CBE" w:rsidP="00792CBE">
      <w:pPr>
        <w:ind w:left="720" w:firstLine="720"/>
        <w:rPr>
          <w:rFonts w:ascii="TH SarabunPSK" w:eastAsia="Cordia New" w:hAnsi="TH SarabunPSK" w:cs="TH SarabunPSK"/>
        </w:rPr>
      </w:pPr>
      <w:r w:rsidRPr="00EF19FD">
        <w:rPr>
          <w:rFonts w:ascii="TH SarabunPSK" w:eastAsia="Cordia New" w:hAnsi="TH SarabunPSK" w:cs="TH SarabunPSK"/>
          <w:cs/>
        </w:rPr>
        <w:t xml:space="preserve">     หลังจากครบกำหนดการให้</w:t>
      </w:r>
      <w:r w:rsidRPr="00EF19FD">
        <w:rPr>
          <w:rFonts w:ascii="TH SarabunPSK" w:eastAsia="Cordia New" w:hAnsi="TH SarabunPSK" w:cs="TH SarabunPSK"/>
        </w:rPr>
        <w:t xml:space="preserve"> IP </w:t>
      </w:r>
      <w:r w:rsidRPr="00EF19FD">
        <w:rPr>
          <w:rFonts w:ascii="TH SarabunPSK" w:eastAsia="Cordia New" w:hAnsi="TH SarabunPSK" w:cs="TH SarabunPSK"/>
        </w:rPr>
        <w:tab/>
      </w:r>
    </w:p>
    <w:p w:rsidR="00792CBE" w:rsidRPr="00EF19FD" w:rsidRDefault="00792CBE" w:rsidP="00792CBE">
      <w:pPr>
        <w:tabs>
          <w:tab w:val="left" w:pos="709"/>
        </w:tabs>
        <w:ind w:firstLine="250"/>
        <w:rPr>
          <w:rFonts w:ascii="TH SarabunPSK" w:eastAsia="Cordia New" w:hAnsi="TH SarabunPSK" w:cs="TH SarabunPSK"/>
        </w:rPr>
      </w:pP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cs/>
        </w:rPr>
        <w:t xml:space="preserve">       </w:t>
      </w:r>
      <w:r w:rsidRPr="00EF19FD">
        <w:rPr>
          <w:rFonts w:ascii="TH SarabunPSK" w:eastAsia="Cordia New" w:hAnsi="TH SarabunPSK" w:cs="TH SarabunPSK"/>
        </w:rPr>
        <w:t>1</w:t>
      </w:r>
      <w:r w:rsidRPr="00EF19FD">
        <w:rPr>
          <w:rFonts w:ascii="TH SarabunPSK" w:eastAsia="Cordia New" w:hAnsi="TH SarabunPSK" w:cs="TH SarabunPSK"/>
          <w:cs/>
        </w:rPr>
        <w:t>1.</w:t>
      </w:r>
      <w:r w:rsidRPr="00EF19FD">
        <w:rPr>
          <w:rFonts w:ascii="TH SarabunPSK" w:eastAsia="Cordia New" w:hAnsi="TH SarabunPSK" w:cs="TH SarabunPSK"/>
        </w:rPr>
        <w:t>2</w:t>
      </w:r>
      <w:r w:rsidRPr="00EF19FD">
        <w:rPr>
          <w:rFonts w:ascii="TH SarabunPSK" w:eastAsia="Cordia New" w:hAnsi="TH SarabunPSK" w:cs="TH SarabunPSK"/>
          <w:cs/>
        </w:rPr>
        <w:t>.</w:t>
      </w:r>
      <w:r w:rsidRPr="00EF19FD">
        <w:rPr>
          <w:rFonts w:ascii="TH SarabunPSK" w:eastAsia="Cordia New" w:hAnsi="TH SarabunPSK" w:cs="TH SarabunPSK"/>
        </w:rPr>
        <w:t xml:space="preserve">2 </w:t>
      </w:r>
      <w:r w:rsidRPr="00EF19FD">
        <w:rPr>
          <w:rFonts w:ascii="TH SarabunPSK" w:eastAsia="Cordia New" w:hAnsi="TH SarabunPSK" w:cs="TH SarabunPSK"/>
          <w:cs/>
        </w:rPr>
        <w:t>การให้</w:t>
      </w:r>
      <w:r w:rsidRPr="00EF19FD">
        <w:rPr>
          <w:rFonts w:ascii="TH SarabunPSK" w:eastAsia="Cordia New" w:hAnsi="TH SarabunPSK" w:cs="TH SarabunPSK"/>
        </w:rPr>
        <w:t xml:space="preserve"> F </w:t>
      </w:r>
      <w:r w:rsidRPr="00EF19FD">
        <w:rPr>
          <w:rFonts w:ascii="TH SarabunPSK" w:eastAsia="Cordia New" w:hAnsi="TH SarabunPSK" w:cs="TH SarabunPSK"/>
          <w:cs/>
        </w:rPr>
        <w:t>นอกเหนือจากข้อ</w:t>
      </w:r>
      <w:r w:rsidRPr="00EF19FD">
        <w:rPr>
          <w:rFonts w:ascii="TH SarabunPSK" w:eastAsia="Cordia New" w:hAnsi="TH SarabunPSK" w:cs="TH SarabunPSK"/>
        </w:rPr>
        <w:t xml:space="preserve"> 1</w:t>
      </w:r>
      <w:r w:rsidRPr="00EF19FD">
        <w:rPr>
          <w:rFonts w:ascii="TH SarabunPSK" w:eastAsia="Cordia New" w:hAnsi="TH SarabunPSK" w:cs="TH SarabunPSK"/>
          <w:cs/>
        </w:rPr>
        <w:t>1.</w:t>
      </w:r>
      <w:r w:rsidRPr="00EF19FD">
        <w:rPr>
          <w:rFonts w:ascii="TH SarabunPSK" w:eastAsia="Cordia New" w:hAnsi="TH SarabunPSK" w:cs="TH SarabunPSK"/>
        </w:rPr>
        <w:t>2</w:t>
      </w:r>
      <w:r w:rsidRPr="00EF19FD">
        <w:rPr>
          <w:rFonts w:ascii="TH SarabunPSK" w:eastAsia="Cordia New" w:hAnsi="TH SarabunPSK" w:cs="TH SarabunPSK"/>
          <w:cs/>
        </w:rPr>
        <w:t>.</w:t>
      </w:r>
      <w:r w:rsidRPr="00EF19FD">
        <w:rPr>
          <w:rFonts w:ascii="TH SarabunPSK" w:eastAsia="Cordia New" w:hAnsi="TH SarabunPSK" w:cs="TH SarabunPSK"/>
        </w:rPr>
        <w:t xml:space="preserve">1 </w:t>
      </w:r>
      <w:r w:rsidRPr="00EF19FD">
        <w:rPr>
          <w:rFonts w:ascii="TH SarabunPSK" w:eastAsia="Cordia New" w:hAnsi="TH SarabunPSK" w:cs="TH SarabunPSK"/>
          <w:cs/>
        </w:rPr>
        <w:t>แล้ว จะกระทำได้ในกรณีต่อไปนี้</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ab/>
      </w:r>
      <w:r w:rsidRPr="00EF19FD">
        <w:rPr>
          <w:rFonts w:ascii="TH SarabunPSK" w:eastAsia="Cordia New" w:hAnsi="TH SarabunPSK" w:cs="TH SarabunPSK"/>
          <w:cs/>
        </w:rPr>
        <w:t>(</w:t>
      </w:r>
      <w:r w:rsidRPr="00EF19FD">
        <w:rPr>
          <w:rFonts w:ascii="TH SarabunPSK" w:eastAsia="Cordia New" w:hAnsi="TH SarabunPSK" w:cs="TH SarabunPSK"/>
        </w:rPr>
        <w:t>1</w:t>
      </w:r>
      <w:r w:rsidRPr="00EF19FD">
        <w:rPr>
          <w:rFonts w:ascii="TH SarabunPSK" w:eastAsia="Cordia New" w:hAnsi="TH SarabunPSK" w:cs="TH SarabunPSK"/>
          <w:cs/>
        </w:rPr>
        <w:t>) ในรายวิชาที่นักศึกษาไม่ได้รับอนุญาตให้เข้าสอบตาม ข้อ</w:t>
      </w:r>
      <w:r w:rsidRPr="00EF19FD">
        <w:rPr>
          <w:rFonts w:ascii="TH SarabunPSK" w:eastAsia="Cordia New" w:hAnsi="TH SarabunPSK" w:cs="TH SarabunPSK"/>
        </w:rPr>
        <w:t xml:space="preserve"> 1</w:t>
      </w:r>
      <w:r w:rsidRPr="00EF19FD">
        <w:rPr>
          <w:rFonts w:ascii="TH SarabunPSK" w:eastAsia="Cordia New" w:hAnsi="TH SarabunPSK" w:cs="TH SarabunPSK"/>
          <w:cs/>
        </w:rPr>
        <w:t>0</w:t>
      </w:r>
    </w:p>
    <w:p w:rsidR="00792CBE" w:rsidRPr="00EF19FD" w:rsidRDefault="00792CBE" w:rsidP="00792CBE">
      <w:pPr>
        <w:ind w:firstLine="720"/>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2</w:t>
      </w:r>
      <w:r w:rsidRPr="00EF19FD">
        <w:rPr>
          <w:rFonts w:ascii="TH SarabunPSK" w:eastAsia="Cordia New" w:hAnsi="TH SarabunPSK" w:cs="TH SarabunPSK"/>
          <w:cs/>
        </w:rPr>
        <w:t>) เมื่อนักศึกษาทำผิดระเบียบการสอบและได้รับการตัดสินให้ได้</w:t>
      </w:r>
      <w:r w:rsidRPr="00EF19FD">
        <w:rPr>
          <w:rFonts w:ascii="TH SarabunPSK" w:eastAsia="Cordia New" w:hAnsi="TH SarabunPSK" w:cs="TH SarabunPSK"/>
        </w:rPr>
        <w:t xml:space="preserve"> F </w:t>
      </w:r>
      <w:r w:rsidRPr="00EF19FD">
        <w:rPr>
          <w:rFonts w:ascii="TH SarabunPSK" w:eastAsia="Cordia New" w:hAnsi="TH SarabunPSK" w:cs="TH SarabunPSK"/>
          <w:b/>
          <w:bCs/>
          <w:cs/>
        </w:rPr>
        <w:t xml:space="preserve"> </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ab/>
      </w:r>
      <w:r w:rsidRPr="00EF19FD">
        <w:rPr>
          <w:rFonts w:ascii="TH SarabunPSK" w:eastAsia="Cordia New" w:hAnsi="TH SarabunPSK" w:cs="TH SarabunPSK"/>
          <w:cs/>
        </w:rPr>
        <w:t>(</w:t>
      </w:r>
      <w:r w:rsidRPr="00EF19FD">
        <w:rPr>
          <w:rFonts w:ascii="TH SarabunPSK" w:eastAsia="Cordia New" w:hAnsi="TH SarabunPSK" w:cs="TH SarabunPSK"/>
        </w:rPr>
        <w:t>3</w:t>
      </w:r>
      <w:r w:rsidRPr="00EF19FD">
        <w:rPr>
          <w:rFonts w:ascii="TH SarabunPSK" w:eastAsia="Cordia New" w:hAnsi="TH SarabunPSK" w:cs="TH SarabunPSK"/>
          <w:cs/>
        </w:rPr>
        <w:t>) เปลี่ยนจาก</w:t>
      </w:r>
      <w:r w:rsidRPr="00EF19FD">
        <w:rPr>
          <w:rFonts w:ascii="TH SarabunPSK" w:eastAsia="Cordia New" w:hAnsi="TH SarabunPSK" w:cs="TH SarabunPSK"/>
        </w:rPr>
        <w:t xml:space="preserve"> I </w:t>
      </w:r>
      <w:r w:rsidRPr="00EF19FD">
        <w:rPr>
          <w:rFonts w:ascii="TH SarabunPSK" w:eastAsia="Cordia New" w:hAnsi="TH SarabunPSK" w:cs="TH SarabunPSK"/>
          <w:cs/>
        </w:rPr>
        <w:t xml:space="preserve"> หรือ </w:t>
      </w:r>
      <w:r w:rsidRPr="00EF19FD">
        <w:rPr>
          <w:rFonts w:ascii="TH SarabunPSK" w:eastAsia="Cordia New" w:hAnsi="TH SarabunPSK" w:cs="TH SarabunPSK"/>
        </w:rPr>
        <w:t xml:space="preserve">X </w:t>
      </w:r>
      <w:r w:rsidRPr="00EF19FD">
        <w:rPr>
          <w:rFonts w:ascii="TH SarabunPSK" w:eastAsia="Cordia New" w:hAnsi="TH SarabunPSK" w:cs="TH SarabunPSK"/>
          <w:cs/>
        </w:rPr>
        <w:t>หลังจาก 1 สัปดาห์แรกของภาคการศึกษาถัดไป</w:t>
      </w:r>
    </w:p>
    <w:p w:rsidR="00792CBE" w:rsidRPr="00EF19FD" w:rsidRDefault="00792CBE" w:rsidP="00792CBE">
      <w:pPr>
        <w:ind w:left="720"/>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ab/>
      </w:r>
      <w:r w:rsidRPr="00EF19FD">
        <w:rPr>
          <w:rFonts w:ascii="TH SarabunPSK" w:eastAsia="Cordia New" w:hAnsi="TH SarabunPSK" w:cs="TH SarabunPSK"/>
          <w:cs/>
        </w:rPr>
        <w:t>(</w:t>
      </w:r>
      <w:r w:rsidRPr="00EF19FD">
        <w:rPr>
          <w:rFonts w:ascii="TH SarabunPSK" w:eastAsia="Cordia New" w:hAnsi="TH SarabunPSK" w:cs="TH SarabunPSK"/>
        </w:rPr>
        <w:t>4</w:t>
      </w:r>
      <w:r w:rsidRPr="00EF19FD">
        <w:rPr>
          <w:rFonts w:ascii="TH SarabunPSK" w:eastAsia="Cordia New" w:hAnsi="TH SarabunPSK" w:cs="TH SarabunPSK"/>
          <w:cs/>
        </w:rPr>
        <w:t>) เปลี่ยนจาก</w:t>
      </w:r>
      <w:r w:rsidRPr="00EF19FD">
        <w:rPr>
          <w:rFonts w:ascii="TH SarabunPSK" w:eastAsia="Cordia New" w:hAnsi="TH SarabunPSK" w:cs="TH SarabunPSK"/>
        </w:rPr>
        <w:t xml:space="preserve"> IP </w:t>
      </w:r>
      <w:r w:rsidRPr="00EF19FD">
        <w:rPr>
          <w:rFonts w:ascii="TH SarabunPSK" w:eastAsia="Cordia New" w:hAnsi="TH SarabunPSK" w:cs="TH SarabunPSK"/>
          <w:cs/>
        </w:rPr>
        <w:t>หลังจาก 1 สัปดาห์แรกของภาคการศึกษาถัดไปหลังจากครบกำหนดการ</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ให้</w:t>
      </w:r>
      <w:r w:rsidRPr="00EF19FD">
        <w:rPr>
          <w:rFonts w:ascii="TH SarabunPSK" w:eastAsia="Cordia New" w:hAnsi="TH SarabunPSK" w:cs="TH SarabunPSK"/>
        </w:rPr>
        <w:t xml:space="preserve"> IP </w:t>
      </w:r>
    </w:p>
    <w:p w:rsidR="00792CBE" w:rsidRPr="00EF19FD" w:rsidRDefault="00792CBE" w:rsidP="00792CBE">
      <w:pPr>
        <w:tabs>
          <w:tab w:val="left" w:pos="6120"/>
          <w:tab w:val="left" w:pos="6210"/>
          <w:tab w:val="left" w:pos="6300"/>
        </w:tabs>
        <w:ind w:firstLine="709"/>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11</w:t>
      </w:r>
      <w:r w:rsidRPr="00EF19FD">
        <w:rPr>
          <w:rFonts w:ascii="TH SarabunPSK" w:eastAsia="Cordia New" w:hAnsi="TH SarabunPSK" w:cs="TH SarabunPSK"/>
          <w:cs/>
        </w:rPr>
        <w:t>.</w:t>
      </w:r>
      <w:r w:rsidRPr="00EF19FD">
        <w:rPr>
          <w:rFonts w:ascii="TH SarabunPSK" w:eastAsia="Cordia New" w:hAnsi="TH SarabunPSK" w:cs="TH SarabunPSK"/>
        </w:rPr>
        <w:t>2</w:t>
      </w:r>
      <w:r w:rsidRPr="00EF19FD">
        <w:rPr>
          <w:rFonts w:ascii="TH SarabunPSK" w:eastAsia="Cordia New" w:hAnsi="TH SarabunPSK" w:cs="TH SarabunPSK"/>
          <w:cs/>
        </w:rPr>
        <w:t>.</w:t>
      </w:r>
      <w:r w:rsidRPr="00EF19FD">
        <w:rPr>
          <w:rFonts w:ascii="TH SarabunPSK" w:eastAsia="Cordia New" w:hAnsi="TH SarabunPSK" w:cs="TH SarabunPSK"/>
        </w:rPr>
        <w:t xml:space="preserve">3 </w:t>
      </w:r>
      <w:r w:rsidRPr="00EF19FD">
        <w:rPr>
          <w:rFonts w:ascii="TH SarabunPSK" w:eastAsia="Cordia New" w:hAnsi="TH SarabunPSK" w:cs="TH SarabunPSK"/>
          <w:cs/>
        </w:rPr>
        <w:t>การให้</w:t>
      </w:r>
      <w:r w:rsidRPr="00EF19FD">
        <w:rPr>
          <w:rFonts w:ascii="TH SarabunPSK" w:eastAsia="Cordia New" w:hAnsi="TH SarabunPSK" w:cs="TH SarabunPSK"/>
        </w:rPr>
        <w:t xml:space="preserve"> I </w:t>
      </w:r>
      <w:r w:rsidRPr="00EF19FD">
        <w:rPr>
          <w:rFonts w:ascii="TH SarabunPSK" w:eastAsia="Cordia New" w:hAnsi="TH SarabunPSK" w:cs="TH SarabunPSK"/>
          <w:cs/>
        </w:rPr>
        <w:t>จะกระทำได้ในกรณีต่อไปนี้</w:t>
      </w:r>
    </w:p>
    <w:p w:rsidR="00792CBE" w:rsidRPr="00EF19FD" w:rsidRDefault="00792CBE" w:rsidP="00792CBE">
      <w:pPr>
        <w:ind w:right="-454"/>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ab/>
      </w:r>
      <w:r w:rsidRPr="00EF19FD">
        <w:rPr>
          <w:rFonts w:ascii="TH SarabunPSK" w:eastAsia="Cordia New" w:hAnsi="TH SarabunPSK" w:cs="TH SarabunPSK"/>
          <w:cs/>
        </w:rPr>
        <w:t>(</w:t>
      </w:r>
      <w:r w:rsidRPr="00EF19FD">
        <w:rPr>
          <w:rFonts w:ascii="TH SarabunPSK" w:eastAsia="Cordia New" w:hAnsi="TH SarabunPSK" w:cs="TH SarabunPSK"/>
        </w:rPr>
        <w:t>1</w:t>
      </w:r>
      <w:r w:rsidRPr="00EF19FD">
        <w:rPr>
          <w:rFonts w:ascii="TH SarabunPSK" w:eastAsia="Cordia New" w:hAnsi="TH SarabunPSK" w:cs="TH SarabunPSK"/>
          <w:cs/>
        </w:rPr>
        <w:t>) นักศึกษาป่วยก่อนสอบหรือระหว่างสอบเป็นเหตุให้ไม่สามารถเข้าสอบได้ และได้รับอนุมัติจาก</w:t>
      </w:r>
    </w:p>
    <w:p w:rsidR="00792CBE" w:rsidRPr="00EF19FD" w:rsidRDefault="00792CBE" w:rsidP="00792CBE">
      <w:pPr>
        <w:ind w:right="-454"/>
        <w:rPr>
          <w:rFonts w:ascii="TH SarabunPSK" w:eastAsia="Cordia New" w:hAnsi="TH SarabunPSK" w:cs="TH SarabunPSK"/>
        </w:rPr>
      </w:pPr>
      <w:r w:rsidRPr="00EF19FD">
        <w:rPr>
          <w:rFonts w:ascii="TH SarabunPSK" w:eastAsia="Cordia New" w:hAnsi="TH SarabunPSK" w:cs="TH SarabunPSK"/>
          <w:cs/>
        </w:rPr>
        <w:t xml:space="preserve">                          คณบดี </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cs/>
        </w:rPr>
        <w:tab/>
        <w:t>(</w:t>
      </w:r>
      <w:r w:rsidRPr="00EF19FD">
        <w:rPr>
          <w:rFonts w:ascii="TH SarabunPSK" w:eastAsia="Cordia New" w:hAnsi="TH SarabunPSK" w:cs="TH SarabunPSK"/>
        </w:rPr>
        <w:t>2</w:t>
      </w:r>
      <w:r w:rsidRPr="00EF19FD">
        <w:rPr>
          <w:rFonts w:ascii="TH SarabunPSK" w:eastAsia="Cordia New" w:hAnsi="TH SarabunPSK" w:cs="TH SarabunPSK"/>
          <w:cs/>
        </w:rPr>
        <w:t>) นักศึกษาขาดสอบโดยเหตุสุดวิสัย และได้รับอนุมัติจากคณบดี</w:t>
      </w:r>
    </w:p>
    <w:p w:rsidR="00792CBE" w:rsidRPr="00EF19FD" w:rsidRDefault="00792CBE" w:rsidP="00792CBE">
      <w:pPr>
        <w:ind w:left="720" w:firstLine="720"/>
        <w:rPr>
          <w:rFonts w:ascii="TH SarabunPSK" w:eastAsia="Cordia New" w:hAnsi="TH SarabunPSK" w:cs="TH SarabunPSK"/>
        </w:rPr>
      </w:pPr>
      <w:r w:rsidRPr="00EF19FD">
        <w:rPr>
          <w:rFonts w:ascii="TH SarabunPSK" w:eastAsia="Cordia New" w:hAnsi="TH SarabunPSK" w:cs="TH SarabunPSK"/>
          <w:cs/>
        </w:rPr>
        <w:t>(</w:t>
      </w:r>
      <w:r w:rsidRPr="00EF19FD">
        <w:rPr>
          <w:rFonts w:ascii="TH SarabunPSK" w:eastAsia="Cordia New" w:hAnsi="TH SarabunPSK" w:cs="TH SarabunPSK"/>
        </w:rPr>
        <w:t>3</w:t>
      </w:r>
      <w:r w:rsidRPr="00EF19FD">
        <w:rPr>
          <w:rFonts w:ascii="TH SarabunPSK" w:eastAsia="Cordia New" w:hAnsi="TH SarabunPSK" w:cs="TH SarabunPSK"/>
          <w:cs/>
        </w:rPr>
        <w:t>) นักศึกษาทำงานที่เป็นส่วนประกอบการศึกษายังไม่สมบูรณ์และอาจารย์ผู้สอนโดยความ</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เห็นชอบของคณบดีเห็นว่าสมควรให้รอผลการศึกษา</w:t>
      </w:r>
    </w:p>
    <w:p w:rsidR="00792CBE" w:rsidRPr="00EF19FD" w:rsidRDefault="00792CBE" w:rsidP="00792CBE">
      <w:pPr>
        <w:ind w:firstLine="720"/>
        <w:rPr>
          <w:rFonts w:ascii="TH SarabunPSK" w:eastAsia="Cordia New" w:hAnsi="TH SarabunPSK" w:cs="TH SarabunPSK"/>
        </w:rPr>
      </w:pPr>
      <w:r w:rsidRPr="00EF19FD">
        <w:rPr>
          <w:rFonts w:ascii="TH SarabunPSK" w:eastAsia="Angsana New" w:hAnsi="TH SarabunPSK" w:cs="TH SarabunPSK"/>
        </w:rPr>
        <w:t>11</w:t>
      </w:r>
      <w:r w:rsidRPr="00EF19FD">
        <w:rPr>
          <w:rFonts w:ascii="TH SarabunPSK" w:eastAsia="Angsana New" w:hAnsi="TH SarabunPSK" w:cs="TH SarabunPSK"/>
          <w:cs/>
        </w:rPr>
        <w:t>.</w:t>
      </w:r>
      <w:r w:rsidRPr="00EF19FD">
        <w:rPr>
          <w:rFonts w:ascii="TH SarabunPSK" w:eastAsia="Angsana New" w:hAnsi="TH SarabunPSK" w:cs="TH SarabunPSK"/>
        </w:rPr>
        <w:t>2</w:t>
      </w:r>
      <w:r w:rsidRPr="00EF19FD">
        <w:rPr>
          <w:rFonts w:ascii="TH SarabunPSK" w:eastAsia="Angsana New" w:hAnsi="TH SarabunPSK" w:cs="TH SarabunPSK"/>
          <w:cs/>
        </w:rPr>
        <w:t>.</w:t>
      </w:r>
      <w:r w:rsidRPr="00EF19FD">
        <w:rPr>
          <w:rFonts w:ascii="TH SarabunPSK" w:eastAsia="Angsana New" w:hAnsi="TH SarabunPSK" w:cs="TH SarabunPSK"/>
        </w:rPr>
        <w:t xml:space="preserve">4 </w:t>
      </w:r>
      <w:r w:rsidRPr="00EF19FD">
        <w:rPr>
          <w:rFonts w:ascii="TH SarabunPSK" w:eastAsia="Angsana New" w:hAnsi="TH SarabunPSK" w:cs="TH SarabunPSK"/>
          <w:cs/>
        </w:rPr>
        <w:t>การให้</w:t>
      </w:r>
      <w:r w:rsidRPr="00EF19FD">
        <w:rPr>
          <w:rFonts w:ascii="TH SarabunPSK" w:eastAsia="Angsana New" w:hAnsi="TH SarabunPSK" w:cs="TH SarabunPSK"/>
        </w:rPr>
        <w:t xml:space="preserve">  IP  </w:t>
      </w:r>
      <w:r w:rsidRPr="00EF19FD">
        <w:rPr>
          <w:rFonts w:ascii="TH SarabunPSK" w:eastAsia="Angsana New" w:hAnsi="TH SarabunPSK" w:cs="TH SarabunPSK"/>
          <w:cs/>
        </w:rPr>
        <w:t>และ</w:t>
      </w:r>
      <w:r w:rsidRPr="00EF19FD">
        <w:rPr>
          <w:rFonts w:ascii="TH SarabunPSK" w:eastAsia="Angsana New" w:hAnsi="TH SarabunPSK" w:cs="TH SarabunPSK"/>
        </w:rPr>
        <w:t xml:space="preserve">  IT  </w:t>
      </w:r>
      <w:r w:rsidRPr="00EF19FD">
        <w:rPr>
          <w:rFonts w:ascii="TH SarabunPSK" w:eastAsia="Cordia New" w:hAnsi="TH SarabunPSK" w:cs="TH SarabunPSK"/>
          <w:cs/>
        </w:rPr>
        <w:t>จะกระทำได้เฉพาะบางรายวิชาที่สำนักวิชากำหนดเท่านั้นและให้</w:t>
      </w:r>
    </w:p>
    <w:p w:rsidR="00792CBE" w:rsidRPr="00EF19FD" w:rsidRDefault="00792CBE" w:rsidP="00792CBE">
      <w:pPr>
        <w:ind w:firstLine="720"/>
        <w:rPr>
          <w:rFonts w:ascii="TH SarabunPSK" w:eastAsia="Cordia New" w:hAnsi="TH SarabunPSK" w:cs="TH SarabunPSK"/>
        </w:rPr>
      </w:pPr>
      <w:r w:rsidRPr="00EF19FD">
        <w:rPr>
          <w:rFonts w:ascii="TH SarabunPSK" w:eastAsia="Cordia New" w:hAnsi="TH SarabunPSK" w:cs="TH SarabunPSK"/>
          <w:cs/>
        </w:rPr>
        <w:t xml:space="preserve">           ต่อเนื่องได้ไม่เกิน 3 ภาคการศึกษานับตั้งแต่ภาคการศึกษาที่ลงทะเบียน</w:t>
      </w:r>
    </w:p>
    <w:p w:rsidR="00792CBE" w:rsidRPr="00EF19FD" w:rsidRDefault="00792CBE" w:rsidP="00792CBE">
      <w:pPr>
        <w:tabs>
          <w:tab w:val="left" w:pos="6062"/>
          <w:tab w:val="left" w:pos="12299"/>
          <w:tab w:val="left" w:pos="14425"/>
        </w:tabs>
        <w:ind w:left="250" w:right="-43"/>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 xml:space="preserve"> 11</w:t>
      </w:r>
      <w:r w:rsidRPr="00EF19FD">
        <w:rPr>
          <w:rFonts w:ascii="TH SarabunPSK" w:eastAsia="Cordia New" w:hAnsi="TH SarabunPSK" w:cs="TH SarabunPSK"/>
          <w:cs/>
        </w:rPr>
        <w:t>.</w:t>
      </w:r>
      <w:r w:rsidRPr="00EF19FD">
        <w:rPr>
          <w:rFonts w:ascii="TH SarabunPSK" w:eastAsia="Cordia New" w:hAnsi="TH SarabunPSK" w:cs="TH SarabunPSK"/>
        </w:rPr>
        <w:t>2</w:t>
      </w:r>
      <w:r w:rsidRPr="00EF19FD">
        <w:rPr>
          <w:rFonts w:ascii="TH SarabunPSK" w:eastAsia="Cordia New" w:hAnsi="TH SarabunPSK" w:cs="TH SarabunPSK"/>
          <w:cs/>
        </w:rPr>
        <w:t>.</w:t>
      </w:r>
      <w:r w:rsidRPr="00EF19FD">
        <w:rPr>
          <w:rFonts w:ascii="TH SarabunPSK" w:eastAsia="Cordia New" w:hAnsi="TH SarabunPSK" w:cs="TH SarabunPSK"/>
        </w:rPr>
        <w:t xml:space="preserve">5 </w:t>
      </w:r>
      <w:r w:rsidRPr="00EF19FD">
        <w:rPr>
          <w:rFonts w:ascii="TH SarabunPSK" w:eastAsia="Cordia New" w:hAnsi="TH SarabunPSK" w:cs="TH SarabunPSK"/>
          <w:cs/>
        </w:rPr>
        <w:t xml:space="preserve"> การให้</w:t>
      </w:r>
      <w:r w:rsidRPr="00EF19FD">
        <w:rPr>
          <w:rFonts w:ascii="TH SarabunPSK" w:eastAsia="Cordia New" w:hAnsi="TH SarabunPSK" w:cs="TH SarabunPSK"/>
        </w:rPr>
        <w:t xml:space="preserve"> S </w:t>
      </w:r>
      <w:r w:rsidRPr="00EF19FD">
        <w:rPr>
          <w:rFonts w:ascii="TH SarabunPSK" w:eastAsia="Cordia New" w:hAnsi="TH SarabunPSK" w:cs="TH SarabunPSK"/>
          <w:cs/>
        </w:rPr>
        <w:t>จะกระทำได้เมื่อผลการประเมินเป็นที่พอใจในรายวิชาต่อไปนี้</w:t>
      </w:r>
    </w:p>
    <w:p w:rsidR="00792CBE" w:rsidRPr="00EF19FD" w:rsidRDefault="00792CBE" w:rsidP="00792CBE">
      <w:pPr>
        <w:tabs>
          <w:tab w:val="left" w:pos="6062"/>
          <w:tab w:val="left" w:pos="12299"/>
          <w:tab w:val="left" w:pos="14425"/>
        </w:tabs>
        <w:ind w:left="1440"/>
        <w:rPr>
          <w:rFonts w:ascii="TH SarabunPSK" w:eastAsia="Cordia New" w:hAnsi="TH SarabunPSK" w:cs="TH SarabunPSK"/>
        </w:rPr>
      </w:pPr>
      <w:r w:rsidRPr="00EF19FD">
        <w:rPr>
          <w:rFonts w:ascii="TH SarabunPSK" w:eastAsia="Cordia New" w:hAnsi="TH SarabunPSK" w:cs="TH SarabunPSK"/>
          <w:cs/>
        </w:rPr>
        <w:t>(</w:t>
      </w:r>
      <w:r w:rsidRPr="00EF19FD">
        <w:rPr>
          <w:rFonts w:ascii="TH SarabunPSK" w:eastAsia="Cordia New" w:hAnsi="TH SarabunPSK" w:cs="TH SarabunPSK"/>
        </w:rPr>
        <w:t>1</w:t>
      </w:r>
      <w:r w:rsidRPr="00EF19FD">
        <w:rPr>
          <w:rFonts w:ascii="TH SarabunPSK" w:eastAsia="Cordia New" w:hAnsi="TH SarabunPSK" w:cs="TH SarabunPSK"/>
          <w:cs/>
        </w:rPr>
        <w:t>) รายวิชาที่หลักสูตรกำหนดไว้ว่าให้ประเมินผลเป็นระดับคะแนนตัวอักษรโดยไม่เป็น</w:t>
      </w:r>
    </w:p>
    <w:p w:rsidR="00792CBE" w:rsidRPr="00EF19FD" w:rsidRDefault="00792CBE" w:rsidP="00792CBE">
      <w:pPr>
        <w:tabs>
          <w:tab w:val="left" w:pos="6062"/>
          <w:tab w:val="left" w:pos="12299"/>
          <w:tab w:val="left" w:pos="14425"/>
        </w:tabs>
        <w:ind w:left="1440"/>
        <w:rPr>
          <w:rFonts w:ascii="TH SarabunPSK" w:eastAsia="Cordia New" w:hAnsi="TH SarabunPSK" w:cs="TH SarabunPSK"/>
        </w:rPr>
      </w:pPr>
      <w:r w:rsidRPr="00EF19FD">
        <w:rPr>
          <w:rFonts w:ascii="TH SarabunPSK" w:eastAsia="Cordia New" w:hAnsi="TH SarabunPSK" w:cs="TH SarabunPSK"/>
          <w:cs/>
        </w:rPr>
        <w:t xml:space="preserve">     ลำดับขั้น</w:t>
      </w:r>
    </w:p>
    <w:p w:rsidR="00792CBE" w:rsidRPr="00EF19FD" w:rsidRDefault="00792CBE" w:rsidP="00792CBE">
      <w:pPr>
        <w:tabs>
          <w:tab w:val="left" w:pos="360"/>
          <w:tab w:val="left" w:pos="1440"/>
          <w:tab w:val="left" w:pos="12299"/>
          <w:tab w:val="left" w:pos="14283"/>
        </w:tabs>
        <w:rPr>
          <w:rFonts w:ascii="TH SarabunPSK" w:eastAsia="Cordia New" w:hAnsi="TH SarabunPSK" w:cs="TH SarabunPSK"/>
        </w:rPr>
      </w:pP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cs/>
        </w:rPr>
        <w:t>(</w:t>
      </w:r>
      <w:r w:rsidRPr="00EF19FD">
        <w:rPr>
          <w:rFonts w:ascii="TH SarabunPSK" w:eastAsia="Cordia New" w:hAnsi="TH SarabunPSK" w:cs="TH SarabunPSK"/>
        </w:rPr>
        <w:t>2</w:t>
      </w:r>
      <w:r w:rsidRPr="00EF19FD">
        <w:rPr>
          <w:rFonts w:ascii="TH SarabunPSK" w:eastAsia="Cordia New" w:hAnsi="TH SarabunPSK" w:cs="TH SarabunPSK"/>
          <w:cs/>
        </w:rPr>
        <w:t>) รายวิชาที่นักศึกษาลงทะเบียนเรียนตามข้อ</w:t>
      </w:r>
      <w:r w:rsidRPr="00EF19FD">
        <w:rPr>
          <w:rFonts w:ascii="TH SarabunPSK" w:eastAsia="Cordia New" w:hAnsi="TH SarabunPSK" w:cs="TH SarabunPSK"/>
        </w:rPr>
        <w:t xml:space="preserve"> 8</w:t>
      </w:r>
      <w:r w:rsidRPr="00EF19FD">
        <w:rPr>
          <w:rFonts w:ascii="TH SarabunPSK" w:eastAsia="Cordia New" w:hAnsi="TH SarabunPSK" w:cs="TH SarabunPSK"/>
          <w:cs/>
        </w:rPr>
        <w:t>.</w:t>
      </w:r>
      <w:r w:rsidRPr="00EF19FD">
        <w:rPr>
          <w:rFonts w:ascii="TH SarabunPSK" w:eastAsia="Cordia New" w:hAnsi="TH SarabunPSK" w:cs="TH SarabunPSK"/>
        </w:rPr>
        <w:t>3</w:t>
      </w:r>
    </w:p>
    <w:p w:rsidR="00792CBE" w:rsidRPr="00EF19FD" w:rsidRDefault="00792CBE" w:rsidP="00792CBE">
      <w:pPr>
        <w:ind w:left="720" w:firstLine="720"/>
        <w:rPr>
          <w:rFonts w:ascii="TH SarabunPSK" w:eastAsia="Cordia New" w:hAnsi="TH SarabunPSK" w:cs="TH SarabunPSK"/>
        </w:rPr>
      </w:pPr>
      <w:r w:rsidRPr="00EF19FD">
        <w:rPr>
          <w:rFonts w:ascii="TH SarabunPSK" w:eastAsia="Cordia New" w:hAnsi="TH SarabunPSK" w:cs="TH SarabunPSK"/>
          <w:cs/>
        </w:rPr>
        <w:t>(3) รายวิชาที่มีการเรียนการสอนต่อเนื่องตลอดปีการศึกษา (</w:t>
      </w:r>
      <w:r w:rsidRPr="00EF19FD">
        <w:rPr>
          <w:rFonts w:ascii="TH SarabunPSK" w:eastAsia="Cordia New" w:hAnsi="TH SarabunPSK" w:cs="TH SarabunPSK"/>
        </w:rPr>
        <w:t>IT</w:t>
      </w:r>
      <w:r w:rsidRPr="00EF19FD">
        <w:rPr>
          <w:rFonts w:ascii="TH SarabunPSK" w:eastAsia="Cordia New" w:hAnsi="TH SarabunPSK" w:cs="TH SarabunPSK"/>
          <w:cs/>
        </w:rPr>
        <w:t>) ให้ส่งผลการศึกษาภายในสิ้น</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lastRenderedPageBreak/>
        <w:t xml:space="preserve">                          ภาคการศึกษาที่ 3 นับจากภาคการศึกษาที่นักศึกษาลงทะเบียนเรียน</w:t>
      </w:r>
    </w:p>
    <w:p w:rsidR="00792CBE" w:rsidRPr="00EF19FD" w:rsidRDefault="00792CBE" w:rsidP="00792CBE">
      <w:pPr>
        <w:ind w:left="720" w:right="-185" w:firstLine="720"/>
        <w:rPr>
          <w:rFonts w:ascii="TH SarabunPSK" w:eastAsia="Cordia New" w:hAnsi="TH SarabunPSK" w:cs="TH SarabunPSK"/>
        </w:rPr>
      </w:pPr>
      <w:r w:rsidRPr="00EF19FD">
        <w:rPr>
          <w:rFonts w:ascii="TH SarabunPSK" w:eastAsia="Cordia New" w:hAnsi="TH SarabunPSK" w:cs="TH SarabunPSK"/>
          <w:cs/>
        </w:rPr>
        <w:t>(4) รายวิชาที่เปลี่ยนจาก</w:t>
      </w:r>
      <w:r w:rsidRPr="00EF19FD">
        <w:rPr>
          <w:rFonts w:ascii="TH SarabunPSK" w:eastAsia="Cordia New" w:hAnsi="TH SarabunPSK" w:cs="TH SarabunPSK"/>
        </w:rPr>
        <w:t xml:space="preserve"> I </w:t>
      </w:r>
      <w:r w:rsidRPr="00EF19FD">
        <w:rPr>
          <w:rFonts w:ascii="TH SarabunPSK" w:eastAsia="Cordia New" w:hAnsi="TH SarabunPSK" w:cs="TH SarabunPSK"/>
          <w:cs/>
        </w:rPr>
        <w:t xml:space="preserve">หรือ </w:t>
      </w:r>
      <w:r w:rsidRPr="00EF19FD">
        <w:rPr>
          <w:rFonts w:ascii="TH SarabunPSK" w:eastAsia="Cordia New" w:hAnsi="TH SarabunPSK" w:cs="TH SarabunPSK"/>
        </w:rPr>
        <w:t xml:space="preserve">X </w:t>
      </w:r>
      <w:r w:rsidRPr="00EF19FD">
        <w:rPr>
          <w:rFonts w:ascii="TH SarabunPSK" w:eastAsia="Cordia New" w:hAnsi="TH SarabunPSK" w:cs="TH SarabunPSK"/>
          <w:cs/>
        </w:rPr>
        <w:t>และส่งผลการศึกษาภายใน 1 สัปดาห์แรกของภาค</w:t>
      </w:r>
    </w:p>
    <w:p w:rsidR="00792CBE" w:rsidRPr="00EF19FD" w:rsidRDefault="00792CBE" w:rsidP="00792CBE">
      <w:pPr>
        <w:ind w:right="-185"/>
        <w:rPr>
          <w:rFonts w:ascii="TH SarabunPSK" w:eastAsia="Cordia New" w:hAnsi="TH SarabunPSK" w:cs="TH SarabunPSK"/>
        </w:rPr>
      </w:pPr>
      <w:r w:rsidRPr="00EF19FD">
        <w:rPr>
          <w:rFonts w:ascii="TH SarabunPSK" w:eastAsia="Cordia New" w:hAnsi="TH SarabunPSK" w:cs="TH SarabunPSK"/>
          <w:cs/>
        </w:rPr>
        <w:t xml:space="preserve">                          การศึกษาถัดไป</w:t>
      </w:r>
    </w:p>
    <w:p w:rsidR="00792CBE" w:rsidRPr="00EF19FD" w:rsidRDefault="00792CBE" w:rsidP="00792CBE">
      <w:pPr>
        <w:ind w:left="720" w:firstLine="720"/>
        <w:rPr>
          <w:rFonts w:ascii="TH SarabunPSK" w:eastAsia="Cordia New" w:hAnsi="TH SarabunPSK" w:cs="TH SarabunPSK"/>
        </w:rPr>
      </w:pPr>
      <w:r w:rsidRPr="00EF19FD">
        <w:rPr>
          <w:rFonts w:ascii="TH SarabunPSK" w:eastAsia="Cordia New" w:hAnsi="TH SarabunPSK" w:cs="TH SarabunPSK"/>
          <w:cs/>
        </w:rPr>
        <w:t>(5) รายวิชาที่เปลี่ยนจาก</w:t>
      </w:r>
      <w:r w:rsidRPr="00EF19FD">
        <w:rPr>
          <w:rFonts w:ascii="TH SarabunPSK" w:eastAsia="Cordia New" w:hAnsi="TH SarabunPSK" w:cs="TH SarabunPSK"/>
        </w:rPr>
        <w:t xml:space="preserve"> IP </w:t>
      </w:r>
      <w:r w:rsidRPr="00EF19FD">
        <w:rPr>
          <w:rFonts w:ascii="TH SarabunPSK" w:eastAsia="Cordia New" w:hAnsi="TH SarabunPSK" w:cs="TH SarabunPSK"/>
          <w:cs/>
        </w:rPr>
        <w:t>และส่งผลการศึกษาภายใน 1 สัปดาห์ แรกของภาคการศึกษา</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ถัดไปหลังจากครบกำหนดการให้</w:t>
      </w:r>
      <w:r w:rsidRPr="00EF19FD">
        <w:rPr>
          <w:rFonts w:ascii="TH SarabunPSK" w:eastAsia="Cordia New" w:hAnsi="TH SarabunPSK" w:cs="TH SarabunPSK"/>
        </w:rPr>
        <w:t xml:space="preserve"> IP </w:t>
      </w:r>
      <w:r w:rsidRPr="00EF19FD">
        <w:rPr>
          <w:rFonts w:ascii="TH SarabunPSK" w:eastAsia="Cordia New" w:hAnsi="TH SarabunPSK" w:cs="TH SarabunPSK"/>
        </w:rPr>
        <w:tab/>
      </w:r>
    </w:p>
    <w:p w:rsidR="00792CBE" w:rsidRPr="00EF19FD" w:rsidRDefault="00792CBE" w:rsidP="00792CBE">
      <w:pPr>
        <w:ind w:firstLine="720"/>
        <w:rPr>
          <w:rFonts w:ascii="TH SarabunPSK" w:eastAsia="Cordia New" w:hAnsi="TH SarabunPSK" w:cs="TH SarabunPSK"/>
        </w:rPr>
      </w:pPr>
      <w:r w:rsidRPr="00EF19FD">
        <w:rPr>
          <w:rFonts w:ascii="TH SarabunPSK" w:eastAsia="Cordia New" w:hAnsi="TH SarabunPSK" w:cs="TH SarabunPSK"/>
          <w:cs/>
        </w:rPr>
        <w:t xml:space="preserve">11.2.6 การให้ </w:t>
      </w:r>
      <w:r w:rsidRPr="00EF19FD">
        <w:rPr>
          <w:rFonts w:ascii="TH SarabunPSK" w:eastAsia="Cordia New" w:hAnsi="TH SarabunPSK" w:cs="TH SarabunPSK"/>
        </w:rPr>
        <w:t xml:space="preserve">ST </w:t>
      </w:r>
      <w:r w:rsidRPr="00EF19FD">
        <w:rPr>
          <w:rFonts w:ascii="TH SarabunPSK" w:eastAsia="Cordia New" w:hAnsi="TH SarabunPSK" w:cs="TH SarabunPSK"/>
          <w:cs/>
        </w:rPr>
        <w:t>จะกระทำได้ในรายวิชาที่นักศึกษาได้รับอนุมัติให้เทียบโอนรายวิชาจากสถาบันอื่น</w:t>
      </w:r>
    </w:p>
    <w:p w:rsidR="00792CBE" w:rsidRPr="00EF19FD" w:rsidRDefault="00792CBE" w:rsidP="00792CBE">
      <w:pPr>
        <w:tabs>
          <w:tab w:val="left" w:pos="6120"/>
          <w:tab w:val="left" w:pos="6210"/>
          <w:tab w:val="left" w:pos="6300"/>
        </w:tabs>
        <w:rPr>
          <w:rFonts w:ascii="TH SarabunPSK" w:eastAsia="Cordia New" w:hAnsi="TH SarabunPSK" w:cs="TH SarabunPSK"/>
        </w:rPr>
      </w:pPr>
      <w:r w:rsidRPr="00EF19FD">
        <w:rPr>
          <w:rFonts w:ascii="TH SarabunPSK" w:eastAsia="Cordia New" w:hAnsi="TH SarabunPSK" w:cs="TH SarabunPSK"/>
        </w:rPr>
        <w:t xml:space="preserve">          1</w:t>
      </w:r>
      <w:r w:rsidRPr="00EF19FD">
        <w:rPr>
          <w:rFonts w:ascii="TH SarabunPSK" w:eastAsia="Cordia New" w:hAnsi="TH SarabunPSK" w:cs="TH SarabunPSK"/>
          <w:cs/>
        </w:rPr>
        <w:t>1.</w:t>
      </w:r>
      <w:r w:rsidRPr="00EF19FD">
        <w:rPr>
          <w:rFonts w:ascii="TH SarabunPSK" w:eastAsia="Cordia New" w:hAnsi="TH SarabunPSK" w:cs="TH SarabunPSK"/>
        </w:rPr>
        <w:t>2</w:t>
      </w:r>
      <w:r w:rsidRPr="00EF19FD">
        <w:rPr>
          <w:rFonts w:ascii="TH SarabunPSK" w:eastAsia="Cordia New" w:hAnsi="TH SarabunPSK" w:cs="TH SarabunPSK"/>
          <w:cs/>
        </w:rPr>
        <w:t xml:space="preserve">.7 การให้  </w:t>
      </w:r>
      <w:r w:rsidRPr="00EF19FD">
        <w:rPr>
          <w:rFonts w:ascii="TH SarabunPSK" w:eastAsia="Cordia New" w:hAnsi="TH SarabunPSK" w:cs="TH SarabunPSK"/>
        </w:rPr>
        <w:t>U</w:t>
      </w:r>
      <w:r w:rsidRPr="00EF19FD">
        <w:rPr>
          <w:rFonts w:ascii="TH SarabunPSK" w:eastAsia="Cordia New" w:hAnsi="TH SarabunPSK" w:cs="TH SarabunPSK"/>
          <w:cs/>
        </w:rPr>
        <w:t xml:space="preserve">  จะกระทำได้ในกรณีดังต่อไปนี้</w:t>
      </w:r>
    </w:p>
    <w:p w:rsidR="00792CBE" w:rsidRPr="00EF19FD" w:rsidRDefault="00792CBE" w:rsidP="00792CBE">
      <w:pPr>
        <w:tabs>
          <w:tab w:val="left" w:pos="6120"/>
          <w:tab w:val="left" w:pos="6210"/>
          <w:tab w:val="left" w:pos="6300"/>
        </w:tabs>
        <w:rPr>
          <w:rFonts w:ascii="TH SarabunPSK" w:eastAsia="Cordia New" w:hAnsi="TH SarabunPSK" w:cs="TH SarabunPSK"/>
        </w:rPr>
      </w:pPr>
      <w:r w:rsidRPr="00EF19FD">
        <w:rPr>
          <w:rFonts w:ascii="TH SarabunPSK" w:eastAsia="Cordia New" w:hAnsi="TH SarabunPSK" w:cs="TH SarabunPSK"/>
          <w:cs/>
        </w:rPr>
        <w:t xml:space="preserve">                     (1) ในรายวิชาที่กำหนดไว้ในข้อ  </w:t>
      </w:r>
      <w:r w:rsidRPr="00EF19FD">
        <w:rPr>
          <w:rFonts w:ascii="TH SarabunPSK" w:eastAsia="Cordia New" w:hAnsi="TH SarabunPSK" w:cs="TH SarabunPSK"/>
        </w:rPr>
        <w:t>1</w:t>
      </w:r>
      <w:r w:rsidRPr="00EF19FD">
        <w:rPr>
          <w:rFonts w:ascii="TH SarabunPSK" w:eastAsia="Cordia New" w:hAnsi="TH SarabunPSK" w:cs="TH SarabunPSK"/>
          <w:cs/>
        </w:rPr>
        <w:t>1.</w:t>
      </w:r>
      <w:r w:rsidRPr="00EF19FD">
        <w:rPr>
          <w:rFonts w:ascii="TH SarabunPSK" w:eastAsia="Cordia New" w:hAnsi="TH SarabunPSK" w:cs="TH SarabunPSK"/>
        </w:rPr>
        <w:t>2</w:t>
      </w:r>
      <w:r w:rsidRPr="00EF19FD">
        <w:rPr>
          <w:rFonts w:ascii="TH SarabunPSK" w:eastAsia="Cordia New" w:hAnsi="TH SarabunPSK" w:cs="TH SarabunPSK"/>
          <w:cs/>
        </w:rPr>
        <w:t>.</w:t>
      </w:r>
      <w:r w:rsidRPr="00EF19FD">
        <w:rPr>
          <w:rFonts w:ascii="TH SarabunPSK" w:eastAsia="Cordia New" w:hAnsi="TH SarabunPSK" w:cs="TH SarabunPSK"/>
        </w:rPr>
        <w:t xml:space="preserve">5 </w:t>
      </w:r>
      <w:r w:rsidRPr="00EF19FD">
        <w:rPr>
          <w:rFonts w:ascii="TH SarabunPSK" w:eastAsia="Cordia New" w:hAnsi="TH SarabunPSK" w:cs="TH SarabunPSK"/>
          <w:cs/>
        </w:rPr>
        <w:t>แต่ผลการประเมินในรายวิชานั้นๆ ยังไม่เป็น</w:t>
      </w:r>
    </w:p>
    <w:p w:rsidR="00792CBE" w:rsidRPr="00EF19FD" w:rsidRDefault="00792CBE" w:rsidP="00792CBE">
      <w:pPr>
        <w:tabs>
          <w:tab w:val="left" w:pos="6120"/>
          <w:tab w:val="left" w:pos="6210"/>
          <w:tab w:val="left" w:pos="6300"/>
        </w:tabs>
        <w:rPr>
          <w:rFonts w:ascii="TH SarabunPSK" w:eastAsia="Cordia New" w:hAnsi="TH SarabunPSK" w:cs="TH SarabunPSK"/>
        </w:rPr>
      </w:pPr>
      <w:r w:rsidRPr="00EF19FD">
        <w:rPr>
          <w:rFonts w:ascii="TH SarabunPSK" w:eastAsia="Cordia New" w:hAnsi="TH SarabunPSK" w:cs="TH SarabunPSK"/>
          <w:cs/>
        </w:rPr>
        <w:t xml:space="preserve">                          ที่พอใจ </w:t>
      </w:r>
    </w:p>
    <w:p w:rsidR="00792CBE" w:rsidRPr="00EF19FD" w:rsidRDefault="00792CBE" w:rsidP="00792CBE">
      <w:pPr>
        <w:ind w:left="720" w:firstLine="720"/>
        <w:rPr>
          <w:rFonts w:ascii="TH SarabunPSK" w:eastAsia="Cordia New" w:hAnsi="TH SarabunPSK" w:cs="TH SarabunPSK"/>
        </w:rPr>
      </w:pPr>
      <w:r w:rsidRPr="00EF19FD">
        <w:rPr>
          <w:rFonts w:ascii="TH SarabunPSK" w:eastAsia="Cordia New" w:hAnsi="TH SarabunPSK" w:cs="TH SarabunPSK"/>
          <w:cs/>
        </w:rPr>
        <w:t>(2) ในรายวิชาที่มีการเรียนการสอนต่อเนื่องตลอดปีการศึกษา (</w:t>
      </w:r>
      <w:r w:rsidRPr="00EF19FD">
        <w:rPr>
          <w:rFonts w:ascii="TH SarabunPSK" w:eastAsia="Cordia New" w:hAnsi="TH SarabunPSK" w:cs="TH SarabunPSK"/>
        </w:rPr>
        <w:t>IT</w:t>
      </w:r>
      <w:r w:rsidRPr="00EF19FD">
        <w:rPr>
          <w:rFonts w:ascii="TH SarabunPSK" w:eastAsia="Cordia New" w:hAnsi="TH SarabunPSK" w:cs="TH SarabunPSK"/>
          <w:cs/>
        </w:rPr>
        <w:t>) ให้ส่งผลการศึกษาภายใน</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สิ้นภาคการศึกษาที่ 3 นับจากภาคการศึกษาที่นักศึกษาลงทะเบียนเรียน</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ab/>
      </w:r>
      <w:r w:rsidRPr="00EF19FD">
        <w:rPr>
          <w:rFonts w:ascii="TH SarabunPSK" w:eastAsia="Cordia New" w:hAnsi="TH SarabunPSK" w:cs="TH SarabunPSK"/>
          <w:cs/>
        </w:rPr>
        <w:tab/>
        <w:t>(</w:t>
      </w:r>
      <w:r w:rsidRPr="00EF19FD">
        <w:rPr>
          <w:rFonts w:ascii="TH SarabunPSK" w:eastAsia="Cordia New" w:hAnsi="TH SarabunPSK" w:cs="TH SarabunPSK"/>
        </w:rPr>
        <w:t>3</w:t>
      </w:r>
      <w:r w:rsidRPr="00EF19FD">
        <w:rPr>
          <w:rFonts w:ascii="TH SarabunPSK" w:eastAsia="Cordia New" w:hAnsi="TH SarabunPSK" w:cs="TH SarabunPSK"/>
          <w:cs/>
        </w:rPr>
        <w:t>) เปลี่ยนจาก</w:t>
      </w:r>
      <w:r w:rsidRPr="00EF19FD">
        <w:rPr>
          <w:rFonts w:ascii="TH SarabunPSK" w:eastAsia="Cordia New" w:hAnsi="TH SarabunPSK" w:cs="TH SarabunPSK"/>
        </w:rPr>
        <w:t xml:space="preserve"> I</w:t>
      </w:r>
      <w:r w:rsidRPr="00EF19FD">
        <w:rPr>
          <w:rFonts w:ascii="TH SarabunPSK" w:eastAsia="Cordia New" w:hAnsi="TH SarabunPSK" w:cs="TH SarabunPSK"/>
          <w:cs/>
        </w:rPr>
        <w:t xml:space="preserve"> หรือ </w:t>
      </w:r>
      <w:r w:rsidRPr="00EF19FD">
        <w:rPr>
          <w:rFonts w:ascii="TH SarabunPSK" w:eastAsia="Cordia New" w:hAnsi="TH SarabunPSK" w:cs="TH SarabunPSK"/>
        </w:rPr>
        <w:t xml:space="preserve">X </w:t>
      </w:r>
      <w:r w:rsidRPr="00EF19FD">
        <w:rPr>
          <w:rFonts w:ascii="TH SarabunPSK" w:eastAsia="Cordia New" w:hAnsi="TH SarabunPSK" w:cs="TH SarabunPSK"/>
          <w:cs/>
        </w:rPr>
        <w:t>หลังจาก 1 สัปดาห์แรกของภาคการศึกษาถัดไป</w:t>
      </w:r>
    </w:p>
    <w:p w:rsidR="00792CBE" w:rsidRPr="00EF19FD" w:rsidRDefault="00792CBE" w:rsidP="00792CBE">
      <w:pPr>
        <w:ind w:left="720" w:firstLine="720"/>
        <w:rPr>
          <w:rFonts w:ascii="TH SarabunPSK" w:eastAsia="Cordia New" w:hAnsi="TH SarabunPSK" w:cs="TH SarabunPSK"/>
        </w:rPr>
      </w:pPr>
      <w:r w:rsidRPr="00EF19FD">
        <w:rPr>
          <w:rFonts w:ascii="TH SarabunPSK" w:eastAsia="Cordia New" w:hAnsi="TH SarabunPSK" w:cs="TH SarabunPSK"/>
          <w:cs/>
        </w:rPr>
        <w:t>(</w:t>
      </w:r>
      <w:r w:rsidRPr="00EF19FD">
        <w:rPr>
          <w:rFonts w:ascii="TH SarabunPSK" w:eastAsia="Cordia New" w:hAnsi="TH SarabunPSK" w:cs="TH SarabunPSK"/>
        </w:rPr>
        <w:t>4</w:t>
      </w:r>
      <w:r w:rsidRPr="00EF19FD">
        <w:rPr>
          <w:rFonts w:ascii="TH SarabunPSK" w:eastAsia="Cordia New" w:hAnsi="TH SarabunPSK" w:cs="TH SarabunPSK"/>
          <w:cs/>
        </w:rPr>
        <w:t>) เปลี่ยนจาก</w:t>
      </w:r>
      <w:r w:rsidRPr="00EF19FD">
        <w:rPr>
          <w:rFonts w:ascii="TH SarabunPSK" w:eastAsia="Cordia New" w:hAnsi="TH SarabunPSK" w:cs="TH SarabunPSK"/>
        </w:rPr>
        <w:t xml:space="preserve"> IP </w:t>
      </w:r>
      <w:r w:rsidRPr="00EF19FD">
        <w:rPr>
          <w:rFonts w:ascii="TH SarabunPSK" w:eastAsia="Cordia New" w:hAnsi="TH SarabunPSK" w:cs="TH SarabunPSK"/>
          <w:cs/>
        </w:rPr>
        <w:t>หลังจาก 1 สัปดาห์แรกของภาคการศึกษาถัดไปหลังจากครบกำหนดการ</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ให้</w:t>
      </w:r>
      <w:r w:rsidRPr="00EF19FD">
        <w:rPr>
          <w:rFonts w:ascii="TH SarabunPSK" w:eastAsia="Cordia New" w:hAnsi="TH SarabunPSK" w:cs="TH SarabunPSK"/>
        </w:rPr>
        <w:t xml:space="preserve"> IP </w:t>
      </w:r>
    </w:p>
    <w:p w:rsidR="00792CBE" w:rsidRPr="00EF19FD" w:rsidRDefault="00792CBE" w:rsidP="00792CBE">
      <w:pPr>
        <w:tabs>
          <w:tab w:val="left" w:pos="360"/>
          <w:tab w:val="left" w:pos="1440"/>
          <w:tab w:val="left" w:pos="12299"/>
          <w:tab w:val="left" w:pos="14283"/>
        </w:tabs>
        <w:rPr>
          <w:rFonts w:ascii="TH SarabunPSK" w:eastAsia="Cordia New" w:hAnsi="TH SarabunPSK" w:cs="TH SarabunPSK"/>
        </w:rPr>
      </w:pPr>
      <w:r w:rsidRPr="00EF19FD">
        <w:rPr>
          <w:rFonts w:ascii="TH SarabunPSK" w:eastAsia="Cordia New" w:hAnsi="TH SarabunPSK" w:cs="TH SarabunPSK"/>
        </w:rPr>
        <w:tab/>
      </w:r>
      <w:r w:rsidRPr="00EF19FD">
        <w:rPr>
          <w:rFonts w:ascii="TH SarabunPSK" w:eastAsia="Cordia New" w:hAnsi="TH SarabunPSK" w:cs="TH SarabunPSK"/>
          <w:sz w:val="28"/>
          <w:szCs w:val="28"/>
          <w:cs/>
        </w:rPr>
        <w:t xml:space="preserve">      </w:t>
      </w:r>
      <w:r w:rsidRPr="00EF19FD">
        <w:rPr>
          <w:rFonts w:ascii="TH SarabunPSK" w:eastAsia="Cordia New" w:hAnsi="TH SarabunPSK" w:cs="TH SarabunPSK"/>
          <w:cs/>
        </w:rPr>
        <w:t>11.</w:t>
      </w:r>
      <w:r w:rsidRPr="00EF19FD">
        <w:rPr>
          <w:rFonts w:ascii="TH SarabunPSK" w:eastAsia="Cordia New" w:hAnsi="TH SarabunPSK" w:cs="TH SarabunPSK"/>
        </w:rPr>
        <w:t>2</w:t>
      </w:r>
      <w:r w:rsidRPr="00EF19FD">
        <w:rPr>
          <w:rFonts w:ascii="TH SarabunPSK" w:eastAsia="Cordia New" w:hAnsi="TH SarabunPSK" w:cs="TH SarabunPSK"/>
          <w:cs/>
        </w:rPr>
        <w:t>.8 การให้</w:t>
      </w:r>
      <w:r w:rsidRPr="00EF19FD">
        <w:rPr>
          <w:rFonts w:ascii="TH SarabunPSK" w:eastAsia="Cordia New" w:hAnsi="TH SarabunPSK" w:cs="TH SarabunPSK"/>
        </w:rPr>
        <w:t xml:space="preserve"> AU </w:t>
      </w:r>
      <w:r w:rsidRPr="00EF19FD">
        <w:rPr>
          <w:rFonts w:ascii="TH SarabunPSK" w:eastAsia="Cordia New" w:hAnsi="TH SarabunPSK" w:cs="TH SarabunPSK"/>
          <w:cs/>
        </w:rPr>
        <w:t xml:space="preserve">จะกระทำได้ในรายวิชาที่นักศึกษาได้รับอนุมัติให้ลงทะเบียนเรียนเป็นผู้ร่วมเรียน  </w:t>
      </w:r>
    </w:p>
    <w:p w:rsidR="00792CBE" w:rsidRPr="00EF19FD" w:rsidRDefault="00792CBE" w:rsidP="00792CBE">
      <w:pPr>
        <w:tabs>
          <w:tab w:val="left" w:pos="360"/>
          <w:tab w:val="left" w:pos="1440"/>
          <w:tab w:val="left" w:pos="12299"/>
          <w:tab w:val="left" w:pos="14283"/>
        </w:tabs>
        <w:rPr>
          <w:rFonts w:ascii="TH SarabunPSK" w:eastAsia="Cordia New" w:hAnsi="TH SarabunPSK" w:cs="TH SarabunPSK"/>
        </w:rPr>
      </w:pPr>
      <w:r w:rsidRPr="00EF19FD">
        <w:rPr>
          <w:rFonts w:ascii="TH SarabunPSK" w:eastAsia="Cordia New" w:hAnsi="TH SarabunPSK" w:cs="TH SarabunPSK"/>
          <w:cs/>
        </w:rPr>
        <w:t xml:space="preserve">                     โดยมีเวลาเรียนไม่น้อยกว่าร้อยละ</w:t>
      </w:r>
      <w:r w:rsidRPr="00EF19FD">
        <w:rPr>
          <w:rFonts w:ascii="TH SarabunPSK" w:eastAsia="Cordia New" w:hAnsi="TH SarabunPSK" w:cs="TH SarabunPSK"/>
        </w:rPr>
        <w:t xml:space="preserve"> 80</w:t>
      </w:r>
      <w:r w:rsidRPr="00EF19FD">
        <w:rPr>
          <w:rFonts w:ascii="TH SarabunPSK" w:eastAsia="Cordia New" w:hAnsi="TH SarabunPSK" w:cs="TH SarabunPSK"/>
          <w:cs/>
        </w:rPr>
        <w:t xml:space="preserve"> ของเวลาเรียนทั้งหมด  ถ้าหากไม่เป็นไปตามนั้นจะไม่</w:t>
      </w:r>
    </w:p>
    <w:p w:rsidR="00792CBE" w:rsidRPr="00EF19FD" w:rsidRDefault="00792CBE" w:rsidP="00792CBE">
      <w:pPr>
        <w:tabs>
          <w:tab w:val="left" w:pos="360"/>
          <w:tab w:val="left" w:pos="1440"/>
          <w:tab w:val="left" w:pos="12299"/>
          <w:tab w:val="left" w:pos="14283"/>
        </w:tabs>
        <w:rPr>
          <w:rFonts w:ascii="TH SarabunPSK" w:eastAsia="Cordia New" w:hAnsi="TH SarabunPSK" w:cs="TH SarabunPSK"/>
        </w:rPr>
      </w:pPr>
      <w:r w:rsidRPr="00EF19FD">
        <w:rPr>
          <w:rFonts w:ascii="TH SarabunPSK" w:eastAsia="Cordia New" w:hAnsi="TH SarabunPSK" w:cs="TH SarabunPSK"/>
          <w:cs/>
        </w:rPr>
        <w:t xml:space="preserve">                     บันทึกรายวิชานั้นลงในใบแสดงผลการศึกษา</w:t>
      </w:r>
    </w:p>
    <w:p w:rsidR="00792CBE" w:rsidRPr="00EF19FD" w:rsidRDefault="00792CBE" w:rsidP="00792CBE">
      <w:pPr>
        <w:ind w:firstLine="720"/>
        <w:rPr>
          <w:rFonts w:ascii="TH SarabunPSK" w:eastAsia="Cordia New" w:hAnsi="TH SarabunPSK" w:cs="TH SarabunPSK"/>
          <w:cs/>
        </w:rPr>
      </w:pPr>
      <w:r w:rsidRPr="00EF19FD">
        <w:rPr>
          <w:rFonts w:ascii="TH SarabunPSK" w:eastAsia="Cordia New" w:hAnsi="TH SarabunPSK" w:cs="TH SarabunPSK"/>
        </w:rPr>
        <w:t>1</w:t>
      </w:r>
      <w:r w:rsidRPr="00EF19FD">
        <w:rPr>
          <w:rFonts w:ascii="TH SarabunPSK" w:eastAsia="Cordia New" w:hAnsi="TH SarabunPSK" w:cs="TH SarabunPSK"/>
          <w:cs/>
        </w:rPr>
        <w:t>1.</w:t>
      </w:r>
      <w:r w:rsidRPr="00EF19FD">
        <w:rPr>
          <w:rFonts w:ascii="TH SarabunPSK" w:eastAsia="Cordia New" w:hAnsi="TH SarabunPSK" w:cs="TH SarabunPSK"/>
        </w:rPr>
        <w:t>2</w:t>
      </w:r>
      <w:r w:rsidRPr="00EF19FD">
        <w:rPr>
          <w:rFonts w:ascii="TH SarabunPSK" w:eastAsia="Cordia New" w:hAnsi="TH SarabunPSK" w:cs="TH SarabunPSK"/>
          <w:cs/>
        </w:rPr>
        <w:t>.9 การให้</w:t>
      </w:r>
      <w:r w:rsidRPr="00EF19FD">
        <w:rPr>
          <w:rFonts w:ascii="TH SarabunPSK" w:eastAsia="Cordia New" w:hAnsi="TH SarabunPSK" w:cs="TH SarabunPSK"/>
        </w:rPr>
        <w:t xml:space="preserve"> W </w:t>
      </w:r>
      <w:r w:rsidRPr="00EF19FD">
        <w:rPr>
          <w:rFonts w:ascii="TH SarabunPSK" w:eastAsia="Cordia New" w:hAnsi="TH SarabunPSK" w:cs="TH SarabunPSK"/>
          <w:cs/>
        </w:rPr>
        <w:t xml:space="preserve">จะกระทำได้หลังจาก 3 สัปดาห์แรกของภาคการศึกษาในกรณีต่อไปนี้         </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ab/>
      </w:r>
      <w:r w:rsidRPr="00EF19FD">
        <w:rPr>
          <w:rFonts w:ascii="TH SarabunPSK" w:eastAsia="Cordia New" w:hAnsi="TH SarabunPSK" w:cs="TH SarabunPSK"/>
          <w:cs/>
        </w:rPr>
        <w:t>(</w:t>
      </w:r>
      <w:r w:rsidRPr="00EF19FD">
        <w:rPr>
          <w:rFonts w:ascii="TH SarabunPSK" w:eastAsia="Cordia New" w:hAnsi="TH SarabunPSK" w:cs="TH SarabunPSK"/>
        </w:rPr>
        <w:t>1</w:t>
      </w:r>
      <w:r w:rsidRPr="00EF19FD">
        <w:rPr>
          <w:rFonts w:ascii="TH SarabunPSK" w:eastAsia="Cordia New" w:hAnsi="TH SarabunPSK" w:cs="TH SarabunPSK"/>
          <w:cs/>
        </w:rPr>
        <w:t>) ในรายวิชาที่นักศึกษาได้รับอนุมัติให้ถอนตามข้อ 9.</w:t>
      </w:r>
      <w:r w:rsidRPr="00EF19FD">
        <w:rPr>
          <w:rFonts w:ascii="TH SarabunPSK" w:eastAsia="Cordia New" w:hAnsi="TH SarabunPSK" w:cs="TH SarabunPSK"/>
        </w:rPr>
        <w:t>2</w:t>
      </w:r>
      <w:r w:rsidRPr="00EF19FD">
        <w:rPr>
          <w:rFonts w:ascii="TH SarabunPSK" w:eastAsia="Cordia New" w:hAnsi="TH SarabunPSK" w:cs="TH SarabunPSK"/>
          <w:cs/>
        </w:rPr>
        <w:t>.</w:t>
      </w:r>
      <w:r w:rsidRPr="00EF19FD">
        <w:rPr>
          <w:rFonts w:ascii="TH SarabunPSK" w:eastAsia="Cordia New" w:hAnsi="TH SarabunPSK" w:cs="TH SarabunPSK"/>
        </w:rPr>
        <w:t>2</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ab/>
      </w:r>
      <w:r w:rsidRPr="00EF19FD">
        <w:rPr>
          <w:rFonts w:ascii="TH SarabunPSK" w:eastAsia="Cordia New" w:hAnsi="TH SarabunPSK" w:cs="TH SarabunPSK"/>
          <w:cs/>
        </w:rPr>
        <w:t>(</w:t>
      </w:r>
      <w:r w:rsidRPr="00EF19FD">
        <w:rPr>
          <w:rFonts w:ascii="TH SarabunPSK" w:eastAsia="Cordia New" w:hAnsi="TH SarabunPSK" w:cs="TH SarabunPSK"/>
        </w:rPr>
        <w:t>2</w:t>
      </w:r>
      <w:r w:rsidRPr="00EF19FD">
        <w:rPr>
          <w:rFonts w:ascii="TH SarabunPSK" w:eastAsia="Cordia New" w:hAnsi="TH SarabunPSK" w:cs="TH SarabunPSK"/>
          <w:cs/>
        </w:rPr>
        <w:t xml:space="preserve">) นักศึกษาลาพักการศึกษา  </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ab/>
      </w:r>
      <w:r w:rsidRPr="00EF19FD">
        <w:rPr>
          <w:rFonts w:ascii="TH SarabunPSK" w:eastAsia="Cordia New" w:hAnsi="TH SarabunPSK" w:cs="TH SarabunPSK"/>
          <w:cs/>
        </w:rPr>
        <w:t>(</w:t>
      </w:r>
      <w:r w:rsidRPr="00EF19FD">
        <w:rPr>
          <w:rFonts w:ascii="TH SarabunPSK" w:eastAsia="Cordia New" w:hAnsi="TH SarabunPSK" w:cs="TH SarabunPSK"/>
        </w:rPr>
        <w:t>3</w:t>
      </w:r>
      <w:r w:rsidRPr="00EF19FD">
        <w:rPr>
          <w:rFonts w:ascii="TH SarabunPSK" w:eastAsia="Cordia New" w:hAnsi="TH SarabunPSK" w:cs="TH SarabunPSK"/>
          <w:cs/>
        </w:rPr>
        <w:t>) นักศึกษาถูกสั่งพักการศึกษาในภาคการศึกษานั้น</w:t>
      </w:r>
    </w:p>
    <w:p w:rsidR="00792CBE" w:rsidRPr="00EF19FD" w:rsidRDefault="00792CBE" w:rsidP="00792CBE">
      <w:pPr>
        <w:tabs>
          <w:tab w:val="left" w:pos="1350"/>
        </w:tabs>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ab/>
      </w:r>
      <w:r w:rsidRPr="00EF19FD">
        <w:rPr>
          <w:rFonts w:ascii="TH SarabunPSK" w:eastAsia="Cordia New" w:hAnsi="TH SarabunPSK" w:cs="TH SarabunPSK"/>
          <w:cs/>
        </w:rPr>
        <w:t xml:space="preserve"> (</w:t>
      </w:r>
      <w:r w:rsidRPr="00EF19FD">
        <w:rPr>
          <w:rFonts w:ascii="TH SarabunPSK" w:eastAsia="Cordia New" w:hAnsi="TH SarabunPSK" w:cs="TH SarabunPSK"/>
        </w:rPr>
        <w:t>4</w:t>
      </w:r>
      <w:r w:rsidRPr="00EF19FD">
        <w:rPr>
          <w:rFonts w:ascii="TH SarabunPSK" w:eastAsia="Cordia New" w:hAnsi="TH SarabunPSK" w:cs="TH SarabunPSK"/>
          <w:cs/>
        </w:rPr>
        <w:t>) คณบดีอนุมัติให้เปลี่ยนจาก</w:t>
      </w:r>
      <w:r w:rsidRPr="00EF19FD">
        <w:rPr>
          <w:rFonts w:ascii="TH SarabunPSK" w:eastAsia="Cordia New" w:hAnsi="TH SarabunPSK" w:cs="TH SarabunPSK"/>
        </w:rPr>
        <w:t xml:space="preserve"> I </w:t>
      </w:r>
      <w:r w:rsidRPr="00EF19FD">
        <w:rPr>
          <w:rFonts w:ascii="TH SarabunPSK" w:eastAsia="Cordia New" w:hAnsi="TH SarabunPSK" w:cs="TH SarabunPSK"/>
          <w:cs/>
        </w:rPr>
        <w:t>ที่ได้รับตามข้อ</w:t>
      </w:r>
      <w:r w:rsidRPr="00EF19FD">
        <w:rPr>
          <w:rFonts w:ascii="TH SarabunPSK" w:eastAsia="Cordia New" w:hAnsi="TH SarabunPSK" w:cs="TH SarabunPSK"/>
        </w:rPr>
        <w:t xml:space="preserve"> 1</w:t>
      </w:r>
      <w:r w:rsidRPr="00EF19FD">
        <w:rPr>
          <w:rFonts w:ascii="TH SarabunPSK" w:eastAsia="Cordia New" w:hAnsi="TH SarabunPSK" w:cs="TH SarabunPSK"/>
          <w:cs/>
        </w:rPr>
        <w:t>1.</w:t>
      </w:r>
      <w:r w:rsidRPr="00EF19FD">
        <w:rPr>
          <w:rFonts w:ascii="TH SarabunPSK" w:eastAsia="Cordia New" w:hAnsi="TH SarabunPSK" w:cs="TH SarabunPSK"/>
        </w:rPr>
        <w:t>2</w:t>
      </w:r>
      <w:r w:rsidRPr="00EF19FD">
        <w:rPr>
          <w:rFonts w:ascii="TH SarabunPSK" w:eastAsia="Cordia New" w:hAnsi="TH SarabunPSK" w:cs="TH SarabunPSK"/>
          <w:cs/>
        </w:rPr>
        <w:t>.</w:t>
      </w:r>
      <w:r w:rsidRPr="00EF19FD">
        <w:rPr>
          <w:rFonts w:ascii="TH SarabunPSK" w:eastAsia="Cordia New" w:hAnsi="TH SarabunPSK" w:cs="TH SarabunPSK"/>
        </w:rPr>
        <w:t xml:space="preserve">3 </w:t>
      </w:r>
      <w:r w:rsidRPr="00EF19FD">
        <w:rPr>
          <w:rFonts w:ascii="TH SarabunPSK" w:eastAsia="Cordia New" w:hAnsi="TH SarabunPSK" w:cs="TH SarabunPSK"/>
          <w:cs/>
        </w:rPr>
        <w:t>(</w:t>
      </w:r>
      <w:r w:rsidRPr="00EF19FD">
        <w:rPr>
          <w:rFonts w:ascii="TH SarabunPSK" w:eastAsia="Cordia New" w:hAnsi="TH SarabunPSK" w:cs="TH SarabunPSK"/>
        </w:rPr>
        <w:t>1</w:t>
      </w:r>
      <w:r w:rsidRPr="00EF19FD">
        <w:rPr>
          <w:rFonts w:ascii="TH SarabunPSK" w:eastAsia="Cordia New" w:hAnsi="TH SarabunPSK" w:cs="TH SarabunPSK"/>
          <w:cs/>
        </w:rPr>
        <w:t>) หรือข้อ 11.2.3 (2) เนื่องจาก</w:t>
      </w:r>
    </w:p>
    <w:p w:rsidR="00792CBE" w:rsidRPr="00EF19FD" w:rsidRDefault="00792CBE" w:rsidP="00792CBE">
      <w:pPr>
        <w:tabs>
          <w:tab w:val="left" w:pos="1350"/>
        </w:tabs>
        <w:rPr>
          <w:rFonts w:ascii="TH SarabunPSK" w:eastAsia="Cordia New" w:hAnsi="TH SarabunPSK" w:cs="TH SarabunPSK"/>
        </w:rPr>
      </w:pPr>
      <w:r w:rsidRPr="00EF19FD">
        <w:rPr>
          <w:rFonts w:ascii="TH SarabunPSK" w:eastAsia="Cordia New" w:hAnsi="TH SarabunPSK" w:cs="TH SarabunPSK"/>
          <w:cs/>
        </w:rPr>
        <w:t xml:space="preserve">                         การป่วยหรือเหตุสุดวิสัยนั้นยังไม่สิ้นสุด</w:t>
      </w:r>
    </w:p>
    <w:p w:rsidR="00792CBE" w:rsidRPr="00EF19FD" w:rsidRDefault="00792CBE" w:rsidP="00792CBE">
      <w:pPr>
        <w:tabs>
          <w:tab w:val="num" w:pos="1170"/>
          <w:tab w:val="left" w:pos="6062"/>
          <w:tab w:val="left" w:pos="12299"/>
          <w:tab w:val="left" w:pos="14425"/>
        </w:tabs>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5</w:t>
      </w:r>
      <w:r w:rsidRPr="00EF19FD">
        <w:rPr>
          <w:rFonts w:ascii="TH SarabunPSK" w:eastAsia="Cordia New" w:hAnsi="TH SarabunPSK" w:cs="TH SarabunPSK"/>
          <w:cs/>
        </w:rPr>
        <w:t>) ในรายวิชาที่นักศึกษากระทำผิดเงื่อนไขการลงทะเบียนเรียน</w:t>
      </w:r>
    </w:p>
    <w:p w:rsidR="00792CBE" w:rsidRPr="00EF19FD" w:rsidRDefault="00792CBE" w:rsidP="00792CBE">
      <w:pPr>
        <w:ind w:firstLine="720"/>
        <w:rPr>
          <w:rFonts w:ascii="TH SarabunPSK" w:eastAsia="Cordia New" w:hAnsi="TH SarabunPSK" w:cs="TH SarabunPSK"/>
        </w:rPr>
      </w:pPr>
      <w:r w:rsidRPr="00EF19FD">
        <w:rPr>
          <w:rFonts w:ascii="TH SarabunPSK" w:eastAsia="Cordia New" w:hAnsi="TH SarabunPSK" w:cs="TH SarabunPSK"/>
        </w:rPr>
        <w:t>1</w:t>
      </w:r>
      <w:r w:rsidRPr="00EF19FD">
        <w:rPr>
          <w:rFonts w:ascii="TH SarabunPSK" w:eastAsia="Cordia New" w:hAnsi="TH SarabunPSK" w:cs="TH SarabunPSK"/>
          <w:cs/>
        </w:rPr>
        <w:t>1.</w:t>
      </w:r>
      <w:r w:rsidRPr="00EF19FD">
        <w:rPr>
          <w:rFonts w:ascii="TH SarabunPSK" w:eastAsia="Cordia New" w:hAnsi="TH SarabunPSK" w:cs="TH SarabunPSK"/>
        </w:rPr>
        <w:t>2</w:t>
      </w:r>
      <w:r w:rsidRPr="00EF19FD">
        <w:rPr>
          <w:rFonts w:ascii="TH SarabunPSK" w:eastAsia="Cordia New" w:hAnsi="TH SarabunPSK" w:cs="TH SarabunPSK"/>
          <w:cs/>
        </w:rPr>
        <w:t>.10 การให้</w:t>
      </w:r>
      <w:r w:rsidRPr="00EF19FD">
        <w:rPr>
          <w:rFonts w:ascii="TH SarabunPSK" w:eastAsia="Cordia New" w:hAnsi="TH SarabunPSK" w:cs="TH SarabunPSK"/>
        </w:rPr>
        <w:t xml:space="preserve"> X </w:t>
      </w:r>
      <w:r w:rsidRPr="00EF19FD">
        <w:rPr>
          <w:rFonts w:ascii="TH SarabunPSK" w:eastAsia="Cordia New" w:hAnsi="TH SarabunPSK" w:cs="TH SarabunPSK"/>
          <w:cs/>
        </w:rPr>
        <w:t>จะกระทำได้เฉพาะในรายวิชาที่ศูนย์บริการการศึกษายังไม่ได้รับรายงานผลการ</w:t>
      </w:r>
    </w:p>
    <w:p w:rsidR="00792CBE" w:rsidRPr="00EF19FD" w:rsidRDefault="00792CBE" w:rsidP="00792CBE">
      <w:pPr>
        <w:ind w:firstLine="720"/>
        <w:rPr>
          <w:rFonts w:ascii="TH SarabunPSK" w:eastAsia="Cordia New" w:hAnsi="TH SarabunPSK" w:cs="TH SarabunPSK"/>
        </w:rPr>
      </w:pPr>
      <w:r w:rsidRPr="00EF19FD">
        <w:rPr>
          <w:rFonts w:ascii="TH SarabunPSK" w:eastAsia="Cordia New" w:hAnsi="TH SarabunPSK" w:cs="TH SarabunPSK"/>
          <w:cs/>
        </w:rPr>
        <w:t xml:space="preserve">             ประเมินการศึกษาของรายวิชานั้นๆ ตามกำหนด</w:t>
      </w:r>
    </w:p>
    <w:p w:rsidR="00792CBE" w:rsidRPr="00EF19FD" w:rsidRDefault="00792CBE" w:rsidP="00792CBE">
      <w:pPr>
        <w:ind w:firstLine="720"/>
        <w:rPr>
          <w:rFonts w:ascii="TH SarabunPSK" w:eastAsia="Cordia New" w:hAnsi="TH SarabunPSK" w:cs="TH SarabunPSK"/>
        </w:rPr>
      </w:pPr>
      <w:r w:rsidRPr="00EF19FD">
        <w:rPr>
          <w:rFonts w:ascii="TH SarabunPSK" w:eastAsia="Cordia New" w:hAnsi="TH SarabunPSK" w:cs="TH SarabunPSK"/>
        </w:rPr>
        <w:t>1</w:t>
      </w:r>
      <w:r w:rsidRPr="00EF19FD">
        <w:rPr>
          <w:rFonts w:ascii="TH SarabunPSK" w:eastAsia="Cordia New" w:hAnsi="TH SarabunPSK" w:cs="TH SarabunPSK"/>
          <w:cs/>
        </w:rPr>
        <w:t>1.</w:t>
      </w:r>
      <w:r w:rsidRPr="00EF19FD">
        <w:rPr>
          <w:rFonts w:ascii="TH SarabunPSK" w:eastAsia="Cordia New" w:hAnsi="TH SarabunPSK" w:cs="TH SarabunPSK"/>
        </w:rPr>
        <w:t>2</w:t>
      </w:r>
      <w:r w:rsidRPr="00EF19FD">
        <w:rPr>
          <w:rFonts w:ascii="TH SarabunPSK" w:eastAsia="Cordia New" w:hAnsi="TH SarabunPSK" w:cs="TH SarabunPSK"/>
          <w:cs/>
        </w:rPr>
        <w:t>.</w:t>
      </w:r>
      <w:r w:rsidRPr="00EF19FD">
        <w:rPr>
          <w:rFonts w:ascii="TH SarabunPSK" w:eastAsia="Cordia New" w:hAnsi="TH SarabunPSK" w:cs="TH SarabunPSK"/>
        </w:rPr>
        <w:t>1</w:t>
      </w:r>
      <w:r w:rsidRPr="00EF19FD">
        <w:rPr>
          <w:rFonts w:ascii="TH SarabunPSK" w:eastAsia="Cordia New" w:hAnsi="TH SarabunPSK" w:cs="TH SarabunPSK"/>
          <w:cs/>
        </w:rPr>
        <w:t>1 การให้</w:t>
      </w:r>
      <w:r w:rsidRPr="00EF19FD">
        <w:rPr>
          <w:rFonts w:ascii="TH SarabunPSK" w:eastAsia="Cordia New" w:hAnsi="TH SarabunPSK" w:cs="TH SarabunPSK"/>
        </w:rPr>
        <w:t xml:space="preserve">  CS  CE  CT </w:t>
      </w:r>
      <w:r w:rsidRPr="00EF19FD">
        <w:rPr>
          <w:rFonts w:ascii="TH SarabunPSK" w:eastAsia="Cordia New" w:hAnsi="TH SarabunPSK" w:cs="TH SarabunPSK"/>
          <w:cs/>
        </w:rPr>
        <w:t>และ</w:t>
      </w:r>
      <w:r w:rsidRPr="00EF19FD">
        <w:rPr>
          <w:rFonts w:ascii="TH SarabunPSK" w:eastAsia="Cordia New" w:hAnsi="TH SarabunPSK" w:cs="TH SarabunPSK"/>
        </w:rPr>
        <w:t xml:space="preserve"> CP </w:t>
      </w:r>
      <w:r w:rsidRPr="00EF19FD">
        <w:rPr>
          <w:rFonts w:ascii="TH SarabunPSK" w:eastAsia="Cordia New" w:hAnsi="TH SarabunPSK" w:cs="TH SarabunPSK"/>
          <w:cs/>
        </w:rPr>
        <w:t>จะกระทำได้ในรายวิชาที่นักศึกษาได้รับการเทียบโอน</w:t>
      </w:r>
    </w:p>
    <w:p w:rsidR="00792CBE" w:rsidRPr="00EF19FD" w:rsidRDefault="00792CBE" w:rsidP="00792CBE">
      <w:pPr>
        <w:ind w:firstLine="720"/>
        <w:rPr>
          <w:rFonts w:ascii="TH SarabunPSK" w:eastAsia="Cordia New" w:hAnsi="TH SarabunPSK" w:cs="TH SarabunPSK"/>
        </w:rPr>
      </w:pPr>
      <w:r w:rsidRPr="00EF19FD">
        <w:rPr>
          <w:rFonts w:ascii="TH SarabunPSK" w:eastAsia="Cordia New" w:hAnsi="TH SarabunPSK" w:cs="TH SarabunPSK"/>
          <w:shd w:val="clear" w:color="C0C0C0" w:fill="FFFFFF"/>
          <w:cs/>
        </w:rPr>
        <w:t xml:space="preserve">             หน่วยกิต</w:t>
      </w:r>
      <w:r w:rsidRPr="00EF19FD">
        <w:rPr>
          <w:rFonts w:ascii="TH SarabunPSK" w:eastAsia="Cordia New" w:hAnsi="TH SarabunPSK" w:cs="TH SarabunPSK"/>
          <w:cs/>
        </w:rPr>
        <w:t>ของการศึกษานอกระบบและหรือการศึกษาตามอัธยาศัย</w:t>
      </w:r>
    </w:p>
    <w:p w:rsidR="00792CBE" w:rsidRPr="00EF19FD" w:rsidRDefault="00792CBE" w:rsidP="00792CBE">
      <w:pPr>
        <w:tabs>
          <w:tab w:val="left" w:pos="6204"/>
          <w:tab w:val="left" w:pos="12299"/>
          <w:tab w:val="left" w:pos="14142"/>
        </w:tabs>
        <w:rPr>
          <w:rFonts w:ascii="TH SarabunPSK" w:eastAsia="Cordia New" w:hAnsi="TH SarabunPSK" w:cs="TH SarabunPSK"/>
          <w:b/>
          <w:bCs/>
        </w:rPr>
      </w:pPr>
      <w:r w:rsidRPr="00EF19FD">
        <w:rPr>
          <w:rFonts w:ascii="TH SarabunPSK" w:eastAsia="Cordia New" w:hAnsi="TH SarabunPSK" w:cs="TH SarabunPSK"/>
          <w:b/>
          <w:bCs/>
          <w:cs/>
        </w:rPr>
        <w:t>ข้อ</w:t>
      </w:r>
      <w:r w:rsidRPr="00EF19FD">
        <w:rPr>
          <w:rFonts w:ascii="TH SarabunPSK" w:eastAsia="Cordia New" w:hAnsi="TH SarabunPSK" w:cs="TH SarabunPSK"/>
          <w:b/>
          <w:bCs/>
        </w:rPr>
        <w:t xml:space="preserve"> 12</w:t>
      </w:r>
      <w:r w:rsidRPr="00EF19FD">
        <w:rPr>
          <w:rFonts w:ascii="TH SarabunPSK" w:eastAsia="Cordia New" w:hAnsi="TH SarabunPSK" w:cs="TH SarabunPSK"/>
          <w:b/>
          <w:bCs/>
          <w:cs/>
        </w:rPr>
        <w:t xml:space="preserve">. </w:t>
      </w:r>
      <w:r w:rsidRPr="00EF19FD">
        <w:rPr>
          <w:rFonts w:ascii="TH SarabunPSK" w:eastAsia="Cordia New" w:hAnsi="TH SarabunPSK" w:cs="TH SarabunPSK"/>
          <w:cs/>
        </w:rPr>
        <w:t>การประเมินผลการศึกษาและการคำนวณระดับคะแนนเฉลี่ย</w:t>
      </w:r>
    </w:p>
    <w:p w:rsidR="00792CBE" w:rsidRPr="00EF19FD" w:rsidRDefault="00792CBE" w:rsidP="00792CBE">
      <w:pPr>
        <w:ind w:firstLine="720"/>
        <w:rPr>
          <w:rFonts w:ascii="TH SarabunPSK" w:eastAsia="Cordia New" w:hAnsi="TH SarabunPSK" w:cs="TH SarabunPSK"/>
        </w:rPr>
      </w:pPr>
      <w:r w:rsidRPr="00EF19FD">
        <w:rPr>
          <w:rFonts w:ascii="TH SarabunPSK" w:eastAsia="Cordia New" w:hAnsi="TH SarabunPSK" w:cs="TH SarabunPSK"/>
        </w:rPr>
        <w:t>12</w:t>
      </w:r>
      <w:r w:rsidRPr="00EF19FD">
        <w:rPr>
          <w:rFonts w:ascii="TH SarabunPSK" w:eastAsia="Cordia New" w:hAnsi="TH SarabunPSK" w:cs="TH SarabunPSK"/>
          <w:cs/>
        </w:rPr>
        <w:t>.</w:t>
      </w:r>
      <w:r w:rsidRPr="00EF19FD">
        <w:rPr>
          <w:rFonts w:ascii="TH SarabunPSK" w:eastAsia="Cordia New" w:hAnsi="TH SarabunPSK" w:cs="TH SarabunPSK"/>
        </w:rPr>
        <w:t xml:space="preserve">1 </w:t>
      </w:r>
      <w:r w:rsidRPr="00EF19FD">
        <w:rPr>
          <w:rFonts w:ascii="TH SarabunPSK" w:eastAsia="Cordia New" w:hAnsi="TH SarabunPSK" w:cs="TH SarabunPSK"/>
          <w:cs/>
        </w:rPr>
        <w:t>การประเมินผลการศึกษาให้กระทำเมื่อสิ้นสุดการศึกษาแต่ละภาคการศึกษา</w:t>
      </w:r>
    </w:p>
    <w:p w:rsidR="00792CBE" w:rsidRPr="00EF19FD" w:rsidRDefault="00792CBE" w:rsidP="00792CBE">
      <w:pPr>
        <w:ind w:firstLine="720"/>
        <w:rPr>
          <w:rFonts w:ascii="TH SarabunPSK" w:eastAsia="Cordia New" w:hAnsi="TH SarabunPSK" w:cs="TH SarabunPSK"/>
        </w:rPr>
      </w:pPr>
      <w:r w:rsidRPr="00EF19FD">
        <w:rPr>
          <w:rFonts w:ascii="TH SarabunPSK" w:eastAsia="Cordia New" w:hAnsi="TH SarabunPSK" w:cs="TH SarabunPSK"/>
        </w:rPr>
        <w:t>12</w:t>
      </w:r>
      <w:r w:rsidRPr="00EF19FD">
        <w:rPr>
          <w:rFonts w:ascii="TH SarabunPSK" w:eastAsia="Cordia New" w:hAnsi="TH SarabunPSK" w:cs="TH SarabunPSK"/>
          <w:cs/>
        </w:rPr>
        <w:t>.</w:t>
      </w:r>
      <w:r w:rsidRPr="00EF19FD">
        <w:rPr>
          <w:rFonts w:ascii="TH SarabunPSK" w:eastAsia="Cordia New" w:hAnsi="TH SarabunPSK" w:cs="TH SarabunPSK"/>
        </w:rPr>
        <w:t xml:space="preserve">2 </w:t>
      </w:r>
      <w:r w:rsidRPr="00EF19FD">
        <w:rPr>
          <w:rFonts w:ascii="TH SarabunPSK" w:eastAsia="Cordia New" w:hAnsi="TH SarabunPSK" w:cs="TH SarabunPSK"/>
          <w:cs/>
        </w:rPr>
        <w:t>การคำนวณระดับคะแนนเฉลี่ย</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rPr>
        <w:tab/>
      </w:r>
      <w:r w:rsidRPr="00EF19FD">
        <w:rPr>
          <w:rFonts w:ascii="TH SarabunPSK" w:eastAsia="Cordia New" w:hAnsi="TH SarabunPSK" w:cs="TH SarabunPSK"/>
          <w:cs/>
        </w:rPr>
        <w:t xml:space="preserve">   </w:t>
      </w:r>
      <w:r w:rsidRPr="00EF19FD">
        <w:rPr>
          <w:rFonts w:ascii="TH SarabunPSK" w:eastAsia="Cordia New" w:hAnsi="TH SarabunPSK" w:cs="TH SarabunPSK"/>
        </w:rPr>
        <w:t xml:space="preserve">     12</w:t>
      </w:r>
      <w:r w:rsidRPr="00EF19FD">
        <w:rPr>
          <w:rFonts w:ascii="TH SarabunPSK" w:eastAsia="Cordia New" w:hAnsi="TH SarabunPSK" w:cs="TH SarabunPSK"/>
          <w:cs/>
        </w:rPr>
        <w:t>.</w:t>
      </w:r>
      <w:r w:rsidRPr="00EF19FD">
        <w:rPr>
          <w:rFonts w:ascii="TH SarabunPSK" w:eastAsia="Cordia New" w:hAnsi="TH SarabunPSK" w:cs="TH SarabunPSK"/>
        </w:rPr>
        <w:t>2</w:t>
      </w:r>
      <w:r w:rsidRPr="00EF19FD">
        <w:rPr>
          <w:rFonts w:ascii="TH SarabunPSK" w:eastAsia="Cordia New" w:hAnsi="TH SarabunPSK" w:cs="TH SarabunPSK"/>
          <w:cs/>
        </w:rPr>
        <w:t>.</w:t>
      </w:r>
      <w:r w:rsidRPr="00EF19FD">
        <w:rPr>
          <w:rFonts w:ascii="TH SarabunPSK" w:eastAsia="Cordia New" w:hAnsi="TH SarabunPSK" w:cs="TH SarabunPSK"/>
        </w:rPr>
        <w:t xml:space="preserve">1 </w:t>
      </w:r>
      <w:r w:rsidRPr="00EF19FD">
        <w:rPr>
          <w:rFonts w:ascii="TH SarabunPSK" w:eastAsia="Cordia New" w:hAnsi="TH SarabunPSK" w:cs="TH SarabunPSK"/>
          <w:cs/>
        </w:rPr>
        <w:t>ระดับคะแนนเฉลี่ยในภาคการศึกษา (</w:t>
      </w:r>
      <w:r w:rsidRPr="00EF19FD">
        <w:rPr>
          <w:rFonts w:ascii="TH SarabunPSK" w:eastAsia="Cordia New" w:hAnsi="TH SarabunPSK" w:cs="TH SarabunPSK"/>
        </w:rPr>
        <w:t xml:space="preserve">GPA </w:t>
      </w:r>
      <w:r w:rsidRPr="00EF19FD">
        <w:rPr>
          <w:rFonts w:ascii="TH SarabunPSK" w:eastAsia="Cordia New" w:hAnsi="TH SarabunPSK" w:cs="TH SarabunPSK"/>
          <w:cs/>
        </w:rPr>
        <w:t xml:space="preserve">: </w:t>
      </w:r>
      <w:r w:rsidRPr="00EF19FD">
        <w:rPr>
          <w:rFonts w:ascii="TH SarabunPSK" w:eastAsia="Cordia New" w:hAnsi="TH SarabunPSK" w:cs="TH SarabunPSK"/>
        </w:rPr>
        <w:t>Grade Point Average</w:t>
      </w:r>
      <w:r w:rsidRPr="00EF19FD">
        <w:rPr>
          <w:rFonts w:ascii="TH SarabunPSK" w:eastAsia="Cordia New" w:hAnsi="TH SarabunPSK" w:cs="TH SarabunPSK"/>
          <w:cs/>
        </w:rPr>
        <w:t>) ให้คำนวณจาก</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ผลการศึกษาของนักศึกษาในแต่ละภาคการศึกษา โดยเอาผลรวมของผลคูณระหว่าง</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จำนวนหน่วยกิตกับระดับคะแนนตัวอักษรตามลำดับขั้นของแต่ละรายวิชาที่นักศึกษา</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ได้รับหารด้วยจำนวนหน่วยกิต  ในภาคการศึกษาที่ได้รับระดับคะแนนตัวอักษร</w:t>
      </w:r>
    </w:p>
    <w:p w:rsidR="00792CBE" w:rsidRPr="00EF19FD" w:rsidRDefault="00792CBE" w:rsidP="00792CBE">
      <w:pPr>
        <w:rPr>
          <w:rFonts w:ascii="TH SarabunPSK" w:eastAsia="Cordia New" w:hAnsi="TH SarabunPSK" w:cs="TH SarabunPSK"/>
          <w:b/>
          <w:bCs/>
        </w:rPr>
      </w:pPr>
      <w:r w:rsidRPr="00EF19FD">
        <w:rPr>
          <w:rFonts w:ascii="TH SarabunPSK" w:eastAsia="Cordia New" w:hAnsi="TH SarabunPSK" w:cs="TH SarabunPSK"/>
          <w:cs/>
        </w:rPr>
        <w:t xml:space="preserve">                              ตามลำดับขั้น</w:t>
      </w:r>
    </w:p>
    <w:p w:rsidR="00792CBE" w:rsidRPr="00EF19FD" w:rsidRDefault="00792CBE" w:rsidP="00792CBE">
      <w:pPr>
        <w:tabs>
          <w:tab w:val="left" w:pos="993"/>
        </w:tabs>
        <w:rPr>
          <w:rFonts w:ascii="TH SarabunPSK" w:eastAsia="Cordia New" w:hAnsi="TH SarabunPSK" w:cs="TH SarabunPSK"/>
        </w:rPr>
      </w:pPr>
      <w:r w:rsidRPr="00EF19FD">
        <w:rPr>
          <w:rFonts w:ascii="TH SarabunPSK" w:eastAsia="Cordia New" w:hAnsi="TH SarabunPSK" w:cs="TH SarabunPSK"/>
        </w:rPr>
        <w:tab/>
      </w:r>
      <w:r w:rsidRPr="00EF19FD">
        <w:rPr>
          <w:rFonts w:ascii="TH SarabunPSK" w:eastAsia="Cordia New" w:hAnsi="TH SarabunPSK" w:cs="TH SarabunPSK"/>
          <w:cs/>
        </w:rPr>
        <w:t xml:space="preserve">    </w:t>
      </w:r>
      <w:r w:rsidRPr="00EF19FD">
        <w:rPr>
          <w:rFonts w:ascii="TH SarabunPSK" w:eastAsia="Cordia New" w:hAnsi="TH SarabunPSK" w:cs="TH SarabunPSK"/>
        </w:rPr>
        <w:t>12</w:t>
      </w:r>
      <w:r w:rsidRPr="00EF19FD">
        <w:rPr>
          <w:rFonts w:ascii="TH SarabunPSK" w:eastAsia="Cordia New" w:hAnsi="TH SarabunPSK" w:cs="TH SarabunPSK"/>
          <w:cs/>
        </w:rPr>
        <w:t>.</w:t>
      </w:r>
      <w:r w:rsidRPr="00EF19FD">
        <w:rPr>
          <w:rFonts w:ascii="TH SarabunPSK" w:eastAsia="Cordia New" w:hAnsi="TH SarabunPSK" w:cs="TH SarabunPSK"/>
        </w:rPr>
        <w:t>2</w:t>
      </w:r>
      <w:r w:rsidRPr="00EF19FD">
        <w:rPr>
          <w:rFonts w:ascii="TH SarabunPSK" w:eastAsia="Cordia New" w:hAnsi="TH SarabunPSK" w:cs="TH SarabunPSK"/>
          <w:cs/>
        </w:rPr>
        <w:t>.</w:t>
      </w:r>
      <w:r w:rsidRPr="00EF19FD">
        <w:rPr>
          <w:rFonts w:ascii="TH SarabunPSK" w:eastAsia="Cordia New" w:hAnsi="TH SarabunPSK" w:cs="TH SarabunPSK"/>
        </w:rPr>
        <w:t xml:space="preserve">2 </w:t>
      </w:r>
      <w:r w:rsidRPr="00EF19FD">
        <w:rPr>
          <w:rFonts w:ascii="TH SarabunPSK" w:eastAsia="Cordia New" w:hAnsi="TH SarabunPSK" w:cs="TH SarabunPSK"/>
          <w:cs/>
        </w:rPr>
        <w:t>ระดับคะแนนเฉลี่ยสะสม (</w:t>
      </w:r>
      <w:r w:rsidRPr="00EF19FD">
        <w:rPr>
          <w:rFonts w:ascii="TH SarabunPSK" w:eastAsia="Cordia New" w:hAnsi="TH SarabunPSK" w:cs="TH SarabunPSK"/>
        </w:rPr>
        <w:t xml:space="preserve">GPAX </w:t>
      </w:r>
      <w:r w:rsidRPr="00EF19FD">
        <w:rPr>
          <w:rFonts w:ascii="TH SarabunPSK" w:eastAsia="Cordia New" w:hAnsi="TH SarabunPSK" w:cs="TH SarabunPSK"/>
          <w:cs/>
        </w:rPr>
        <w:t xml:space="preserve">: </w:t>
      </w:r>
      <w:r w:rsidRPr="00EF19FD">
        <w:rPr>
          <w:rFonts w:ascii="TH SarabunPSK" w:eastAsia="Cordia New" w:hAnsi="TH SarabunPSK" w:cs="TH SarabunPSK"/>
        </w:rPr>
        <w:t>Cumulative Grade Point Average</w:t>
      </w:r>
      <w:r w:rsidRPr="00EF19FD">
        <w:rPr>
          <w:rFonts w:ascii="TH SarabunPSK" w:eastAsia="Cordia New" w:hAnsi="TH SarabunPSK" w:cs="TH SarabunPSK"/>
          <w:cs/>
        </w:rPr>
        <w:t>) ให้คำนวณ</w:t>
      </w:r>
    </w:p>
    <w:p w:rsidR="00792CBE" w:rsidRPr="00EF19FD" w:rsidRDefault="00792CBE" w:rsidP="00792CBE">
      <w:pPr>
        <w:tabs>
          <w:tab w:val="left" w:pos="993"/>
        </w:tabs>
        <w:rPr>
          <w:rFonts w:ascii="TH SarabunPSK" w:eastAsia="Cordia New" w:hAnsi="TH SarabunPSK" w:cs="TH SarabunPSK"/>
        </w:rPr>
      </w:pPr>
      <w:r w:rsidRPr="00EF19FD">
        <w:rPr>
          <w:rFonts w:ascii="TH SarabunPSK" w:eastAsia="Cordia New" w:hAnsi="TH SarabunPSK" w:cs="TH SarabunPSK"/>
          <w:cs/>
        </w:rPr>
        <w:t xml:space="preserve">                             จากผลการศึกษาของนักศึกษาตั้งแต่เริ่มเข้าศึกษาจนถึงภาคการศึกษาที่กำลังคิด</w:t>
      </w:r>
    </w:p>
    <w:p w:rsidR="00792CBE" w:rsidRPr="00EF19FD" w:rsidRDefault="00792CBE" w:rsidP="00792CBE">
      <w:pPr>
        <w:tabs>
          <w:tab w:val="left" w:pos="993"/>
        </w:tabs>
        <w:rPr>
          <w:rFonts w:ascii="TH SarabunPSK" w:eastAsia="Cordia New" w:hAnsi="TH SarabunPSK" w:cs="TH SarabunPSK"/>
        </w:rPr>
      </w:pPr>
      <w:r w:rsidRPr="00EF19FD">
        <w:rPr>
          <w:rFonts w:ascii="TH SarabunPSK" w:eastAsia="Cordia New" w:hAnsi="TH SarabunPSK" w:cs="TH SarabunPSK"/>
          <w:cs/>
        </w:rPr>
        <w:lastRenderedPageBreak/>
        <w:t xml:space="preserve">                             คำนวณ โดยเอาผลรวมของผลคูณระหว่างจำนวนหน่วยกิตกับระดับคะแนนตัวอักษร</w:t>
      </w:r>
    </w:p>
    <w:p w:rsidR="00792CBE" w:rsidRPr="00EF19FD" w:rsidRDefault="00792CBE" w:rsidP="00792CBE">
      <w:pPr>
        <w:tabs>
          <w:tab w:val="left" w:pos="993"/>
        </w:tabs>
        <w:rPr>
          <w:rFonts w:ascii="TH SarabunPSK" w:eastAsia="Cordia New" w:hAnsi="TH SarabunPSK" w:cs="TH SarabunPSK"/>
        </w:rPr>
      </w:pPr>
      <w:r w:rsidRPr="00EF19FD">
        <w:rPr>
          <w:rFonts w:ascii="TH SarabunPSK" w:eastAsia="Cordia New" w:hAnsi="TH SarabunPSK" w:cs="TH SarabunPSK"/>
          <w:cs/>
        </w:rPr>
        <w:t xml:space="preserve">                             ตามลำดับขั้นของแต่ละรายวิชาที่นักศึกษาได้รับหารด้วยจำนวนหน่วยกิตสะสมที่ได้รับ</w:t>
      </w:r>
    </w:p>
    <w:p w:rsidR="00792CBE" w:rsidRPr="00EF19FD" w:rsidRDefault="00792CBE" w:rsidP="00792CBE">
      <w:pPr>
        <w:tabs>
          <w:tab w:val="left" w:pos="993"/>
        </w:tabs>
        <w:rPr>
          <w:rFonts w:ascii="TH SarabunPSK" w:eastAsia="Cordia New" w:hAnsi="TH SarabunPSK" w:cs="TH SarabunPSK"/>
        </w:rPr>
      </w:pPr>
      <w:r w:rsidRPr="00EF19FD">
        <w:rPr>
          <w:rFonts w:ascii="TH SarabunPSK" w:eastAsia="Cordia New" w:hAnsi="TH SarabunPSK" w:cs="TH SarabunPSK"/>
          <w:cs/>
        </w:rPr>
        <w:t xml:space="preserve">                             ระดับคะแนนตัวอักษรตามลำดับขั้น</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 xml:space="preserve">     1</w:t>
      </w:r>
      <w:r w:rsidRPr="00EF19FD">
        <w:rPr>
          <w:rFonts w:ascii="TH SarabunPSK" w:eastAsia="Cordia New" w:hAnsi="TH SarabunPSK" w:cs="TH SarabunPSK"/>
          <w:cs/>
        </w:rPr>
        <w:t>2.</w:t>
      </w:r>
      <w:r w:rsidRPr="00EF19FD">
        <w:rPr>
          <w:rFonts w:ascii="TH SarabunPSK" w:eastAsia="Cordia New" w:hAnsi="TH SarabunPSK" w:cs="TH SarabunPSK"/>
        </w:rPr>
        <w:t>2</w:t>
      </w:r>
      <w:r w:rsidRPr="00EF19FD">
        <w:rPr>
          <w:rFonts w:ascii="TH SarabunPSK" w:eastAsia="Cordia New" w:hAnsi="TH SarabunPSK" w:cs="TH SarabunPSK"/>
          <w:cs/>
        </w:rPr>
        <w:t>.</w:t>
      </w:r>
      <w:r w:rsidRPr="00EF19FD">
        <w:rPr>
          <w:rFonts w:ascii="TH SarabunPSK" w:eastAsia="Cordia New" w:hAnsi="TH SarabunPSK" w:cs="TH SarabunPSK"/>
        </w:rPr>
        <w:t xml:space="preserve">3 </w:t>
      </w:r>
      <w:r w:rsidRPr="00EF19FD">
        <w:rPr>
          <w:rFonts w:ascii="TH SarabunPSK" w:eastAsia="Cordia New" w:hAnsi="TH SarabunPSK" w:cs="TH SarabunPSK"/>
          <w:cs/>
        </w:rPr>
        <w:t xml:space="preserve">การคำนวณระดับคะแนนเฉลี่ยให้คิดทศนิยม </w:t>
      </w:r>
      <w:r w:rsidRPr="00EF19FD">
        <w:rPr>
          <w:rFonts w:ascii="TH SarabunPSK" w:eastAsia="Cordia New" w:hAnsi="TH SarabunPSK" w:cs="TH SarabunPSK"/>
        </w:rPr>
        <w:t>2</w:t>
      </w:r>
      <w:r w:rsidRPr="00EF19FD">
        <w:rPr>
          <w:rFonts w:ascii="TH SarabunPSK" w:eastAsia="Cordia New" w:hAnsi="TH SarabunPSK" w:cs="TH SarabunPSK"/>
          <w:cs/>
        </w:rPr>
        <w:t xml:space="preserve"> ตำแหน่ง โดยไม่ปัดเศษจากทศนิยม</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ตำแหน่งที่</w:t>
      </w:r>
      <w:r w:rsidRPr="00EF19FD">
        <w:rPr>
          <w:rFonts w:ascii="TH SarabunPSK" w:eastAsia="Cordia New" w:hAnsi="TH SarabunPSK" w:cs="TH SarabunPSK"/>
        </w:rPr>
        <w:t xml:space="preserve"> 3</w:t>
      </w:r>
    </w:p>
    <w:p w:rsidR="00792CBE" w:rsidRPr="00EF19FD" w:rsidRDefault="00792CBE" w:rsidP="00792CBE">
      <w:pPr>
        <w:tabs>
          <w:tab w:val="num" w:pos="3627"/>
        </w:tabs>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 xml:space="preserve">     12</w:t>
      </w:r>
      <w:r w:rsidRPr="00EF19FD">
        <w:rPr>
          <w:rFonts w:ascii="TH SarabunPSK" w:eastAsia="Cordia New" w:hAnsi="TH SarabunPSK" w:cs="TH SarabunPSK"/>
          <w:cs/>
        </w:rPr>
        <w:t>.</w:t>
      </w:r>
      <w:r w:rsidRPr="00EF19FD">
        <w:rPr>
          <w:rFonts w:ascii="TH SarabunPSK" w:eastAsia="Cordia New" w:hAnsi="TH SarabunPSK" w:cs="TH SarabunPSK"/>
        </w:rPr>
        <w:t>2</w:t>
      </w:r>
      <w:r w:rsidRPr="00EF19FD">
        <w:rPr>
          <w:rFonts w:ascii="TH SarabunPSK" w:eastAsia="Cordia New" w:hAnsi="TH SarabunPSK" w:cs="TH SarabunPSK"/>
          <w:cs/>
        </w:rPr>
        <w:t>.</w:t>
      </w:r>
      <w:r w:rsidRPr="00EF19FD">
        <w:rPr>
          <w:rFonts w:ascii="TH SarabunPSK" w:eastAsia="Cordia New" w:hAnsi="TH SarabunPSK" w:cs="TH SarabunPSK"/>
        </w:rPr>
        <w:t xml:space="preserve">4 </w:t>
      </w:r>
      <w:r w:rsidRPr="00EF19FD">
        <w:rPr>
          <w:rFonts w:ascii="TH SarabunPSK" w:eastAsia="Cordia New" w:hAnsi="TH SarabunPSK" w:cs="TH SarabunPSK"/>
          <w:cs/>
        </w:rPr>
        <w:t>ในกรณีที่นักศึกษาได้ระดับคะแนนตัวอักษร</w:t>
      </w:r>
      <w:r w:rsidRPr="00EF19FD">
        <w:rPr>
          <w:rFonts w:ascii="TH SarabunPSK" w:eastAsia="Cordia New" w:hAnsi="TH SarabunPSK" w:cs="TH SarabunPSK"/>
        </w:rPr>
        <w:t xml:space="preserve"> I </w:t>
      </w:r>
      <w:r w:rsidRPr="00EF19FD">
        <w:rPr>
          <w:rFonts w:ascii="TH SarabunPSK" w:eastAsia="Cordia New" w:hAnsi="TH SarabunPSK" w:cs="TH SarabunPSK"/>
          <w:cs/>
        </w:rPr>
        <w:t xml:space="preserve">และ </w:t>
      </w:r>
      <w:r w:rsidRPr="00EF19FD">
        <w:rPr>
          <w:rFonts w:ascii="TH SarabunPSK" w:eastAsia="Cordia New" w:hAnsi="TH SarabunPSK" w:cs="TH SarabunPSK"/>
        </w:rPr>
        <w:t xml:space="preserve">X </w:t>
      </w:r>
      <w:r w:rsidRPr="00EF19FD">
        <w:rPr>
          <w:rFonts w:ascii="TH SarabunPSK" w:eastAsia="Cordia New" w:hAnsi="TH SarabunPSK" w:cs="TH SarabunPSK"/>
          <w:cs/>
        </w:rPr>
        <w:t>ในรายวิชาที่มีการประเมินผล</w:t>
      </w:r>
    </w:p>
    <w:p w:rsidR="00792CBE" w:rsidRPr="00EF19FD" w:rsidRDefault="00792CBE" w:rsidP="00792CBE">
      <w:pPr>
        <w:tabs>
          <w:tab w:val="num" w:pos="3627"/>
        </w:tabs>
        <w:rPr>
          <w:rFonts w:ascii="TH SarabunPSK" w:eastAsia="Cordia New" w:hAnsi="TH SarabunPSK" w:cs="TH SarabunPSK"/>
        </w:rPr>
      </w:pPr>
      <w:r w:rsidRPr="00EF19FD">
        <w:rPr>
          <w:rFonts w:ascii="TH SarabunPSK" w:eastAsia="Cordia New" w:hAnsi="TH SarabunPSK" w:cs="TH SarabunPSK"/>
          <w:cs/>
        </w:rPr>
        <w:t xml:space="preserve">                             เป็นระดับคะแนนตัวอักษรตามลำดับขั้นให้ชะลอการคำนวณระดับคะแนนเฉลี่ย</w:t>
      </w:r>
    </w:p>
    <w:p w:rsidR="00792CBE" w:rsidRPr="00EF19FD" w:rsidRDefault="00792CBE" w:rsidP="00792CBE">
      <w:pPr>
        <w:tabs>
          <w:tab w:val="num" w:pos="3627"/>
        </w:tabs>
        <w:rPr>
          <w:rFonts w:ascii="TH SarabunPSK" w:eastAsia="Cordia New" w:hAnsi="TH SarabunPSK" w:cs="TH SarabunPSK"/>
        </w:rPr>
      </w:pPr>
      <w:r w:rsidRPr="00EF19FD">
        <w:rPr>
          <w:rFonts w:ascii="TH SarabunPSK" w:eastAsia="Cordia New" w:hAnsi="TH SarabunPSK" w:cs="TH SarabunPSK"/>
          <w:cs/>
        </w:rPr>
        <w:t xml:space="preserve">                             ไว้ก่อน</w:t>
      </w:r>
    </w:p>
    <w:p w:rsidR="00792CBE" w:rsidRPr="00EF19FD" w:rsidRDefault="00792CBE" w:rsidP="00792CBE">
      <w:pPr>
        <w:rPr>
          <w:rFonts w:ascii="TH SarabunPSK" w:eastAsia="Cordia New" w:hAnsi="TH SarabunPSK" w:cs="TH SarabunPSK"/>
          <w:b/>
          <w:bCs/>
        </w:rPr>
      </w:pPr>
      <w:r w:rsidRPr="00EF19FD">
        <w:rPr>
          <w:rFonts w:ascii="TH SarabunPSK" w:eastAsia="Cordia New" w:hAnsi="TH SarabunPSK" w:cs="TH SarabunPSK"/>
          <w:b/>
          <w:bCs/>
          <w:cs/>
        </w:rPr>
        <w:t>ข้อ</w:t>
      </w:r>
      <w:r w:rsidRPr="00EF19FD">
        <w:rPr>
          <w:rFonts w:ascii="TH SarabunPSK" w:eastAsia="Cordia New" w:hAnsi="TH SarabunPSK" w:cs="TH SarabunPSK"/>
          <w:b/>
          <w:bCs/>
        </w:rPr>
        <w:t xml:space="preserve"> 13</w:t>
      </w:r>
      <w:r w:rsidRPr="00EF19FD">
        <w:rPr>
          <w:rFonts w:ascii="TH SarabunPSK" w:eastAsia="Cordia New" w:hAnsi="TH SarabunPSK" w:cs="TH SarabunPSK"/>
          <w:b/>
          <w:bCs/>
          <w:cs/>
        </w:rPr>
        <w:t xml:space="preserve">. </w:t>
      </w:r>
      <w:r w:rsidRPr="00EF19FD">
        <w:rPr>
          <w:rFonts w:ascii="TH SarabunPSK" w:eastAsia="Cordia New" w:hAnsi="TH SarabunPSK" w:cs="TH SarabunPSK"/>
          <w:cs/>
        </w:rPr>
        <w:t>การลงทะเบียนเรียนซ้ำและการเลือกเรียนรายวิชาอื่นแทน</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ab/>
        <w:t>13</w:t>
      </w:r>
      <w:r w:rsidRPr="00EF19FD">
        <w:rPr>
          <w:rFonts w:ascii="TH SarabunPSK" w:eastAsia="Cordia New" w:hAnsi="TH SarabunPSK" w:cs="TH SarabunPSK"/>
          <w:cs/>
        </w:rPr>
        <w:t>.</w:t>
      </w:r>
      <w:r w:rsidRPr="00EF19FD">
        <w:rPr>
          <w:rFonts w:ascii="TH SarabunPSK" w:eastAsia="Cordia New" w:hAnsi="TH SarabunPSK" w:cs="TH SarabunPSK"/>
        </w:rPr>
        <w:t xml:space="preserve">1 </w:t>
      </w:r>
      <w:r w:rsidRPr="00EF19FD">
        <w:rPr>
          <w:rFonts w:ascii="TH SarabunPSK" w:eastAsia="Cordia New" w:hAnsi="TH SarabunPSK" w:cs="TH SarabunPSK"/>
          <w:cs/>
        </w:rPr>
        <w:t>นักศึกษาที่ได้รับ</w:t>
      </w:r>
      <w:r w:rsidRPr="00EF19FD">
        <w:rPr>
          <w:rFonts w:ascii="TH SarabunPSK" w:eastAsia="Cordia New" w:hAnsi="TH SarabunPSK" w:cs="TH SarabunPSK"/>
        </w:rPr>
        <w:t xml:space="preserve"> F U </w:t>
      </w:r>
      <w:r w:rsidRPr="00EF19FD">
        <w:rPr>
          <w:rFonts w:ascii="TH SarabunPSK" w:eastAsia="Cordia New" w:hAnsi="TH SarabunPSK" w:cs="TH SarabunPSK"/>
          <w:cs/>
        </w:rPr>
        <w:t>หรือ</w:t>
      </w:r>
      <w:r w:rsidRPr="00EF19FD">
        <w:rPr>
          <w:rFonts w:ascii="TH SarabunPSK" w:eastAsia="Cordia New" w:hAnsi="TH SarabunPSK" w:cs="TH SarabunPSK"/>
        </w:rPr>
        <w:t xml:space="preserve"> W </w:t>
      </w:r>
      <w:r w:rsidRPr="00EF19FD">
        <w:rPr>
          <w:rFonts w:ascii="TH SarabunPSK" w:eastAsia="Cordia New" w:hAnsi="TH SarabunPSK" w:cs="TH SarabunPSK"/>
          <w:cs/>
        </w:rPr>
        <w:t>ในรายวิชาบังคับจะต้องลงทะเบียนเรียนรายวิชานั้นซ้ำอีกจนกว่า</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จะได้รับ</w:t>
      </w:r>
      <w:r w:rsidRPr="00EF19FD">
        <w:rPr>
          <w:rFonts w:ascii="TH SarabunPSK" w:eastAsia="Cordia New" w:hAnsi="TH SarabunPSK" w:cs="TH SarabunPSK"/>
        </w:rPr>
        <w:t xml:space="preserve">  A B</w:t>
      </w:r>
      <w:r w:rsidRPr="00EF19FD">
        <w:rPr>
          <w:rFonts w:ascii="TH SarabunPSK" w:eastAsia="Cordia New" w:hAnsi="TH SarabunPSK" w:cs="TH SarabunPSK"/>
          <w:vertAlign w:val="superscript"/>
          <w:cs/>
        </w:rPr>
        <w:t>+</w:t>
      </w:r>
      <w:r w:rsidRPr="00EF19FD">
        <w:rPr>
          <w:rFonts w:ascii="TH SarabunPSK" w:eastAsia="Cordia New" w:hAnsi="TH SarabunPSK" w:cs="TH SarabunPSK"/>
        </w:rPr>
        <w:t xml:space="preserve"> B C</w:t>
      </w:r>
      <w:r w:rsidRPr="00EF19FD">
        <w:rPr>
          <w:rFonts w:ascii="TH SarabunPSK" w:eastAsia="Cordia New" w:hAnsi="TH SarabunPSK" w:cs="TH SarabunPSK"/>
          <w:vertAlign w:val="superscript"/>
          <w:cs/>
        </w:rPr>
        <w:t>+</w:t>
      </w:r>
      <w:r w:rsidRPr="00EF19FD">
        <w:rPr>
          <w:rFonts w:ascii="TH SarabunPSK" w:eastAsia="Cordia New" w:hAnsi="TH SarabunPSK" w:cs="TH SarabunPSK"/>
        </w:rPr>
        <w:t xml:space="preserve"> C D</w:t>
      </w:r>
      <w:r w:rsidRPr="00EF19FD">
        <w:rPr>
          <w:rFonts w:ascii="TH SarabunPSK" w:eastAsia="Cordia New" w:hAnsi="TH SarabunPSK" w:cs="TH SarabunPSK"/>
          <w:vertAlign w:val="superscript"/>
          <w:cs/>
        </w:rPr>
        <w:t xml:space="preserve">+ </w:t>
      </w:r>
      <w:r w:rsidRPr="00EF19FD">
        <w:rPr>
          <w:rFonts w:ascii="TH SarabunPSK" w:eastAsia="Cordia New" w:hAnsi="TH SarabunPSK" w:cs="TH SarabunPSK"/>
        </w:rPr>
        <w:t xml:space="preserve">D </w:t>
      </w:r>
      <w:r w:rsidRPr="00EF19FD">
        <w:rPr>
          <w:rFonts w:ascii="TH SarabunPSK" w:eastAsia="Cordia New" w:hAnsi="TH SarabunPSK" w:cs="TH SarabunPSK"/>
          <w:cs/>
        </w:rPr>
        <w:t>หรือ</w:t>
      </w:r>
      <w:r w:rsidRPr="00EF19FD">
        <w:rPr>
          <w:rFonts w:ascii="TH SarabunPSK" w:eastAsia="Cordia New" w:hAnsi="TH SarabunPSK" w:cs="TH SarabunPSK"/>
        </w:rPr>
        <w:t xml:space="preserve"> S</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ab/>
        <w:t>13</w:t>
      </w:r>
      <w:r w:rsidRPr="00EF19FD">
        <w:rPr>
          <w:rFonts w:ascii="TH SarabunPSK" w:eastAsia="Cordia New" w:hAnsi="TH SarabunPSK" w:cs="TH SarabunPSK"/>
          <w:cs/>
        </w:rPr>
        <w:t>.</w:t>
      </w:r>
      <w:r w:rsidRPr="00EF19FD">
        <w:rPr>
          <w:rFonts w:ascii="TH SarabunPSK" w:eastAsia="Cordia New" w:hAnsi="TH SarabunPSK" w:cs="TH SarabunPSK"/>
        </w:rPr>
        <w:t xml:space="preserve">2 </w:t>
      </w:r>
      <w:r w:rsidRPr="00EF19FD">
        <w:rPr>
          <w:rFonts w:ascii="TH SarabunPSK" w:eastAsia="Cordia New" w:hAnsi="TH SarabunPSK" w:cs="TH SarabunPSK"/>
          <w:cs/>
        </w:rPr>
        <w:t>นักศึกษาที่ได้รับ</w:t>
      </w:r>
      <w:r w:rsidRPr="00EF19FD">
        <w:rPr>
          <w:rFonts w:ascii="TH SarabunPSK" w:eastAsia="Cordia New" w:hAnsi="TH SarabunPSK" w:cs="TH SarabunPSK"/>
        </w:rPr>
        <w:t xml:space="preserve"> F U </w:t>
      </w:r>
      <w:r w:rsidRPr="00EF19FD">
        <w:rPr>
          <w:rFonts w:ascii="TH SarabunPSK" w:eastAsia="Cordia New" w:hAnsi="TH SarabunPSK" w:cs="TH SarabunPSK"/>
          <w:cs/>
        </w:rPr>
        <w:t>หรือ</w:t>
      </w:r>
      <w:r w:rsidRPr="00EF19FD">
        <w:rPr>
          <w:rFonts w:ascii="TH SarabunPSK" w:eastAsia="Cordia New" w:hAnsi="TH SarabunPSK" w:cs="TH SarabunPSK"/>
        </w:rPr>
        <w:t xml:space="preserve"> W </w:t>
      </w:r>
      <w:r w:rsidRPr="00EF19FD">
        <w:rPr>
          <w:rFonts w:ascii="TH SarabunPSK" w:eastAsia="Cordia New" w:hAnsi="TH SarabunPSK" w:cs="TH SarabunPSK"/>
          <w:cs/>
        </w:rPr>
        <w:t>ในรายวิชาเลือกจะลงทะเบียนเรียนรายวิชานั้นซ้ำอีกหรือไม่ก็ได้</w:t>
      </w:r>
    </w:p>
    <w:p w:rsidR="00792CBE" w:rsidRPr="00EF19FD" w:rsidRDefault="00792CBE" w:rsidP="00792CBE">
      <w:pPr>
        <w:rPr>
          <w:rFonts w:ascii="TH SarabunPSK" w:eastAsia="Cordia New" w:hAnsi="TH SarabunPSK" w:cs="TH SarabunPSK"/>
          <w:spacing w:val="-4"/>
        </w:rPr>
      </w:pPr>
      <w:r w:rsidRPr="00EF19FD">
        <w:rPr>
          <w:rFonts w:ascii="TH SarabunPSK" w:eastAsia="Cordia New" w:hAnsi="TH SarabunPSK" w:cs="TH SarabunPSK"/>
          <w:cs/>
        </w:rPr>
        <w:t xml:space="preserve">        </w:t>
      </w:r>
      <w:r w:rsidRPr="00EF19FD">
        <w:rPr>
          <w:rFonts w:ascii="TH SarabunPSK" w:eastAsia="Cordia New" w:hAnsi="TH SarabunPSK" w:cs="TH SarabunPSK"/>
        </w:rPr>
        <w:tab/>
      </w:r>
      <w:r w:rsidRPr="00EF19FD">
        <w:rPr>
          <w:rFonts w:ascii="TH SarabunPSK" w:eastAsia="Cordia New" w:hAnsi="TH SarabunPSK" w:cs="TH SarabunPSK"/>
          <w:spacing w:val="-4"/>
        </w:rPr>
        <w:t>13</w:t>
      </w:r>
      <w:r w:rsidRPr="00EF19FD">
        <w:rPr>
          <w:rFonts w:ascii="TH SarabunPSK" w:eastAsia="Cordia New" w:hAnsi="TH SarabunPSK" w:cs="TH SarabunPSK"/>
          <w:spacing w:val="-4"/>
          <w:cs/>
        </w:rPr>
        <w:t>.</w:t>
      </w:r>
      <w:r w:rsidRPr="00EF19FD">
        <w:rPr>
          <w:rFonts w:ascii="TH SarabunPSK" w:eastAsia="Cordia New" w:hAnsi="TH SarabunPSK" w:cs="TH SarabunPSK"/>
          <w:spacing w:val="-4"/>
        </w:rPr>
        <w:t xml:space="preserve">3 </w:t>
      </w:r>
      <w:r w:rsidRPr="00EF19FD">
        <w:rPr>
          <w:rFonts w:ascii="TH SarabunPSK" w:eastAsia="Cordia New" w:hAnsi="TH SarabunPSK" w:cs="TH SarabunPSK"/>
          <w:spacing w:val="-4"/>
          <w:cs/>
        </w:rPr>
        <w:t>นักศึกษาอาจลงทะเบียนเรียนซ้ำในรายวิชาที่ได้รับ</w:t>
      </w:r>
      <w:r w:rsidRPr="00EF19FD">
        <w:rPr>
          <w:rFonts w:ascii="TH SarabunPSK" w:eastAsia="Cordia New" w:hAnsi="TH SarabunPSK" w:cs="TH SarabunPSK"/>
          <w:spacing w:val="-4"/>
        </w:rPr>
        <w:t xml:space="preserve"> D </w:t>
      </w:r>
      <w:r w:rsidRPr="00EF19FD">
        <w:rPr>
          <w:rFonts w:ascii="TH SarabunPSK" w:eastAsia="Cordia New" w:hAnsi="TH SarabunPSK" w:cs="TH SarabunPSK"/>
          <w:spacing w:val="-4"/>
          <w:cs/>
        </w:rPr>
        <w:t>หรือ</w:t>
      </w:r>
      <w:r w:rsidRPr="00EF19FD">
        <w:rPr>
          <w:rFonts w:ascii="TH SarabunPSK" w:eastAsia="Cordia New" w:hAnsi="TH SarabunPSK" w:cs="TH SarabunPSK"/>
          <w:spacing w:val="-4"/>
        </w:rPr>
        <w:t xml:space="preserve"> D</w:t>
      </w:r>
      <w:r w:rsidRPr="00EF19FD">
        <w:rPr>
          <w:rFonts w:ascii="TH SarabunPSK" w:eastAsia="Cordia New" w:hAnsi="TH SarabunPSK" w:cs="TH SarabunPSK"/>
          <w:spacing w:val="-4"/>
          <w:vertAlign w:val="superscript"/>
          <w:cs/>
        </w:rPr>
        <w:t>+</w:t>
      </w:r>
      <w:r w:rsidRPr="00EF19FD">
        <w:rPr>
          <w:rFonts w:ascii="TH SarabunPSK" w:eastAsia="Cordia New" w:hAnsi="TH SarabunPSK" w:cs="TH SarabunPSK"/>
          <w:spacing w:val="-4"/>
          <w:cs/>
        </w:rPr>
        <w:t xml:space="preserve"> อีกก็ได้ </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rPr>
        <w:t xml:space="preserve">          13</w:t>
      </w:r>
      <w:r w:rsidRPr="00EF19FD">
        <w:rPr>
          <w:rFonts w:ascii="TH SarabunPSK" w:eastAsia="Cordia New" w:hAnsi="TH SarabunPSK" w:cs="TH SarabunPSK"/>
          <w:cs/>
        </w:rPr>
        <w:t>.</w:t>
      </w:r>
      <w:r w:rsidRPr="00EF19FD">
        <w:rPr>
          <w:rFonts w:ascii="TH SarabunPSK" w:eastAsia="Cordia New" w:hAnsi="TH SarabunPSK" w:cs="TH SarabunPSK"/>
        </w:rPr>
        <w:t xml:space="preserve">4 </w:t>
      </w:r>
      <w:r w:rsidRPr="00EF19FD">
        <w:rPr>
          <w:rFonts w:ascii="TH SarabunPSK" w:eastAsia="Cordia New" w:hAnsi="TH SarabunPSK" w:cs="TH SarabunPSK"/>
          <w:cs/>
        </w:rPr>
        <w:t>ในกรณีการลงทะเบียนเรียนซ้ำตามข้อ</w:t>
      </w:r>
      <w:r w:rsidRPr="00EF19FD">
        <w:rPr>
          <w:rFonts w:ascii="TH SarabunPSK" w:eastAsia="Cordia New" w:hAnsi="TH SarabunPSK" w:cs="TH SarabunPSK"/>
        </w:rPr>
        <w:t xml:space="preserve"> 13</w:t>
      </w:r>
      <w:r w:rsidRPr="00EF19FD">
        <w:rPr>
          <w:rFonts w:ascii="TH SarabunPSK" w:eastAsia="Cordia New" w:hAnsi="TH SarabunPSK" w:cs="TH SarabunPSK"/>
          <w:cs/>
        </w:rPr>
        <w:t>.</w:t>
      </w:r>
      <w:r w:rsidRPr="00EF19FD">
        <w:rPr>
          <w:rFonts w:ascii="TH SarabunPSK" w:eastAsia="Cordia New" w:hAnsi="TH SarabunPSK" w:cs="TH SarabunPSK"/>
        </w:rPr>
        <w:t>1</w:t>
      </w:r>
      <w:r w:rsidRPr="00EF19FD">
        <w:rPr>
          <w:rFonts w:ascii="TH SarabunPSK" w:eastAsia="Cordia New" w:hAnsi="TH SarabunPSK" w:cs="TH SarabunPSK"/>
          <w:cs/>
        </w:rPr>
        <w:t>-</w:t>
      </w:r>
      <w:r w:rsidRPr="00EF19FD">
        <w:rPr>
          <w:rFonts w:ascii="TH SarabunPSK" w:eastAsia="Cordia New" w:hAnsi="TH SarabunPSK" w:cs="TH SarabunPSK"/>
        </w:rPr>
        <w:t>13</w:t>
      </w:r>
      <w:r w:rsidRPr="00EF19FD">
        <w:rPr>
          <w:rFonts w:ascii="TH SarabunPSK" w:eastAsia="Cordia New" w:hAnsi="TH SarabunPSK" w:cs="TH SarabunPSK"/>
          <w:cs/>
        </w:rPr>
        <w:t>.</w:t>
      </w:r>
      <w:r w:rsidRPr="00EF19FD">
        <w:rPr>
          <w:rFonts w:ascii="TH SarabunPSK" w:eastAsia="Cordia New" w:hAnsi="TH SarabunPSK" w:cs="TH SarabunPSK"/>
        </w:rPr>
        <w:t xml:space="preserve">3  </w:t>
      </w:r>
      <w:r w:rsidRPr="00EF19FD">
        <w:rPr>
          <w:rFonts w:ascii="TH SarabunPSK" w:eastAsia="Cordia New" w:hAnsi="TH SarabunPSK" w:cs="TH SarabunPSK"/>
          <w:cs/>
        </w:rPr>
        <w:t>ให้ใช้ระดับคะแนนตัวอักษรตามลำดับขั้น</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ที่ได้รับครั้งสุดท้ายสำหรับคำนวณระดับคะแนนเฉลี่ย</w:t>
      </w:r>
    </w:p>
    <w:p w:rsidR="00792CBE" w:rsidRPr="00EF19FD" w:rsidRDefault="00792CBE" w:rsidP="00792CBE">
      <w:pPr>
        <w:rPr>
          <w:rFonts w:ascii="TH SarabunPSK" w:eastAsia="Cordia New" w:hAnsi="TH SarabunPSK" w:cs="TH SarabunPSK"/>
          <w:b/>
          <w:bCs/>
        </w:rPr>
      </w:pPr>
      <w:r w:rsidRPr="00EF19FD">
        <w:rPr>
          <w:rFonts w:ascii="TH SarabunPSK" w:eastAsia="Cordia New" w:hAnsi="TH SarabunPSK" w:cs="TH SarabunPSK"/>
          <w:b/>
          <w:bCs/>
          <w:cs/>
        </w:rPr>
        <w:t>ข้อ</w:t>
      </w:r>
      <w:r w:rsidRPr="00EF19FD">
        <w:rPr>
          <w:rFonts w:ascii="TH SarabunPSK" w:eastAsia="Cordia New" w:hAnsi="TH SarabunPSK" w:cs="TH SarabunPSK"/>
          <w:b/>
          <w:bCs/>
        </w:rPr>
        <w:t xml:space="preserve"> 14</w:t>
      </w:r>
      <w:r w:rsidRPr="00EF19FD">
        <w:rPr>
          <w:rFonts w:ascii="TH SarabunPSK" w:eastAsia="Cordia New" w:hAnsi="TH SarabunPSK" w:cs="TH SarabunPSK"/>
          <w:b/>
          <w:bCs/>
          <w:cs/>
        </w:rPr>
        <w:t xml:space="preserve">.  </w:t>
      </w:r>
      <w:r w:rsidRPr="00EF19FD">
        <w:rPr>
          <w:rFonts w:ascii="TH SarabunPSK" w:eastAsia="Cordia New" w:hAnsi="TH SarabunPSK" w:cs="TH SarabunPSK"/>
          <w:cs/>
        </w:rPr>
        <w:t>การจำแนกสภาพนักศึกษา</w:t>
      </w:r>
      <w:r w:rsidRPr="00EF19FD">
        <w:rPr>
          <w:rFonts w:ascii="TH SarabunPSK" w:eastAsia="Cordia New" w:hAnsi="TH SarabunPSK" w:cs="TH SarabunPSK"/>
          <w:b/>
          <w:bCs/>
          <w:cs/>
        </w:rPr>
        <w:t xml:space="preserve">   </w:t>
      </w:r>
    </w:p>
    <w:p w:rsidR="00792CBE" w:rsidRPr="00EF19FD" w:rsidRDefault="00792CBE" w:rsidP="00792CBE">
      <w:pPr>
        <w:tabs>
          <w:tab w:val="num" w:pos="3627"/>
        </w:tabs>
        <w:jc w:val="thaiDistribute"/>
        <w:rPr>
          <w:rFonts w:ascii="TH SarabunPSK" w:eastAsia="Cordia New" w:hAnsi="TH SarabunPSK" w:cs="TH SarabunPSK"/>
        </w:rPr>
      </w:pPr>
      <w:r w:rsidRPr="00EF19FD">
        <w:rPr>
          <w:rFonts w:ascii="TH SarabunPSK" w:eastAsia="Cordia New" w:hAnsi="TH SarabunPSK" w:cs="TH SarabunPSK"/>
        </w:rPr>
        <w:t xml:space="preserve">           14</w:t>
      </w:r>
      <w:r w:rsidRPr="00EF19FD">
        <w:rPr>
          <w:rFonts w:ascii="TH SarabunPSK" w:eastAsia="Cordia New" w:hAnsi="TH SarabunPSK" w:cs="TH SarabunPSK"/>
          <w:cs/>
        </w:rPr>
        <w:t>.</w:t>
      </w:r>
      <w:r w:rsidRPr="00EF19FD">
        <w:rPr>
          <w:rFonts w:ascii="TH SarabunPSK" w:eastAsia="Cordia New" w:hAnsi="TH SarabunPSK" w:cs="TH SarabunPSK"/>
        </w:rPr>
        <w:t xml:space="preserve">1 </w:t>
      </w:r>
      <w:r w:rsidRPr="00EF19FD">
        <w:rPr>
          <w:rFonts w:ascii="TH SarabunPSK" w:eastAsia="Cordia New" w:hAnsi="TH SarabunPSK" w:cs="TH SarabunPSK"/>
          <w:cs/>
        </w:rPr>
        <w:t>การจำแนกสภาพนักศึกษากระทำเมื่อสิ้นภาคการศึกษาเว้นแต่ นักศึกษาที่เข้าศึกษาเป็น</w:t>
      </w:r>
    </w:p>
    <w:p w:rsidR="00792CBE" w:rsidRPr="00EF19FD" w:rsidRDefault="00792CBE" w:rsidP="00792CBE">
      <w:pPr>
        <w:tabs>
          <w:tab w:val="num" w:pos="3627"/>
        </w:tabs>
        <w:jc w:val="thaiDistribute"/>
        <w:rPr>
          <w:rFonts w:ascii="TH SarabunPSK" w:eastAsia="Cordia New" w:hAnsi="TH SarabunPSK" w:cs="TH SarabunPSK"/>
        </w:rPr>
      </w:pPr>
      <w:r w:rsidRPr="00EF19FD">
        <w:rPr>
          <w:rFonts w:ascii="TH SarabunPSK" w:eastAsia="Cordia New" w:hAnsi="TH SarabunPSK" w:cs="TH SarabunPSK"/>
          <w:cs/>
        </w:rPr>
        <w:t xml:space="preserve">                  ภาคการศึกษาแรกให้จำแนกสภาพนักศึกษาเมื่อสิ้นภาคการศึกษาที่สอง</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rPr>
        <w:t xml:space="preserve">          14</w:t>
      </w:r>
      <w:r w:rsidRPr="00EF19FD">
        <w:rPr>
          <w:rFonts w:ascii="TH SarabunPSK" w:eastAsia="Cordia New" w:hAnsi="TH SarabunPSK" w:cs="TH SarabunPSK"/>
          <w:cs/>
        </w:rPr>
        <w:t>.</w:t>
      </w:r>
      <w:r w:rsidRPr="00EF19FD">
        <w:rPr>
          <w:rFonts w:ascii="TH SarabunPSK" w:eastAsia="Cordia New" w:hAnsi="TH SarabunPSK" w:cs="TH SarabunPSK"/>
        </w:rPr>
        <w:t xml:space="preserve">2 </w:t>
      </w:r>
      <w:r w:rsidRPr="00EF19FD">
        <w:rPr>
          <w:rFonts w:ascii="TH SarabunPSK" w:eastAsia="Cordia New" w:hAnsi="TH SarabunPSK" w:cs="TH SarabunPSK"/>
          <w:cs/>
        </w:rPr>
        <w:t>สภาพนักศึกษามี</w:t>
      </w:r>
      <w:r w:rsidRPr="00EF19FD">
        <w:rPr>
          <w:rFonts w:ascii="TH SarabunPSK" w:eastAsia="Cordia New" w:hAnsi="TH SarabunPSK" w:cs="TH SarabunPSK"/>
        </w:rPr>
        <w:t xml:space="preserve"> 2 </w:t>
      </w:r>
      <w:r w:rsidRPr="00EF19FD">
        <w:rPr>
          <w:rFonts w:ascii="TH SarabunPSK" w:eastAsia="Cordia New" w:hAnsi="TH SarabunPSK" w:cs="TH SarabunPSK"/>
          <w:cs/>
        </w:rPr>
        <w:t>ประเภท คือ สภาพปกติและสภาพรอพินิจ</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rPr>
        <w:t xml:space="preserve">                  14</w:t>
      </w:r>
      <w:r w:rsidRPr="00EF19FD">
        <w:rPr>
          <w:rFonts w:ascii="TH SarabunPSK" w:eastAsia="Cordia New" w:hAnsi="TH SarabunPSK" w:cs="TH SarabunPSK"/>
          <w:cs/>
        </w:rPr>
        <w:t>.</w:t>
      </w:r>
      <w:r w:rsidRPr="00EF19FD">
        <w:rPr>
          <w:rFonts w:ascii="TH SarabunPSK" w:eastAsia="Cordia New" w:hAnsi="TH SarabunPSK" w:cs="TH SarabunPSK"/>
        </w:rPr>
        <w:t>2</w:t>
      </w:r>
      <w:r w:rsidRPr="00EF19FD">
        <w:rPr>
          <w:rFonts w:ascii="TH SarabunPSK" w:eastAsia="Cordia New" w:hAnsi="TH SarabunPSK" w:cs="TH SarabunPSK"/>
          <w:cs/>
        </w:rPr>
        <w:t>.</w:t>
      </w:r>
      <w:r w:rsidRPr="00EF19FD">
        <w:rPr>
          <w:rFonts w:ascii="TH SarabunPSK" w:eastAsia="Cordia New" w:hAnsi="TH SarabunPSK" w:cs="TH SarabunPSK"/>
        </w:rPr>
        <w:t xml:space="preserve">1 </w:t>
      </w:r>
      <w:r w:rsidRPr="00EF19FD">
        <w:rPr>
          <w:rFonts w:ascii="TH SarabunPSK" w:eastAsia="Cordia New" w:hAnsi="TH SarabunPSK" w:cs="TH SarabunPSK"/>
          <w:cs/>
        </w:rPr>
        <w:t>นักศึกษาสภาพปกติ ได้แก่</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 xml:space="preserve">             14</w:t>
      </w:r>
      <w:r w:rsidRPr="00EF19FD">
        <w:rPr>
          <w:rFonts w:ascii="TH SarabunPSK" w:eastAsia="Cordia New" w:hAnsi="TH SarabunPSK" w:cs="TH SarabunPSK"/>
          <w:cs/>
        </w:rPr>
        <w:t>.</w:t>
      </w:r>
      <w:r w:rsidRPr="00EF19FD">
        <w:rPr>
          <w:rFonts w:ascii="TH SarabunPSK" w:eastAsia="Cordia New" w:hAnsi="TH SarabunPSK" w:cs="TH SarabunPSK"/>
        </w:rPr>
        <w:t>2</w:t>
      </w:r>
      <w:r w:rsidRPr="00EF19FD">
        <w:rPr>
          <w:rFonts w:ascii="TH SarabunPSK" w:eastAsia="Cordia New" w:hAnsi="TH SarabunPSK" w:cs="TH SarabunPSK"/>
          <w:cs/>
        </w:rPr>
        <w:t>.</w:t>
      </w:r>
      <w:r w:rsidRPr="00EF19FD">
        <w:rPr>
          <w:rFonts w:ascii="TH SarabunPSK" w:eastAsia="Cordia New" w:hAnsi="TH SarabunPSK" w:cs="TH SarabunPSK"/>
        </w:rPr>
        <w:t>1</w:t>
      </w:r>
      <w:r w:rsidRPr="00EF19FD">
        <w:rPr>
          <w:rFonts w:ascii="TH SarabunPSK" w:eastAsia="Cordia New" w:hAnsi="TH SarabunPSK" w:cs="TH SarabunPSK"/>
          <w:cs/>
        </w:rPr>
        <w:t>.</w:t>
      </w:r>
      <w:r w:rsidRPr="00EF19FD">
        <w:rPr>
          <w:rFonts w:ascii="TH SarabunPSK" w:eastAsia="Cordia New" w:hAnsi="TH SarabunPSK" w:cs="TH SarabunPSK"/>
        </w:rPr>
        <w:t xml:space="preserve">1  </w:t>
      </w:r>
      <w:r w:rsidRPr="00EF19FD">
        <w:rPr>
          <w:rFonts w:ascii="TH SarabunPSK" w:eastAsia="Cordia New" w:hAnsi="TH SarabunPSK" w:cs="TH SarabunPSK"/>
          <w:cs/>
        </w:rPr>
        <w:t>นักศึกษาที่ลงทะเบียนเรียนเป็นภาคการศึกษาแรกและภาคการศึกษา</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ที่สอง หรือ </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 xml:space="preserve">             14</w:t>
      </w:r>
      <w:r w:rsidRPr="00EF19FD">
        <w:rPr>
          <w:rFonts w:ascii="TH SarabunPSK" w:eastAsia="Cordia New" w:hAnsi="TH SarabunPSK" w:cs="TH SarabunPSK"/>
          <w:cs/>
        </w:rPr>
        <w:t>.</w:t>
      </w:r>
      <w:r w:rsidRPr="00EF19FD">
        <w:rPr>
          <w:rFonts w:ascii="TH SarabunPSK" w:eastAsia="Cordia New" w:hAnsi="TH SarabunPSK" w:cs="TH SarabunPSK"/>
        </w:rPr>
        <w:t>2</w:t>
      </w:r>
      <w:r w:rsidRPr="00EF19FD">
        <w:rPr>
          <w:rFonts w:ascii="TH SarabunPSK" w:eastAsia="Cordia New" w:hAnsi="TH SarabunPSK" w:cs="TH SarabunPSK"/>
          <w:cs/>
        </w:rPr>
        <w:t>.</w:t>
      </w:r>
      <w:r w:rsidRPr="00EF19FD">
        <w:rPr>
          <w:rFonts w:ascii="TH SarabunPSK" w:eastAsia="Cordia New" w:hAnsi="TH SarabunPSK" w:cs="TH SarabunPSK"/>
        </w:rPr>
        <w:t>1</w:t>
      </w:r>
      <w:r w:rsidRPr="00EF19FD">
        <w:rPr>
          <w:rFonts w:ascii="TH SarabunPSK" w:eastAsia="Cordia New" w:hAnsi="TH SarabunPSK" w:cs="TH SarabunPSK"/>
          <w:cs/>
        </w:rPr>
        <w:t>.2  นักศึกษาที่ไม่ใช่นักศึกษาสภาพรอพินิจ หรือ ไม่ใช่นักศึกษาที่ได้รับ</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พิจารณาให้พ้นสภาพนักศึกษา</w:t>
      </w:r>
    </w:p>
    <w:p w:rsidR="00792CBE" w:rsidRPr="00EF19FD" w:rsidRDefault="00792CBE" w:rsidP="00792CBE">
      <w:pPr>
        <w:tabs>
          <w:tab w:val="num" w:pos="3627"/>
        </w:tabs>
        <w:spacing w:line="340" w:lineRule="exact"/>
        <w:rPr>
          <w:rFonts w:ascii="TH SarabunPSK" w:eastAsia="Cordia New" w:hAnsi="TH SarabunPSK" w:cs="TH SarabunPSK"/>
          <w:b/>
          <w:bCs/>
        </w:rPr>
      </w:pPr>
      <w:r w:rsidRPr="00EF19FD">
        <w:rPr>
          <w:rFonts w:ascii="TH SarabunPSK" w:eastAsia="Cordia New" w:hAnsi="TH SarabunPSK" w:cs="TH SarabunPSK"/>
        </w:rPr>
        <w:t xml:space="preserve">                  14</w:t>
      </w:r>
      <w:r w:rsidRPr="00EF19FD">
        <w:rPr>
          <w:rFonts w:ascii="TH SarabunPSK" w:eastAsia="Cordia New" w:hAnsi="TH SarabunPSK" w:cs="TH SarabunPSK"/>
          <w:cs/>
        </w:rPr>
        <w:t>.</w:t>
      </w:r>
      <w:r w:rsidRPr="00EF19FD">
        <w:rPr>
          <w:rFonts w:ascii="TH SarabunPSK" w:eastAsia="Cordia New" w:hAnsi="TH SarabunPSK" w:cs="TH SarabunPSK"/>
        </w:rPr>
        <w:t>2</w:t>
      </w:r>
      <w:r w:rsidRPr="00EF19FD">
        <w:rPr>
          <w:rFonts w:ascii="TH SarabunPSK" w:eastAsia="Cordia New" w:hAnsi="TH SarabunPSK" w:cs="TH SarabunPSK"/>
          <w:cs/>
        </w:rPr>
        <w:t>.</w:t>
      </w:r>
      <w:r w:rsidRPr="00EF19FD">
        <w:rPr>
          <w:rFonts w:ascii="TH SarabunPSK" w:eastAsia="Cordia New" w:hAnsi="TH SarabunPSK" w:cs="TH SarabunPSK"/>
        </w:rPr>
        <w:t>2</w:t>
      </w:r>
      <w:r w:rsidRPr="00EF19FD">
        <w:rPr>
          <w:rFonts w:ascii="TH SarabunPSK" w:eastAsia="Cordia New" w:hAnsi="TH SarabunPSK" w:cs="TH SarabunPSK"/>
          <w:cs/>
        </w:rPr>
        <w:t xml:space="preserve"> นักศึกษาสภาพรอพินิจ ได้แก่</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 xml:space="preserve">          14</w:t>
      </w:r>
      <w:r w:rsidRPr="00EF19FD">
        <w:rPr>
          <w:rFonts w:ascii="TH SarabunPSK" w:eastAsia="Cordia New" w:hAnsi="TH SarabunPSK" w:cs="TH SarabunPSK"/>
          <w:cs/>
        </w:rPr>
        <w:t>.</w:t>
      </w:r>
      <w:r w:rsidRPr="00EF19FD">
        <w:rPr>
          <w:rFonts w:ascii="TH SarabunPSK" w:eastAsia="Cordia New" w:hAnsi="TH SarabunPSK" w:cs="TH SarabunPSK"/>
        </w:rPr>
        <w:t>2</w:t>
      </w:r>
      <w:r w:rsidRPr="00EF19FD">
        <w:rPr>
          <w:rFonts w:ascii="TH SarabunPSK" w:eastAsia="Cordia New" w:hAnsi="TH SarabunPSK" w:cs="TH SarabunPSK"/>
          <w:cs/>
        </w:rPr>
        <w:t>.</w:t>
      </w:r>
      <w:r w:rsidRPr="00EF19FD">
        <w:rPr>
          <w:rFonts w:ascii="TH SarabunPSK" w:eastAsia="Cordia New" w:hAnsi="TH SarabunPSK" w:cs="TH SarabunPSK"/>
        </w:rPr>
        <w:t>2</w:t>
      </w:r>
      <w:r w:rsidRPr="00EF19FD">
        <w:rPr>
          <w:rFonts w:ascii="TH SarabunPSK" w:eastAsia="Cordia New" w:hAnsi="TH SarabunPSK" w:cs="TH SarabunPSK"/>
          <w:cs/>
        </w:rPr>
        <w:t>.</w:t>
      </w:r>
      <w:r w:rsidRPr="00EF19FD">
        <w:rPr>
          <w:rFonts w:ascii="TH SarabunPSK" w:eastAsia="Cordia New" w:hAnsi="TH SarabunPSK" w:cs="TH SarabunPSK"/>
        </w:rPr>
        <w:t xml:space="preserve">1  </w:t>
      </w:r>
      <w:r w:rsidRPr="00EF19FD">
        <w:rPr>
          <w:rFonts w:ascii="TH SarabunPSK" w:eastAsia="Cordia New" w:hAnsi="TH SarabunPSK" w:cs="TH SarabunPSK"/>
          <w:cs/>
        </w:rPr>
        <w:t>นักศึกษาที่ได้รับการจำแนกสภาพเป็นครั้งแรกและสอบได้ระดับคะแนน</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เฉลี่ยสะสมต่ำกว่า</w:t>
      </w:r>
      <w:r w:rsidRPr="00EF19FD">
        <w:rPr>
          <w:rFonts w:ascii="TH SarabunPSK" w:eastAsia="Cordia New" w:hAnsi="TH SarabunPSK" w:cs="TH SarabunPSK"/>
        </w:rPr>
        <w:t xml:space="preserve"> 1</w:t>
      </w:r>
      <w:r w:rsidRPr="00EF19FD">
        <w:rPr>
          <w:rFonts w:ascii="TH SarabunPSK" w:eastAsia="Cordia New" w:hAnsi="TH SarabunPSK" w:cs="TH SarabunPSK"/>
          <w:cs/>
        </w:rPr>
        <w:t>.</w:t>
      </w:r>
      <w:r w:rsidRPr="00EF19FD">
        <w:rPr>
          <w:rFonts w:ascii="TH SarabunPSK" w:eastAsia="Cordia New" w:hAnsi="TH SarabunPSK" w:cs="TH SarabunPSK"/>
        </w:rPr>
        <w:t>30</w:t>
      </w:r>
    </w:p>
    <w:p w:rsidR="00792CBE" w:rsidRPr="00EF19FD" w:rsidRDefault="00792CBE" w:rsidP="00792CBE">
      <w:pPr>
        <w:ind w:left="1440"/>
        <w:rPr>
          <w:rFonts w:ascii="TH SarabunPSK" w:eastAsia="Cordia New" w:hAnsi="TH SarabunPSK" w:cs="TH SarabunPSK"/>
        </w:rPr>
      </w:pPr>
      <w:r w:rsidRPr="00EF19FD">
        <w:rPr>
          <w:rFonts w:ascii="TH SarabunPSK" w:eastAsia="Cordia New" w:hAnsi="TH SarabunPSK" w:cs="TH SarabunPSK"/>
        </w:rPr>
        <w:t xml:space="preserve">       14</w:t>
      </w:r>
      <w:r w:rsidRPr="00EF19FD">
        <w:rPr>
          <w:rFonts w:ascii="TH SarabunPSK" w:eastAsia="Cordia New" w:hAnsi="TH SarabunPSK" w:cs="TH SarabunPSK"/>
          <w:cs/>
        </w:rPr>
        <w:t>.</w:t>
      </w:r>
      <w:r w:rsidRPr="00EF19FD">
        <w:rPr>
          <w:rFonts w:ascii="TH SarabunPSK" w:eastAsia="Cordia New" w:hAnsi="TH SarabunPSK" w:cs="TH SarabunPSK"/>
        </w:rPr>
        <w:t>2</w:t>
      </w:r>
      <w:r w:rsidRPr="00EF19FD">
        <w:rPr>
          <w:rFonts w:ascii="TH SarabunPSK" w:eastAsia="Cordia New" w:hAnsi="TH SarabunPSK" w:cs="TH SarabunPSK"/>
          <w:cs/>
        </w:rPr>
        <w:t>.</w:t>
      </w:r>
      <w:r w:rsidRPr="00EF19FD">
        <w:rPr>
          <w:rFonts w:ascii="TH SarabunPSK" w:eastAsia="Cordia New" w:hAnsi="TH SarabunPSK" w:cs="TH SarabunPSK"/>
        </w:rPr>
        <w:t>2</w:t>
      </w:r>
      <w:r w:rsidRPr="00EF19FD">
        <w:rPr>
          <w:rFonts w:ascii="TH SarabunPSK" w:eastAsia="Cordia New" w:hAnsi="TH SarabunPSK" w:cs="TH SarabunPSK"/>
          <w:cs/>
        </w:rPr>
        <w:t>.</w:t>
      </w:r>
      <w:r w:rsidRPr="00EF19FD">
        <w:rPr>
          <w:rFonts w:ascii="TH SarabunPSK" w:eastAsia="Cordia New" w:hAnsi="TH SarabunPSK" w:cs="TH SarabunPSK"/>
        </w:rPr>
        <w:t xml:space="preserve">2   </w:t>
      </w:r>
      <w:r w:rsidRPr="00EF19FD">
        <w:rPr>
          <w:rFonts w:ascii="TH SarabunPSK" w:eastAsia="Cordia New" w:hAnsi="TH SarabunPSK" w:cs="TH SarabunPSK"/>
          <w:cs/>
        </w:rPr>
        <w:t>นักศึกษาที่ได้รับการจำแนกสภาพเป็นครั้งต่อไปให้ใช้เกณฑ์ ดังนี้</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cs/>
        </w:rPr>
        <w:t>(</w:t>
      </w:r>
      <w:r w:rsidRPr="00EF19FD">
        <w:rPr>
          <w:rFonts w:ascii="TH SarabunPSK" w:eastAsia="Cordia New" w:hAnsi="TH SarabunPSK" w:cs="TH SarabunPSK"/>
        </w:rPr>
        <w:t>1</w:t>
      </w:r>
      <w:r w:rsidRPr="00EF19FD">
        <w:rPr>
          <w:rFonts w:ascii="TH SarabunPSK" w:eastAsia="Cordia New" w:hAnsi="TH SarabunPSK" w:cs="TH SarabunPSK"/>
          <w:cs/>
        </w:rPr>
        <w:t>) นักศึกษาที่มีหน่วยกิตสอบได้สะสมไม่เกิน 38 หน่วยกิตและสอบได้</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ระดับคะแนนเฉลี่ยสะสมต่ำกว่า</w:t>
      </w:r>
      <w:r w:rsidRPr="00EF19FD">
        <w:rPr>
          <w:rFonts w:ascii="TH SarabunPSK" w:eastAsia="Cordia New" w:hAnsi="TH SarabunPSK" w:cs="TH SarabunPSK"/>
        </w:rPr>
        <w:t xml:space="preserve"> 1</w:t>
      </w:r>
      <w:r w:rsidRPr="00EF19FD">
        <w:rPr>
          <w:rFonts w:ascii="TH SarabunPSK" w:eastAsia="Cordia New" w:hAnsi="TH SarabunPSK" w:cs="TH SarabunPSK"/>
          <w:cs/>
        </w:rPr>
        <w:t>.</w:t>
      </w:r>
      <w:r w:rsidRPr="00EF19FD">
        <w:rPr>
          <w:rFonts w:ascii="TH SarabunPSK" w:eastAsia="Cordia New" w:hAnsi="TH SarabunPSK" w:cs="TH SarabunPSK"/>
        </w:rPr>
        <w:t xml:space="preserve">60 </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cs/>
        </w:rPr>
        <w:t>(</w:t>
      </w:r>
      <w:r w:rsidRPr="00EF19FD">
        <w:rPr>
          <w:rFonts w:ascii="TH SarabunPSK" w:eastAsia="Cordia New" w:hAnsi="TH SarabunPSK" w:cs="TH SarabunPSK"/>
        </w:rPr>
        <w:t>2</w:t>
      </w:r>
      <w:r w:rsidRPr="00EF19FD">
        <w:rPr>
          <w:rFonts w:ascii="TH SarabunPSK" w:eastAsia="Cordia New" w:hAnsi="TH SarabunPSK" w:cs="TH SarabunPSK"/>
          <w:cs/>
        </w:rPr>
        <w:t>) นักศึกษาที่มีหน่วยกิตสอบได้สะสมตั้งแต่ 39-76 หน่วยกิต  และสอบ</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ได้ระดับคะแนนเฉลี่ยสะสมต่ำกว่า</w:t>
      </w:r>
      <w:r w:rsidRPr="00EF19FD">
        <w:rPr>
          <w:rFonts w:ascii="TH SarabunPSK" w:eastAsia="Cordia New" w:hAnsi="TH SarabunPSK" w:cs="TH SarabunPSK"/>
        </w:rPr>
        <w:t xml:space="preserve"> 1</w:t>
      </w:r>
      <w:r w:rsidRPr="00EF19FD">
        <w:rPr>
          <w:rFonts w:ascii="TH SarabunPSK" w:eastAsia="Cordia New" w:hAnsi="TH SarabunPSK" w:cs="TH SarabunPSK"/>
          <w:cs/>
        </w:rPr>
        <w:t>.</w:t>
      </w:r>
      <w:r w:rsidRPr="00EF19FD">
        <w:rPr>
          <w:rFonts w:ascii="TH SarabunPSK" w:eastAsia="Cordia New" w:hAnsi="TH SarabunPSK" w:cs="TH SarabunPSK"/>
        </w:rPr>
        <w:t xml:space="preserve">70 </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cs/>
        </w:rPr>
        <w:t>(</w:t>
      </w:r>
      <w:r w:rsidRPr="00EF19FD">
        <w:rPr>
          <w:rFonts w:ascii="TH SarabunPSK" w:eastAsia="Cordia New" w:hAnsi="TH SarabunPSK" w:cs="TH SarabunPSK"/>
        </w:rPr>
        <w:t>3</w:t>
      </w:r>
      <w:r w:rsidRPr="00EF19FD">
        <w:rPr>
          <w:rFonts w:ascii="TH SarabunPSK" w:eastAsia="Cordia New" w:hAnsi="TH SarabunPSK" w:cs="TH SarabunPSK"/>
          <w:cs/>
        </w:rPr>
        <w:t>) นักศึกษาที่มีหน่วยกิตสอบได้สะสมตั้งแต่ 77-</w:t>
      </w:r>
      <w:r w:rsidRPr="00EF19FD">
        <w:rPr>
          <w:rFonts w:ascii="TH SarabunPSK" w:eastAsia="Cordia New" w:hAnsi="TH SarabunPSK" w:cs="TH SarabunPSK"/>
        </w:rPr>
        <w:t>1</w:t>
      </w:r>
      <w:r w:rsidRPr="00EF19FD">
        <w:rPr>
          <w:rFonts w:ascii="TH SarabunPSK" w:eastAsia="Cordia New" w:hAnsi="TH SarabunPSK" w:cs="TH SarabunPSK"/>
          <w:cs/>
        </w:rPr>
        <w:t>44 หน่วยกิต และ</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สอบได้ระดับคะแนนเฉลี่ยสะสมต่ำกว่า</w:t>
      </w:r>
      <w:r w:rsidRPr="00EF19FD">
        <w:rPr>
          <w:rFonts w:ascii="TH SarabunPSK" w:eastAsia="Cordia New" w:hAnsi="TH SarabunPSK" w:cs="TH SarabunPSK"/>
        </w:rPr>
        <w:t xml:space="preserve"> 1</w:t>
      </w:r>
      <w:r w:rsidRPr="00EF19FD">
        <w:rPr>
          <w:rFonts w:ascii="TH SarabunPSK" w:eastAsia="Cordia New" w:hAnsi="TH SarabunPSK" w:cs="TH SarabunPSK"/>
          <w:cs/>
        </w:rPr>
        <w:t>.</w:t>
      </w:r>
      <w:r w:rsidRPr="00EF19FD">
        <w:rPr>
          <w:rFonts w:ascii="TH SarabunPSK" w:eastAsia="Cordia New" w:hAnsi="TH SarabunPSK" w:cs="TH SarabunPSK"/>
        </w:rPr>
        <w:t xml:space="preserve">80 </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cs/>
        </w:rPr>
        <w:t>(</w:t>
      </w:r>
      <w:r w:rsidRPr="00EF19FD">
        <w:rPr>
          <w:rFonts w:ascii="TH SarabunPSK" w:eastAsia="Cordia New" w:hAnsi="TH SarabunPSK" w:cs="TH SarabunPSK"/>
        </w:rPr>
        <w:t>4</w:t>
      </w:r>
      <w:r w:rsidRPr="00EF19FD">
        <w:rPr>
          <w:rFonts w:ascii="TH SarabunPSK" w:eastAsia="Cordia New" w:hAnsi="TH SarabunPSK" w:cs="TH SarabunPSK"/>
          <w:cs/>
        </w:rPr>
        <w:t>) นักศึกษาที่มีหน่วยกิตสอบได้สะสมตั้งแต่</w:t>
      </w:r>
      <w:r w:rsidRPr="00EF19FD">
        <w:rPr>
          <w:rFonts w:ascii="TH SarabunPSK" w:eastAsia="Cordia New" w:hAnsi="TH SarabunPSK" w:cs="TH SarabunPSK"/>
        </w:rPr>
        <w:t xml:space="preserve"> 1</w:t>
      </w:r>
      <w:r w:rsidRPr="00EF19FD">
        <w:rPr>
          <w:rFonts w:ascii="TH SarabunPSK" w:eastAsia="Cordia New" w:hAnsi="TH SarabunPSK" w:cs="TH SarabunPSK"/>
          <w:cs/>
        </w:rPr>
        <w:t>15 หน่วยกิต และ สอบได้</w:t>
      </w:r>
    </w:p>
    <w:p w:rsidR="00792CBE" w:rsidRPr="00EF19FD" w:rsidRDefault="00792CBE" w:rsidP="00792CBE">
      <w:pPr>
        <w:rPr>
          <w:rFonts w:ascii="TH SarabunPSK" w:eastAsia="Cordia New" w:hAnsi="TH SarabunPSK" w:cs="TH SarabunPSK"/>
          <w:cs/>
        </w:rPr>
      </w:pPr>
      <w:r w:rsidRPr="00EF19FD">
        <w:rPr>
          <w:rFonts w:ascii="TH SarabunPSK" w:eastAsia="Cordia New" w:hAnsi="TH SarabunPSK" w:cs="TH SarabunPSK"/>
          <w:cs/>
        </w:rPr>
        <w:t xml:space="preserve">                                              ระดับ คะแนนเฉลี่ยสะสมต่ำกว่า</w:t>
      </w:r>
      <w:r w:rsidRPr="00EF19FD">
        <w:rPr>
          <w:rFonts w:ascii="TH SarabunPSK" w:eastAsia="Cordia New" w:hAnsi="TH SarabunPSK" w:cs="TH SarabunPSK"/>
        </w:rPr>
        <w:t xml:space="preserve"> 1</w:t>
      </w:r>
      <w:r w:rsidRPr="00EF19FD">
        <w:rPr>
          <w:rFonts w:ascii="TH SarabunPSK" w:eastAsia="Cordia New" w:hAnsi="TH SarabunPSK" w:cs="TH SarabunPSK"/>
          <w:cs/>
        </w:rPr>
        <w:t>.</w:t>
      </w:r>
      <w:r w:rsidRPr="00EF19FD">
        <w:rPr>
          <w:rFonts w:ascii="TH SarabunPSK" w:eastAsia="Cordia New" w:hAnsi="TH SarabunPSK" w:cs="TH SarabunPSK"/>
        </w:rPr>
        <w:t>90</w:t>
      </w:r>
    </w:p>
    <w:p w:rsidR="00792CBE" w:rsidRPr="00EF19FD" w:rsidRDefault="00792CBE" w:rsidP="00792CBE">
      <w:pPr>
        <w:tabs>
          <w:tab w:val="num" w:pos="3627"/>
        </w:tabs>
        <w:rPr>
          <w:rFonts w:ascii="TH SarabunPSK" w:eastAsia="Cordia New" w:hAnsi="TH SarabunPSK" w:cs="TH SarabunPSK"/>
        </w:rPr>
      </w:pPr>
      <w:r w:rsidRPr="00EF19FD">
        <w:rPr>
          <w:rFonts w:ascii="TH SarabunPSK" w:eastAsia="Cordia New" w:hAnsi="TH SarabunPSK" w:cs="TH SarabunPSK"/>
          <w:cs/>
        </w:rPr>
        <w:t xml:space="preserve">          ทั้งนี้การจำแนกสภาพไม่นำจำนวนหน่วยกิตของระดับคะแนนตัวอักษร มาคำนวณระดับคะแนนเฉลี่ยสะสม</w:t>
      </w:r>
    </w:p>
    <w:p w:rsidR="00792CBE" w:rsidRPr="00EF19FD" w:rsidRDefault="00792CBE" w:rsidP="00792CBE">
      <w:pPr>
        <w:rPr>
          <w:rFonts w:ascii="TH SarabunPSK" w:eastAsia="Cordia New" w:hAnsi="TH SarabunPSK" w:cs="TH SarabunPSK"/>
          <w:b/>
          <w:bCs/>
        </w:rPr>
      </w:pPr>
      <w:r w:rsidRPr="00EF19FD">
        <w:rPr>
          <w:rFonts w:ascii="TH SarabunPSK" w:eastAsia="Cordia New" w:hAnsi="TH SarabunPSK" w:cs="TH SarabunPSK"/>
          <w:b/>
          <w:bCs/>
          <w:cs/>
        </w:rPr>
        <w:lastRenderedPageBreak/>
        <w:t>ข้อ</w:t>
      </w:r>
      <w:r w:rsidRPr="00EF19FD">
        <w:rPr>
          <w:rFonts w:ascii="TH SarabunPSK" w:eastAsia="Cordia New" w:hAnsi="TH SarabunPSK" w:cs="TH SarabunPSK"/>
          <w:b/>
          <w:bCs/>
        </w:rPr>
        <w:t xml:space="preserve"> 15</w:t>
      </w:r>
      <w:r w:rsidRPr="00EF19FD">
        <w:rPr>
          <w:rFonts w:ascii="TH SarabunPSK" w:eastAsia="Cordia New" w:hAnsi="TH SarabunPSK" w:cs="TH SarabunPSK"/>
          <w:b/>
          <w:bCs/>
          <w:cs/>
        </w:rPr>
        <w:t xml:space="preserve">. </w:t>
      </w:r>
      <w:r w:rsidRPr="00EF19FD">
        <w:rPr>
          <w:rFonts w:ascii="TH SarabunPSK" w:eastAsia="Cordia New" w:hAnsi="TH SarabunPSK" w:cs="TH SarabunPSK"/>
          <w:cs/>
        </w:rPr>
        <w:t>ฐานะชั้นปีของนักศึกษา</w:t>
      </w:r>
    </w:p>
    <w:p w:rsidR="00792CBE" w:rsidRPr="00EF19FD" w:rsidRDefault="00792CBE" w:rsidP="00792CBE">
      <w:pPr>
        <w:tabs>
          <w:tab w:val="left" w:pos="10800"/>
          <w:tab w:val="left" w:pos="12299"/>
          <w:tab w:val="left" w:pos="14142"/>
        </w:tabs>
        <w:rPr>
          <w:rFonts w:ascii="TH SarabunPSK" w:eastAsia="Cordia New" w:hAnsi="TH SarabunPSK" w:cs="TH SarabunPSK"/>
        </w:rPr>
      </w:pPr>
      <w:r w:rsidRPr="00EF19FD">
        <w:rPr>
          <w:rFonts w:ascii="TH SarabunPSK" w:eastAsia="Cordia New" w:hAnsi="TH SarabunPSK" w:cs="TH SarabunPSK"/>
          <w:cs/>
        </w:rPr>
        <w:t xml:space="preserve">        เกณฑ์กำหนดฐานะชั้นปีของนักศึกษา ให้คิดจากจำนวนหน่วยกิตสอบได้สะสมตามอัตราส่วน</w:t>
      </w:r>
    </w:p>
    <w:p w:rsidR="00792CBE" w:rsidRPr="00EF19FD" w:rsidRDefault="00792CBE" w:rsidP="00792CBE">
      <w:pPr>
        <w:tabs>
          <w:tab w:val="left" w:pos="10800"/>
          <w:tab w:val="left" w:pos="12299"/>
          <w:tab w:val="left" w:pos="14142"/>
        </w:tabs>
        <w:rPr>
          <w:rFonts w:ascii="TH SarabunPSK" w:eastAsia="Cordia New" w:hAnsi="TH SarabunPSK" w:cs="TH SarabunPSK"/>
        </w:rPr>
      </w:pPr>
      <w:r w:rsidRPr="00EF19FD">
        <w:rPr>
          <w:rFonts w:ascii="TH SarabunPSK" w:eastAsia="Cordia New" w:hAnsi="TH SarabunPSK" w:cs="TH SarabunPSK"/>
          <w:cs/>
        </w:rPr>
        <w:t xml:space="preserve">        ของหน่วยกิตรวมของหลักสูตรนั้น </w:t>
      </w:r>
    </w:p>
    <w:p w:rsidR="00AD5E04" w:rsidRPr="00EF19FD" w:rsidRDefault="00AD5E04" w:rsidP="00792CBE">
      <w:pPr>
        <w:tabs>
          <w:tab w:val="left" w:pos="10800"/>
          <w:tab w:val="left" w:pos="12299"/>
          <w:tab w:val="left" w:pos="14142"/>
        </w:tabs>
        <w:rPr>
          <w:rFonts w:ascii="TH SarabunPSK" w:eastAsia="Cordia New" w:hAnsi="TH SarabunPSK" w:cs="TH SarabunPSK"/>
        </w:rPr>
      </w:pPr>
    </w:p>
    <w:p w:rsidR="00792CBE" w:rsidRPr="00EF19FD" w:rsidRDefault="00792CBE" w:rsidP="00792CBE">
      <w:pPr>
        <w:tabs>
          <w:tab w:val="left" w:pos="10800"/>
          <w:tab w:val="left" w:pos="12299"/>
          <w:tab w:val="left" w:pos="14142"/>
        </w:tabs>
        <w:rPr>
          <w:rFonts w:ascii="TH SarabunPSK" w:eastAsia="Cordia New" w:hAnsi="TH SarabunPSK" w:cs="TH SarabunPSK"/>
          <w:sz w:val="16"/>
          <w:szCs w:val="16"/>
        </w:rPr>
      </w:pPr>
    </w:p>
    <w:p w:rsidR="00792CBE" w:rsidRPr="00EF19FD" w:rsidRDefault="00792CBE" w:rsidP="00792CBE">
      <w:pPr>
        <w:jc w:val="center"/>
        <w:rPr>
          <w:rFonts w:ascii="TH SarabunPSK" w:eastAsia="Cordia New" w:hAnsi="TH SarabunPSK" w:cs="TH SarabunPSK"/>
          <w:b/>
          <w:bCs/>
        </w:rPr>
      </w:pPr>
      <w:r w:rsidRPr="00EF19FD">
        <w:rPr>
          <w:rFonts w:ascii="TH SarabunPSK" w:eastAsia="Cordia New" w:hAnsi="TH SarabunPSK" w:cs="TH SarabunPSK"/>
          <w:b/>
          <w:bCs/>
          <w:cs/>
        </w:rPr>
        <w:t>หมวดที่</w:t>
      </w:r>
      <w:r w:rsidRPr="00EF19FD">
        <w:rPr>
          <w:rFonts w:ascii="TH SarabunPSK" w:eastAsia="Cordia New" w:hAnsi="TH SarabunPSK" w:cs="TH SarabunPSK"/>
          <w:b/>
          <w:bCs/>
        </w:rPr>
        <w:t xml:space="preserve"> 8</w:t>
      </w:r>
      <w:r w:rsidRPr="00EF19FD">
        <w:rPr>
          <w:rFonts w:ascii="TH SarabunPSK" w:eastAsia="Cordia New" w:hAnsi="TH SarabunPSK" w:cs="TH SarabunPSK"/>
          <w:b/>
          <w:bCs/>
          <w:cs/>
        </w:rPr>
        <w:t xml:space="preserve"> </w:t>
      </w:r>
    </w:p>
    <w:p w:rsidR="00792CBE" w:rsidRPr="00EF19FD" w:rsidRDefault="00792CBE" w:rsidP="00792CBE">
      <w:pPr>
        <w:jc w:val="center"/>
        <w:rPr>
          <w:rFonts w:ascii="TH SarabunPSK" w:eastAsia="Cordia New" w:hAnsi="TH SarabunPSK" w:cs="TH SarabunPSK"/>
          <w:b/>
          <w:bCs/>
        </w:rPr>
      </w:pPr>
      <w:r w:rsidRPr="00EF19FD">
        <w:rPr>
          <w:rFonts w:ascii="TH SarabunPSK" w:eastAsia="Cordia New" w:hAnsi="TH SarabunPSK" w:cs="TH SarabunPSK"/>
          <w:b/>
          <w:bCs/>
          <w:cs/>
        </w:rPr>
        <w:t>การโอนนักศึกษา และการย้ายหลักสูตร</w:t>
      </w:r>
    </w:p>
    <w:p w:rsidR="00792CBE" w:rsidRPr="00EF19FD" w:rsidRDefault="00792CBE" w:rsidP="00792CBE">
      <w:pPr>
        <w:jc w:val="center"/>
        <w:rPr>
          <w:rFonts w:ascii="TH SarabunPSK" w:eastAsia="Cordia New" w:hAnsi="TH SarabunPSK" w:cs="TH SarabunPSK"/>
          <w:b/>
          <w:bCs/>
          <w:sz w:val="16"/>
          <w:szCs w:val="16"/>
        </w:rPr>
      </w:pPr>
    </w:p>
    <w:p w:rsidR="00792CBE" w:rsidRPr="00EF19FD" w:rsidRDefault="00792CBE" w:rsidP="00792CBE">
      <w:pPr>
        <w:tabs>
          <w:tab w:val="left" w:pos="630"/>
          <w:tab w:val="left" w:pos="1080"/>
          <w:tab w:val="left" w:pos="1710"/>
        </w:tabs>
        <w:rPr>
          <w:rFonts w:ascii="TH SarabunPSK" w:eastAsia="Cordia New" w:hAnsi="TH SarabunPSK" w:cs="TH SarabunPSK"/>
          <w:b/>
          <w:bCs/>
        </w:rPr>
      </w:pPr>
      <w:r w:rsidRPr="00EF19FD">
        <w:rPr>
          <w:rFonts w:ascii="TH SarabunPSK" w:eastAsia="Cordia New" w:hAnsi="TH SarabunPSK" w:cs="TH SarabunPSK"/>
          <w:b/>
          <w:bCs/>
          <w:cs/>
        </w:rPr>
        <w:t>ข้อ</w:t>
      </w:r>
      <w:r w:rsidRPr="00EF19FD">
        <w:rPr>
          <w:rFonts w:ascii="TH SarabunPSK" w:eastAsia="Cordia New" w:hAnsi="TH SarabunPSK" w:cs="TH SarabunPSK"/>
          <w:b/>
          <w:bCs/>
        </w:rPr>
        <w:t xml:space="preserve"> 16</w:t>
      </w:r>
      <w:r w:rsidRPr="00EF19FD">
        <w:rPr>
          <w:rFonts w:ascii="TH SarabunPSK" w:eastAsia="Cordia New" w:hAnsi="TH SarabunPSK" w:cs="TH SarabunPSK"/>
          <w:b/>
          <w:bCs/>
          <w:cs/>
        </w:rPr>
        <w:t xml:space="preserve">. </w:t>
      </w:r>
      <w:r w:rsidRPr="00EF19FD">
        <w:rPr>
          <w:rFonts w:ascii="TH SarabunPSK" w:eastAsia="Cordia New" w:hAnsi="TH SarabunPSK" w:cs="TH SarabunPSK"/>
          <w:cs/>
        </w:rPr>
        <w:t>การรับโอนนักศึกษาจากสถาบันอื่น</w:t>
      </w:r>
    </w:p>
    <w:p w:rsidR="00792CBE" w:rsidRPr="00EF19FD" w:rsidRDefault="00792CBE" w:rsidP="00792CBE">
      <w:pPr>
        <w:tabs>
          <w:tab w:val="left" w:pos="630"/>
          <w:tab w:val="left" w:pos="1080"/>
          <w:tab w:val="left" w:pos="1710"/>
        </w:tabs>
        <w:rPr>
          <w:rFonts w:ascii="TH SarabunPSK" w:eastAsia="Cordia New" w:hAnsi="TH SarabunPSK" w:cs="TH SarabunPSK"/>
        </w:rPr>
      </w:pPr>
      <w:r w:rsidRPr="00EF19FD">
        <w:rPr>
          <w:rFonts w:ascii="TH SarabunPSK" w:eastAsia="Cordia New" w:hAnsi="TH SarabunPSK" w:cs="TH SarabunPSK"/>
        </w:rPr>
        <w:t xml:space="preserve">         16</w:t>
      </w:r>
      <w:r w:rsidRPr="00EF19FD">
        <w:rPr>
          <w:rFonts w:ascii="TH SarabunPSK" w:eastAsia="Cordia New" w:hAnsi="TH SarabunPSK" w:cs="TH SarabunPSK"/>
          <w:cs/>
        </w:rPr>
        <w:t>.</w:t>
      </w:r>
      <w:r w:rsidRPr="00EF19FD">
        <w:rPr>
          <w:rFonts w:ascii="TH SarabunPSK" w:eastAsia="Cordia New" w:hAnsi="TH SarabunPSK" w:cs="TH SarabunPSK"/>
        </w:rPr>
        <w:t xml:space="preserve">1 </w:t>
      </w:r>
      <w:r w:rsidRPr="00EF19FD">
        <w:rPr>
          <w:rFonts w:ascii="TH SarabunPSK" w:eastAsia="Cordia New" w:hAnsi="TH SarabunPSK" w:cs="TH SarabunPSK"/>
          <w:cs/>
        </w:rPr>
        <w:t xml:space="preserve">มหาวิทยาลัยอาจรับโอนนักศึกษาจากสถาบันอื่น โดยให้สำนักวิชาที่จะรับเข้าศึกษาเป็น </w:t>
      </w:r>
    </w:p>
    <w:p w:rsidR="00792CBE" w:rsidRPr="00EF19FD" w:rsidRDefault="00792CBE" w:rsidP="00792CBE">
      <w:pPr>
        <w:tabs>
          <w:tab w:val="left" w:pos="630"/>
          <w:tab w:val="left" w:pos="1080"/>
          <w:tab w:val="left" w:pos="1710"/>
        </w:tabs>
        <w:rPr>
          <w:rFonts w:ascii="TH SarabunPSK" w:eastAsia="Cordia New" w:hAnsi="TH SarabunPSK" w:cs="TH SarabunPSK"/>
        </w:rPr>
      </w:pPr>
      <w:r w:rsidRPr="00EF19FD">
        <w:rPr>
          <w:rFonts w:ascii="TH SarabunPSK" w:eastAsia="Cordia New" w:hAnsi="TH SarabunPSK" w:cs="TH SarabunPSK"/>
          <w:cs/>
        </w:rPr>
        <w:t xml:space="preserve">                 ผู้พิจารณาและได้รับความเห็นชอบจากคณะกรรมการประจำสำนักวิชา </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 xml:space="preserve">        1</w:t>
      </w:r>
      <w:r w:rsidRPr="00EF19FD">
        <w:rPr>
          <w:rFonts w:ascii="TH SarabunPSK" w:eastAsia="Cordia New" w:hAnsi="TH SarabunPSK" w:cs="TH SarabunPSK"/>
          <w:cs/>
        </w:rPr>
        <w:t>6.</w:t>
      </w:r>
      <w:r w:rsidRPr="00EF19FD">
        <w:rPr>
          <w:rFonts w:ascii="TH SarabunPSK" w:eastAsia="Cordia New" w:hAnsi="TH SarabunPSK" w:cs="TH SarabunPSK"/>
        </w:rPr>
        <w:t xml:space="preserve">2 </w:t>
      </w:r>
      <w:r w:rsidRPr="00EF19FD">
        <w:rPr>
          <w:rFonts w:ascii="TH SarabunPSK" w:eastAsia="Cordia New" w:hAnsi="TH SarabunPSK" w:cs="TH SarabunPSK"/>
          <w:cs/>
        </w:rPr>
        <w:t>คุณสมบัติของนักศึกษาที่จะได้รับการพิจารณารับโอน</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rPr>
        <w:t xml:space="preserve">                1</w:t>
      </w:r>
      <w:r w:rsidRPr="00EF19FD">
        <w:rPr>
          <w:rFonts w:ascii="TH SarabunPSK" w:eastAsia="Cordia New" w:hAnsi="TH SarabunPSK" w:cs="TH SarabunPSK"/>
          <w:cs/>
        </w:rPr>
        <w:t>6.</w:t>
      </w:r>
      <w:r w:rsidRPr="00EF19FD">
        <w:rPr>
          <w:rFonts w:ascii="TH SarabunPSK" w:eastAsia="Cordia New" w:hAnsi="TH SarabunPSK" w:cs="TH SarabunPSK"/>
        </w:rPr>
        <w:t>2</w:t>
      </w:r>
      <w:r w:rsidRPr="00EF19FD">
        <w:rPr>
          <w:rFonts w:ascii="TH SarabunPSK" w:eastAsia="Cordia New" w:hAnsi="TH SarabunPSK" w:cs="TH SarabunPSK"/>
          <w:cs/>
        </w:rPr>
        <w:t>.</w:t>
      </w:r>
      <w:r w:rsidRPr="00EF19FD">
        <w:rPr>
          <w:rFonts w:ascii="TH SarabunPSK" w:eastAsia="Cordia New" w:hAnsi="TH SarabunPSK" w:cs="TH SarabunPSK"/>
        </w:rPr>
        <w:t xml:space="preserve">1 </w:t>
      </w:r>
      <w:r w:rsidRPr="00EF19FD">
        <w:rPr>
          <w:rFonts w:ascii="TH SarabunPSK" w:eastAsia="Cordia New" w:hAnsi="TH SarabunPSK" w:cs="TH SarabunPSK"/>
          <w:cs/>
        </w:rPr>
        <w:t>ไม่เป็นผู้ที่พ้นสภาพนักศึกษาจากสถาบันเดิม</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rPr>
        <w:t xml:space="preserve">                16</w:t>
      </w:r>
      <w:r w:rsidRPr="00EF19FD">
        <w:rPr>
          <w:rFonts w:ascii="TH SarabunPSK" w:eastAsia="Cordia New" w:hAnsi="TH SarabunPSK" w:cs="TH SarabunPSK"/>
          <w:cs/>
        </w:rPr>
        <w:t>.</w:t>
      </w:r>
      <w:r w:rsidRPr="00EF19FD">
        <w:rPr>
          <w:rFonts w:ascii="TH SarabunPSK" w:eastAsia="Cordia New" w:hAnsi="TH SarabunPSK" w:cs="TH SarabunPSK"/>
        </w:rPr>
        <w:t>2</w:t>
      </w:r>
      <w:r w:rsidRPr="00EF19FD">
        <w:rPr>
          <w:rFonts w:ascii="TH SarabunPSK" w:eastAsia="Cordia New" w:hAnsi="TH SarabunPSK" w:cs="TH SarabunPSK"/>
          <w:cs/>
        </w:rPr>
        <w:t>.</w:t>
      </w:r>
      <w:r w:rsidRPr="00EF19FD">
        <w:rPr>
          <w:rFonts w:ascii="TH SarabunPSK" w:eastAsia="Cordia New" w:hAnsi="TH SarabunPSK" w:cs="TH SarabunPSK"/>
        </w:rPr>
        <w:t xml:space="preserve">2 </w:t>
      </w:r>
      <w:r w:rsidRPr="00EF19FD">
        <w:rPr>
          <w:rFonts w:ascii="TH SarabunPSK" w:eastAsia="Cordia New" w:hAnsi="TH SarabunPSK" w:cs="TH SarabunPSK"/>
          <w:cs/>
        </w:rPr>
        <w:t>ได้ลงทะเบียนเรียนในสถาบันอุดมศึกษามาแล้วไม่น้อยกว่า</w:t>
      </w:r>
      <w:r w:rsidRPr="00EF19FD">
        <w:rPr>
          <w:rFonts w:ascii="TH SarabunPSK" w:eastAsia="Cordia New" w:hAnsi="TH SarabunPSK" w:cs="TH SarabunPSK"/>
        </w:rPr>
        <w:t xml:space="preserve"> 1 </w:t>
      </w:r>
      <w:r w:rsidRPr="00EF19FD">
        <w:rPr>
          <w:rFonts w:ascii="TH SarabunPSK" w:eastAsia="Cordia New" w:hAnsi="TH SarabunPSK" w:cs="TH SarabunPSK"/>
          <w:cs/>
        </w:rPr>
        <w:t>ปีการศึกษา และได้</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คะแนนเฉลี่ยสะสมไม่ต่ำกว่า</w:t>
      </w:r>
      <w:r w:rsidRPr="00EF19FD">
        <w:rPr>
          <w:rFonts w:ascii="TH SarabunPSK" w:eastAsia="Cordia New" w:hAnsi="TH SarabunPSK" w:cs="TH SarabunPSK"/>
        </w:rPr>
        <w:t xml:space="preserve"> 2</w:t>
      </w:r>
      <w:r w:rsidRPr="00EF19FD">
        <w:rPr>
          <w:rFonts w:ascii="TH SarabunPSK" w:eastAsia="Cordia New" w:hAnsi="TH SarabunPSK" w:cs="TH SarabunPSK"/>
          <w:cs/>
        </w:rPr>
        <w:t>.</w:t>
      </w:r>
      <w:r w:rsidRPr="00EF19FD">
        <w:rPr>
          <w:rFonts w:ascii="TH SarabunPSK" w:eastAsia="Cordia New" w:hAnsi="TH SarabunPSK" w:cs="TH SarabunPSK"/>
        </w:rPr>
        <w:t>25</w:t>
      </w:r>
    </w:p>
    <w:p w:rsidR="00792CBE" w:rsidRPr="00EF19FD" w:rsidRDefault="00792CBE" w:rsidP="002C6DCE">
      <w:pPr>
        <w:keepNext/>
        <w:numPr>
          <w:ilvl w:val="1"/>
          <w:numId w:val="4"/>
        </w:numPr>
        <w:outlineLvl w:val="2"/>
        <w:rPr>
          <w:rFonts w:ascii="TH SarabunPSK" w:eastAsia="Cordia New" w:hAnsi="TH SarabunPSK" w:cs="TH SarabunPSK"/>
        </w:rPr>
      </w:pPr>
      <w:r w:rsidRPr="00EF19FD">
        <w:rPr>
          <w:rFonts w:ascii="TH SarabunPSK" w:eastAsia="Cordia New" w:hAnsi="TH SarabunPSK" w:cs="TH SarabunPSK"/>
          <w:cs/>
        </w:rPr>
        <w:t>ผู้ขอโอนต้องยื่นคำร้องต่อศูนย์บริการการศึกษาเป็นเวลาไม่น้อยกว่า</w:t>
      </w:r>
      <w:r w:rsidRPr="00EF19FD">
        <w:rPr>
          <w:rFonts w:ascii="TH SarabunPSK" w:eastAsia="Cordia New" w:hAnsi="TH SarabunPSK" w:cs="TH SarabunPSK"/>
        </w:rPr>
        <w:t xml:space="preserve"> 30 </w:t>
      </w:r>
      <w:r w:rsidRPr="00EF19FD">
        <w:rPr>
          <w:rFonts w:ascii="TH SarabunPSK" w:eastAsia="Cordia New" w:hAnsi="TH SarabunPSK" w:cs="TH SarabunPSK"/>
          <w:cs/>
        </w:rPr>
        <w:t>วันก่อนวันเปิดภาค</w:t>
      </w:r>
    </w:p>
    <w:p w:rsidR="00792CBE" w:rsidRPr="00EF19FD" w:rsidRDefault="00792CBE" w:rsidP="00121122">
      <w:pPr>
        <w:keepNext/>
        <w:outlineLvl w:val="2"/>
        <w:rPr>
          <w:rFonts w:ascii="TH SarabunPSK" w:eastAsia="Cordia New" w:hAnsi="TH SarabunPSK" w:cs="TH SarabunPSK"/>
        </w:rPr>
      </w:pPr>
      <w:r w:rsidRPr="00EF19FD">
        <w:rPr>
          <w:rFonts w:ascii="TH SarabunPSK" w:eastAsia="Cordia New" w:hAnsi="TH SarabunPSK" w:cs="TH SarabunPSK"/>
          <w:cs/>
        </w:rPr>
        <w:t xml:space="preserve">                  การศึกษาที่ประสงค์จะเข้าศึกษา</w:t>
      </w:r>
    </w:p>
    <w:p w:rsidR="00792CBE" w:rsidRPr="00EF19FD" w:rsidRDefault="00792CBE" w:rsidP="00792CBE">
      <w:pPr>
        <w:tabs>
          <w:tab w:val="left" w:pos="630"/>
          <w:tab w:val="left" w:pos="1080"/>
          <w:tab w:val="left" w:pos="1710"/>
        </w:tabs>
        <w:rPr>
          <w:rFonts w:ascii="TH SarabunPSK" w:eastAsia="Cordia New" w:hAnsi="TH SarabunPSK" w:cs="TH SarabunPSK"/>
        </w:rPr>
      </w:pPr>
      <w:r w:rsidRPr="00EF19FD">
        <w:rPr>
          <w:rFonts w:ascii="TH SarabunPSK" w:eastAsia="Cordia New" w:hAnsi="TH SarabunPSK" w:cs="TH SarabunPSK"/>
        </w:rPr>
        <w:t xml:space="preserve">         16</w:t>
      </w:r>
      <w:r w:rsidRPr="00EF19FD">
        <w:rPr>
          <w:rFonts w:ascii="TH SarabunPSK" w:eastAsia="Cordia New" w:hAnsi="TH SarabunPSK" w:cs="TH SarabunPSK"/>
          <w:cs/>
        </w:rPr>
        <w:t>.</w:t>
      </w:r>
      <w:r w:rsidRPr="00EF19FD">
        <w:rPr>
          <w:rFonts w:ascii="TH SarabunPSK" w:eastAsia="Cordia New" w:hAnsi="TH SarabunPSK" w:cs="TH SarabunPSK"/>
        </w:rPr>
        <w:t xml:space="preserve">4  </w:t>
      </w:r>
      <w:r w:rsidRPr="00EF19FD">
        <w:rPr>
          <w:rFonts w:ascii="TH SarabunPSK" w:eastAsia="Cordia New" w:hAnsi="TH SarabunPSK" w:cs="TH SarabunPSK"/>
          <w:cs/>
        </w:rPr>
        <w:t xml:space="preserve">นักศึกษาต้องใช้เวลาศึกษาอยู่ในมหาวิทยาลัยอย่างน้อยหนึ่งปีการศึกษา </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16</w:t>
      </w:r>
      <w:r w:rsidRPr="00EF19FD">
        <w:rPr>
          <w:rFonts w:ascii="TH SarabunPSK" w:eastAsia="Cordia New" w:hAnsi="TH SarabunPSK" w:cs="TH SarabunPSK"/>
          <w:cs/>
        </w:rPr>
        <w:t>.</w:t>
      </w:r>
      <w:r w:rsidRPr="00EF19FD">
        <w:rPr>
          <w:rFonts w:ascii="TH SarabunPSK" w:eastAsia="Cordia New" w:hAnsi="TH SarabunPSK" w:cs="TH SarabunPSK"/>
        </w:rPr>
        <w:t xml:space="preserve">5  </w:t>
      </w:r>
      <w:r w:rsidRPr="00EF19FD">
        <w:rPr>
          <w:rFonts w:ascii="TH SarabunPSK" w:eastAsia="Cordia New" w:hAnsi="TH SarabunPSK" w:cs="TH SarabunPSK"/>
          <w:cs/>
        </w:rPr>
        <w:t>ระยะเวลาที่ต้องศึกษา นักศึกษาที่มหาวิทยาลัยรับโอนมีสิทธิเรียนเต็มตามเวลาที่มหาวิทยาลัย</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กำหนดทั้งนี้ให้นับรวมเวลาเรียนจากสถาบันเดิมแล้วด้วย</w:t>
      </w:r>
      <w:r w:rsidRPr="00EF19FD">
        <w:rPr>
          <w:rFonts w:ascii="TH SarabunPSK" w:eastAsia="Cordia New" w:hAnsi="TH SarabunPSK" w:cs="TH SarabunPSK"/>
        </w:rPr>
        <w:tab/>
      </w:r>
    </w:p>
    <w:p w:rsidR="00792CBE" w:rsidRPr="00EF19FD" w:rsidRDefault="00792CBE" w:rsidP="00792CBE">
      <w:pPr>
        <w:tabs>
          <w:tab w:val="left" w:pos="630"/>
          <w:tab w:val="left" w:pos="1080"/>
          <w:tab w:val="left" w:pos="1710"/>
        </w:tabs>
        <w:rPr>
          <w:rFonts w:ascii="TH SarabunPSK" w:eastAsia="Cordia New" w:hAnsi="TH SarabunPSK" w:cs="TH SarabunPSK"/>
          <w:b/>
          <w:bCs/>
        </w:rPr>
      </w:pPr>
      <w:r w:rsidRPr="00EF19FD">
        <w:rPr>
          <w:rFonts w:ascii="TH SarabunPSK" w:eastAsia="Cordia New" w:hAnsi="TH SarabunPSK" w:cs="TH SarabunPSK"/>
          <w:b/>
          <w:bCs/>
          <w:cs/>
        </w:rPr>
        <w:t>ข้อ</w:t>
      </w:r>
      <w:r w:rsidRPr="00EF19FD">
        <w:rPr>
          <w:rFonts w:ascii="TH SarabunPSK" w:eastAsia="Cordia New" w:hAnsi="TH SarabunPSK" w:cs="TH SarabunPSK"/>
          <w:b/>
          <w:bCs/>
        </w:rPr>
        <w:t xml:space="preserve"> 17</w:t>
      </w:r>
      <w:r w:rsidRPr="00EF19FD">
        <w:rPr>
          <w:rFonts w:ascii="TH SarabunPSK" w:eastAsia="Cordia New" w:hAnsi="TH SarabunPSK" w:cs="TH SarabunPSK"/>
          <w:b/>
          <w:bCs/>
          <w:cs/>
        </w:rPr>
        <w:t xml:space="preserve">. </w:t>
      </w:r>
      <w:r w:rsidRPr="00EF19FD">
        <w:rPr>
          <w:rFonts w:ascii="TH SarabunPSK" w:eastAsia="Cordia New" w:hAnsi="TH SarabunPSK" w:cs="TH SarabunPSK"/>
          <w:cs/>
        </w:rPr>
        <w:t>การย้ายหลักสูตรภายในมหาวิทยาลัย</w:t>
      </w:r>
      <w:r w:rsidRPr="00EF19FD">
        <w:rPr>
          <w:rFonts w:ascii="TH SarabunPSK" w:eastAsia="Cordia New" w:hAnsi="TH SarabunPSK" w:cs="TH SarabunPSK"/>
          <w:b/>
          <w:bCs/>
          <w:cs/>
        </w:rPr>
        <w:t xml:space="preserve"> </w:t>
      </w:r>
    </w:p>
    <w:p w:rsidR="00792CBE" w:rsidRPr="00EF19FD" w:rsidRDefault="00792CBE" w:rsidP="00792CBE">
      <w:pPr>
        <w:tabs>
          <w:tab w:val="left" w:pos="630"/>
          <w:tab w:val="left" w:pos="1080"/>
          <w:tab w:val="left" w:pos="1710"/>
        </w:tabs>
        <w:rPr>
          <w:rFonts w:ascii="TH SarabunPSK" w:eastAsia="Cordia New" w:hAnsi="TH SarabunPSK" w:cs="TH SarabunPSK"/>
        </w:rPr>
      </w:pPr>
      <w:r w:rsidRPr="00EF19FD">
        <w:rPr>
          <w:rFonts w:ascii="TH SarabunPSK" w:eastAsia="Cordia New" w:hAnsi="TH SarabunPSK" w:cs="TH SarabunPSK"/>
        </w:rPr>
        <w:t xml:space="preserve">          1</w:t>
      </w:r>
      <w:r w:rsidRPr="00EF19FD">
        <w:rPr>
          <w:rFonts w:ascii="TH SarabunPSK" w:eastAsia="Cordia New" w:hAnsi="TH SarabunPSK" w:cs="TH SarabunPSK"/>
          <w:cs/>
        </w:rPr>
        <w:t>7.</w:t>
      </w:r>
      <w:r w:rsidRPr="00EF19FD">
        <w:rPr>
          <w:rFonts w:ascii="TH SarabunPSK" w:eastAsia="Cordia New" w:hAnsi="TH SarabunPSK" w:cs="TH SarabunPSK"/>
        </w:rPr>
        <w:t xml:space="preserve">1 </w:t>
      </w:r>
      <w:r w:rsidRPr="00EF19FD">
        <w:rPr>
          <w:rFonts w:ascii="TH SarabunPSK" w:eastAsia="Cordia New" w:hAnsi="TH SarabunPSK" w:cs="TH SarabunPSK"/>
          <w:cs/>
        </w:rPr>
        <w:t>คุณสมบัติของนักศึกษาที่จะได้รับการพิจารณาให้ย้ายหลักสูตร</w:t>
      </w:r>
    </w:p>
    <w:p w:rsidR="00792CBE" w:rsidRPr="00EF19FD" w:rsidRDefault="00792CBE" w:rsidP="00792CBE">
      <w:pPr>
        <w:tabs>
          <w:tab w:val="left" w:pos="6204"/>
          <w:tab w:val="left" w:pos="12299"/>
          <w:tab w:val="left" w:pos="14142"/>
        </w:tabs>
        <w:ind w:left="250"/>
        <w:rPr>
          <w:rFonts w:ascii="TH SarabunPSK" w:eastAsia="Cordia New" w:hAnsi="TH SarabunPSK" w:cs="TH SarabunPSK"/>
        </w:rPr>
      </w:pPr>
      <w:r w:rsidRPr="00EF19FD">
        <w:rPr>
          <w:rFonts w:ascii="TH SarabunPSK" w:eastAsia="Cordia New" w:hAnsi="TH SarabunPSK" w:cs="TH SarabunPSK"/>
        </w:rPr>
        <w:t xml:space="preserve">               17</w:t>
      </w:r>
      <w:r w:rsidRPr="00EF19FD">
        <w:rPr>
          <w:rFonts w:ascii="TH SarabunPSK" w:eastAsia="Cordia New" w:hAnsi="TH SarabunPSK" w:cs="TH SarabunPSK"/>
          <w:cs/>
        </w:rPr>
        <w:t>.</w:t>
      </w:r>
      <w:r w:rsidRPr="00EF19FD">
        <w:rPr>
          <w:rFonts w:ascii="TH SarabunPSK" w:eastAsia="Cordia New" w:hAnsi="TH SarabunPSK" w:cs="TH SarabunPSK"/>
        </w:rPr>
        <w:t>1</w:t>
      </w:r>
      <w:r w:rsidRPr="00EF19FD">
        <w:rPr>
          <w:rFonts w:ascii="TH SarabunPSK" w:eastAsia="Cordia New" w:hAnsi="TH SarabunPSK" w:cs="TH SarabunPSK"/>
          <w:cs/>
        </w:rPr>
        <w:t>.</w:t>
      </w:r>
      <w:r w:rsidRPr="00EF19FD">
        <w:rPr>
          <w:rFonts w:ascii="TH SarabunPSK" w:eastAsia="Cordia New" w:hAnsi="TH SarabunPSK" w:cs="TH SarabunPSK"/>
        </w:rPr>
        <w:t xml:space="preserve">1 </w:t>
      </w:r>
      <w:r w:rsidRPr="00EF19FD">
        <w:rPr>
          <w:rFonts w:ascii="TH SarabunPSK" w:eastAsia="Cordia New" w:hAnsi="TH SarabunPSK" w:cs="TH SarabunPSK"/>
          <w:cs/>
        </w:rPr>
        <w:t>เคยลงทะเบียนเรียนในหลักสูตรเดิมมาแล้ว ไม่น้อยกว่า</w:t>
      </w:r>
      <w:r w:rsidRPr="00EF19FD">
        <w:rPr>
          <w:rFonts w:ascii="TH SarabunPSK" w:eastAsia="Cordia New" w:hAnsi="TH SarabunPSK" w:cs="TH SarabunPSK"/>
        </w:rPr>
        <w:t xml:space="preserve"> 1 </w:t>
      </w:r>
      <w:r w:rsidRPr="00EF19FD">
        <w:rPr>
          <w:rFonts w:ascii="TH SarabunPSK" w:eastAsia="Cordia New" w:hAnsi="TH SarabunPSK" w:cs="TH SarabunPSK"/>
          <w:cs/>
        </w:rPr>
        <w:t>ภาคการศึกษา</w:t>
      </w:r>
      <w:r w:rsidRPr="00EF19FD">
        <w:rPr>
          <w:rFonts w:ascii="TH SarabunPSK" w:eastAsia="Cordia New" w:hAnsi="TH SarabunPSK" w:cs="TH SarabunPSK"/>
        </w:rPr>
        <w:tab/>
      </w:r>
    </w:p>
    <w:p w:rsidR="00792CBE" w:rsidRPr="00EF19FD" w:rsidRDefault="00792CBE" w:rsidP="00792CBE">
      <w:pPr>
        <w:ind w:right="-185"/>
        <w:rPr>
          <w:rFonts w:ascii="TH SarabunPSK" w:eastAsia="Cordia New" w:hAnsi="TH SarabunPSK" w:cs="TH SarabunPSK"/>
        </w:rPr>
      </w:pPr>
      <w:r w:rsidRPr="00EF19FD">
        <w:rPr>
          <w:rFonts w:ascii="TH SarabunPSK" w:eastAsia="Cordia New" w:hAnsi="TH SarabunPSK" w:cs="TH SarabunPSK"/>
        </w:rPr>
        <w:tab/>
      </w:r>
      <w:r w:rsidRPr="00EF19FD">
        <w:rPr>
          <w:rFonts w:ascii="TH SarabunPSK" w:eastAsia="Cordia New" w:hAnsi="TH SarabunPSK" w:cs="TH SarabunPSK"/>
          <w:cs/>
        </w:rPr>
        <w:t xml:space="preserve">        </w:t>
      </w:r>
      <w:r w:rsidRPr="00EF19FD">
        <w:rPr>
          <w:rFonts w:ascii="TH SarabunPSK" w:eastAsia="Cordia New" w:hAnsi="TH SarabunPSK" w:cs="TH SarabunPSK"/>
        </w:rPr>
        <w:t>17</w:t>
      </w:r>
      <w:r w:rsidRPr="00EF19FD">
        <w:rPr>
          <w:rFonts w:ascii="TH SarabunPSK" w:eastAsia="Cordia New" w:hAnsi="TH SarabunPSK" w:cs="TH SarabunPSK"/>
          <w:cs/>
        </w:rPr>
        <w:t>.</w:t>
      </w:r>
      <w:r w:rsidRPr="00EF19FD">
        <w:rPr>
          <w:rFonts w:ascii="TH SarabunPSK" w:eastAsia="Cordia New" w:hAnsi="TH SarabunPSK" w:cs="TH SarabunPSK"/>
        </w:rPr>
        <w:t>1</w:t>
      </w:r>
      <w:r w:rsidRPr="00EF19FD">
        <w:rPr>
          <w:rFonts w:ascii="TH SarabunPSK" w:eastAsia="Cordia New" w:hAnsi="TH SarabunPSK" w:cs="TH SarabunPSK"/>
          <w:cs/>
        </w:rPr>
        <w:t>.</w:t>
      </w:r>
      <w:r w:rsidRPr="00EF19FD">
        <w:rPr>
          <w:rFonts w:ascii="TH SarabunPSK" w:eastAsia="Cordia New" w:hAnsi="TH SarabunPSK" w:cs="TH SarabunPSK"/>
        </w:rPr>
        <w:t xml:space="preserve">2 </w:t>
      </w:r>
      <w:r w:rsidRPr="00EF19FD">
        <w:rPr>
          <w:rFonts w:ascii="TH SarabunPSK" w:eastAsia="Cordia New" w:hAnsi="TH SarabunPSK" w:cs="TH SarabunPSK"/>
          <w:cs/>
        </w:rPr>
        <w:t>มีคุณวุฒิทางการศึกษาและคุณสมบัติเฉพาะตรงตามที่กำหนดไว้ในหลักสูตรที่ขอย้ายเข้า</w:t>
      </w:r>
    </w:p>
    <w:p w:rsidR="00792CBE" w:rsidRPr="00EF19FD" w:rsidRDefault="00792CBE" w:rsidP="00792CBE">
      <w:pPr>
        <w:tabs>
          <w:tab w:val="left" w:pos="630"/>
          <w:tab w:val="left" w:pos="1080"/>
          <w:tab w:val="left" w:pos="1710"/>
        </w:tabs>
        <w:ind w:right="-185"/>
        <w:rPr>
          <w:rFonts w:ascii="TH SarabunPSK" w:eastAsia="Cordia New" w:hAnsi="TH SarabunPSK" w:cs="TH SarabunPSK"/>
        </w:rPr>
      </w:pPr>
      <w:r w:rsidRPr="00EF19FD">
        <w:rPr>
          <w:rFonts w:ascii="TH SarabunPSK" w:eastAsia="Cordia New" w:hAnsi="TH SarabunPSK" w:cs="TH SarabunPSK"/>
        </w:rPr>
        <w:tab/>
      </w:r>
      <w:r w:rsidRPr="00EF19FD">
        <w:rPr>
          <w:rFonts w:ascii="TH SarabunPSK" w:eastAsia="Cordia New" w:hAnsi="TH SarabunPSK" w:cs="TH SarabunPSK"/>
          <w:cs/>
        </w:rPr>
        <w:t xml:space="preserve"> </w:t>
      </w:r>
      <w:r w:rsidRPr="00EF19FD">
        <w:rPr>
          <w:rFonts w:ascii="TH SarabunPSK" w:eastAsia="Cordia New" w:hAnsi="TH SarabunPSK" w:cs="TH SarabunPSK"/>
        </w:rPr>
        <w:t>17</w:t>
      </w:r>
      <w:r w:rsidRPr="00EF19FD">
        <w:rPr>
          <w:rFonts w:ascii="TH SarabunPSK" w:eastAsia="Cordia New" w:hAnsi="TH SarabunPSK" w:cs="TH SarabunPSK"/>
          <w:cs/>
        </w:rPr>
        <w:t>.2 ผู้ขอย้ายหลักสูตรต้องยื่นคำร้องต่อศูนย์บริการการศึกษาภายใน สัปดาห์ที่ 9 ของภาคการศึกษา</w:t>
      </w:r>
    </w:p>
    <w:p w:rsidR="00792CBE" w:rsidRPr="00EF19FD" w:rsidRDefault="00792CBE" w:rsidP="00792CBE">
      <w:pPr>
        <w:tabs>
          <w:tab w:val="left" w:pos="630"/>
          <w:tab w:val="left" w:pos="1080"/>
          <w:tab w:val="left" w:pos="1710"/>
        </w:tabs>
        <w:ind w:right="-185"/>
        <w:rPr>
          <w:rFonts w:ascii="TH SarabunPSK" w:eastAsia="Cordia New" w:hAnsi="TH SarabunPSK" w:cs="TH SarabunPSK"/>
        </w:rPr>
      </w:pPr>
      <w:r w:rsidRPr="00EF19FD">
        <w:rPr>
          <w:rFonts w:ascii="TH SarabunPSK" w:eastAsia="Cordia New" w:hAnsi="TH SarabunPSK" w:cs="TH SarabunPSK"/>
          <w:cs/>
        </w:rPr>
        <w:t xml:space="preserve">                  และต้องยื่นคำร้องขอย้ายหลักสูตรก่อนภาคการศึกษาที่ยื่นคำร้องขอสำเร็จการศึกษาอย่างน้อย 1 </w:t>
      </w:r>
    </w:p>
    <w:p w:rsidR="00792CBE" w:rsidRPr="00EF19FD" w:rsidRDefault="00792CBE" w:rsidP="00792CBE">
      <w:pPr>
        <w:tabs>
          <w:tab w:val="left" w:pos="630"/>
          <w:tab w:val="left" w:pos="1080"/>
          <w:tab w:val="left" w:pos="1710"/>
        </w:tabs>
        <w:ind w:right="-185"/>
        <w:rPr>
          <w:rFonts w:ascii="TH SarabunPSK" w:eastAsia="Cordia New" w:hAnsi="TH SarabunPSK" w:cs="TH SarabunPSK"/>
        </w:rPr>
      </w:pPr>
      <w:r w:rsidRPr="00EF19FD">
        <w:rPr>
          <w:rFonts w:ascii="TH SarabunPSK" w:eastAsia="Cordia New" w:hAnsi="TH SarabunPSK" w:cs="TH SarabunPSK"/>
          <w:cs/>
        </w:rPr>
        <w:t xml:space="preserve">                  ภาคการศึกษา</w:t>
      </w:r>
    </w:p>
    <w:p w:rsidR="00792CBE" w:rsidRPr="00EF19FD" w:rsidRDefault="00792CBE" w:rsidP="00792CBE">
      <w:pPr>
        <w:ind w:right="-327" w:firstLine="720"/>
        <w:rPr>
          <w:rFonts w:ascii="TH SarabunPSK" w:eastAsia="Cordia New" w:hAnsi="TH SarabunPSK" w:cs="TH SarabunPSK"/>
        </w:rPr>
      </w:pPr>
      <w:r w:rsidRPr="00EF19FD">
        <w:rPr>
          <w:rFonts w:ascii="TH SarabunPSK" w:eastAsia="Cordia New" w:hAnsi="TH SarabunPSK" w:cs="TH SarabunPSK"/>
          <w:cs/>
        </w:rPr>
        <w:t>17.3 การอนุมัติการย้ายหลักสูตร ให้อยู่ในดุลยพินิจของคณบดี โดยได้รับความเห็นชอบจาก</w:t>
      </w:r>
    </w:p>
    <w:p w:rsidR="00792CBE" w:rsidRPr="00EF19FD" w:rsidRDefault="00792CBE" w:rsidP="00792CBE">
      <w:pPr>
        <w:ind w:right="-327" w:firstLine="720"/>
        <w:rPr>
          <w:rFonts w:ascii="TH SarabunPSK" w:eastAsia="Cordia New" w:hAnsi="TH SarabunPSK" w:cs="TH SarabunPSK"/>
        </w:rPr>
      </w:pPr>
      <w:r w:rsidRPr="00EF19FD">
        <w:rPr>
          <w:rFonts w:ascii="TH SarabunPSK" w:eastAsia="Cordia New" w:hAnsi="TH SarabunPSK" w:cs="TH SarabunPSK"/>
          <w:cs/>
        </w:rPr>
        <w:t xml:space="preserve">        คณะกรรมการประจำสำนักวิชาที่นักศึกษาขอย้ายเข้า และผลการย้ายหลักสูตรจะสมบูรณ์เมื่อได้รับ</w:t>
      </w:r>
    </w:p>
    <w:p w:rsidR="00792CBE" w:rsidRPr="00EF19FD" w:rsidRDefault="00792CBE" w:rsidP="00792CBE">
      <w:pPr>
        <w:ind w:right="-327" w:firstLine="720"/>
        <w:rPr>
          <w:rFonts w:ascii="TH SarabunPSK" w:eastAsia="Cordia New" w:hAnsi="TH SarabunPSK" w:cs="TH SarabunPSK"/>
        </w:rPr>
      </w:pPr>
      <w:r w:rsidRPr="00EF19FD">
        <w:rPr>
          <w:rFonts w:ascii="TH SarabunPSK" w:eastAsia="Cordia New" w:hAnsi="TH SarabunPSK" w:cs="TH SarabunPSK"/>
          <w:cs/>
        </w:rPr>
        <w:t xml:space="preserve">        การอนุมัติจากมหาวิทยาลัยแล้ว</w:t>
      </w:r>
    </w:p>
    <w:p w:rsidR="00792CBE" w:rsidRPr="00EF19FD" w:rsidRDefault="00792CBE" w:rsidP="00792CBE">
      <w:pPr>
        <w:tabs>
          <w:tab w:val="left" w:pos="630"/>
          <w:tab w:val="left" w:pos="1080"/>
          <w:tab w:val="left" w:pos="1710"/>
        </w:tabs>
        <w:rPr>
          <w:rFonts w:ascii="TH SarabunPSK" w:eastAsia="Cordia New" w:hAnsi="TH SarabunPSK" w:cs="TH SarabunPSK"/>
        </w:rPr>
      </w:pPr>
      <w:r w:rsidRPr="00EF19FD">
        <w:rPr>
          <w:rFonts w:ascii="TH SarabunPSK" w:eastAsia="Cordia New" w:hAnsi="TH SarabunPSK" w:cs="TH SarabunPSK"/>
          <w:cs/>
        </w:rPr>
        <w:tab/>
        <w:t xml:space="preserve"> 17.4 นักศึกษาที่ได้รับอนุมัติให้ย้ายหลักสูตรจะต้องศึกษาให้ครบตามโครงสร้างหลักสูตรและภายใน</w:t>
      </w:r>
    </w:p>
    <w:p w:rsidR="00792CBE" w:rsidRPr="00EF19FD" w:rsidRDefault="00792CBE" w:rsidP="00792CBE">
      <w:pPr>
        <w:tabs>
          <w:tab w:val="left" w:pos="630"/>
          <w:tab w:val="left" w:pos="1080"/>
          <w:tab w:val="left" w:pos="1710"/>
        </w:tabs>
        <w:rPr>
          <w:rFonts w:ascii="TH SarabunPSK" w:eastAsia="Cordia New" w:hAnsi="TH SarabunPSK" w:cs="TH SarabunPSK"/>
        </w:rPr>
      </w:pPr>
      <w:r w:rsidRPr="00EF19FD">
        <w:rPr>
          <w:rFonts w:ascii="TH SarabunPSK" w:eastAsia="Cordia New" w:hAnsi="TH SarabunPSK" w:cs="TH SarabunPSK"/>
          <w:cs/>
        </w:rPr>
        <w:t xml:space="preserve">                  ระยะเวลาที่เหลืออยู่ตามหลักสูตรที่ขอย้ายเข้า และจะยื่นคำร้องขอย้ายหลักสูตรอื่นอีกไม่ได้</w:t>
      </w:r>
    </w:p>
    <w:p w:rsidR="00792CBE" w:rsidRPr="00EF19FD" w:rsidRDefault="00792CBE" w:rsidP="00792CBE">
      <w:pPr>
        <w:tabs>
          <w:tab w:val="left" w:pos="6204"/>
          <w:tab w:val="left" w:pos="12299"/>
          <w:tab w:val="left" w:pos="14142"/>
        </w:tabs>
        <w:jc w:val="center"/>
        <w:rPr>
          <w:rFonts w:ascii="TH SarabunPSK" w:eastAsia="Cordia New" w:hAnsi="TH SarabunPSK" w:cs="TH SarabunPSK"/>
          <w:b/>
          <w:bCs/>
        </w:rPr>
      </w:pPr>
      <w:r w:rsidRPr="00EF19FD">
        <w:rPr>
          <w:rFonts w:ascii="TH SarabunPSK" w:eastAsia="Cordia New" w:hAnsi="TH SarabunPSK" w:cs="TH SarabunPSK"/>
          <w:b/>
          <w:bCs/>
          <w:cs/>
        </w:rPr>
        <w:t>หมวดที่</w:t>
      </w:r>
      <w:r w:rsidRPr="00EF19FD">
        <w:rPr>
          <w:rFonts w:ascii="TH SarabunPSK" w:eastAsia="Cordia New" w:hAnsi="TH SarabunPSK" w:cs="TH SarabunPSK"/>
          <w:b/>
          <w:bCs/>
        </w:rPr>
        <w:t xml:space="preserve"> 9</w:t>
      </w:r>
      <w:r w:rsidRPr="00EF19FD">
        <w:rPr>
          <w:rFonts w:ascii="TH SarabunPSK" w:eastAsia="Cordia New" w:hAnsi="TH SarabunPSK" w:cs="TH SarabunPSK"/>
          <w:b/>
          <w:bCs/>
          <w:cs/>
        </w:rPr>
        <w:t xml:space="preserve"> </w:t>
      </w:r>
    </w:p>
    <w:p w:rsidR="00792CBE" w:rsidRPr="00EF19FD" w:rsidRDefault="00792CBE" w:rsidP="00792CBE">
      <w:pPr>
        <w:tabs>
          <w:tab w:val="left" w:pos="6204"/>
          <w:tab w:val="left" w:pos="12299"/>
          <w:tab w:val="left" w:pos="14142"/>
        </w:tabs>
        <w:jc w:val="center"/>
        <w:rPr>
          <w:rFonts w:ascii="TH SarabunPSK" w:eastAsia="Cordia New" w:hAnsi="TH SarabunPSK" w:cs="TH SarabunPSK"/>
          <w:b/>
          <w:bCs/>
        </w:rPr>
      </w:pPr>
      <w:r w:rsidRPr="00EF19FD">
        <w:rPr>
          <w:rFonts w:ascii="TH SarabunPSK" w:eastAsia="Cordia New" w:hAnsi="TH SarabunPSK" w:cs="TH SarabunPSK"/>
          <w:b/>
          <w:bCs/>
          <w:cs/>
        </w:rPr>
        <w:t>การเทียบรายวิชาเรียนและโอนหน่วยกิต</w:t>
      </w:r>
    </w:p>
    <w:p w:rsidR="00792CBE" w:rsidRPr="00EF19FD" w:rsidRDefault="00792CBE" w:rsidP="00792CBE">
      <w:pPr>
        <w:tabs>
          <w:tab w:val="left" w:pos="6204"/>
          <w:tab w:val="left" w:pos="12299"/>
          <w:tab w:val="left" w:pos="14142"/>
        </w:tabs>
        <w:jc w:val="center"/>
        <w:rPr>
          <w:rFonts w:ascii="TH SarabunPSK" w:eastAsia="Cordia New" w:hAnsi="TH SarabunPSK" w:cs="TH SarabunPSK"/>
          <w:b/>
          <w:bCs/>
          <w:sz w:val="16"/>
          <w:szCs w:val="16"/>
        </w:rPr>
      </w:pPr>
    </w:p>
    <w:p w:rsidR="00792CBE" w:rsidRPr="00EF19FD" w:rsidRDefault="00792CBE" w:rsidP="00792CBE">
      <w:pPr>
        <w:tabs>
          <w:tab w:val="left" w:pos="630"/>
          <w:tab w:val="left" w:pos="1080"/>
          <w:tab w:val="left" w:pos="1710"/>
        </w:tabs>
        <w:rPr>
          <w:rFonts w:ascii="TH SarabunPSK" w:eastAsia="Cordia New" w:hAnsi="TH SarabunPSK" w:cs="TH SarabunPSK"/>
        </w:rPr>
      </w:pPr>
      <w:r w:rsidRPr="00EF19FD">
        <w:rPr>
          <w:rFonts w:ascii="TH SarabunPSK" w:eastAsia="Cordia New" w:hAnsi="TH SarabunPSK" w:cs="TH SarabunPSK"/>
          <w:b/>
          <w:bCs/>
          <w:cs/>
        </w:rPr>
        <w:t>ข้อ</w:t>
      </w:r>
      <w:r w:rsidRPr="00EF19FD">
        <w:rPr>
          <w:rFonts w:ascii="TH SarabunPSK" w:eastAsia="Cordia New" w:hAnsi="TH SarabunPSK" w:cs="TH SarabunPSK"/>
          <w:b/>
          <w:bCs/>
        </w:rPr>
        <w:t xml:space="preserve"> 18</w:t>
      </w:r>
      <w:r w:rsidRPr="00EF19FD">
        <w:rPr>
          <w:rFonts w:ascii="TH SarabunPSK" w:eastAsia="Cordia New" w:hAnsi="TH SarabunPSK" w:cs="TH SarabunPSK"/>
          <w:b/>
          <w:bCs/>
          <w:cs/>
        </w:rPr>
        <w:t xml:space="preserve">. </w:t>
      </w:r>
      <w:r w:rsidRPr="00EF19FD">
        <w:rPr>
          <w:rFonts w:ascii="TH SarabunPSK" w:eastAsia="Cordia New" w:hAnsi="TH SarabunPSK" w:cs="TH SarabunPSK"/>
          <w:cs/>
        </w:rPr>
        <w:t>มหาวิทยาลัยมีหลักเกณฑ์การเทียบรายวิชาเรียน ดังต่อไปนี้</w:t>
      </w:r>
    </w:p>
    <w:p w:rsidR="00792CBE" w:rsidRPr="00EF19FD" w:rsidRDefault="00792CBE" w:rsidP="002C6DCE">
      <w:pPr>
        <w:numPr>
          <w:ilvl w:val="0"/>
          <w:numId w:val="3"/>
        </w:numPr>
        <w:tabs>
          <w:tab w:val="left" w:pos="6204"/>
          <w:tab w:val="left" w:pos="12299"/>
          <w:tab w:val="left" w:pos="14142"/>
        </w:tabs>
        <w:rPr>
          <w:rFonts w:ascii="TH SarabunPSK" w:eastAsia="Cordia New" w:hAnsi="TH SarabunPSK" w:cs="TH SarabunPSK"/>
        </w:rPr>
      </w:pPr>
      <w:r w:rsidRPr="00EF19FD">
        <w:rPr>
          <w:rFonts w:ascii="TH SarabunPSK" w:eastAsia="Cordia New" w:hAnsi="TH SarabunPSK" w:cs="TH SarabunPSK"/>
          <w:cs/>
        </w:rPr>
        <w:t>เป็นรายวิชาหรือกลุ่มรายวิชาในหลักสูตรระดับอุดมศึกษาหรือเทียบเท่า ที่กระทรวงศึกษาธิการ</w:t>
      </w:r>
    </w:p>
    <w:p w:rsidR="00792CBE" w:rsidRPr="00EF19FD" w:rsidRDefault="00792CBE" w:rsidP="00792CBE">
      <w:pPr>
        <w:tabs>
          <w:tab w:val="left" w:pos="6204"/>
          <w:tab w:val="left" w:pos="12299"/>
          <w:tab w:val="left" w:pos="14142"/>
        </w:tabs>
        <w:rPr>
          <w:rFonts w:ascii="TH SarabunPSK" w:eastAsia="Cordia New" w:hAnsi="TH SarabunPSK" w:cs="TH SarabunPSK"/>
        </w:rPr>
      </w:pPr>
      <w:r w:rsidRPr="00EF19FD">
        <w:rPr>
          <w:rFonts w:ascii="TH SarabunPSK" w:eastAsia="Cordia New" w:hAnsi="TH SarabunPSK" w:cs="TH SarabunPSK"/>
          <w:cs/>
        </w:rPr>
        <w:t xml:space="preserve">                หรือ หน่วยงานของรัฐที่มีอำนาจตามกฎหมายรับรอง</w:t>
      </w:r>
      <w:r w:rsidRPr="00EF19FD">
        <w:rPr>
          <w:rFonts w:ascii="TH SarabunPSK" w:eastAsia="Cordia New" w:hAnsi="TH SarabunPSK" w:cs="TH SarabunPSK"/>
        </w:rPr>
        <w:tab/>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rPr>
        <w:tab/>
      </w:r>
      <w:r w:rsidRPr="00EF19FD">
        <w:rPr>
          <w:rFonts w:ascii="TH SarabunPSK" w:eastAsia="Cordia New" w:hAnsi="TH SarabunPSK" w:cs="TH SarabunPSK"/>
          <w:cs/>
        </w:rPr>
        <w:t>(</w:t>
      </w:r>
      <w:r w:rsidRPr="00EF19FD">
        <w:rPr>
          <w:rFonts w:ascii="TH SarabunPSK" w:eastAsia="Cordia New" w:hAnsi="TH SarabunPSK" w:cs="TH SarabunPSK"/>
        </w:rPr>
        <w:t>2</w:t>
      </w:r>
      <w:r w:rsidRPr="00EF19FD">
        <w:rPr>
          <w:rFonts w:ascii="TH SarabunPSK" w:eastAsia="Cordia New" w:hAnsi="TH SarabunPSK" w:cs="TH SarabunPSK"/>
          <w:cs/>
        </w:rPr>
        <w:t>) เป็นรายวิชาหรือกลุ่มรายวิชาที่มีเนื้อหาสาระครอบคลุมไม่น้อยกว่า</w:t>
      </w:r>
      <w:r w:rsidRPr="00EF19FD">
        <w:rPr>
          <w:rFonts w:ascii="TH SarabunPSK" w:eastAsia="Cordia New" w:hAnsi="TH SarabunPSK" w:cs="TH SarabunPSK"/>
        </w:rPr>
        <w:t xml:space="preserve"> 3 </w:t>
      </w:r>
      <w:r w:rsidRPr="00EF19FD">
        <w:rPr>
          <w:rFonts w:ascii="TH SarabunPSK" w:eastAsia="Cordia New" w:hAnsi="TH SarabunPSK" w:cs="TH SarabunPSK"/>
          <w:cs/>
        </w:rPr>
        <w:t>ใน</w:t>
      </w:r>
      <w:r w:rsidRPr="00EF19FD">
        <w:rPr>
          <w:rFonts w:ascii="TH SarabunPSK" w:eastAsia="Cordia New" w:hAnsi="TH SarabunPSK" w:cs="TH SarabunPSK"/>
        </w:rPr>
        <w:t xml:space="preserve"> 4 </w:t>
      </w:r>
      <w:r w:rsidRPr="00EF19FD">
        <w:rPr>
          <w:rFonts w:ascii="TH SarabunPSK" w:eastAsia="Cordia New" w:hAnsi="TH SarabunPSK" w:cs="TH SarabunPSK"/>
          <w:cs/>
        </w:rPr>
        <w:t>ของรายวิชาหรือกลุ่ม</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lastRenderedPageBreak/>
        <w:t xml:space="preserve">               รายวิชาที่ขอเทียบและมีจำนวนหน่วยกิตตามที่กำหนดไว้ในหลักสูตรของมหาวิทยาลัย</w:t>
      </w:r>
    </w:p>
    <w:p w:rsidR="00792CBE" w:rsidRPr="00EF19FD" w:rsidRDefault="00792CBE" w:rsidP="00792CBE">
      <w:pPr>
        <w:tabs>
          <w:tab w:val="left" w:pos="6204"/>
          <w:tab w:val="left" w:pos="12299"/>
          <w:tab w:val="left" w:pos="14142"/>
        </w:tabs>
        <w:ind w:firstLine="250"/>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3</w:t>
      </w:r>
      <w:r w:rsidRPr="00EF19FD">
        <w:rPr>
          <w:rFonts w:ascii="TH SarabunPSK" w:eastAsia="Cordia New" w:hAnsi="TH SarabunPSK" w:cs="TH SarabunPSK"/>
          <w:cs/>
        </w:rPr>
        <w:t>) เป็นรายวิชาหรือกลุ่มรายวิชาตามที่หลักสูตรกำหนด</w:t>
      </w:r>
      <w:r w:rsidRPr="00EF19FD">
        <w:rPr>
          <w:rFonts w:ascii="TH SarabunPSK" w:eastAsia="Cordia New" w:hAnsi="TH SarabunPSK" w:cs="TH SarabunPSK"/>
          <w:b/>
          <w:bCs/>
          <w:cs/>
        </w:rPr>
        <w:t xml:space="preserve"> </w:t>
      </w:r>
      <w:r w:rsidRPr="00EF19FD">
        <w:rPr>
          <w:rFonts w:ascii="TH SarabunPSK" w:eastAsia="Cordia New" w:hAnsi="TH SarabunPSK" w:cs="TH SarabunPSK"/>
          <w:cs/>
        </w:rPr>
        <w:t xml:space="preserve">ที่สอบไล่ได้ไม่ต่ำกว่าระดับคะแนนตัวอักษร </w:t>
      </w:r>
    </w:p>
    <w:p w:rsidR="00792CBE" w:rsidRPr="00EF19FD" w:rsidRDefault="00792CBE" w:rsidP="00792CBE">
      <w:pPr>
        <w:tabs>
          <w:tab w:val="left" w:pos="6204"/>
          <w:tab w:val="left" w:pos="12299"/>
          <w:tab w:val="left" w:pos="14142"/>
        </w:tabs>
        <w:ind w:firstLine="250"/>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 xml:space="preserve">C </w:t>
      </w:r>
      <w:r w:rsidRPr="00EF19FD">
        <w:rPr>
          <w:rFonts w:ascii="TH SarabunPSK" w:eastAsia="Cordia New" w:hAnsi="TH SarabunPSK" w:cs="TH SarabunPSK"/>
          <w:cs/>
        </w:rPr>
        <w:t>หรือระดับคะแนน</w:t>
      </w:r>
      <w:r w:rsidRPr="00EF19FD">
        <w:rPr>
          <w:rFonts w:ascii="TH SarabunPSK" w:eastAsia="Cordia New" w:hAnsi="TH SarabunPSK" w:cs="TH SarabunPSK"/>
        </w:rPr>
        <w:t xml:space="preserve"> 2</w:t>
      </w:r>
      <w:r w:rsidRPr="00EF19FD">
        <w:rPr>
          <w:rFonts w:ascii="TH SarabunPSK" w:eastAsia="Cordia New" w:hAnsi="TH SarabunPSK" w:cs="TH SarabunPSK"/>
          <w:cs/>
        </w:rPr>
        <w:t>.</w:t>
      </w:r>
      <w:r w:rsidRPr="00EF19FD">
        <w:rPr>
          <w:rFonts w:ascii="TH SarabunPSK" w:eastAsia="Cordia New" w:hAnsi="TH SarabunPSK" w:cs="TH SarabunPSK"/>
        </w:rPr>
        <w:t xml:space="preserve">00 </w:t>
      </w:r>
      <w:r w:rsidRPr="00EF19FD">
        <w:rPr>
          <w:rFonts w:ascii="TH SarabunPSK" w:eastAsia="Cordia New" w:hAnsi="TH SarabunPSK" w:cs="TH SarabunPSK"/>
          <w:cs/>
        </w:rPr>
        <w:t>หรือเทียบเท่า</w:t>
      </w:r>
    </w:p>
    <w:p w:rsidR="00792CBE" w:rsidRPr="00EF19FD" w:rsidRDefault="00792CBE" w:rsidP="00A61F17">
      <w:pPr>
        <w:keepNext/>
        <w:outlineLvl w:val="2"/>
        <w:rPr>
          <w:rFonts w:ascii="TH SarabunPSK" w:eastAsia="Cordia New" w:hAnsi="TH SarabunPSK" w:cs="TH SarabunPSK"/>
          <w:b/>
          <w:bCs/>
        </w:rPr>
      </w:pPr>
      <w:r w:rsidRPr="00EF19FD">
        <w:rPr>
          <w:rFonts w:ascii="TH SarabunPSK" w:eastAsia="Cordia New" w:hAnsi="TH SarabunPSK" w:cs="TH SarabunPSK"/>
          <w:b/>
          <w:bCs/>
          <w:cs/>
        </w:rPr>
        <w:t xml:space="preserve">ข้อ 19. </w:t>
      </w:r>
      <w:r w:rsidRPr="00EF19FD">
        <w:rPr>
          <w:rFonts w:ascii="TH SarabunPSK" w:eastAsia="Cordia New" w:hAnsi="TH SarabunPSK" w:cs="TH SarabunPSK"/>
          <w:cs/>
        </w:rPr>
        <w:t>การเทียบรายวิชาเรียนและโอนหน่วยกิตของการศึกษาในระบบ</w:t>
      </w:r>
    </w:p>
    <w:p w:rsidR="00792CBE" w:rsidRPr="00EF19FD" w:rsidRDefault="00792CBE" w:rsidP="00A61F17">
      <w:pPr>
        <w:keepNext/>
        <w:ind w:left="1125" w:right="-185"/>
        <w:outlineLvl w:val="2"/>
        <w:rPr>
          <w:rFonts w:ascii="TH SarabunPSK" w:eastAsia="Cordia New" w:hAnsi="TH SarabunPSK" w:cs="TH SarabunPSK"/>
          <w:spacing w:val="-6"/>
        </w:rPr>
      </w:pPr>
      <w:r w:rsidRPr="00EF19FD">
        <w:rPr>
          <w:rFonts w:ascii="TH SarabunPSK" w:eastAsia="Cordia New" w:hAnsi="TH SarabunPSK" w:cs="TH SarabunPSK"/>
          <w:spacing w:val="-6"/>
          <w:cs/>
        </w:rPr>
        <w:t>19.1</w:t>
      </w:r>
      <w:r w:rsidRPr="00EF19FD">
        <w:rPr>
          <w:rFonts w:ascii="TH SarabunPSK" w:eastAsia="Cordia New" w:hAnsi="TH SarabunPSK" w:cs="TH SarabunPSK"/>
          <w:b/>
          <w:bCs/>
          <w:spacing w:val="-6"/>
          <w:cs/>
        </w:rPr>
        <w:t xml:space="preserve"> </w:t>
      </w:r>
      <w:r w:rsidRPr="00EF19FD">
        <w:rPr>
          <w:rFonts w:ascii="TH SarabunPSK" w:eastAsia="Cordia New" w:hAnsi="TH SarabunPSK" w:cs="TH SarabunPSK"/>
          <w:spacing w:val="-6"/>
          <w:cs/>
        </w:rPr>
        <w:t>การเทียบรายวิชาเรียนและการโอนหน่วยกิตสำหรับนักศึกษาที่เคยศึกษาในสถาบันอุดมศึกษามาแล้ว</w:t>
      </w:r>
    </w:p>
    <w:p w:rsidR="00792CBE" w:rsidRPr="00EF19FD" w:rsidRDefault="00792CBE" w:rsidP="00792CBE">
      <w:pPr>
        <w:ind w:right="-454"/>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cs/>
        </w:rPr>
        <w:tab/>
      </w:r>
      <w:r w:rsidRPr="00EF19FD">
        <w:rPr>
          <w:rFonts w:ascii="TH SarabunPSK" w:eastAsia="Cordia New" w:hAnsi="TH SarabunPSK" w:cs="TH SarabunPSK"/>
          <w:cs/>
        </w:rPr>
        <w:tab/>
      </w:r>
      <w:r w:rsidRPr="00EF19FD">
        <w:rPr>
          <w:rFonts w:ascii="TH SarabunPSK" w:eastAsia="Cordia New" w:hAnsi="TH SarabunPSK" w:cs="TH SarabunPSK"/>
        </w:rPr>
        <w:t>19</w:t>
      </w:r>
      <w:r w:rsidRPr="00EF19FD">
        <w:rPr>
          <w:rFonts w:ascii="TH SarabunPSK" w:eastAsia="Cordia New" w:hAnsi="TH SarabunPSK" w:cs="TH SarabunPSK"/>
          <w:cs/>
        </w:rPr>
        <w:t>.</w:t>
      </w:r>
      <w:r w:rsidRPr="00EF19FD">
        <w:rPr>
          <w:rFonts w:ascii="TH SarabunPSK" w:eastAsia="Cordia New" w:hAnsi="TH SarabunPSK" w:cs="TH SarabunPSK"/>
        </w:rPr>
        <w:t>1</w:t>
      </w:r>
      <w:r w:rsidRPr="00EF19FD">
        <w:rPr>
          <w:rFonts w:ascii="TH SarabunPSK" w:eastAsia="Cordia New" w:hAnsi="TH SarabunPSK" w:cs="TH SarabunPSK"/>
          <w:cs/>
        </w:rPr>
        <w:t>.1 การเทียบรายวิชาและขอโอนหน่วยกิตให้อยู่ในดุลยพินิจของสำนักวิชาที่รับเข้า</w:t>
      </w:r>
    </w:p>
    <w:p w:rsidR="00792CBE" w:rsidRPr="00EF19FD" w:rsidRDefault="00792CBE" w:rsidP="00792CBE">
      <w:pPr>
        <w:ind w:right="-454"/>
        <w:rPr>
          <w:rFonts w:ascii="TH SarabunPSK" w:eastAsia="Cordia New" w:hAnsi="TH SarabunPSK" w:cs="TH SarabunPSK"/>
        </w:rPr>
      </w:pPr>
      <w:r w:rsidRPr="00EF19FD">
        <w:rPr>
          <w:rFonts w:ascii="TH SarabunPSK" w:eastAsia="Cordia New" w:hAnsi="TH SarabunPSK" w:cs="TH SarabunPSK"/>
          <w:cs/>
        </w:rPr>
        <w:t xml:space="preserve">                                          ศึกษา ทั้งนี้ ให้เป็นไปตามหลักเกณฑ์ ข้อ</w:t>
      </w:r>
      <w:r w:rsidRPr="00EF19FD">
        <w:rPr>
          <w:rFonts w:ascii="TH SarabunPSK" w:eastAsia="Cordia New" w:hAnsi="TH SarabunPSK" w:cs="TH SarabunPSK"/>
        </w:rPr>
        <w:t xml:space="preserve"> 18</w:t>
      </w:r>
    </w:p>
    <w:p w:rsidR="00792CBE" w:rsidRPr="00EF19FD" w:rsidRDefault="00792CBE" w:rsidP="002C6DCE">
      <w:pPr>
        <w:numPr>
          <w:ilvl w:val="2"/>
          <w:numId w:val="5"/>
        </w:numPr>
        <w:rPr>
          <w:rFonts w:ascii="TH SarabunPSK" w:eastAsia="Cordia New" w:hAnsi="TH SarabunPSK" w:cs="TH SarabunPSK"/>
        </w:rPr>
      </w:pPr>
      <w:r w:rsidRPr="00EF19FD">
        <w:rPr>
          <w:rFonts w:ascii="TH SarabunPSK" w:eastAsia="Cordia New" w:hAnsi="TH SarabunPSK" w:cs="TH SarabunPSK"/>
          <w:cs/>
        </w:rPr>
        <w:t>สามารถเทียบรายวิชาเรียนและโอนหน่วยกิตได้ไม่เกิน</w:t>
      </w:r>
      <w:r w:rsidRPr="00EF19FD">
        <w:rPr>
          <w:rFonts w:ascii="TH SarabunPSK" w:eastAsia="Cordia New" w:hAnsi="TH SarabunPSK" w:cs="TH SarabunPSK"/>
        </w:rPr>
        <w:t xml:space="preserve"> 3 </w:t>
      </w:r>
      <w:r w:rsidRPr="00EF19FD">
        <w:rPr>
          <w:rFonts w:ascii="TH SarabunPSK" w:eastAsia="Cordia New" w:hAnsi="TH SarabunPSK" w:cs="TH SarabunPSK"/>
          <w:cs/>
        </w:rPr>
        <w:t>ใน</w:t>
      </w:r>
      <w:r w:rsidRPr="00EF19FD">
        <w:rPr>
          <w:rFonts w:ascii="TH SarabunPSK" w:eastAsia="Cordia New" w:hAnsi="TH SarabunPSK" w:cs="TH SarabunPSK"/>
        </w:rPr>
        <w:t xml:space="preserve"> 4 </w:t>
      </w:r>
      <w:r w:rsidRPr="00EF19FD">
        <w:rPr>
          <w:rFonts w:ascii="TH SarabunPSK" w:eastAsia="Cordia New" w:hAnsi="TH SarabunPSK" w:cs="TH SarabunPSK"/>
          <w:cs/>
        </w:rPr>
        <w:t>ของ</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จำนวนหน่วยกิตรวมของหลักสูตรที่รับโอน                 </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rPr>
        <w:tab/>
      </w:r>
      <w:r w:rsidRPr="00EF19FD">
        <w:rPr>
          <w:rFonts w:ascii="TH SarabunPSK" w:eastAsia="Cordia New" w:hAnsi="TH SarabunPSK" w:cs="TH SarabunPSK"/>
          <w:cs/>
        </w:rPr>
        <w:tab/>
      </w:r>
      <w:r w:rsidRPr="00EF19FD">
        <w:rPr>
          <w:rFonts w:ascii="TH SarabunPSK" w:eastAsia="Cordia New" w:hAnsi="TH SarabunPSK" w:cs="TH SarabunPSK"/>
          <w:cs/>
        </w:rPr>
        <w:tab/>
      </w:r>
      <w:r w:rsidRPr="00EF19FD">
        <w:rPr>
          <w:rFonts w:ascii="TH SarabunPSK" w:eastAsia="Cordia New" w:hAnsi="TH SarabunPSK" w:cs="TH SarabunPSK"/>
        </w:rPr>
        <w:t>19</w:t>
      </w:r>
      <w:r w:rsidRPr="00EF19FD">
        <w:rPr>
          <w:rFonts w:ascii="TH SarabunPSK" w:eastAsia="Cordia New" w:hAnsi="TH SarabunPSK" w:cs="TH SarabunPSK"/>
          <w:cs/>
        </w:rPr>
        <w:t>.1.</w:t>
      </w:r>
      <w:r w:rsidRPr="00EF19FD">
        <w:rPr>
          <w:rFonts w:ascii="TH SarabunPSK" w:eastAsia="Cordia New" w:hAnsi="TH SarabunPSK" w:cs="TH SarabunPSK"/>
        </w:rPr>
        <w:t xml:space="preserve">3  </w:t>
      </w:r>
      <w:r w:rsidRPr="00EF19FD">
        <w:rPr>
          <w:rFonts w:ascii="TH SarabunPSK" w:eastAsia="Cordia New" w:hAnsi="TH SarabunPSK" w:cs="TH SarabunPSK"/>
          <w:cs/>
        </w:rPr>
        <w:t>การคิดระดับคะแนนเฉลี่ยสะสม ไม่ให้นำรายวิชาที่เทียบรายวิชาเรียนและ</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โอนหน่วยกิตได้มาคิด ยกเว้นนักศึกษาที่เคยศึกษาในมหาวิทยาลัยให้นำ</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รายวิชาที่เทียบรายวิชาเรียนและโอนหน่วยกิตได้มาคิดด้วย </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cs/>
        </w:rPr>
        <w:tab/>
      </w:r>
      <w:r w:rsidRPr="00EF19FD">
        <w:rPr>
          <w:rFonts w:ascii="TH SarabunPSK" w:eastAsia="Cordia New" w:hAnsi="TH SarabunPSK" w:cs="TH SarabunPSK"/>
          <w:cs/>
        </w:rPr>
        <w:tab/>
      </w:r>
      <w:r w:rsidRPr="00EF19FD">
        <w:rPr>
          <w:rFonts w:ascii="TH SarabunPSK" w:eastAsia="Cordia New" w:hAnsi="TH SarabunPSK" w:cs="TH SarabunPSK"/>
          <w:cs/>
        </w:rPr>
        <w:tab/>
      </w:r>
      <w:r w:rsidRPr="00EF19FD">
        <w:rPr>
          <w:rFonts w:ascii="TH SarabunPSK" w:eastAsia="Cordia New" w:hAnsi="TH SarabunPSK" w:cs="TH SarabunPSK"/>
        </w:rPr>
        <w:t>19</w:t>
      </w:r>
      <w:r w:rsidRPr="00EF19FD">
        <w:rPr>
          <w:rFonts w:ascii="TH SarabunPSK" w:eastAsia="Cordia New" w:hAnsi="TH SarabunPSK" w:cs="TH SarabunPSK"/>
          <w:cs/>
        </w:rPr>
        <w:t>.1.</w:t>
      </w:r>
      <w:r w:rsidRPr="00EF19FD">
        <w:rPr>
          <w:rFonts w:ascii="TH SarabunPSK" w:eastAsia="Cordia New" w:hAnsi="TH SarabunPSK" w:cs="TH SarabunPSK"/>
        </w:rPr>
        <w:t xml:space="preserve">4  </w:t>
      </w:r>
      <w:r w:rsidRPr="00EF19FD">
        <w:rPr>
          <w:rFonts w:ascii="TH SarabunPSK" w:eastAsia="Cordia New" w:hAnsi="TH SarabunPSK" w:cs="TH SarabunPSK"/>
          <w:cs/>
        </w:rPr>
        <w:t xml:space="preserve">ให้นักศึกษายื่นคำร้องขอเทียบวิชาเรียนและโอนหน่วยกิตภายใน 1 </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สัปดาห์นับตั้งแต่วันเปิดภาคการศึกษาในภาคการศึกษาแรกที่เข้าศึกษา </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และมีสิทธิยื่นคำร้องขอเทียบรายวิชาเรียนและโอนหน่วยกิตของรายวิชา</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ในหลักสูตรนั้นได้เพียงครั้งเดียว</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cs/>
        </w:rPr>
        <w:tab/>
      </w:r>
      <w:r w:rsidRPr="00EF19FD">
        <w:rPr>
          <w:rFonts w:ascii="TH SarabunPSK" w:eastAsia="Cordia New" w:hAnsi="TH SarabunPSK" w:cs="TH SarabunPSK"/>
        </w:rPr>
        <w:t>19</w:t>
      </w:r>
      <w:r w:rsidRPr="00EF19FD">
        <w:rPr>
          <w:rFonts w:ascii="TH SarabunPSK" w:eastAsia="Cordia New" w:hAnsi="TH SarabunPSK" w:cs="TH SarabunPSK"/>
          <w:cs/>
        </w:rPr>
        <w:t>.</w:t>
      </w:r>
      <w:r w:rsidRPr="00EF19FD">
        <w:rPr>
          <w:rFonts w:ascii="TH SarabunPSK" w:eastAsia="Cordia New" w:hAnsi="TH SarabunPSK" w:cs="TH SarabunPSK"/>
        </w:rPr>
        <w:t xml:space="preserve">2 </w:t>
      </w:r>
      <w:r w:rsidRPr="00EF19FD">
        <w:rPr>
          <w:rFonts w:ascii="TH SarabunPSK" w:eastAsia="Cordia New" w:hAnsi="TH SarabunPSK" w:cs="TH SarabunPSK"/>
          <w:cs/>
        </w:rPr>
        <w:t>การโอนหน่วยกิตสำหรับนักศึกษาที่ได้รับอนุมัติให้ย้ายหลักสูตรภายในมหาวิทยาลัย</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cs/>
        </w:rPr>
        <w:tab/>
      </w:r>
      <w:r w:rsidRPr="00EF19FD">
        <w:rPr>
          <w:rFonts w:ascii="TH SarabunPSK" w:eastAsia="Cordia New" w:hAnsi="TH SarabunPSK" w:cs="TH SarabunPSK"/>
          <w:cs/>
        </w:rPr>
        <w:tab/>
        <w:t>19.</w:t>
      </w:r>
      <w:r w:rsidRPr="00EF19FD">
        <w:rPr>
          <w:rFonts w:ascii="TH SarabunPSK" w:eastAsia="Cordia New" w:hAnsi="TH SarabunPSK" w:cs="TH SarabunPSK"/>
        </w:rPr>
        <w:t>2</w:t>
      </w:r>
      <w:r w:rsidRPr="00EF19FD">
        <w:rPr>
          <w:rFonts w:ascii="TH SarabunPSK" w:eastAsia="Cordia New" w:hAnsi="TH SarabunPSK" w:cs="TH SarabunPSK"/>
          <w:cs/>
        </w:rPr>
        <w:t>.</w:t>
      </w:r>
      <w:r w:rsidRPr="00EF19FD">
        <w:rPr>
          <w:rFonts w:ascii="TH SarabunPSK" w:eastAsia="Cordia New" w:hAnsi="TH SarabunPSK" w:cs="TH SarabunPSK"/>
        </w:rPr>
        <w:t xml:space="preserve">1 </w:t>
      </w:r>
      <w:r w:rsidRPr="00EF19FD">
        <w:rPr>
          <w:rFonts w:ascii="TH SarabunPSK" w:eastAsia="Cordia New" w:hAnsi="TH SarabunPSK" w:cs="TH SarabunPSK"/>
          <w:cs/>
        </w:rPr>
        <w:t>นักศึกษาที่ได้รับอนุมัติให้ย้ายหลักสูตรจะต้องยื่นคำร้องขอโอนหน่วยกิต</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ภายใน 3 สัปดาห์แรกของภาคการศึกษาที่ได้รับอนุมัติให้ย้ายหลักสูตร</w:t>
      </w:r>
    </w:p>
    <w:p w:rsidR="00792CBE" w:rsidRPr="00EF19FD" w:rsidRDefault="00792CBE" w:rsidP="00792CBE">
      <w:pPr>
        <w:ind w:left="1440" w:firstLine="720"/>
        <w:rPr>
          <w:rFonts w:ascii="TH SarabunPSK" w:eastAsia="Cordia New" w:hAnsi="TH SarabunPSK" w:cs="TH SarabunPSK"/>
        </w:rPr>
      </w:pPr>
      <w:r w:rsidRPr="00EF19FD">
        <w:rPr>
          <w:rFonts w:ascii="TH SarabunPSK" w:eastAsia="Cordia New" w:hAnsi="TH SarabunPSK" w:cs="TH SarabunPSK"/>
          <w:cs/>
        </w:rPr>
        <w:t>19.</w:t>
      </w:r>
      <w:r w:rsidRPr="00EF19FD">
        <w:rPr>
          <w:rFonts w:ascii="TH SarabunPSK" w:eastAsia="Cordia New" w:hAnsi="TH SarabunPSK" w:cs="TH SarabunPSK"/>
        </w:rPr>
        <w:t>2</w:t>
      </w:r>
      <w:r w:rsidRPr="00EF19FD">
        <w:rPr>
          <w:rFonts w:ascii="TH SarabunPSK" w:eastAsia="Cordia New" w:hAnsi="TH SarabunPSK" w:cs="TH SarabunPSK"/>
          <w:cs/>
        </w:rPr>
        <w:t>.</w:t>
      </w:r>
      <w:r w:rsidRPr="00EF19FD">
        <w:rPr>
          <w:rFonts w:ascii="TH SarabunPSK" w:eastAsia="Cordia New" w:hAnsi="TH SarabunPSK" w:cs="TH SarabunPSK"/>
        </w:rPr>
        <w:t xml:space="preserve">2 </w:t>
      </w:r>
      <w:r w:rsidRPr="00EF19FD">
        <w:rPr>
          <w:rFonts w:ascii="TH SarabunPSK" w:eastAsia="Cordia New" w:hAnsi="TH SarabunPSK" w:cs="TH SarabunPSK"/>
          <w:cs/>
        </w:rPr>
        <w:t>การโอนหน่วยกิตให้โอนได้เฉพาะรายวิชาที่ปรากฏในหลักสูตรของสำนัก</w:t>
      </w:r>
    </w:p>
    <w:p w:rsidR="00792CBE" w:rsidRPr="00EF19FD" w:rsidRDefault="00792CBE" w:rsidP="00792CBE">
      <w:pPr>
        <w:ind w:left="1440" w:firstLine="720"/>
        <w:rPr>
          <w:rFonts w:ascii="TH SarabunPSK" w:eastAsia="Cordia New" w:hAnsi="TH SarabunPSK" w:cs="TH SarabunPSK"/>
        </w:rPr>
      </w:pPr>
      <w:r w:rsidRPr="00EF19FD">
        <w:rPr>
          <w:rFonts w:ascii="TH SarabunPSK" w:eastAsia="Cordia New" w:hAnsi="TH SarabunPSK" w:cs="TH SarabunPSK"/>
          <w:cs/>
        </w:rPr>
        <w:t xml:space="preserve">           วิชาที่ขอย้ายเข้า ส่วนรายวิชาอื่น ๆ จะไม่นำมาคำนวณระดับคะแนนเฉลี่ย</w:t>
      </w:r>
    </w:p>
    <w:p w:rsidR="00792CBE" w:rsidRPr="00EF19FD" w:rsidRDefault="00792CBE" w:rsidP="00792CBE">
      <w:pPr>
        <w:ind w:left="1440" w:firstLine="720"/>
        <w:rPr>
          <w:rFonts w:ascii="TH SarabunPSK" w:eastAsia="Cordia New" w:hAnsi="TH SarabunPSK" w:cs="TH SarabunPSK"/>
        </w:rPr>
      </w:pPr>
      <w:r w:rsidRPr="00EF19FD">
        <w:rPr>
          <w:rFonts w:ascii="TH SarabunPSK" w:eastAsia="Cordia New" w:hAnsi="TH SarabunPSK" w:cs="TH SarabunPSK"/>
          <w:cs/>
        </w:rPr>
        <w:t xml:space="preserve">           สะสม แต่จะแสดงผลไว้ในใบแสดงผลการศึกษา</w:t>
      </w:r>
    </w:p>
    <w:p w:rsidR="00792CBE" w:rsidRPr="00EF19FD" w:rsidRDefault="00792CBE" w:rsidP="00792CBE">
      <w:pPr>
        <w:ind w:firstLine="720"/>
        <w:rPr>
          <w:rFonts w:ascii="TH SarabunPSK" w:eastAsia="Cordia New" w:hAnsi="TH SarabunPSK" w:cs="TH SarabunPSK"/>
          <w:strike/>
        </w:rPr>
      </w:pPr>
      <w:r w:rsidRPr="00EF19FD">
        <w:rPr>
          <w:rFonts w:ascii="TH SarabunPSK" w:eastAsia="Cordia New" w:hAnsi="TH SarabunPSK" w:cs="TH SarabunPSK"/>
        </w:rPr>
        <w:t>19</w:t>
      </w:r>
      <w:r w:rsidRPr="00EF19FD">
        <w:rPr>
          <w:rFonts w:ascii="TH SarabunPSK" w:eastAsia="Cordia New" w:hAnsi="TH SarabunPSK" w:cs="TH SarabunPSK"/>
          <w:cs/>
        </w:rPr>
        <w:t>.</w:t>
      </w:r>
      <w:r w:rsidRPr="00EF19FD">
        <w:rPr>
          <w:rFonts w:ascii="TH SarabunPSK" w:eastAsia="Cordia New" w:hAnsi="TH SarabunPSK" w:cs="TH SarabunPSK"/>
        </w:rPr>
        <w:t xml:space="preserve">3 </w:t>
      </w:r>
      <w:r w:rsidRPr="00EF19FD">
        <w:rPr>
          <w:rFonts w:ascii="TH SarabunPSK" w:eastAsia="Cordia New" w:hAnsi="TH SarabunPSK" w:cs="TH SarabunPSK"/>
          <w:cs/>
        </w:rPr>
        <w:t>การเทียบรายวิชาเรียนและโอนหน่วยกิตสำหรับนักศึกษาที่ขอเข้าศึกษาเพื่อปริญญาที่สอง</w:t>
      </w:r>
      <w:r w:rsidRPr="00EF19FD">
        <w:rPr>
          <w:rFonts w:ascii="TH SarabunPSK" w:eastAsia="Cordia New" w:hAnsi="TH SarabunPSK" w:cs="TH SarabunPSK"/>
          <w:strike/>
          <w:cs/>
        </w:rPr>
        <w:t xml:space="preserve">      </w:t>
      </w:r>
    </w:p>
    <w:p w:rsidR="00792CBE" w:rsidRPr="00EF19FD" w:rsidRDefault="00792CBE" w:rsidP="00792CBE">
      <w:pPr>
        <w:tabs>
          <w:tab w:val="left" w:pos="630"/>
          <w:tab w:val="left" w:pos="1080"/>
          <w:tab w:val="left" w:pos="1710"/>
        </w:tabs>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cs/>
        </w:rPr>
        <w:tab/>
      </w:r>
      <w:r w:rsidRPr="00EF19FD">
        <w:rPr>
          <w:rFonts w:ascii="TH SarabunPSK" w:eastAsia="Cordia New" w:hAnsi="TH SarabunPSK" w:cs="TH SarabunPSK"/>
          <w:cs/>
        </w:rPr>
        <w:tab/>
      </w:r>
      <w:r w:rsidRPr="00EF19FD">
        <w:rPr>
          <w:rFonts w:ascii="TH SarabunPSK" w:eastAsia="Cordia New" w:hAnsi="TH SarabunPSK" w:cs="TH SarabunPSK"/>
          <w:cs/>
        </w:rPr>
        <w:tab/>
      </w:r>
      <w:r w:rsidRPr="00EF19FD">
        <w:rPr>
          <w:rFonts w:ascii="TH SarabunPSK" w:eastAsia="Cordia New" w:hAnsi="TH SarabunPSK" w:cs="TH SarabunPSK"/>
        </w:rPr>
        <w:t>19</w:t>
      </w:r>
      <w:r w:rsidRPr="00EF19FD">
        <w:rPr>
          <w:rFonts w:ascii="TH SarabunPSK" w:eastAsia="Cordia New" w:hAnsi="TH SarabunPSK" w:cs="TH SarabunPSK"/>
          <w:cs/>
        </w:rPr>
        <w:t>.</w:t>
      </w:r>
      <w:r w:rsidRPr="00EF19FD">
        <w:rPr>
          <w:rFonts w:ascii="TH SarabunPSK" w:eastAsia="Cordia New" w:hAnsi="TH SarabunPSK" w:cs="TH SarabunPSK"/>
        </w:rPr>
        <w:t>3</w:t>
      </w:r>
      <w:r w:rsidRPr="00EF19FD">
        <w:rPr>
          <w:rFonts w:ascii="TH SarabunPSK" w:eastAsia="Cordia New" w:hAnsi="TH SarabunPSK" w:cs="TH SarabunPSK"/>
          <w:cs/>
        </w:rPr>
        <w:t>.</w:t>
      </w:r>
      <w:r w:rsidRPr="00EF19FD">
        <w:rPr>
          <w:rFonts w:ascii="TH SarabunPSK" w:eastAsia="Cordia New" w:hAnsi="TH SarabunPSK" w:cs="TH SarabunPSK"/>
        </w:rPr>
        <w:t xml:space="preserve">1 </w:t>
      </w:r>
      <w:r w:rsidRPr="00EF19FD">
        <w:rPr>
          <w:rFonts w:ascii="TH SarabunPSK" w:eastAsia="Cordia New" w:hAnsi="TH SarabunPSK" w:cs="TH SarabunPSK"/>
          <w:cs/>
        </w:rPr>
        <w:t>นักศึกษาที่ประสงค์จะขอเข้าศึกษาปริญญาที่สอง ให้ยื่นคำร้องต่อ</w:t>
      </w:r>
    </w:p>
    <w:p w:rsidR="00792CBE" w:rsidRPr="00EF19FD" w:rsidRDefault="00792CBE" w:rsidP="00792CBE">
      <w:pPr>
        <w:tabs>
          <w:tab w:val="left" w:pos="630"/>
          <w:tab w:val="left" w:pos="1080"/>
          <w:tab w:val="left" w:pos="1710"/>
        </w:tabs>
        <w:rPr>
          <w:rFonts w:ascii="TH SarabunPSK" w:eastAsia="Cordia New" w:hAnsi="TH SarabunPSK" w:cs="TH SarabunPSK"/>
        </w:rPr>
      </w:pPr>
      <w:r w:rsidRPr="00EF19FD">
        <w:rPr>
          <w:rFonts w:ascii="TH SarabunPSK" w:eastAsia="Cordia New" w:hAnsi="TH SarabunPSK" w:cs="TH SarabunPSK"/>
          <w:cs/>
        </w:rPr>
        <w:t xml:space="preserve">                                          ศูนย์บริการการศึกษาอย่างน้อย</w:t>
      </w:r>
      <w:r w:rsidRPr="00EF19FD">
        <w:rPr>
          <w:rFonts w:ascii="TH SarabunPSK" w:eastAsia="Cordia New" w:hAnsi="TH SarabunPSK" w:cs="TH SarabunPSK"/>
        </w:rPr>
        <w:t xml:space="preserve"> 2 </w:t>
      </w:r>
      <w:r w:rsidRPr="00EF19FD">
        <w:rPr>
          <w:rFonts w:ascii="TH SarabunPSK" w:eastAsia="Cordia New" w:hAnsi="TH SarabunPSK" w:cs="TH SarabunPSK"/>
          <w:cs/>
        </w:rPr>
        <w:t>เดือน ก่อนกำหนดวันลงทะเบียนเรียน</w:t>
      </w:r>
    </w:p>
    <w:p w:rsidR="00792CBE" w:rsidRPr="00EF19FD" w:rsidRDefault="00792CBE" w:rsidP="00792CBE">
      <w:pPr>
        <w:tabs>
          <w:tab w:val="left" w:pos="630"/>
          <w:tab w:val="left" w:pos="1080"/>
          <w:tab w:val="left" w:pos="1710"/>
        </w:tabs>
        <w:rPr>
          <w:rFonts w:ascii="TH SarabunPSK" w:eastAsia="Cordia New" w:hAnsi="TH SarabunPSK" w:cs="TH SarabunPSK"/>
        </w:rPr>
      </w:pPr>
      <w:r w:rsidRPr="00EF19FD">
        <w:rPr>
          <w:rFonts w:ascii="TH SarabunPSK" w:eastAsia="Cordia New" w:hAnsi="TH SarabunPSK" w:cs="TH SarabunPSK"/>
          <w:cs/>
        </w:rPr>
        <w:t xml:space="preserve">                                          ของภาคการศึกษาที่จะเข้าศึกษา ซึ่งต้องได้รับการอนุมัติจากคณะกรรมการ</w:t>
      </w:r>
    </w:p>
    <w:p w:rsidR="00792CBE" w:rsidRPr="00EF19FD" w:rsidRDefault="00792CBE" w:rsidP="00792CBE">
      <w:pPr>
        <w:tabs>
          <w:tab w:val="left" w:pos="630"/>
          <w:tab w:val="left" w:pos="1080"/>
          <w:tab w:val="left" w:pos="1710"/>
        </w:tabs>
        <w:rPr>
          <w:rFonts w:ascii="TH SarabunPSK" w:eastAsia="Cordia New" w:hAnsi="TH SarabunPSK" w:cs="TH SarabunPSK"/>
        </w:rPr>
      </w:pPr>
      <w:r w:rsidRPr="00EF19FD">
        <w:rPr>
          <w:rFonts w:ascii="TH SarabunPSK" w:eastAsia="Cordia New" w:hAnsi="TH SarabunPSK" w:cs="TH SarabunPSK"/>
          <w:cs/>
        </w:rPr>
        <w:t xml:space="preserve">                                          ประจำสำนักวิชาที่นักศึกษาขอเข้าศึกษา</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cs/>
        </w:rPr>
        <w:tab/>
      </w:r>
      <w:r w:rsidRPr="00EF19FD">
        <w:rPr>
          <w:rFonts w:ascii="TH SarabunPSK" w:eastAsia="Cordia New" w:hAnsi="TH SarabunPSK" w:cs="TH SarabunPSK"/>
          <w:cs/>
        </w:rPr>
        <w:tab/>
      </w:r>
      <w:r w:rsidRPr="00EF19FD">
        <w:rPr>
          <w:rFonts w:ascii="TH SarabunPSK" w:eastAsia="Cordia New" w:hAnsi="TH SarabunPSK" w:cs="TH SarabunPSK"/>
        </w:rPr>
        <w:t>19</w:t>
      </w:r>
      <w:r w:rsidRPr="00EF19FD">
        <w:rPr>
          <w:rFonts w:ascii="TH SarabunPSK" w:eastAsia="Cordia New" w:hAnsi="TH SarabunPSK" w:cs="TH SarabunPSK"/>
          <w:cs/>
        </w:rPr>
        <w:t>.</w:t>
      </w:r>
      <w:r w:rsidRPr="00EF19FD">
        <w:rPr>
          <w:rFonts w:ascii="TH SarabunPSK" w:eastAsia="Cordia New" w:hAnsi="TH SarabunPSK" w:cs="TH SarabunPSK"/>
        </w:rPr>
        <w:t>3</w:t>
      </w:r>
      <w:r w:rsidRPr="00EF19FD">
        <w:rPr>
          <w:rFonts w:ascii="TH SarabunPSK" w:eastAsia="Cordia New" w:hAnsi="TH SarabunPSK" w:cs="TH SarabunPSK"/>
          <w:cs/>
        </w:rPr>
        <w:t>.</w:t>
      </w:r>
      <w:r w:rsidRPr="00EF19FD">
        <w:rPr>
          <w:rFonts w:ascii="TH SarabunPSK" w:eastAsia="Cordia New" w:hAnsi="TH SarabunPSK" w:cs="TH SarabunPSK"/>
        </w:rPr>
        <w:t xml:space="preserve">2 </w:t>
      </w:r>
      <w:r w:rsidRPr="00EF19FD">
        <w:rPr>
          <w:rFonts w:ascii="TH SarabunPSK" w:eastAsia="Cordia New" w:hAnsi="TH SarabunPSK" w:cs="TH SarabunPSK"/>
          <w:cs/>
        </w:rPr>
        <w:t>ให้สำนักวิชาที่นักศึกษาสังกัดโดยความเห็นชอบของคณะกรรมการประจำ</w:t>
      </w:r>
    </w:p>
    <w:p w:rsidR="00792CBE" w:rsidRPr="00EF19FD" w:rsidRDefault="00792CBE" w:rsidP="00792CBE">
      <w:pPr>
        <w:ind w:left="2160" w:firstLine="720"/>
        <w:rPr>
          <w:rFonts w:ascii="TH SarabunPSK" w:eastAsia="Cordia New" w:hAnsi="TH SarabunPSK" w:cs="TH SarabunPSK"/>
        </w:rPr>
      </w:pPr>
      <w:r w:rsidRPr="00EF19FD">
        <w:rPr>
          <w:rFonts w:ascii="TH SarabunPSK" w:eastAsia="Cordia New" w:hAnsi="TH SarabunPSK" w:cs="TH SarabunPSK"/>
          <w:cs/>
        </w:rPr>
        <w:t xml:space="preserve"> สำนักวิชาเป็นผู้พิจารณาเทียบรายวิชาเรียนและโอนหน่วยกิตที่เคยสอบ</w:t>
      </w:r>
    </w:p>
    <w:p w:rsidR="00792CBE" w:rsidRPr="00EF19FD" w:rsidRDefault="00792CBE" w:rsidP="00792CBE">
      <w:pPr>
        <w:ind w:left="2160" w:firstLine="720"/>
        <w:rPr>
          <w:rFonts w:ascii="TH SarabunPSK" w:eastAsia="Cordia New" w:hAnsi="TH SarabunPSK" w:cs="TH SarabunPSK"/>
        </w:rPr>
      </w:pPr>
      <w:r w:rsidRPr="00EF19FD">
        <w:rPr>
          <w:rFonts w:ascii="TH SarabunPSK" w:eastAsia="Cordia New" w:hAnsi="TH SarabunPSK" w:cs="TH SarabunPSK"/>
          <w:cs/>
        </w:rPr>
        <w:t xml:space="preserve"> ได้มาแล้วและกำหนดรายวิชาที่นักศึกษาต้องศึกษาเพิ่มเติม ในกรณีพิเศษ</w:t>
      </w:r>
    </w:p>
    <w:p w:rsidR="00792CBE" w:rsidRPr="00EF19FD" w:rsidRDefault="00792CBE" w:rsidP="00792CBE">
      <w:pPr>
        <w:ind w:left="2160" w:firstLine="720"/>
        <w:rPr>
          <w:rFonts w:ascii="TH SarabunPSK" w:eastAsia="Cordia New" w:hAnsi="TH SarabunPSK" w:cs="TH SarabunPSK"/>
        </w:rPr>
      </w:pPr>
      <w:r w:rsidRPr="00EF19FD">
        <w:rPr>
          <w:rFonts w:ascii="TH SarabunPSK" w:eastAsia="Cordia New" w:hAnsi="TH SarabunPSK" w:cs="TH SarabunPSK"/>
          <w:cs/>
        </w:rPr>
        <w:t xml:space="preserve"> ให้อธิการบดีโดยความเห็นชอบของสภาวิชาการมีอำนาจพิจารณาได้ตามที่</w:t>
      </w:r>
    </w:p>
    <w:p w:rsidR="00792CBE" w:rsidRPr="00EF19FD" w:rsidRDefault="00792CBE" w:rsidP="00792CBE">
      <w:pPr>
        <w:ind w:left="2160" w:firstLine="720"/>
        <w:rPr>
          <w:rFonts w:ascii="TH SarabunPSK" w:eastAsia="Cordia New" w:hAnsi="TH SarabunPSK" w:cs="TH SarabunPSK"/>
        </w:rPr>
      </w:pPr>
      <w:r w:rsidRPr="00EF19FD">
        <w:rPr>
          <w:rFonts w:ascii="TH SarabunPSK" w:eastAsia="Cordia New" w:hAnsi="TH SarabunPSK" w:cs="TH SarabunPSK"/>
          <w:cs/>
        </w:rPr>
        <w:t xml:space="preserve"> เห็นสมควร</w:t>
      </w:r>
    </w:p>
    <w:p w:rsidR="00792CBE" w:rsidRPr="00EF19FD" w:rsidRDefault="00792CBE" w:rsidP="00792CBE">
      <w:pPr>
        <w:tabs>
          <w:tab w:val="left" w:pos="2127"/>
          <w:tab w:val="left" w:pos="2835"/>
          <w:tab w:val="left" w:pos="6204"/>
          <w:tab w:val="left" w:pos="12299"/>
          <w:tab w:val="left" w:pos="14142"/>
        </w:tabs>
        <w:ind w:firstLine="250"/>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19</w:t>
      </w:r>
      <w:r w:rsidRPr="00EF19FD">
        <w:rPr>
          <w:rFonts w:ascii="TH SarabunPSK" w:eastAsia="Cordia New" w:hAnsi="TH SarabunPSK" w:cs="TH SarabunPSK"/>
          <w:cs/>
        </w:rPr>
        <w:t>.</w:t>
      </w:r>
      <w:r w:rsidRPr="00EF19FD">
        <w:rPr>
          <w:rFonts w:ascii="TH SarabunPSK" w:eastAsia="Cordia New" w:hAnsi="TH SarabunPSK" w:cs="TH SarabunPSK"/>
        </w:rPr>
        <w:t>3</w:t>
      </w:r>
      <w:r w:rsidRPr="00EF19FD">
        <w:rPr>
          <w:rFonts w:ascii="TH SarabunPSK" w:eastAsia="Cordia New" w:hAnsi="TH SarabunPSK" w:cs="TH SarabunPSK"/>
          <w:cs/>
        </w:rPr>
        <w:t>.</w:t>
      </w:r>
      <w:r w:rsidRPr="00EF19FD">
        <w:rPr>
          <w:rFonts w:ascii="TH SarabunPSK" w:eastAsia="Cordia New" w:hAnsi="TH SarabunPSK" w:cs="TH SarabunPSK"/>
        </w:rPr>
        <w:t xml:space="preserve">3 </w:t>
      </w:r>
      <w:r w:rsidRPr="00EF19FD">
        <w:rPr>
          <w:rFonts w:ascii="TH SarabunPSK" w:eastAsia="Cordia New" w:hAnsi="TH SarabunPSK" w:cs="TH SarabunPSK"/>
          <w:cs/>
        </w:rPr>
        <w:t>ได้รับการยกเว้นการเรียนรายวิชาหมวดวิชาศึกษาทั่วไปของหลักสูตร</w:t>
      </w:r>
    </w:p>
    <w:p w:rsidR="00792CBE" w:rsidRPr="00EF19FD" w:rsidRDefault="00792CBE" w:rsidP="00792CBE">
      <w:pPr>
        <w:tabs>
          <w:tab w:val="left" w:pos="6204"/>
          <w:tab w:val="left" w:pos="12299"/>
          <w:tab w:val="left" w:pos="14142"/>
        </w:tabs>
        <w:ind w:firstLine="250"/>
        <w:rPr>
          <w:rFonts w:ascii="TH SarabunPSK" w:eastAsia="Cordia New" w:hAnsi="TH SarabunPSK" w:cs="TH SarabunPSK"/>
        </w:rPr>
      </w:pPr>
      <w:r w:rsidRPr="00EF19FD">
        <w:rPr>
          <w:rFonts w:ascii="TH SarabunPSK" w:eastAsia="Cordia New" w:hAnsi="TH SarabunPSK" w:cs="TH SarabunPSK"/>
          <w:cs/>
        </w:rPr>
        <w:t xml:space="preserve">                                     ปริญญาที่ขอศึกษาปริญญาที่สอง ในกรณีที่พิจารณาแล้วเห็นว่าผู้ขอศึกษา</w:t>
      </w:r>
    </w:p>
    <w:p w:rsidR="00792CBE" w:rsidRPr="00EF19FD" w:rsidRDefault="00792CBE" w:rsidP="00792CBE">
      <w:pPr>
        <w:tabs>
          <w:tab w:val="left" w:pos="6204"/>
          <w:tab w:val="left" w:pos="12299"/>
          <w:tab w:val="left" w:pos="14142"/>
        </w:tabs>
        <w:ind w:firstLine="250"/>
        <w:rPr>
          <w:rFonts w:ascii="TH SarabunPSK" w:eastAsia="Cordia New" w:hAnsi="TH SarabunPSK" w:cs="TH SarabunPSK"/>
        </w:rPr>
      </w:pPr>
      <w:r w:rsidRPr="00EF19FD">
        <w:rPr>
          <w:rFonts w:ascii="TH SarabunPSK" w:eastAsia="Cordia New" w:hAnsi="TH SarabunPSK" w:cs="TH SarabunPSK"/>
          <w:cs/>
        </w:rPr>
        <w:t xml:space="preserve">                                     ปริญญาที่สองยังขาดความรู้ในหมวดวิชาศึกษาทั่วไป  ก็อาจกำหนดให้ศึกษา</w:t>
      </w:r>
    </w:p>
    <w:p w:rsidR="00792CBE" w:rsidRPr="00EF19FD" w:rsidRDefault="00792CBE" w:rsidP="00792CBE">
      <w:pPr>
        <w:tabs>
          <w:tab w:val="left" w:pos="6204"/>
          <w:tab w:val="left" w:pos="12299"/>
          <w:tab w:val="left" w:pos="14142"/>
        </w:tabs>
        <w:ind w:firstLine="250"/>
        <w:rPr>
          <w:rFonts w:ascii="TH SarabunPSK" w:eastAsia="Cordia New" w:hAnsi="TH SarabunPSK" w:cs="TH SarabunPSK"/>
        </w:rPr>
      </w:pPr>
      <w:r w:rsidRPr="00EF19FD">
        <w:rPr>
          <w:rFonts w:ascii="TH SarabunPSK" w:eastAsia="Cordia New" w:hAnsi="TH SarabunPSK" w:cs="TH SarabunPSK"/>
          <w:cs/>
        </w:rPr>
        <w:t xml:space="preserve">                                     เพิ่มเติมวิชาเหล่านั้นได้ โดยไม่นับเป็นหน่วยกิตสะสม</w:t>
      </w:r>
    </w:p>
    <w:p w:rsidR="00792CBE" w:rsidRPr="00EF19FD" w:rsidRDefault="00792CBE" w:rsidP="00792CBE">
      <w:pPr>
        <w:ind w:right="-327"/>
        <w:rPr>
          <w:rFonts w:ascii="TH SarabunPSK" w:eastAsia="Cordia New" w:hAnsi="TH SarabunPSK" w:cs="TH SarabunPSK"/>
        </w:rPr>
      </w:pPr>
      <w:r w:rsidRPr="00EF19FD">
        <w:rPr>
          <w:rFonts w:ascii="TH SarabunPSK" w:eastAsia="Cordia New" w:hAnsi="TH SarabunPSK" w:cs="TH SarabunPSK"/>
        </w:rPr>
        <w:tab/>
      </w:r>
      <w:r w:rsidRPr="00EF19FD">
        <w:rPr>
          <w:rFonts w:ascii="TH SarabunPSK" w:eastAsia="Cordia New" w:hAnsi="TH SarabunPSK" w:cs="TH SarabunPSK"/>
          <w:cs/>
        </w:rPr>
        <w:t xml:space="preserve">    </w:t>
      </w:r>
      <w:r w:rsidRPr="00EF19FD">
        <w:rPr>
          <w:rFonts w:ascii="TH SarabunPSK" w:eastAsia="Cordia New" w:hAnsi="TH SarabunPSK" w:cs="TH SarabunPSK"/>
        </w:rPr>
        <w:t>19</w:t>
      </w:r>
      <w:r w:rsidRPr="00EF19FD">
        <w:rPr>
          <w:rFonts w:ascii="TH SarabunPSK" w:eastAsia="Cordia New" w:hAnsi="TH SarabunPSK" w:cs="TH SarabunPSK"/>
          <w:cs/>
        </w:rPr>
        <w:t>.</w:t>
      </w:r>
      <w:r w:rsidRPr="00EF19FD">
        <w:rPr>
          <w:rFonts w:ascii="TH SarabunPSK" w:eastAsia="Cordia New" w:hAnsi="TH SarabunPSK" w:cs="TH SarabunPSK"/>
        </w:rPr>
        <w:t>3</w:t>
      </w:r>
      <w:r w:rsidRPr="00EF19FD">
        <w:rPr>
          <w:rFonts w:ascii="TH SarabunPSK" w:eastAsia="Cordia New" w:hAnsi="TH SarabunPSK" w:cs="TH SarabunPSK"/>
          <w:cs/>
        </w:rPr>
        <w:t>.</w:t>
      </w:r>
      <w:r w:rsidRPr="00EF19FD">
        <w:rPr>
          <w:rFonts w:ascii="TH SarabunPSK" w:eastAsia="Cordia New" w:hAnsi="TH SarabunPSK" w:cs="TH SarabunPSK"/>
        </w:rPr>
        <w:t xml:space="preserve">4 </w:t>
      </w:r>
      <w:r w:rsidRPr="00EF19FD">
        <w:rPr>
          <w:rFonts w:ascii="TH SarabunPSK" w:eastAsia="Cordia New" w:hAnsi="TH SarabunPSK" w:cs="TH SarabunPSK"/>
          <w:cs/>
        </w:rPr>
        <w:t>นักศึกษาจะเทียบรายวิชาเรียนและโอน</w:t>
      </w:r>
      <w:r w:rsidRPr="00EF19FD">
        <w:rPr>
          <w:rFonts w:ascii="TH SarabunPSK" w:eastAsia="Cordia New" w:hAnsi="TH SarabunPSK" w:cs="TH SarabunPSK"/>
          <w:shd w:val="clear" w:color="C0C0C0" w:fill="auto"/>
          <w:cs/>
        </w:rPr>
        <w:t>หน่วยกิตได้ไม่เกิน</w:t>
      </w:r>
      <w:r w:rsidRPr="00EF19FD">
        <w:rPr>
          <w:rFonts w:ascii="TH SarabunPSK" w:eastAsia="Cordia New" w:hAnsi="TH SarabunPSK" w:cs="TH SarabunPSK"/>
          <w:shd w:val="clear" w:color="C0C0C0" w:fill="auto"/>
        </w:rPr>
        <w:t xml:space="preserve"> 3 </w:t>
      </w:r>
      <w:r w:rsidRPr="00EF19FD">
        <w:rPr>
          <w:rFonts w:ascii="TH SarabunPSK" w:eastAsia="Cordia New" w:hAnsi="TH SarabunPSK" w:cs="TH SarabunPSK"/>
          <w:shd w:val="clear" w:color="C0C0C0" w:fill="auto"/>
          <w:cs/>
        </w:rPr>
        <w:t>ใน</w:t>
      </w:r>
      <w:r w:rsidRPr="00EF19FD">
        <w:rPr>
          <w:rFonts w:ascii="TH SarabunPSK" w:eastAsia="Cordia New" w:hAnsi="TH SarabunPSK" w:cs="TH SarabunPSK"/>
          <w:shd w:val="clear" w:color="C0C0C0" w:fill="auto"/>
        </w:rPr>
        <w:t xml:space="preserve"> 4 </w:t>
      </w:r>
      <w:r w:rsidRPr="00EF19FD">
        <w:rPr>
          <w:rFonts w:ascii="TH SarabunPSK" w:eastAsia="Cordia New" w:hAnsi="TH SarabunPSK" w:cs="TH SarabunPSK"/>
          <w:shd w:val="clear" w:color="C0C0C0" w:fill="auto"/>
          <w:cs/>
        </w:rPr>
        <w:t>ของจำนวน</w:t>
      </w:r>
      <w:r w:rsidRPr="00EF19FD">
        <w:rPr>
          <w:rFonts w:ascii="TH SarabunPSK" w:eastAsia="Cordia New" w:hAnsi="TH SarabunPSK" w:cs="TH SarabunPSK"/>
          <w:cs/>
        </w:rPr>
        <w:t>หน่วยกิต</w:t>
      </w:r>
    </w:p>
    <w:p w:rsidR="00792CBE" w:rsidRPr="00EF19FD" w:rsidRDefault="00792CBE" w:rsidP="00792CBE">
      <w:pPr>
        <w:ind w:left="720" w:right="-327" w:firstLine="720"/>
        <w:rPr>
          <w:rFonts w:ascii="TH SarabunPSK" w:eastAsia="Cordia New" w:hAnsi="TH SarabunPSK" w:cs="TH SarabunPSK"/>
        </w:rPr>
      </w:pPr>
      <w:r w:rsidRPr="00EF19FD">
        <w:rPr>
          <w:rFonts w:ascii="TH SarabunPSK" w:eastAsia="Cordia New" w:hAnsi="TH SarabunPSK" w:cs="TH SarabunPSK"/>
          <w:cs/>
        </w:rPr>
        <w:lastRenderedPageBreak/>
        <w:t xml:space="preserve">    รวมของหลักสูตรที่รับโอน</w:t>
      </w:r>
    </w:p>
    <w:p w:rsidR="00792CBE" w:rsidRPr="00EF19FD" w:rsidRDefault="00792CBE" w:rsidP="00792CBE">
      <w:pPr>
        <w:ind w:right="-256"/>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cs/>
        </w:rPr>
        <w:tab/>
        <w:t xml:space="preserve">   </w:t>
      </w:r>
      <w:r w:rsidRPr="00EF19FD">
        <w:rPr>
          <w:rFonts w:ascii="TH SarabunPSK" w:eastAsia="Cordia New" w:hAnsi="TH SarabunPSK" w:cs="TH SarabunPSK"/>
        </w:rPr>
        <w:t>19</w:t>
      </w:r>
      <w:r w:rsidRPr="00EF19FD">
        <w:rPr>
          <w:rFonts w:ascii="TH SarabunPSK" w:eastAsia="Cordia New" w:hAnsi="TH SarabunPSK" w:cs="TH SarabunPSK"/>
          <w:cs/>
        </w:rPr>
        <w:t>.</w:t>
      </w:r>
      <w:r w:rsidRPr="00EF19FD">
        <w:rPr>
          <w:rFonts w:ascii="TH SarabunPSK" w:eastAsia="Cordia New" w:hAnsi="TH SarabunPSK" w:cs="TH SarabunPSK"/>
        </w:rPr>
        <w:t>3</w:t>
      </w:r>
      <w:r w:rsidRPr="00EF19FD">
        <w:rPr>
          <w:rFonts w:ascii="TH SarabunPSK" w:eastAsia="Cordia New" w:hAnsi="TH SarabunPSK" w:cs="TH SarabunPSK"/>
          <w:cs/>
        </w:rPr>
        <w:t>.</w:t>
      </w:r>
      <w:r w:rsidRPr="00EF19FD">
        <w:rPr>
          <w:rFonts w:ascii="TH SarabunPSK" w:eastAsia="Cordia New" w:hAnsi="TH SarabunPSK" w:cs="TH SarabunPSK"/>
        </w:rPr>
        <w:t xml:space="preserve">5 </w:t>
      </w:r>
      <w:r w:rsidRPr="00EF19FD">
        <w:rPr>
          <w:rFonts w:ascii="TH SarabunPSK" w:eastAsia="Cordia New" w:hAnsi="TH SarabunPSK" w:cs="TH SarabunPSK"/>
          <w:cs/>
        </w:rPr>
        <w:t>รายวิชาที่เทียบรายวิชาเรียนและโอนหน่วยกิตได้ ให้เป็นไปตามหลักเกณฑ์ ข้อ</w:t>
      </w:r>
      <w:r w:rsidRPr="00EF19FD">
        <w:rPr>
          <w:rFonts w:ascii="TH SarabunPSK" w:eastAsia="Cordia New" w:hAnsi="TH SarabunPSK" w:cs="TH SarabunPSK"/>
        </w:rPr>
        <w:t xml:space="preserve"> 18</w:t>
      </w:r>
    </w:p>
    <w:p w:rsidR="00792CBE" w:rsidRPr="00EF19FD" w:rsidRDefault="00792CBE" w:rsidP="00792CBE">
      <w:pPr>
        <w:tabs>
          <w:tab w:val="left" w:pos="6204"/>
          <w:tab w:val="left" w:pos="12299"/>
          <w:tab w:val="left" w:pos="14142"/>
        </w:tabs>
        <w:rPr>
          <w:rFonts w:ascii="TH SarabunPSK" w:eastAsia="Cordia New" w:hAnsi="TH SarabunPSK" w:cs="TH SarabunPSK"/>
          <w:spacing w:val="-2"/>
        </w:rPr>
      </w:pPr>
      <w:r w:rsidRPr="00EF19FD">
        <w:rPr>
          <w:rFonts w:ascii="TH SarabunPSK" w:eastAsia="Cordia New" w:hAnsi="TH SarabunPSK" w:cs="TH SarabunPSK"/>
          <w:cs/>
        </w:rPr>
        <w:t xml:space="preserve">             </w:t>
      </w:r>
      <w:r w:rsidRPr="00EF19FD">
        <w:rPr>
          <w:rFonts w:ascii="TH SarabunPSK" w:eastAsia="Cordia New" w:hAnsi="TH SarabunPSK" w:cs="TH SarabunPSK"/>
        </w:rPr>
        <w:t>19</w:t>
      </w:r>
      <w:r w:rsidRPr="00EF19FD">
        <w:rPr>
          <w:rFonts w:ascii="TH SarabunPSK" w:eastAsia="Cordia New" w:hAnsi="TH SarabunPSK" w:cs="TH SarabunPSK"/>
          <w:spacing w:val="-2"/>
          <w:cs/>
        </w:rPr>
        <w:t>.</w:t>
      </w:r>
      <w:r w:rsidRPr="00EF19FD">
        <w:rPr>
          <w:rFonts w:ascii="TH SarabunPSK" w:eastAsia="Cordia New" w:hAnsi="TH SarabunPSK" w:cs="TH SarabunPSK"/>
          <w:spacing w:val="-2"/>
        </w:rPr>
        <w:t>3</w:t>
      </w:r>
      <w:r w:rsidRPr="00EF19FD">
        <w:rPr>
          <w:rFonts w:ascii="TH SarabunPSK" w:eastAsia="Cordia New" w:hAnsi="TH SarabunPSK" w:cs="TH SarabunPSK"/>
          <w:spacing w:val="-2"/>
          <w:cs/>
        </w:rPr>
        <w:t>.</w:t>
      </w:r>
      <w:r w:rsidRPr="00EF19FD">
        <w:rPr>
          <w:rFonts w:ascii="TH SarabunPSK" w:eastAsia="Cordia New" w:hAnsi="TH SarabunPSK" w:cs="TH SarabunPSK"/>
          <w:spacing w:val="-2"/>
        </w:rPr>
        <w:t xml:space="preserve">6 </w:t>
      </w:r>
      <w:r w:rsidRPr="00EF19FD">
        <w:rPr>
          <w:rFonts w:ascii="TH SarabunPSK" w:eastAsia="Cordia New" w:hAnsi="TH SarabunPSK" w:cs="TH SarabunPSK"/>
          <w:spacing w:val="-2"/>
          <w:cs/>
        </w:rPr>
        <w:t>รายวิชาที่ได้รับการเทียบรายวิชาเรียนและโอนหน่วยกิต ให้ได้สัญลักษณ์หรือระดับคะแนน</w:t>
      </w:r>
    </w:p>
    <w:p w:rsidR="00792CBE" w:rsidRPr="00EF19FD" w:rsidRDefault="00792CBE" w:rsidP="00792CBE">
      <w:pPr>
        <w:tabs>
          <w:tab w:val="left" w:pos="6204"/>
          <w:tab w:val="left" w:pos="12299"/>
          <w:tab w:val="left" w:pos="14142"/>
        </w:tabs>
        <w:rPr>
          <w:rFonts w:ascii="TH SarabunPSK" w:eastAsia="Cordia New" w:hAnsi="TH SarabunPSK" w:cs="TH SarabunPSK"/>
          <w:spacing w:val="-2"/>
        </w:rPr>
      </w:pPr>
      <w:r w:rsidRPr="00EF19FD">
        <w:rPr>
          <w:rFonts w:ascii="TH SarabunPSK" w:eastAsia="Cordia New" w:hAnsi="TH SarabunPSK" w:cs="TH SarabunPSK"/>
          <w:spacing w:val="-2"/>
          <w:cs/>
        </w:rPr>
        <w:t xml:space="preserve">                         ตัวอักษรเดิม โดยไม่นำมาคำนวณระดับคะแนนเฉลี่ยสะสม</w:t>
      </w:r>
    </w:p>
    <w:p w:rsidR="00792CBE" w:rsidRPr="00EF19FD" w:rsidRDefault="00792CBE" w:rsidP="00792CBE">
      <w:pPr>
        <w:ind w:right="-256"/>
        <w:rPr>
          <w:rFonts w:ascii="TH SarabunPSK" w:eastAsia="Cordia New" w:hAnsi="TH SarabunPSK" w:cs="TH SarabunPSK"/>
        </w:rPr>
      </w:pPr>
      <w:r w:rsidRPr="00EF19FD">
        <w:rPr>
          <w:rFonts w:ascii="TH SarabunPSK" w:eastAsia="Cordia New" w:hAnsi="TH SarabunPSK" w:cs="TH SarabunPSK"/>
          <w:b/>
          <w:bCs/>
          <w:cs/>
        </w:rPr>
        <w:t>ข้อ</w:t>
      </w:r>
      <w:r w:rsidRPr="00EF19FD">
        <w:rPr>
          <w:rFonts w:ascii="TH SarabunPSK" w:eastAsia="Cordia New" w:hAnsi="TH SarabunPSK" w:cs="TH SarabunPSK"/>
          <w:b/>
          <w:bCs/>
        </w:rPr>
        <w:t xml:space="preserve"> 20</w:t>
      </w:r>
      <w:r w:rsidRPr="00EF19FD">
        <w:rPr>
          <w:rFonts w:ascii="TH SarabunPSK" w:eastAsia="Cordia New" w:hAnsi="TH SarabunPSK" w:cs="TH SarabunPSK"/>
          <w:b/>
          <w:bCs/>
          <w:cs/>
        </w:rPr>
        <w:t xml:space="preserve">. </w:t>
      </w:r>
      <w:r w:rsidRPr="00EF19FD">
        <w:rPr>
          <w:rFonts w:ascii="TH SarabunPSK" w:eastAsia="Cordia New" w:hAnsi="TH SarabunPSK" w:cs="TH SarabunPSK"/>
          <w:cs/>
        </w:rPr>
        <w:t>การเทียบรายวิชาเรียนและโอน</w:t>
      </w:r>
      <w:r w:rsidRPr="00EF19FD">
        <w:rPr>
          <w:rFonts w:ascii="TH SarabunPSK" w:eastAsia="Cordia New" w:hAnsi="TH SarabunPSK" w:cs="TH SarabunPSK"/>
          <w:shd w:val="clear" w:color="C0C0C0" w:fill="auto"/>
          <w:cs/>
        </w:rPr>
        <w:t>หน่วยกิตของการศึกษา</w:t>
      </w:r>
      <w:r w:rsidRPr="00EF19FD">
        <w:rPr>
          <w:rFonts w:ascii="TH SarabunPSK" w:eastAsia="Cordia New" w:hAnsi="TH SarabunPSK" w:cs="TH SarabunPSK"/>
          <w:cs/>
        </w:rPr>
        <w:t>นอกระบบและ/หรือการศึกษาตามอัธยาศัย</w:t>
      </w:r>
    </w:p>
    <w:p w:rsidR="00792CBE" w:rsidRPr="00EF19FD" w:rsidRDefault="00792CBE" w:rsidP="00792CBE">
      <w:pPr>
        <w:ind w:right="-256" w:firstLine="270"/>
        <w:rPr>
          <w:rFonts w:ascii="TH SarabunPSK" w:eastAsia="Cordia New" w:hAnsi="TH SarabunPSK" w:cs="TH SarabunPSK"/>
        </w:rPr>
      </w:pPr>
      <w:r w:rsidRPr="00EF19FD">
        <w:rPr>
          <w:rFonts w:ascii="TH SarabunPSK" w:eastAsia="Cordia New" w:hAnsi="TH SarabunPSK" w:cs="TH SarabunPSK"/>
          <w:cs/>
        </w:rPr>
        <w:t xml:space="preserve">       เข้าสู่การศึกษาในระบบ</w:t>
      </w:r>
    </w:p>
    <w:p w:rsidR="00792CBE" w:rsidRPr="00EF19FD" w:rsidRDefault="00792CBE" w:rsidP="00792CBE">
      <w:pPr>
        <w:tabs>
          <w:tab w:val="left" w:pos="6204"/>
          <w:tab w:val="left" w:pos="12299"/>
          <w:tab w:val="left" w:pos="14142"/>
        </w:tabs>
        <w:ind w:right="-151" w:firstLine="270"/>
        <w:rPr>
          <w:rFonts w:ascii="TH SarabunPSK" w:eastAsia="Cordia New" w:hAnsi="TH SarabunPSK" w:cs="TH SarabunPSK"/>
        </w:rPr>
      </w:pPr>
      <w:r w:rsidRPr="00EF19FD">
        <w:rPr>
          <w:rFonts w:ascii="TH SarabunPSK" w:eastAsia="Cordia New" w:hAnsi="TH SarabunPSK" w:cs="TH SarabunPSK"/>
        </w:rPr>
        <w:t xml:space="preserve">      20</w:t>
      </w:r>
      <w:r w:rsidRPr="00EF19FD">
        <w:rPr>
          <w:rFonts w:ascii="TH SarabunPSK" w:eastAsia="Cordia New" w:hAnsi="TH SarabunPSK" w:cs="TH SarabunPSK"/>
          <w:cs/>
        </w:rPr>
        <w:t>.</w:t>
      </w:r>
      <w:r w:rsidRPr="00EF19FD">
        <w:rPr>
          <w:rFonts w:ascii="TH SarabunPSK" w:eastAsia="Cordia New" w:hAnsi="TH SarabunPSK" w:cs="TH SarabunPSK"/>
        </w:rPr>
        <w:t xml:space="preserve">1 </w:t>
      </w:r>
      <w:r w:rsidRPr="00EF19FD">
        <w:rPr>
          <w:rFonts w:ascii="TH SarabunPSK" w:eastAsia="Cordia New" w:hAnsi="TH SarabunPSK" w:cs="TH SarabunPSK"/>
          <w:cs/>
        </w:rPr>
        <w:t>ประเภทของผลงานและวิธีการประเมินให้เป็นไปตามที่หลักสูตรหรือสำนักวิชากำหนด ให้ผู้ขอยื่น</w:t>
      </w:r>
    </w:p>
    <w:p w:rsidR="00792CBE" w:rsidRPr="00EF19FD" w:rsidRDefault="00792CBE" w:rsidP="00792CBE">
      <w:pPr>
        <w:tabs>
          <w:tab w:val="left" w:pos="6204"/>
          <w:tab w:val="left" w:pos="12299"/>
          <w:tab w:val="left" w:pos="14142"/>
        </w:tabs>
        <w:ind w:right="-151" w:firstLine="270"/>
        <w:rPr>
          <w:rFonts w:ascii="TH SarabunPSK" w:eastAsia="Cordia New" w:hAnsi="TH SarabunPSK" w:cs="TH SarabunPSK"/>
        </w:rPr>
      </w:pPr>
      <w:r w:rsidRPr="00EF19FD">
        <w:rPr>
          <w:rFonts w:ascii="TH SarabunPSK" w:eastAsia="Cordia New" w:hAnsi="TH SarabunPSK" w:cs="TH SarabunPSK"/>
          <w:cs/>
        </w:rPr>
        <w:t xml:space="preserve">              คำร้องขอเทียบรายวิชาเรียนและโอนหน่วยกิต นำผลงานเกี่ยวกับวิชาที่ขอเทียบรายวิชาเรียนและ</w:t>
      </w:r>
    </w:p>
    <w:p w:rsidR="00792CBE" w:rsidRPr="00EF19FD" w:rsidRDefault="00792CBE" w:rsidP="00792CBE">
      <w:pPr>
        <w:tabs>
          <w:tab w:val="left" w:pos="6204"/>
          <w:tab w:val="left" w:pos="12299"/>
          <w:tab w:val="left" w:pos="14142"/>
        </w:tabs>
        <w:ind w:right="-151" w:firstLine="270"/>
        <w:rPr>
          <w:rFonts w:ascii="TH SarabunPSK" w:eastAsia="Cordia New" w:hAnsi="TH SarabunPSK" w:cs="TH SarabunPSK"/>
        </w:rPr>
      </w:pPr>
      <w:r w:rsidRPr="00EF19FD">
        <w:rPr>
          <w:rFonts w:ascii="TH SarabunPSK" w:eastAsia="Cordia New" w:hAnsi="TH SarabunPSK" w:cs="TH SarabunPSK"/>
          <w:cs/>
        </w:rPr>
        <w:t xml:space="preserve">              โอนหน่วยกิต ยื่นต่อคณะกรรมการประจำสำนักวิชาเพื่อพิจารณาเป็นรายๆ  หรือให้</w:t>
      </w:r>
    </w:p>
    <w:p w:rsidR="00792CBE" w:rsidRPr="00EF19FD" w:rsidRDefault="00792CBE" w:rsidP="00792CBE">
      <w:pPr>
        <w:tabs>
          <w:tab w:val="left" w:pos="6204"/>
          <w:tab w:val="left" w:pos="12299"/>
          <w:tab w:val="left" w:pos="14142"/>
        </w:tabs>
        <w:ind w:right="-151" w:firstLine="270"/>
        <w:rPr>
          <w:rFonts w:ascii="TH SarabunPSK" w:eastAsia="Cordia New" w:hAnsi="TH SarabunPSK" w:cs="TH SarabunPSK"/>
        </w:rPr>
      </w:pPr>
      <w:r w:rsidRPr="00EF19FD">
        <w:rPr>
          <w:rFonts w:ascii="TH SarabunPSK" w:eastAsia="Cordia New" w:hAnsi="TH SarabunPSK" w:cs="TH SarabunPSK"/>
          <w:cs/>
        </w:rPr>
        <w:t xml:space="preserve">              คณะกรรมการเทียบโอนกลั่นกรอง โดยกำหนดให้มีการสอบข้อเขียนหรือสัมภาษณ์  และเสนอผล</w:t>
      </w:r>
    </w:p>
    <w:p w:rsidR="00792CBE" w:rsidRPr="00EF19FD" w:rsidRDefault="00792CBE" w:rsidP="00792CBE">
      <w:pPr>
        <w:tabs>
          <w:tab w:val="left" w:pos="6204"/>
          <w:tab w:val="left" w:pos="12299"/>
          <w:tab w:val="left" w:pos="14142"/>
        </w:tabs>
        <w:ind w:right="-151" w:firstLine="270"/>
        <w:rPr>
          <w:rFonts w:ascii="TH SarabunPSK" w:eastAsia="Cordia New" w:hAnsi="TH SarabunPSK" w:cs="TH SarabunPSK"/>
        </w:rPr>
      </w:pPr>
      <w:r w:rsidRPr="00EF19FD">
        <w:rPr>
          <w:rFonts w:ascii="TH SarabunPSK" w:eastAsia="Cordia New" w:hAnsi="TH SarabunPSK" w:cs="TH SarabunPSK"/>
          <w:cs/>
        </w:rPr>
        <w:t xml:space="preserve">              การประเมินให้คณะกรรมการประจำสำนักวิชาเพื่อพิจารณาอนุมัติ</w:t>
      </w:r>
      <w:r w:rsidRPr="00EF19FD">
        <w:rPr>
          <w:rFonts w:ascii="TH SarabunPSK" w:eastAsia="Cordia New" w:hAnsi="TH SarabunPSK" w:cs="TH SarabunPSK"/>
        </w:rPr>
        <w:tab/>
      </w:r>
    </w:p>
    <w:p w:rsidR="00792CBE" w:rsidRPr="00EF19FD" w:rsidRDefault="00792CBE" w:rsidP="00792CBE">
      <w:pPr>
        <w:tabs>
          <w:tab w:val="left" w:pos="6204"/>
          <w:tab w:val="left" w:pos="12299"/>
          <w:tab w:val="left" w:pos="14142"/>
        </w:tabs>
        <w:ind w:firstLine="250"/>
        <w:rPr>
          <w:rFonts w:ascii="TH SarabunPSK" w:eastAsia="Cordia New" w:hAnsi="TH SarabunPSK" w:cs="TH SarabunPSK"/>
        </w:rPr>
      </w:pPr>
      <w:r w:rsidRPr="00EF19FD">
        <w:rPr>
          <w:rFonts w:ascii="TH SarabunPSK" w:eastAsia="Cordia New" w:hAnsi="TH SarabunPSK" w:cs="TH SarabunPSK"/>
        </w:rPr>
        <w:t xml:space="preserve">      20</w:t>
      </w:r>
      <w:r w:rsidRPr="00EF19FD">
        <w:rPr>
          <w:rFonts w:ascii="TH SarabunPSK" w:eastAsia="Cordia New" w:hAnsi="TH SarabunPSK" w:cs="TH SarabunPSK"/>
          <w:cs/>
        </w:rPr>
        <w:t>.</w:t>
      </w:r>
      <w:r w:rsidRPr="00EF19FD">
        <w:rPr>
          <w:rFonts w:ascii="TH SarabunPSK" w:eastAsia="Cordia New" w:hAnsi="TH SarabunPSK" w:cs="TH SarabunPSK"/>
        </w:rPr>
        <w:t xml:space="preserve">2 </w:t>
      </w:r>
      <w:r w:rsidRPr="00EF19FD">
        <w:rPr>
          <w:rFonts w:ascii="TH SarabunPSK" w:eastAsia="Cordia New" w:hAnsi="TH SarabunPSK" w:cs="TH SarabunPSK"/>
          <w:cs/>
        </w:rPr>
        <w:t xml:space="preserve">เกณฑ์ผ่านการประเมินต้องเทียบรายวิชาเรียนได้ไม่ต่ำกว่าระดับคะแนนตัวอักษรตามลำดับ   </w:t>
      </w:r>
    </w:p>
    <w:p w:rsidR="00792CBE" w:rsidRPr="00EF19FD" w:rsidRDefault="00792CBE" w:rsidP="00792CBE">
      <w:pPr>
        <w:tabs>
          <w:tab w:val="left" w:pos="6204"/>
          <w:tab w:val="left" w:pos="12299"/>
          <w:tab w:val="left" w:pos="14142"/>
        </w:tabs>
        <w:ind w:firstLine="250"/>
        <w:rPr>
          <w:rFonts w:ascii="TH SarabunPSK" w:eastAsia="Cordia New" w:hAnsi="TH SarabunPSK" w:cs="TH SarabunPSK"/>
        </w:rPr>
      </w:pPr>
      <w:r w:rsidRPr="00EF19FD">
        <w:rPr>
          <w:rFonts w:ascii="TH SarabunPSK" w:eastAsia="Cordia New" w:hAnsi="TH SarabunPSK" w:cs="TH SarabunPSK"/>
          <w:cs/>
        </w:rPr>
        <w:t xml:space="preserve">              ขั้น</w:t>
      </w:r>
      <w:r w:rsidRPr="00EF19FD">
        <w:rPr>
          <w:rFonts w:ascii="TH SarabunPSK" w:eastAsia="Cordia New" w:hAnsi="TH SarabunPSK" w:cs="TH SarabunPSK"/>
        </w:rPr>
        <w:t xml:space="preserve"> C </w:t>
      </w:r>
      <w:r w:rsidRPr="00EF19FD">
        <w:rPr>
          <w:rFonts w:ascii="TH SarabunPSK" w:eastAsia="Cordia New" w:hAnsi="TH SarabunPSK" w:cs="TH SarabunPSK"/>
          <w:cs/>
        </w:rPr>
        <w:t>หรือระดับคะแนน</w:t>
      </w:r>
      <w:r w:rsidRPr="00EF19FD">
        <w:rPr>
          <w:rFonts w:ascii="TH SarabunPSK" w:eastAsia="Cordia New" w:hAnsi="TH SarabunPSK" w:cs="TH SarabunPSK"/>
        </w:rPr>
        <w:t xml:space="preserve">  2</w:t>
      </w:r>
      <w:r w:rsidRPr="00EF19FD">
        <w:rPr>
          <w:rFonts w:ascii="TH SarabunPSK" w:eastAsia="Cordia New" w:hAnsi="TH SarabunPSK" w:cs="TH SarabunPSK"/>
          <w:cs/>
        </w:rPr>
        <w:t>.</w:t>
      </w:r>
      <w:r w:rsidRPr="00EF19FD">
        <w:rPr>
          <w:rFonts w:ascii="TH SarabunPSK" w:eastAsia="Cordia New" w:hAnsi="TH SarabunPSK" w:cs="TH SarabunPSK"/>
        </w:rPr>
        <w:t xml:space="preserve">00  </w:t>
      </w:r>
      <w:r w:rsidRPr="00EF19FD">
        <w:rPr>
          <w:rFonts w:ascii="TH SarabunPSK" w:eastAsia="Cordia New" w:hAnsi="TH SarabunPSK" w:cs="TH SarabunPSK"/>
          <w:cs/>
        </w:rPr>
        <w:t>หรือเทียบเท่า</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 xml:space="preserve">  20</w:t>
      </w:r>
      <w:r w:rsidRPr="00EF19FD">
        <w:rPr>
          <w:rFonts w:ascii="TH SarabunPSK" w:eastAsia="Cordia New" w:hAnsi="TH SarabunPSK" w:cs="TH SarabunPSK"/>
          <w:cs/>
        </w:rPr>
        <w:t>.</w:t>
      </w:r>
      <w:r w:rsidRPr="00EF19FD">
        <w:rPr>
          <w:rFonts w:ascii="TH SarabunPSK" w:eastAsia="Cordia New" w:hAnsi="TH SarabunPSK" w:cs="TH SarabunPSK"/>
        </w:rPr>
        <w:t xml:space="preserve">3 </w:t>
      </w:r>
      <w:r w:rsidRPr="00EF19FD">
        <w:rPr>
          <w:rFonts w:ascii="TH SarabunPSK" w:eastAsia="Cordia New" w:hAnsi="TH SarabunPSK" w:cs="TH SarabunPSK"/>
          <w:cs/>
        </w:rPr>
        <w:t>การเทียบโอนหน่วยกิตผลการเรียนรู้ จะต้องได้รับความเห็นชอบจากสภาวิชาการ</w:t>
      </w:r>
      <w:r w:rsidRPr="00EF19FD">
        <w:rPr>
          <w:rFonts w:ascii="TH SarabunPSK" w:eastAsia="Cordia New" w:hAnsi="TH SarabunPSK" w:cs="TH SarabunPSK"/>
        </w:rPr>
        <w:tab/>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20</w:t>
      </w:r>
      <w:r w:rsidRPr="00EF19FD">
        <w:rPr>
          <w:rFonts w:ascii="TH SarabunPSK" w:eastAsia="Cordia New" w:hAnsi="TH SarabunPSK" w:cs="TH SarabunPSK"/>
          <w:cs/>
        </w:rPr>
        <w:t>.</w:t>
      </w:r>
      <w:r w:rsidRPr="00EF19FD">
        <w:rPr>
          <w:rFonts w:ascii="TH SarabunPSK" w:eastAsia="Cordia New" w:hAnsi="TH SarabunPSK" w:cs="TH SarabunPSK"/>
        </w:rPr>
        <w:t xml:space="preserve">4 </w:t>
      </w:r>
      <w:r w:rsidRPr="00EF19FD">
        <w:rPr>
          <w:rFonts w:ascii="TH SarabunPSK" w:eastAsia="Cordia New" w:hAnsi="TH SarabunPSK" w:cs="TH SarabunPSK"/>
          <w:cs/>
        </w:rPr>
        <w:t xml:space="preserve">ให้นับจำนวนหน่วยกิตของรายวิชาหรือกลุ่มรายวิชาที่เทียบรายวิชาเรียนและโอนหน่วยกิตได้ </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แต่จะไม่ให้ระดับคะแนนตัวอักษรตามลำดับขั้น และไม่มีการนำมาคำนวณระดับคะแนนเฉลี่ย</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สะสม      </w:t>
      </w:r>
    </w:p>
    <w:p w:rsidR="00792CBE" w:rsidRPr="00EF19FD" w:rsidRDefault="00792CBE" w:rsidP="00792CBE">
      <w:pPr>
        <w:tabs>
          <w:tab w:val="left" w:pos="6204"/>
          <w:tab w:val="left" w:pos="12299"/>
          <w:tab w:val="left" w:pos="14142"/>
        </w:tabs>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20</w:t>
      </w:r>
      <w:r w:rsidRPr="00EF19FD">
        <w:rPr>
          <w:rFonts w:ascii="TH SarabunPSK" w:eastAsia="Cordia New" w:hAnsi="TH SarabunPSK" w:cs="TH SarabunPSK"/>
          <w:cs/>
        </w:rPr>
        <w:t>.</w:t>
      </w:r>
      <w:r w:rsidRPr="00EF19FD">
        <w:rPr>
          <w:rFonts w:ascii="TH SarabunPSK" w:eastAsia="Cordia New" w:hAnsi="TH SarabunPSK" w:cs="TH SarabunPSK"/>
        </w:rPr>
        <w:t xml:space="preserve">5 </w:t>
      </w:r>
      <w:r w:rsidRPr="00EF19FD">
        <w:rPr>
          <w:rFonts w:ascii="TH SarabunPSK" w:eastAsia="Cordia New" w:hAnsi="TH SarabunPSK" w:cs="TH SarabunPSK"/>
          <w:cs/>
        </w:rPr>
        <w:t>นักศึกษาจะเทียบรายวิชาเรียนและโอนหน่วยกิตได้ไม่เกิน</w:t>
      </w:r>
      <w:r w:rsidRPr="00EF19FD">
        <w:rPr>
          <w:rFonts w:ascii="TH SarabunPSK" w:eastAsia="Cordia New" w:hAnsi="TH SarabunPSK" w:cs="TH SarabunPSK"/>
        </w:rPr>
        <w:t xml:space="preserve"> 3 </w:t>
      </w:r>
      <w:r w:rsidRPr="00EF19FD">
        <w:rPr>
          <w:rFonts w:ascii="TH SarabunPSK" w:eastAsia="Cordia New" w:hAnsi="TH SarabunPSK" w:cs="TH SarabunPSK"/>
          <w:cs/>
        </w:rPr>
        <w:t>ใน</w:t>
      </w:r>
      <w:r w:rsidRPr="00EF19FD">
        <w:rPr>
          <w:rFonts w:ascii="TH SarabunPSK" w:eastAsia="Cordia New" w:hAnsi="TH SarabunPSK" w:cs="TH SarabunPSK"/>
        </w:rPr>
        <w:t xml:space="preserve"> 4 </w:t>
      </w:r>
      <w:r w:rsidRPr="00EF19FD">
        <w:rPr>
          <w:rFonts w:ascii="TH SarabunPSK" w:eastAsia="Cordia New" w:hAnsi="TH SarabunPSK" w:cs="TH SarabunPSK"/>
          <w:cs/>
        </w:rPr>
        <w:t>ของจำนวนหน่วยกิตรวม</w:t>
      </w:r>
    </w:p>
    <w:p w:rsidR="00792CBE" w:rsidRPr="00EF19FD" w:rsidRDefault="00792CBE" w:rsidP="00792CBE">
      <w:pPr>
        <w:tabs>
          <w:tab w:val="left" w:pos="6204"/>
          <w:tab w:val="left" w:pos="12299"/>
          <w:tab w:val="left" w:pos="14142"/>
        </w:tabs>
        <w:rPr>
          <w:rFonts w:ascii="TH SarabunPSK" w:eastAsia="Cordia New" w:hAnsi="TH SarabunPSK" w:cs="TH SarabunPSK"/>
        </w:rPr>
      </w:pPr>
      <w:r w:rsidRPr="00EF19FD">
        <w:rPr>
          <w:rFonts w:ascii="TH SarabunPSK" w:eastAsia="Cordia New" w:hAnsi="TH SarabunPSK" w:cs="TH SarabunPSK"/>
          <w:cs/>
        </w:rPr>
        <w:t xml:space="preserve">                 ของหลักสูตรที่รับโอน และจะต้องใช้เวลาศึกษาอยู่ในมหาวิทยาลัยอย่างน้อย</w:t>
      </w:r>
      <w:r w:rsidRPr="00EF19FD">
        <w:rPr>
          <w:rFonts w:ascii="TH SarabunPSK" w:eastAsia="Cordia New" w:hAnsi="TH SarabunPSK" w:cs="TH SarabunPSK"/>
        </w:rPr>
        <w:t xml:space="preserve"> 1 </w:t>
      </w:r>
      <w:r w:rsidRPr="00EF19FD">
        <w:rPr>
          <w:rFonts w:ascii="TH SarabunPSK" w:eastAsia="Cordia New" w:hAnsi="TH SarabunPSK" w:cs="TH SarabunPSK"/>
          <w:cs/>
        </w:rPr>
        <w:t>ปีการศึกษา</w:t>
      </w:r>
    </w:p>
    <w:p w:rsidR="00792CBE" w:rsidRPr="00EF19FD" w:rsidRDefault="00792CBE" w:rsidP="00792CBE">
      <w:pPr>
        <w:tabs>
          <w:tab w:val="left" w:pos="6204"/>
          <w:tab w:val="left" w:pos="12299"/>
          <w:tab w:val="left" w:pos="14142"/>
        </w:tabs>
        <w:jc w:val="center"/>
        <w:rPr>
          <w:rFonts w:ascii="TH SarabunPSK" w:eastAsia="Cordia New" w:hAnsi="TH SarabunPSK" w:cs="TH SarabunPSK"/>
          <w:b/>
          <w:bCs/>
        </w:rPr>
      </w:pPr>
      <w:r w:rsidRPr="00EF19FD">
        <w:rPr>
          <w:rFonts w:ascii="TH SarabunPSK" w:eastAsia="Cordia New" w:hAnsi="TH SarabunPSK" w:cs="TH SarabunPSK"/>
          <w:b/>
          <w:bCs/>
          <w:cs/>
        </w:rPr>
        <w:t>หมวดที่</w:t>
      </w:r>
      <w:r w:rsidRPr="00EF19FD">
        <w:rPr>
          <w:rFonts w:ascii="TH SarabunPSK" w:eastAsia="Cordia New" w:hAnsi="TH SarabunPSK" w:cs="TH SarabunPSK"/>
          <w:b/>
          <w:bCs/>
        </w:rPr>
        <w:t xml:space="preserve"> 10</w:t>
      </w:r>
      <w:r w:rsidRPr="00EF19FD">
        <w:rPr>
          <w:rFonts w:ascii="TH SarabunPSK" w:eastAsia="Cordia New" w:hAnsi="TH SarabunPSK" w:cs="TH SarabunPSK"/>
          <w:b/>
          <w:bCs/>
          <w:cs/>
        </w:rPr>
        <w:t xml:space="preserve"> </w:t>
      </w:r>
    </w:p>
    <w:p w:rsidR="00792CBE" w:rsidRPr="00EF19FD" w:rsidRDefault="00792CBE" w:rsidP="00792CBE">
      <w:pPr>
        <w:tabs>
          <w:tab w:val="left" w:pos="6204"/>
          <w:tab w:val="left" w:pos="12299"/>
          <w:tab w:val="left" w:pos="14142"/>
        </w:tabs>
        <w:jc w:val="center"/>
        <w:rPr>
          <w:rFonts w:ascii="TH SarabunPSK" w:eastAsia="Cordia New" w:hAnsi="TH SarabunPSK" w:cs="TH SarabunPSK"/>
          <w:b/>
          <w:bCs/>
        </w:rPr>
      </w:pPr>
      <w:r w:rsidRPr="00EF19FD">
        <w:rPr>
          <w:rFonts w:ascii="TH SarabunPSK" w:eastAsia="Cordia New" w:hAnsi="TH SarabunPSK" w:cs="TH SarabunPSK"/>
          <w:b/>
          <w:bCs/>
          <w:cs/>
        </w:rPr>
        <w:t>การพ้นสภาพการเป็นนักศึกษา</w:t>
      </w:r>
    </w:p>
    <w:p w:rsidR="00792CBE" w:rsidRPr="00EF19FD" w:rsidRDefault="00792CBE" w:rsidP="00792CBE">
      <w:pPr>
        <w:tabs>
          <w:tab w:val="left" w:pos="6204"/>
          <w:tab w:val="left" w:pos="12299"/>
          <w:tab w:val="left" w:pos="14142"/>
        </w:tabs>
        <w:jc w:val="center"/>
        <w:rPr>
          <w:rFonts w:ascii="TH SarabunPSK" w:eastAsia="Cordia New" w:hAnsi="TH SarabunPSK" w:cs="TH SarabunPSK"/>
          <w:b/>
          <w:bCs/>
          <w:sz w:val="16"/>
          <w:szCs w:val="16"/>
        </w:rPr>
      </w:pPr>
    </w:p>
    <w:p w:rsidR="00792CBE" w:rsidRPr="00EF19FD" w:rsidRDefault="00792CBE" w:rsidP="00792CBE">
      <w:pPr>
        <w:rPr>
          <w:rFonts w:ascii="TH SarabunPSK" w:eastAsia="Cordia New" w:hAnsi="TH SarabunPSK" w:cs="TH SarabunPSK"/>
          <w:b/>
          <w:bCs/>
        </w:rPr>
      </w:pPr>
      <w:r w:rsidRPr="00EF19FD">
        <w:rPr>
          <w:rFonts w:ascii="TH SarabunPSK" w:eastAsia="Cordia New" w:hAnsi="TH SarabunPSK" w:cs="TH SarabunPSK"/>
          <w:b/>
          <w:bCs/>
          <w:cs/>
        </w:rPr>
        <w:t>ข้อ</w:t>
      </w:r>
      <w:r w:rsidRPr="00EF19FD">
        <w:rPr>
          <w:rFonts w:ascii="TH SarabunPSK" w:eastAsia="Cordia New" w:hAnsi="TH SarabunPSK" w:cs="TH SarabunPSK"/>
          <w:b/>
          <w:bCs/>
        </w:rPr>
        <w:t xml:space="preserve"> 21</w:t>
      </w:r>
      <w:r w:rsidRPr="00EF19FD">
        <w:rPr>
          <w:rFonts w:ascii="TH SarabunPSK" w:eastAsia="Cordia New" w:hAnsi="TH SarabunPSK" w:cs="TH SarabunPSK"/>
          <w:b/>
          <w:bCs/>
          <w:cs/>
        </w:rPr>
        <w:t xml:space="preserve">. </w:t>
      </w:r>
      <w:r w:rsidRPr="00EF19FD">
        <w:rPr>
          <w:rFonts w:ascii="TH SarabunPSK" w:eastAsia="Cordia New" w:hAnsi="TH SarabunPSK" w:cs="TH SarabunPSK"/>
          <w:cs/>
        </w:rPr>
        <w:t>นักศึกษาจะพ้นสภาพการเป็นนักศึกษาในกรณีดังต่อไปนี้</w:t>
      </w:r>
      <w:r w:rsidRPr="00EF19FD">
        <w:rPr>
          <w:rFonts w:ascii="TH SarabunPSK" w:eastAsia="Cordia New" w:hAnsi="TH SarabunPSK" w:cs="TH SarabunPSK"/>
          <w:b/>
          <w:bCs/>
          <w:cs/>
        </w:rPr>
        <w:t xml:space="preserve">    </w:t>
      </w:r>
    </w:p>
    <w:p w:rsidR="00792CBE" w:rsidRPr="00EF19FD" w:rsidRDefault="00792CBE" w:rsidP="00792CBE">
      <w:pPr>
        <w:tabs>
          <w:tab w:val="left" w:pos="630"/>
          <w:tab w:val="left" w:pos="1080"/>
          <w:tab w:val="left" w:pos="1710"/>
        </w:tabs>
        <w:rPr>
          <w:rFonts w:ascii="TH SarabunPSK" w:eastAsia="Cordia New" w:hAnsi="TH SarabunPSK" w:cs="TH SarabunPSK"/>
        </w:rPr>
      </w:pPr>
      <w:r w:rsidRPr="00EF19FD">
        <w:rPr>
          <w:rFonts w:ascii="TH SarabunPSK" w:eastAsia="Cordia New" w:hAnsi="TH SarabunPSK" w:cs="TH SarabunPSK"/>
        </w:rPr>
        <w:tab/>
      </w:r>
      <w:r w:rsidRPr="00EF19FD">
        <w:rPr>
          <w:rFonts w:ascii="TH SarabunPSK" w:eastAsia="Cordia New" w:hAnsi="TH SarabunPSK" w:cs="TH SarabunPSK"/>
          <w:cs/>
        </w:rPr>
        <w:t xml:space="preserve"> </w:t>
      </w:r>
      <w:r w:rsidRPr="00EF19FD">
        <w:rPr>
          <w:rFonts w:ascii="TH SarabunPSK" w:eastAsia="Cordia New" w:hAnsi="TH SarabunPSK" w:cs="TH SarabunPSK"/>
        </w:rPr>
        <w:t>21</w:t>
      </w:r>
      <w:r w:rsidRPr="00EF19FD">
        <w:rPr>
          <w:rFonts w:ascii="TH SarabunPSK" w:eastAsia="Cordia New" w:hAnsi="TH SarabunPSK" w:cs="TH SarabunPSK"/>
          <w:cs/>
        </w:rPr>
        <w:t>.</w:t>
      </w:r>
      <w:r w:rsidRPr="00EF19FD">
        <w:rPr>
          <w:rFonts w:ascii="TH SarabunPSK" w:eastAsia="Cordia New" w:hAnsi="TH SarabunPSK" w:cs="TH SarabunPSK"/>
        </w:rPr>
        <w:t xml:space="preserve">1 </w:t>
      </w:r>
      <w:r w:rsidRPr="00EF19FD">
        <w:rPr>
          <w:rFonts w:ascii="TH SarabunPSK" w:eastAsia="Cordia New" w:hAnsi="TH SarabunPSK" w:cs="TH SarabunPSK"/>
          <w:cs/>
        </w:rPr>
        <w:t>เสียชีวิต</w:t>
      </w:r>
      <w:r w:rsidRPr="00EF19FD">
        <w:rPr>
          <w:rFonts w:ascii="TH SarabunPSK" w:eastAsia="Cordia New" w:hAnsi="TH SarabunPSK" w:cs="TH SarabunPSK"/>
        </w:rPr>
        <w:tab/>
      </w:r>
      <w:r w:rsidRPr="00EF19FD">
        <w:rPr>
          <w:rFonts w:ascii="TH SarabunPSK" w:eastAsia="Cordia New" w:hAnsi="TH SarabunPSK" w:cs="TH SarabunPSK"/>
        </w:rPr>
        <w:tab/>
      </w:r>
    </w:p>
    <w:p w:rsidR="00792CBE" w:rsidRPr="00EF19FD" w:rsidRDefault="00792CBE" w:rsidP="00792CBE">
      <w:pPr>
        <w:tabs>
          <w:tab w:val="left" w:pos="630"/>
          <w:tab w:val="left" w:pos="1080"/>
          <w:tab w:val="left" w:pos="1710"/>
        </w:tabs>
        <w:rPr>
          <w:rFonts w:ascii="TH SarabunPSK" w:eastAsia="Cordia New" w:hAnsi="TH SarabunPSK" w:cs="TH SarabunPSK"/>
        </w:rPr>
      </w:pPr>
      <w:r w:rsidRPr="00EF19FD">
        <w:rPr>
          <w:rFonts w:ascii="TH SarabunPSK" w:eastAsia="Cordia New" w:hAnsi="TH SarabunPSK" w:cs="TH SarabunPSK"/>
        </w:rPr>
        <w:tab/>
      </w:r>
      <w:r w:rsidRPr="00EF19FD">
        <w:rPr>
          <w:rFonts w:ascii="TH SarabunPSK" w:eastAsia="Cordia New" w:hAnsi="TH SarabunPSK" w:cs="TH SarabunPSK"/>
          <w:cs/>
        </w:rPr>
        <w:t xml:space="preserve"> </w:t>
      </w:r>
      <w:r w:rsidRPr="00EF19FD">
        <w:rPr>
          <w:rFonts w:ascii="TH SarabunPSK" w:eastAsia="Cordia New" w:hAnsi="TH SarabunPSK" w:cs="TH SarabunPSK"/>
        </w:rPr>
        <w:t>21</w:t>
      </w:r>
      <w:r w:rsidRPr="00EF19FD">
        <w:rPr>
          <w:rFonts w:ascii="TH SarabunPSK" w:eastAsia="Cordia New" w:hAnsi="TH SarabunPSK" w:cs="TH SarabunPSK"/>
          <w:cs/>
        </w:rPr>
        <w:t>.</w:t>
      </w:r>
      <w:r w:rsidRPr="00EF19FD">
        <w:rPr>
          <w:rFonts w:ascii="TH SarabunPSK" w:eastAsia="Cordia New" w:hAnsi="TH SarabunPSK" w:cs="TH SarabunPSK"/>
        </w:rPr>
        <w:t xml:space="preserve">2 </w:t>
      </w:r>
      <w:r w:rsidRPr="00EF19FD">
        <w:rPr>
          <w:rFonts w:ascii="TH SarabunPSK" w:eastAsia="Cordia New" w:hAnsi="TH SarabunPSK" w:cs="TH SarabunPSK"/>
          <w:cs/>
        </w:rPr>
        <w:t xml:space="preserve">ลาออก (อาจขอคืนสภาพการเป็นนักศึกษาได้ภายในภาคการศึกษาเรียนที่พ้นสภาพ </w:t>
      </w:r>
    </w:p>
    <w:p w:rsidR="00792CBE" w:rsidRPr="00EF19FD" w:rsidRDefault="00792CBE" w:rsidP="00792CBE">
      <w:pPr>
        <w:tabs>
          <w:tab w:val="left" w:pos="630"/>
          <w:tab w:val="left" w:pos="1080"/>
          <w:tab w:val="left" w:pos="1710"/>
        </w:tabs>
        <w:rPr>
          <w:rFonts w:ascii="TH SarabunPSK" w:eastAsia="Cordia New" w:hAnsi="TH SarabunPSK" w:cs="TH SarabunPSK"/>
          <w:b/>
          <w:bCs/>
        </w:rPr>
      </w:pPr>
      <w:r w:rsidRPr="00EF19FD">
        <w:rPr>
          <w:rFonts w:ascii="TH SarabunPSK" w:eastAsia="Cordia New" w:hAnsi="TH SarabunPSK" w:cs="TH SarabunPSK"/>
          <w:cs/>
        </w:rPr>
        <w:t xml:space="preserve">                  โดยยื่นคำร้องต่ออธิการบดีเพื่อขออนุมัติ)</w:t>
      </w:r>
    </w:p>
    <w:p w:rsidR="00792CBE" w:rsidRPr="00EF19FD" w:rsidRDefault="00792CBE" w:rsidP="00792CBE">
      <w:pPr>
        <w:tabs>
          <w:tab w:val="left" w:pos="630"/>
          <w:tab w:val="left" w:pos="1080"/>
          <w:tab w:val="left" w:pos="1710"/>
        </w:tabs>
        <w:rPr>
          <w:rFonts w:ascii="TH SarabunPSK" w:eastAsia="Cordia New" w:hAnsi="TH SarabunPSK" w:cs="TH SarabunPSK"/>
        </w:rPr>
      </w:pPr>
      <w:r w:rsidRPr="00EF19FD">
        <w:rPr>
          <w:rFonts w:ascii="TH SarabunPSK" w:eastAsia="Cordia New" w:hAnsi="TH SarabunPSK" w:cs="TH SarabunPSK"/>
        </w:rPr>
        <w:tab/>
      </w:r>
      <w:r w:rsidRPr="00EF19FD">
        <w:rPr>
          <w:rFonts w:ascii="TH SarabunPSK" w:eastAsia="Cordia New" w:hAnsi="TH SarabunPSK" w:cs="TH SarabunPSK"/>
          <w:cs/>
        </w:rPr>
        <w:t xml:space="preserve"> </w:t>
      </w:r>
      <w:r w:rsidRPr="00EF19FD">
        <w:rPr>
          <w:rFonts w:ascii="TH SarabunPSK" w:eastAsia="Cordia New" w:hAnsi="TH SarabunPSK" w:cs="TH SarabunPSK"/>
        </w:rPr>
        <w:t>21</w:t>
      </w:r>
      <w:r w:rsidRPr="00EF19FD">
        <w:rPr>
          <w:rFonts w:ascii="TH SarabunPSK" w:eastAsia="Cordia New" w:hAnsi="TH SarabunPSK" w:cs="TH SarabunPSK"/>
          <w:cs/>
        </w:rPr>
        <w:t>.</w:t>
      </w:r>
      <w:r w:rsidRPr="00EF19FD">
        <w:rPr>
          <w:rFonts w:ascii="TH SarabunPSK" w:eastAsia="Cordia New" w:hAnsi="TH SarabunPSK" w:cs="TH SarabunPSK"/>
        </w:rPr>
        <w:t xml:space="preserve">3 </w:t>
      </w:r>
      <w:r w:rsidRPr="00EF19FD">
        <w:rPr>
          <w:rFonts w:ascii="TH SarabunPSK" w:eastAsia="Cordia New" w:hAnsi="TH SarabunPSK" w:cs="TH SarabunPSK"/>
          <w:cs/>
        </w:rPr>
        <w:t>เมื่อศึกษาครบตามหลักสูตร และได้รับปริญญาตามข้อ</w:t>
      </w:r>
      <w:r w:rsidRPr="00EF19FD">
        <w:rPr>
          <w:rFonts w:ascii="TH SarabunPSK" w:eastAsia="Cordia New" w:hAnsi="TH SarabunPSK" w:cs="TH SarabunPSK"/>
        </w:rPr>
        <w:t xml:space="preserve"> 22</w:t>
      </w:r>
    </w:p>
    <w:p w:rsidR="00792CBE" w:rsidRPr="00EF19FD" w:rsidRDefault="00792CBE" w:rsidP="00792CBE">
      <w:pPr>
        <w:tabs>
          <w:tab w:val="left" w:pos="630"/>
          <w:tab w:val="left" w:pos="1080"/>
          <w:tab w:val="left" w:pos="1710"/>
        </w:tabs>
        <w:rPr>
          <w:rFonts w:ascii="TH SarabunPSK" w:eastAsia="Cordia New" w:hAnsi="TH SarabunPSK" w:cs="TH SarabunPSK"/>
        </w:rPr>
      </w:pPr>
      <w:r w:rsidRPr="00EF19FD">
        <w:rPr>
          <w:rFonts w:ascii="TH SarabunPSK" w:eastAsia="Cordia New" w:hAnsi="TH SarabunPSK" w:cs="TH SarabunPSK"/>
        </w:rPr>
        <w:tab/>
      </w:r>
      <w:r w:rsidRPr="00EF19FD">
        <w:rPr>
          <w:rFonts w:ascii="TH SarabunPSK" w:eastAsia="Cordia New" w:hAnsi="TH SarabunPSK" w:cs="TH SarabunPSK"/>
          <w:cs/>
        </w:rPr>
        <w:t xml:space="preserve"> </w:t>
      </w:r>
      <w:r w:rsidRPr="00EF19FD">
        <w:rPr>
          <w:rFonts w:ascii="TH SarabunPSK" w:eastAsia="Cordia New" w:hAnsi="TH SarabunPSK" w:cs="TH SarabunPSK"/>
        </w:rPr>
        <w:t>21</w:t>
      </w:r>
      <w:r w:rsidRPr="00EF19FD">
        <w:rPr>
          <w:rFonts w:ascii="TH SarabunPSK" w:eastAsia="Cordia New" w:hAnsi="TH SarabunPSK" w:cs="TH SarabunPSK"/>
          <w:cs/>
        </w:rPr>
        <w:t>.</w:t>
      </w:r>
      <w:r w:rsidRPr="00EF19FD">
        <w:rPr>
          <w:rFonts w:ascii="TH SarabunPSK" w:eastAsia="Cordia New" w:hAnsi="TH SarabunPSK" w:cs="TH SarabunPSK"/>
        </w:rPr>
        <w:t xml:space="preserve">4 </w:t>
      </w:r>
      <w:r w:rsidRPr="00EF19FD">
        <w:rPr>
          <w:rFonts w:ascii="TH SarabunPSK" w:eastAsia="Cordia New" w:hAnsi="TH SarabunPSK" w:cs="TH SarabunPSK"/>
          <w:cs/>
        </w:rPr>
        <w:t>เมื่อขาดคุณสมบัติของผู้มีสิทธิ์เข้าศึกษาตามข้อ</w:t>
      </w:r>
      <w:r w:rsidRPr="00EF19FD">
        <w:rPr>
          <w:rFonts w:ascii="TH SarabunPSK" w:eastAsia="Cordia New" w:hAnsi="TH SarabunPSK" w:cs="TH SarabunPSK"/>
        </w:rPr>
        <w:t xml:space="preserve"> 6</w:t>
      </w:r>
    </w:p>
    <w:p w:rsidR="00792CBE" w:rsidRPr="00EF19FD" w:rsidRDefault="00792CBE" w:rsidP="00792CBE">
      <w:pPr>
        <w:tabs>
          <w:tab w:val="left" w:pos="630"/>
          <w:tab w:val="left" w:pos="1080"/>
          <w:tab w:val="left" w:pos="1710"/>
        </w:tabs>
        <w:rPr>
          <w:rFonts w:ascii="TH SarabunPSK" w:eastAsia="Cordia New" w:hAnsi="TH SarabunPSK" w:cs="TH SarabunPSK"/>
        </w:rPr>
      </w:pPr>
      <w:r w:rsidRPr="00EF19FD">
        <w:rPr>
          <w:rFonts w:ascii="TH SarabunPSK" w:eastAsia="Cordia New" w:hAnsi="TH SarabunPSK" w:cs="TH SarabunPSK"/>
        </w:rPr>
        <w:tab/>
      </w:r>
      <w:r w:rsidRPr="00EF19FD">
        <w:rPr>
          <w:rFonts w:ascii="TH SarabunPSK" w:eastAsia="Cordia New" w:hAnsi="TH SarabunPSK" w:cs="TH SarabunPSK"/>
          <w:cs/>
        </w:rPr>
        <w:t xml:space="preserve"> </w:t>
      </w:r>
      <w:r w:rsidRPr="00EF19FD">
        <w:rPr>
          <w:rFonts w:ascii="TH SarabunPSK" w:eastAsia="Cordia New" w:hAnsi="TH SarabunPSK" w:cs="TH SarabunPSK"/>
        </w:rPr>
        <w:t>21</w:t>
      </w:r>
      <w:r w:rsidRPr="00EF19FD">
        <w:rPr>
          <w:rFonts w:ascii="TH SarabunPSK" w:eastAsia="Cordia New" w:hAnsi="TH SarabunPSK" w:cs="TH SarabunPSK"/>
          <w:cs/>
        </w:rPr>
        <w:t>.</w:t>
      </w:r>
      <w:r w:rsidRPr="00EF19FD">
        <w:rPr>
          <w:rFonts w:ascii="TH SarabunPSK" w:eastAsia="Cordia New" w:hAnsi="TH SarabunPSK" w:cs="TH SarabunPSK"/>
        </w:rPr>
        <w:t xml:space="preserve">5 </w:t>
      </w:r>
      <w:r w:rsidRPr="00EF19FD">
        <w:rPr>
          <w:rFonts w:ascii="TH SarabunPSK" w:eastAsia="Cordia New" w:hAnsi="TH SarabunPSK" w:cs="TH SarabunPSK"/>
          <w:cs/>
        </w:rPr>
        <w:t>เมื่อพ้นกำหนดเวลา 1 สัปดาห์แรกของภาคการศึกษาแล้วยังไม่ลงทะเบียนเรียน หรือไม่รักษา</w:t>
      </w:r>
    </w:p>
    <w:p w:rsidR="00792CBE" w:rsidRPr="00EF19FD" w:rsidRDefault="00792CBE" w:rsidP="00792CBE">
      <w:pPr>
        <w:tabs>
          <w:tab w:val="left" w:pos="630"/>
          <w:tab w:val="left" w:pos="1080"/>
          <w:tab w:val="left" w:pos="1710"/>
        </w:tabs>
        <w:rPr>
          <w:rFonts w:ascii="TH SarabunPSK" w:eastAsia="Cordia New" w:hAnsi="TH SarabunPSK" w:cs="TH SarabunPSK"/>
        </w:rPr>
      </w:pPr>
      <w:r w:rsidRPr="00EF19FD">
        <w:rPr>
          <w:rFonts w:ascii="TH SarabunPSK" w:eastAsia="Cordia New" w:hAnsi="TH SarabunPSK" w:cs="TH SarabunPSK"/>
          <w:cs/>
        </w:rPr>
        <w:t xml:space="preserve">                  สภาพการเป็นนักศึกษา (อาจขอคืนสภาพการเป็นนักศึกษาได้ภายในภาคการศึกษาเรียนที่</w:t>
      </w:r>
    </w:p>
    <w:p w:rsidR="00792CBE" w:rsidRPr="00EF19FD" w:rsidRDefault="00792CBE" w:rsidP="00792CBE">
      <w:pPr>
        <w:tabs>
          <w:tab w:val="left" w:pos="630"/>
          <w:tab w:val="left" w:pos="1080"/>
          <w:tab w:val="left" w:pos="1710"/>
        </w:tabs>
        <w:rPr>
          <w:rFonts w:ascii="TH SarabunPSK" w:eastAsia="Cordia New" w:hAnsi="TH SarabunPSK" w:cs="TH SarabunPSK"/>
          <w:b/>
          <w:bCs/>
        </w:rPr>
      </w:pPr>
      <w:r w:rsidRPr="00EF19FD">
        <w:rPr>
          <w:rFonts w:ascii="TH SarabunPSK" w:eastAsia="Cordia New" w:hAnsi="TH SarabunPSK" w:cs="TH SarabunPSK"/>
          <w:cs/>
        </w:rPr>
        <w:t xml:space="preserve">                  พ้นสภาพ โดยยื่นคำร้องต่ออธิการบดีเพื่อขออนุมัติ)</w:t>
      </w:r>
    </w:p>
    <w:p w:rsidR="00792CBE" w:rsidRPr="00EF19FD" w:rsidRDefault="00792CBE" w:rsidP="00792CBE">
      <w:pPr>
        <w:ind w:right="-256"/>
        <w:rPr>
          <w:rFonts w:ascii="TH SarabunPSK" w:eastAsia="Cordia New" w:hAnsi="TH SarabunPSK" w:cs="TH SarabunPSK"/>
        </w:rPr>
      </w:pPr>
      <w:r w:rsidRPr="00EF19FD">
        <w:rPr>
          <w:rFonts w:ascii="TH SarabunPSK" w:eastAsia="Cordia New" w:hAnsi="TH SarabunPSK" w:cs="TH SarabunPSK"/>
        </w:rPr>
        <w:t xml:space="preserve">          21</w:t>
      </w:r>
      <w:r w:rsidRPr="00EF19FD">
        <w:rPr>
          <w:rFonts w:ascii="TH SarabunPSK" w:eastAsia="Cordia New" w:hAnsi="TH SarabunPSK" w:cs="TH SarabunPSK"/>
          <w:cs/>
        </w:rPr>
        <w:t>.</w:t>
      </w:r>
      <w:r w:rsidRPr="00EF19FD">
        <w:rPr>
          <w:rFonts w:ascii="TH SarabunPSK" w:eastAsia="Cordia New" w:hAnsi="TH SarabunPSK" w:cs="TH SarabunPSK"/>
        </w:rPr>
        <w:t xml:space="preserve">6 </w:t>
      </w:r>
      <w:r w:rsidRPr="00EF19FD">
        <w:rPr>
          <w:rFonts w:ascii="TH SarabunPSK" w:eastAsia="Cordia New" w:hAnsi="TH SarabunPSK" w:cs="TH SarabunPSK"/>
          <w:cs/>
        </w:rPr>
        <w:t>เมื่อได้รับระดับคะแนนเฉลี่ยสะสมต่ำกว่า</w:t>
      </w:r>
      <w:r w:rsidRPr="00EF19FD">
        <w:rPr>
          <w:rFonts w:ascii="TH SarabunPSK" w:eastAsia="Cordia New" w:hAnsi="TH SarabunPSK" w:cs="TH SarabunPSK"/>
        </w:rPr>
        <w:t xml:space="preserve"> 1</w:t>
      </w:r>
      <w:r w:rsidRPr="00EF19FD">
        <w:rPr>
          <w:rFonts w:ascii="TH SarabunPSK" w:eastAsia="Cordia New" w:hAnsi="TH SarabunPSK" w:cs="TH SarabunPSK"/>
          <w:cs/>
        </w:rPr>
        <w:t>.</w:t>
      </w:r>
      <w:r w:rsidRPr="00EF19FD">
        <w:rPr>
          <w:rFonts w:ascii="TH SarabunPSK" w:eastAsia="Cordia New" w:hAnsi="TH SarabunPSK" w:cs="TH SarabunPSK"/>
        </w:rPr>
        <w:t xml:space="preserve">00 </w:t>
      </w:r>
      <w:r w:rsidRPr="00EF19FD">
        <w:rPr>
          <w:rFonts w:ascii="TH SarabunPSK" w:eastAsia="Cordia New" w:hAnsi="TH SarabunPSK" w:cs="TH SarabunPSK"/>
          <w:cs/>
        </w:rPr>
        <w:t>ในภาคการศึกษาแรกหรือภาคการศึกษาที่สอง</w:t>
      </w:r>
    </w:p>
    <w:p w:rsidR="00792CBE" w:rsidRPr="00EF19FD" w:rsidRDefault="00792CBE" w:rsidP="00792CBE">
      <w:pPr>
        <w:ind w:right="-256"/>
        <w:rPr>
          <w:rFonts w:ascii="TH SarabunPSK" w:eastAsia="Cordia New" w:hAnsi="TH SarabunPSK" w:cs="TH SarabunPSK"/>
        </w:rPr>
      </w:pPr>
      <w:r w:rsidRPr="00EF19FD">
        <w:rPr>
          <w:rFonts w:ascii="TH SarabunPSK" w:eastAsia="Cordia New" w:hAnsi="TH SarabunPSK" w:cs="TH SarabunPSK"/>
          <w:cs/>
        </w:rPr>
        <w:t xml:space="preserve">                  นับตั้งแต่เริ่มเข้าศึกษา</w:t>
      </w:r>
    </w:p>
    <w:p w:rsidR="00792CBE" w:rsidRPr="00EF19FD" w:rsidRDefault="00792CBE" w:rsidP="00792CBE">
      <w:pPr>
        <w:tabs>
          <w:tab w:val="left" w:pos="630"/>
          <w:tab w:val="left" w:pos="1080"/>
          <w:tab w:val="left" w:pos="1710"/>
        </w:tabs>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21</w:t>
      </w:r>
      <w:r w:rsidRPr="00EF19FD">
        <w:rPr>
          <w:rFonts w:ascii="TH SarabunPSK" w:eastAsia="Cordia New" w:hAnsi="TH SarabunPSK" w:cs="TH SarabunPSK"/>
          <w:cs/>
        </w:rPr>
        <w:t>.</w:t>
      </w:r>
      <w:r w:rsidRPr="00EF19FD">
        <w:rPr>
          <w:rFonts w:ascii="TH SarabunPSK" w:eastAsia="Cordia New" w:hAnsi="TH SarabunPSK" w:cs="TH SarabunPSK"/>
        </w:rPr>
        <w:t xml:space="preserve">7 </w:t>
      </w:r>
      <w:r w:rsidRPr="00EF19FD">
        <w:rPr>
          <w:rFonts w:ascii="TH SarabunPSK" w:eastAsia="Cordia New" w:hAnsi="TH SarabunPSK" w:cs="TH SarabunPSK"/>
          <w:cs/>
        </w:rPr>
        <w:t>เมื่อเป็นนักศึกษาสภาพรอพินิจและมีระดับคะแนนเฉลี่ยสะสมไม่ถึง</w:t>
      </w:r>
      <w:r w:rsidRPr="00EF19FD">
        <w:rPr>
          <w:rFonts w:ascii="TH SarabunPSK" w:eastAsia="Cordia New" w:hAnsi="TH SarabunPSK" w:cs="TH SarabunPSK"/>
        </w:rPr>
        <w:t xml:space="preserve"> 1</w:t>
      </w:r>
      <w:r w:rsidRPr="00EF19FD">
        <w:rPr>
          <w:rFonts w:ascii="TH SarabunPSK" w:eastAsia="Cordia New" w:hAnsi="TH SarabunPSK" w:cs="TH SarabunPSK"/>
          <w:cs/>
        </w:rPr>
        <w:t>.</w:t>
      </w:r>
      <w:r w:rsidRPr="00EF19FD">
        <w:rPr>
          <w:rFonts w:ascii="TH SarabunPSK" w:eastAsia="Cordia New" w:hAnsi="TH SarabunPSK" w:cs="TH SarabunPSK"/>
        </w:rPr>
        <w:t xml:space="preserve">00 </w:t>
      </w:r>
    </w:p>
    <w:p w:rsidR="00792CBE" w:rsidRPr="00EF19FD" w:rsidRDefault="00792CBE" w:rsidP="00792CBE">
      <w:pPr>
        <w:tabs>
          <w:tab w:val="left" w:pos="6204"/>
          <w:tab w:val="left" w:pos="12299"/>
          <w:tab w:val="left" w:pos="14142"/>
        </w:tabs>
        <w:ind w:left="720" w:hanging="720"/>
        <w:rPr>
          <w:rFonts w:ascii="TH SarabunPSK" w:eastAsia="Cordia New" w:hAnsi="TH SarabunPSK" w:cs="TH SarabunPSK"/>
        </w:rPr>
      </w:pPr>
      <w:r w:rsidRPr="00EF19FD">
        <w:rPr>
          <w:rFonts w:ascii="TH SarabunPSK" w:eastAsia="Cordia New" w:hAnsi="TH SarabunPSK" w:cs="TH SarabunPSK"/>
        </w:rPr>
        <w:tab/>
        <w:t>21</w:t>
      </w:r>
      <w:r w:rsidRPr="00EF19FD">
        <w:rPr>
          <w:rFonts w:ascii="TH SarabunPSK" w:eastAsia="Cordia New" w:hAnsi="TH SarabunPSK" w:cs="TH SarabunPSK"/>
          <w:cs/>
        </w:rPr>
        <w:t>.</w:t>
      </w:r>
      <w:r w:rsidRPr="00EF19FD">
        <w:rPr>
          <w:rFonts w:ascii="TH SarabunPSK" w:eastAsia="Cordia New" w:hAnsi="TH SarabunPSK" w:cs="TH SarabunPSK"/>
        </w:rPr>
        <w:t xml:space="preserve">8 </w:t>
      </w:r>
      <w:r w:rsidRPr="00EF19FD">
        <w:rPr>
          <w:rFonts w:ascii="TH SarabunPSK" w:eastAsia="Cordia New" w:hAnsi="TH SarabunPSK" w:cs="TH SarabunPSK"/>
          <w:cs/>
        </w:rPr>
        <w:t>เมื่อเป็นนักศึกษาสภาพรอพินิจครบสามครั้งต่อเนื่องกันแล้วยังไม่พ้นสภาพรอพินิจ</w:t>
      </w:r>
    </w:p>
    <w:p w:rsidR="00792CBE" w:rsidRPr="00EF19FD" w:rsidRDefault="00792CBE" w:rsidP="00792CBE">
      <w:pPr>
        <w:tabs>
          <w:tab w:val="left" w:pos="0"/>
          <w:tab w:val="left" w:pos="630"/>
          <w:tab w:val="left" w:pos="810"/>
          <w:tab w:val="left" w:pos="1080"/>
          <w:tab w:val="left" w:pos="1710"/>
        </w:tabs>
        <w:rPr>
          <w:rFonts w:ascii="TH SarabunPSK" w:eastAsia="Cordia New" w:hAnsi="TH SarabunPSK" w:cs="TH SarabunPSK"/>
        </w:rPr>
      </w:pPr>
      <w:r w:rsidRPr="00EF19FD">
        <w:rPr>
          <w:rFonts w:ascii="TH SarabunPSK" w:eastAsia="Cordia New" w:hAnsi="TH SarabunPSK" w:cs="TH SarabunPSK"/>
          <w:cs/>
        </w:rPr>
        <w:tab/>
        <w:t xml:space="preserve"> 21.9  เมื่อระยะเวลาการศึกษาครบ</w:t>
      </w:r>
      <w:r w:rsidRPr="00EF19FD">
        <w:rPr>
          <w:rFonts w:ascii="TH SarabunPSK" w:eastAsia="Cordia New" w:hAnsi="TH SarabunPSK" w:cs="TH SarabunPSK"/>
        </w:rPr>
        <w:t xml:space="preserve"> 24 </w:t>
      </w:r>
      <w:r w:rsidRPr="00EF19FD">
        <w:rPr>
          <w:rFonts w:ascii="TH SarabunPSK" w:eastAsia="Cordia New" w:hAnsi="TH SarabunPSK" w:cs="TH SarabunPSK"/>
          <w:cs/>
        </w:rPr>
        <w:t>ภาคการศึกษาหรือเทียบเท่าสำหรับหลักสูตร</w:t>
      </w:r>
      <w:r w:rsidRPr="00EF19FD">
        <w:rPr>
          <w:rFonts w:ascii="TH SarabunPSK" w:eastAsia="Cordia New" w:hAnsi="TH SarabunPSK" w:cs="TH SarabunPSK"/>
        </w:rPr>
        <w:t xml:space="preserve"> 4 </w:t>
      </w:r>
      <w:r w:rsidRPr="00EF19FD">
        <w:rPr>
          <w:rFonts w:ascii="TH SarabunPSK" w:eastAsia="Cordia New" w:hAnsi="TH SarabunPSK" w:cs="TH SarabunPSK"/>
          <w:cs/>
        </w:rPr>
        <w:t>ปี  30 ภาค</w:t>
      </w:r>
    </w:p>
    <w:p w:rsidR="00792CBE" w:rsidRPr="00EF19FD" w:rsidRDefault="00792CBE" w:rsidP="00792CBE">
      <w:pPr>
        <w:tabs>
          <w:tab w:val="left" w:pos="0"/>
          <w:tab w:val="left" w:pos="630"/>
          <w:tab w:val="left" w:pos="810"/>
          <w:tab w:val="left" w:pos="1080"/>
          <w:tab w:val="left" w:pos="1710"/>
        </w:tabs>
        <w:rPr>
          <w:rFonts w:ascii="TH SarabunPSK" w:eastAsia="Cordia New" w:hAnsi="TH SarabunPSK" w:cs="TH SarabunPSK"/>
        </w:rPr>
      </w:pPr>
      <w:r w:rsidRPr="00EF19FD">
        <w:rPr>
          <w:rFonts w:ascii="TH SarabunPSK" w:eastAsia="Cordia New" w:hAnsi="TH SarabunPSK" w:cs="TH SarabunPSK"/>
          <w:cs/>
        </w:rPr>
        <w:t xml:space="preserve">                   การศึกษาหรือเทียบเท่าสำหรับหลักสูตร 5 ปี  และ 36 ภาคการศึกษาหรือเทียบเท่าสำหรับ</w:t>
      </w:r>
    </w:p>
    <w:p w:rsidR="00792CBE" w:rsidRPr="00EF19FD" w:rsidRDefault="00792CBE" w:rsidP="00792CBE">
      <w:pPr>
        <w:tabs>
          <w:tab w:val="left" w:pos="0"/>
          <w:tab w:val="left" w:pos="630"/>
          <w:tab w:val="left" w:pos="810"/>
          <w:tab w:val="left" w:pos="1080"/>
          <w:tab w:val="left" w:pos="1710"/>
        </w:tabs>
        <w:rPr>
          <w:rFonts w:ascii="TH SarabunPSK" w:eastAsia="Cordia New" w:hAnsi="TH SarabunPSK" w:cs="TH SarabunPSK"/>
        </w:rPr>
      </w:pPr>
      <w:r w:rsidRPr="00EF19FD">
        <w:rPr>
          <w:rFonts w:ascii="TH SarabunPSK" w:eastAsia="Cordia New" w:hAnsi="TH SarabunPSK" w:cs="TH SarabunPSK"/>
          <w:cs/>
        </w:rPr>
        <w:t xml:space="preserve">                   หลักสูตร 6 ปี</w:t>
      </w:r>
      <w:r w:rsidRPr="00EF19FD">
        <w:rPr>
          <w:rFonts w:ascii="TH SarabunPSK" w:eastAsia="Cordia New" w:hAnsi="TH SarabunPSK" w:cs="TH SarabunPSK"/>
          <w:b/>
          <w:bCs/>
          <w:cs/>
        </w:rPr>
        <w:t xml:space="preserve">  </w:t>
      </w:r>
      <w:r w:rsidRPr="00EF19FD">
        <w:rPr>
          <w:rFonts w:ascii="TH SarabunPSK" w:eastAsia="Cordia New" w:hAnsi="TH SarabunPSK" w:cs="TH SarabunPSK"/>
          <w:cs/>
        </w:rPr>
        <w:t>แล้วยังมีจำนวน</w:t>
      </w:r>
      <w:r w:rsidRPr="00EF19FD">
        <w:rPr>
          <w:rFonts w:ascii="TH SarabunPSK" w:eastAsia="Cordia New" w:hAnsi="TH SarabunPSK" w:cs="TH SarabunPSK"/>
          <w:shd w:val="clear" w:color="C0C0C0" w:fill="FFFFFF"/>
          <w:cs/>
        </w:rPr>
        <w:t>หน่วยกิต</w:t>
      </w:r>
      <w:r w:rsidRPr="00EF19FD">
        <w:rPr>
          <w:rFonts w:ascii="TH SarabunPSK" w:eastAsia="Cordia New" w:hAnsi="TH SarabunPSK" w:cs="TH SarabunPSK"/>
          <w:cs/>
        </w:rPr>
        <w:t>สอบได้ไม่ครบตรงตามหลักสูตร หรือได้ระดับคะแนน</w:t>
      </w:r>
    </w:p>
    <w:p w:rsidR="00792CBE" w:rsidRPr="00EF19FD" w:rsidRDefault="00792CBE" w:rsidP="00792CBE">
      <w:pPr>
        <w:tabs>
          <w:tab w:val="left" w:pos="0"/>
          <w:tab w:val="left" w:pos="630"/>
          <w:tab w:val="left" w:pos="810"/>
          <w:tab w:val="left" w:pos="1080"/>
          <w:tab w:val="left" w:pos="1710"/>
        </w:tabs>
        <w:rPr>
          <w:rFonts w:ascii="TH SarabunPSK" w:eastAsia="Cordia New" w:hAnsi="TH SarabunPSK" w:cs="TH SarabunPSK"/>
          <w:cs/>
        </w:rPr>
      </w:pPr>
      <w:r w:rsidRPr="00EF19FD">
        <w:rPr>
          <w:rFonts w:ascii="TH SarabunPSK" w:eastAsia="Cordia New" w:hAnsi="TH SarabunPSK" w:cs="TH SarabunPSK"/>
          <w:cs/>
        </w:rPr>
        <w:lastRenderedPageBreak/>
        <w:t xml:space="preserve">                   เฉลี่ยสะสมต่ำกว่า</w:t>
      </w:r>
      <w:r w:rsidRPr="00EF19FD">
        <w:rPr>
          <w:rFonts w:ascii="TH SarabunPSK" w:eastAsia="Cordia New" w:hAnsi="TH SarabunPSK" w:cs="TH SarabunPSK"/>
        </w:rPr>
        <w:t xml:space="preserve">  2</w:t>
      </w:r>
      <w:r w:rsidRPr="00EF19FD">
        <w:rPr>
          <w:rFonts w:ascii="TH SarabunPSK" w:eastAsia="Cordia New" w:hAnsi="TH SarabunPSK" w:cs="TH SarabunPSK"/>
          <w:cs/>
        </w:rPr>
        <w:t>.</w:t>
      </w:r>
      <w:r w:rsidRPr="00EF19FD">
        <w:rPr>
          <w:rFonts w:ascii="TH SarabunPSK" w:eastAsia="Cordia New" w:hAnsi="TH SarabunPSK" w:cs="TH SarabunPSK"/>
        </w:rPr>
        <w:t>00</w:t>
      </w:r>
    </w:p>
    <w:p w:rsidR="00792CBE" w:rsidRPr="00EF19FD" w:rsidRDefault="00792CBE" w:rsidP="00792CBE">
      <w:pPr>
        <w:tabs>
          <w:tab w:val="left" w:pos="6204"/>
          <w:tab w:val="left" w:pos="12299"/>
          <w:tab w:val="left" w:pos="14142"/>
        </w:tabs>
        <w:rPr>
          <w:rFonts w:ascii="TH SarabunPSK" w:eastAsia="Cordia New" w:hAnsi="TH SarabunPSK" w:cs="TH SarabunPSK"/>
        </w:rPr>
      </w:pPr>
      <w:r w:rsidRPr="00EF19FD">
        <w:rPr>
          <w:rFonts w:ascii="TH SarabunPSK" w:eastAsia="Cordia New" w:hAnsi="TH SarabunPSK" w:cs="TH SarabunPSK"/>
        </w:rPr>
        <w:t xml:space="preserve">          21</w:t>
      </w:r>
      <w:r w:rsidRPr="00EF19FD">
        <w:rPr>
          <w:rFonts w:ascii="TH SarabunPSK" w:eastAsia="Cordia New" w:hAnsi="TH SarabunPSK" w:cs="TH SarabunPSK"/>
          <w:cs/>
        </w:rPr>
        <w:t>.</w:t>
      </w:r>
      <w:r w:rsidRPr="00EF19FD">
        <w:rPr>
          <w:rFonts w:ascii="TH SarabunPSK" w:eastAsia="Cordia New" w:hAnsi="TH SarabunPSK" w:cs="TH SarabunPSK"/>
        </w:rPr>
        <w:t xml:space="preserve">10 </w:t>
      </w:r>
      <w:r w:rsidRPr="00EF19FD">
        <w:rPr>
          <w:rFonts w:ascii="TH SarabunPSK" w:eastAsia="Cordia New" w:hAnsi="TH SarabunPSK" w:cs="TH SarabunPSK"/>
          <w:cs/>
        </w:rPr>
        <w:t>เมื่อพ้นสภาพการเป็นนักศึกษา เนื่องจากกระทำผิดตามระเบียบอื่นของมหาวิทยาลัย</w:t>
      </w:r>
    </w:p>
    <w:p w:rsidR="00AD5E04" w:rsidRPr="00EF19FD" w:rsidRDefault="00AD5E04" w:rsidP="00792CBE">
      <w:pPr>
        <w:tabs>
          <w:tab w:val="left" w:pos="6204"/>
          <w:tab w:val="left" w:pos="12299"/>
          <w:tab w:val="left" w:pos="14142"/>
        </w:tabs>
        <w:rPr>
          <w:rFonts w:ascii="TH SarabunPSK" w:eastAsia="Cordia New" w:hAnsi="TH SarabunPSK" w:cs="TH SarabunPSK"/>
        </w:rPr>
      </w:pPr>
    </w:p>
    <w:p w:rsidR="00121122" w:rsidRPr="00EF19FD" w:rsidRDefault="00121122" w:rsidP="00792CBE">
      <w:pPr>
        <w:tabs>
          <w:tab w:val="left" w:pos="6204"/>
          <w:tab w:val="left" w:pos="12299"/>
          <w:tab w:val="left" w:pos="14142"/>
        </w:tabs>
        <w:rPr>
          <w:rFonts w:ascii="TH SarabunPSK" w:eastAsia="Cordia New" w:hAnsi="TH SarabunPSK" w:cs="TH SarabunPSK"/>
          <w:sz w:val="16"/>
          <w:szCs w:val="16"/>
        </w:rPr>
      </w:pPr>
    </w:p>
    <w:p w:rsidR="00792CBE" w:rsidRPr="00EF19FD" w:rsidRDefault="00792CBE" w:rsidP="00792CBE">
      <w:pPr>
        <w:tabs>
          <w:tab w:val="left" w:pos="6204"/>
          <w:tab w:val="left" w:pos="12299"/>
          <w:tab w:val="left" w:pos="14142"/>
        </w:tabs>
        <w:jc w:val="center"/>
        <w:rPr>
          <w:rFonts w:ascii="TH SarabunPSK" w:eastAsia="Cordia New" w:hAnsi="TH SarabunPSK" w:cs="TH SarabunPSK"/>
          <w:b/>
          <w:bCs/>
        </w:rPr>
      </w:pPr>
      <w:r w:rsidRPr="00EF19FD">
        <w:rPr>
          <w:rFonts w:ascii="TH SarabunPSK" w:eastAsia="Cordia New" w:hAnsi="TH SarabunPSK" w:cs="TH SarabunPSK"/>
          <w:b/>
          <w:bCs/>
          <w:cs/>
        </w:rPr>
        <w:t>หมวดที่</w:t>
      </w:r>
      <w:r w:rsidRPr="00EF19FD">
        <w:rPr>
          <w:rFonts w:ascii="TH SarabunPSK" w:eastAsia="Cordia New" w:hAnsi="TH SarabunPSK" w:cs="TH SarabunPSK"/>
          <w:b/>
          <w:bCs/>
        </w:rPr>
        <w:t xml:space="preserve">  11</w:t>
      </w:r>
      <w:r w:rsidRPr="00EF19FD">
        <w:rPr>
          <w:rFonts w:ascii="TH SarabunPSK" w:eastAsia="Cordia New" w:hAnsi="TH SarabunPSK" w:cs="TH SarabunPSK"/>
          <w:b/>
          <w:bCs/>
          <w:cs/>
        </w:rPr>
        <w:t xml:space="preserve"> </w:t>
      </w:r>
    </w:p>
    <w:p w:rsidR="00792CBE" w:rsidRPr="00EF19FD" w:rsidRDefault="00792CBE" w:rsidP="00792CBE">
      <w:pPr>
        <w:tabs>
          <w:tab w:val="left" w:pos="6204"/>
          <w:tab w:val="left" w:pos="12299"/>
          <w:tab w:val="left" w:pos="14142"/>
        </w:tabs>
        <w:jc w:val="center"/>
        <w:rPr>
          <w:rFonts w:ascii="TH SarabunPSK" w:eastAsia="Cordia New" w:hAnsi="TH SarabunPSK" w:cs="TH SarabunPSK"/>
          <w:b/>
          <w:bCs/>
        </w:rPr>
      </w:pPr>
      <w:r w:rsidRPr="00EF19FD">
        <w:rPr>
          <w:rFonts w:ascii="TH SarabunPSK" w:eastAsia="Cordia New" w:hAnsi="TH SarabunPSK" w:cs="TH SarabunPSK"/>
          <w:b/>
          <w:bCs/>
          <w:cs/>
        </w:rPr>
        <w:t>การสำเร็จการศึกษา การให้ปริญญา และปริญญาเกียรตินิยม</w:t>
      </w:r>
    </w:p>
    <w:p w:rsidR="00792CBE" w:rsidRPr="00EF19FD" w:rsidRDefault="00792CBE" w:rsidP="00792CBE">
      <w:pPr>
        <w:tabs>
          <w:tab w:val="left" w:pos="6204"/>
          <w:tab w:val="left" w:pos="12299"/>
          <w:tab w:val="left" w:pos="14142"/>
        </w:tabs>
        <w:jc w:val="center"/>
        <w:rPr>
          <w:rFonts w:ascii="TH SarabunPSK" w:eastAsia="Cordia New" w:hAnsi="TH SarabunPSK" w:cs="TH SarabunPSK"/>
          <w:b/>
          <w:bCs/>
          <w:sz w:val="16"/>
          <w:szCs w:val="16"/>
        </w:rPr>
      </w:pPr>
    </w:p>
    <w:p w:rsidR="00792CBE" w:rsidRPr="00EF19FD" w:rsidRDefault="00792CBE" w:rsidP="00792CBE">
      <w:pPr>
        <w:tabs>
          <w:tab w:val="left" w:pos="630"/>
          <w:tab w:val="left" w:pos="1080"/>
          <w:tab w:val="left" w:pos="1710"/>
        </w:tabs>
        <w:jc w:val="thaiDistribute"/>
        <w:rPr>
          <w:rFonts w:ascii="TH SarabunPSK" w:eastAsia="Cordia New" w:hAnsi="TH SarabunPSK" w:cs="TH SarabunPSK"/>
          <w:b/>
          <w:bCs/>
        </w:rPr>
      </w:pPr>
      <w:r w:rsidRPr="00EF19FD">
        <w:rPr>
          <w:rFonts w:ascii="TH SarabunPSK" w:eastAsia="Cordia New" w:hAnsi="TH SarabunPSK" w:cs="TH SarabunPSK"/>
          <w:b/>
          <w:bCs/>
          <w:cs/>
        </w:rPr>
        <w:t>ข้อ</w:t>
      </w:r>
      <w:r w:rsidRPr="00EF19FD">
        <w:rPr>
          <w:rFonts w:ascii="TH SarabunPSK" w:eastAsia="Cordia New" w:hAnsi="TH SarabunPSK" w:cs="TH SarabunPSK"/>
          <w:b/>
          <w:bCs/>
        </w:rPr>
        <w:t xml:space="preserve"> 22</w:t>
      </w:r>
      <w:r w:rsidRPr="00EF19FD">
        <w:rPr>
          <w:rFonts w:ascii="TH SarabunPSK" w:eastAsia="Cordia New" w:hAnsi="TH SarabunPSK" w:cs="TH SarabunPSK"/>
          <w:b/>
          <w:bCs/>
          <w:cs/>
        </w:rPr>
        <w:t xml:space="preserve">. </w:t>
      </w:r>
      <w:r w:rsidRPr="00EF19FD">
        <w:rPr>
          <w:rFonts w:ascii="TH SarabunPSK" w:eastAsia="Cordia New" w:hAnsi="TH SarabunPSK" w:cs="TH SarabunPSK"/>
          <w:cs/>
        </w:rPr>
        <w:t>การสำเร็จการศึกษา ผู้มีสิทธิ์ขอสำเร็จการศึกษา</w:t>
      </w:r>
    </w:p>
    <w:p w:rsidR="00792CBE" w:rsidRPr="00EF19FD" w:rsidRDefault="00792CBE" w:rsidP="00792CBE">
      <w:pPr>
        <w:tabs>
          <w:tab w:val="left" w:pos="630"/>
          <w:tab w:val="left" w:pos="1080"/>
          <w:tab w:val="left" w:pos="1710"/>
        </w:tabs>
        <w:jc w:val="thaiDistribute"/>
        <w:rPr>
          <w:rFonts w:ascii="TH SarabunPSK" w:eastAsia="Cordia New" w:hAnsi="TH SarabunPSK" w:cs="TH SarabunPSK"/>
        </w:rPr>
      </w:pPr>
      <w:r w:rsidRPr="00EF19FD">
        <w:rPr>
          <w:rFonts w:ascii="TH SarabunPSK" w:eastAsia="Cordia New" w:hAnsi="TH SarabunPSK" w:cs="TH SarabunPSK"/>
          <w:cs/>
        </w:rPr>
        <w:tab/>
      </w:r>
      <w:r w:rsidRPr="00EF19FD">
        <w:rPr>
          <w:rFonts w:ascii="TH SarabunPSK" w:eastAsia="Cordia New" w:hAnsi="TH SarabunPSK" w:cs="TH SarabunPSK"/>
        </w:rPr>
        <w:t>22</w:t>
      </w:r>
      <w:r w:rsidRPr="00EF19FD">
        <w:rPr>
          <w:rFonts w:ascii="TH SarabunPSK" w:eastAsia="Cordia New" w:hAnsi="TH SarabunPSK" w:cs="TH SarabunPSK"/>
          <w:cs/>
        </w:rPr>
        <w:t>.</w:t>
      </w:r>
      <w:r w:rsidRPr="00EF19FD">
        <w:rPr>
          <w:rFonts w:ascii="TH SarabunPSK" w:eastAsia="Cordia New" w:hAnsi="TH SarabunPSK" w:cs="TH SarabunPSK"/>
        </w:rPr>
        <w:t xml:space="preserve">1 </w:t>
      </w:r>
      <w:r w:rsidRPr="00EF19FD">
        <w:rPr>
          <w:rFonts w:ascii="TH SarabunPSK" w:eastAsia="Cordia New" w:hAnsi="TH SarabunPSK" w:cs="TH SarabunPSK"/>
          <w:cs/>
        </w:rPr>
        <w:t>นักศึกษาต้องมีคุณสมบัติดังต่อไปนี้อย่างครบถ้วนจึงจะมีสิทธิ์ขอสำเร็จการศึกษา</w:t>
      </w:r>
    </w:p>
    <w:p w:rsidR="00792CBE" w:rsidRPr="00EF19FD" w:rsidRDefault="00792CBE" w:rsidP="00792CBE">
      <w:pPr>
        <w:tabs>
          <w:tab w:val="left" w:pos="630"/>
          <w:tab w:val="left" w:pos="1080"/>
          <w:tab w:val="left" w:pos="1710"/>
        </w:tabs>
        <w:jc w:val="thaiDistribute"/>
        <w:rPr>
          <w:rFonts w:ascii="TH SarabunPSK" w:eastAsia="Cordia New" w:hAnsi="TH SarabunPSK" w:cs="TH SarabunPSK"/>
        </w:rPr>
      </w:pPr>
      <w:r w:rsidRPr="00EF19FD">
        <w:rPr>
          <w:rFonts w:ascii="TH SarabunPSK" w:eastAsia="Cordia New" w:hAnsi="TH SarabunPSK" w:cs="TH SarabunPSK"/>
          <w:cs/>
        </w:rPr>
        <w:tab/>
        <w:t xml:space="preserve">  </w:t>
      </w:r>
      <w:r w:rsidRPr="00EF19FD">
        <w:rPr>
          <w:rFonts w:ascii="TH SarabunPSK" w:eastAsia="Cordia New" w:hAnsi="TH SarabunPSK" w:cs="TH SarabunPSK"/>
          <w:cs/>
        </w:rPr>
        <w:tab/>
        <w:t xml:space="preserve">  </w:t>
      </w:r>
      <w:r w:rsidRPr="00EF19FD">
        <w:rPr>
          <w:rFonts w:ascii="TH SarabunPSK" w:eastAsia="Cordia New" w:hAnsi="TH SarabunPSK" w:cs="TH SarabunPSK"/>
        </w:rPr>
        <w:t>22</w:t>
      </w:r>
      <w:r w:rsidRPr="00EF19FD">
        <w:rPr>
          <w:rFonts w:ascii="TH SarabunPSK" w:eastAsia="Cordia New" w:hAnsi="TH SarabunPSK" w:cs="TH SarabunPSK"/>
          <w:cs/>
        </w:rPr>
        <w:t>.</w:t>
      </w:r>
      <w:r w:rsidRPr="00EF19FD">
        <w:rPr>
          <w:rFonts w:ascii="TH SarabunPSK" w:eastAsia="Cordia New" w:hAnsi="TH SarabunPSK" w:cs="TH SarabunPSK"/>
        </w:rPr>
        <w:t>1</w:t>
      </w:r>
      <w:r w:rsidRPr="00EF19FD">
        <w:rPr>
          <w:rFonts w:ascii="TH SarabunPSK" w:eastAsia="Cordia New" w:hAnsi="TH SarabunPSK" w:cs="TH SarabunPSK"/>
          <w:cs/>
        </w:rPr>
        <w:t>.</w:t>
      </w:r>
      <w:r w:rsidRPr="00EF19FD">
        <w:rPr>
          <w:rFonts w:ascii="TH SarabunPSK" w:eastAsia="Cordia New" w:hAnsi="TH SarabunPSK" w:cs="TH SarabunPSK"/>
        </w:rPr>
        <w:t xml:space="preserve">1 </w:t>
      </w:r>
      <w:r w:rsidRPr="00EF19FD">
        <w:rPr>
          <w:rFonts w:ascii="TH SarabunPSK" w:eastAsia="Cordia New" w:hAnsi="TH SarabunPSK" w:cs="TH SarabunPSK"/>
          <w:cs/>
        </w:rPr>
        <w:t>เป็นนักศึกษาที่ลงทะเบียนเรียนครบหลักสูตรในภาคการศึกษาที่ขอสำเร็จการศึกษา</w:t>
      </w:r>
    </w:p>
    <w:p w:rsidR="00792CBE" w:rsidRPr="00EF19FD" w:rsidRDefault="00792CBE" w:rsidP="00121122">
      <w:pPr>
        <w:tabs>
          <w:tab w:val="left" w:pos="630"/>
          <w:tab w:val="left" w:pos="1080"/>
          <w:tab w:val="left" w:pos="1710"/>
        </w:tabs>
        <w:ind w:right="-472"/>
        <w:jc w:val="thaiDistribute"/>
        <w:rPr>
          <w:rFonts w:ascii="TH SarabunPSK" w:eastAsia="Cordia New" w:hAnsi="TH SarabunPSK" w:cs="TH SarabunPSK"/>
          <w:spacing w:val="-6"/>
        </w:rPr>
      </w:pPr>
      <w:r w:rsidRPr="00EF19FD">
        <w:rPr>
          <w:rFonts w:ascii="TH SarabunPSK" w:eastAsia="Cordia New" w:hAnsi="TH SarabunPSK" w:cs="TH SarabunPSK"/>
          <w:cs/>
        </w:rPr>
        <w:tab/>
        <w:t xml:space="preserve">  </w:t>
      </w:r>
      <w:r w:rsidRPr="00EF19FD">
        <w:rPr>
          <w:rFonts w:ascii="TH SarabunPSK" w:eastAsia="Cordia New" w:hAnsi="TH SarabunPSK" w:cs="TH SarabunPSK"/>
          <w:cs/>
        </w:rPr>
        <w:tab/>
      </w:r>
      <w:r w:rsidRPr="00EF19FD">
        <w:rPr>
          <w:rFonts w:ascii="TH SarabunPSK" w:eastAsia="Cordia New" w:hAnsi="TH SarabunPSK" w:cs="TH SarabunPSK"/>
          <w:spacing w:val="-6"/>
          <w:cs/>
        </w:rPr>
        <w:t xml:space="preserve">  </w:t>
      </w:r>
      <w:r w:rsidRPr="00EF19FD">
        <w:rPr>
          <w:rFonts w:ascii="TH SarabunPSK" w:eastAsia="Cordia New" w:hAnsi="TH SarabunPSK" w:cs="TH SarabunPSK"/>
          <w:spacing w:val="-6"/>
        </w:rPr>
        <w:t>22</w:t>
      </w:r>
      <w:r w:rsidRPr="00EF19FD">
        <w:rPr>
          <w:rFonts w:ascii="TH SarabunPSK" w:eastAsia="Cordia New" w:hAnsi="TH SarabunPSK" w:cs="TH SarabunPSK"/>
          <w:spacing w:val="-6"/>
          <w:cs/>
        </w:rPr>
        <w:t>.</w:t>
      </w:r>
      <w:r w:rsidRPr="00EF19FD">
        <w:rPr>
          <w:rFonts w:ascii="TH SarabunPSK" w:eastAsia="Cordia New" w:hAnsi="TH SarabunPSK" w:cs="TH SarabunPSK"/>
          <w:spacing w:val="-6"/>
        </w:rPr>
        <w:t>1</w:t>
      </w:r>
      <w:r w:rsidRPr="00EF19FD">
        <w:rPr>
          <w:rFonts w:ascii="TH SarabunPSK" w:eastAsia="Cordia New" w:hAnsi="TH SarabunPSK" w:cs="TH SarabunPSK"/>
          <w:spacing w:val="-6"/>
          <w:cs/>
        </w:rPr>
        <w:t>.</w:t>
      </w:r>
      <w:r w:rsidRPr="00EF19FD">
        <w:rPr>
          <w:rFonts w:ascii="TH SarabunPSK" w:eastAsia="Cordia New" w:hAnsi="TH SarabunPSK" w:cs="TH SarabunPSK"/>
          <w:spacing w:val="-6"/>
        </w:rPr>
        <w:t xml:space="preserve">2 </w:t>
      </w:r>
      <w:r w:rsidRPr="00EF19FD">
        <w:rPr>
          <w:rFonts w:ascii="TH SarabunPSK" w:eastAsia="Cordia New" w:hAnsi="TH SarabunPSK" w:cs="TH SarabunPSK"/>
          <w:spacing w:val="-6"/>
          <w:cs/>
        </w:rPr>
        <w:t>สอบได้จำนวนหน่วยกิตครบตามหลักสูตร ได้แต้มระดับคะแนนเฉลี่ยสะสมไม่ต่ำกว่า</w:t>
      </w:r>
      <w:r w:rsidRPr="00EF19FD">
        <w:rPr>
          <w:rFonts w:ascii="TH SarabunPSK" w:eastAsia="Cordia New" w:hAnsi="TH SarabunPSK" w:cs="TH SarabunPSK"/>
          <w:spacing w:val="-6"/>
        </w:rPr>
        <w:t>2</w:t>
      </w:r>
      <w:r w:rsidRPr="00EF19FD">
        <w:rPr>
          <w:rFonts w:ascii="TH SarabunPSK" w:eastAsia="Cordia New" w:hAnsi="TH SarabunPSK" w:cs="TH SarabunPSK"/>
          <w:spacing w:val="-6"/>
          <w:cs/>
        </w:rPr>
        <w:t>.</w:t>
      </w:r>
      <w:r w:rsidRPr="00EF19FD">
        <w:rPr>
          <w:rFonts w:ascii="TH SarabunPSK" w:eastAsia="Cordia New" w:hAnsi="TH SarabunPSK" w:cs="TH SarabunPSK"/>
          <w:spacing w:val="-6"/>
        </w:rPr>
        <w:t>00</w:t>
      </w:r>
    </w:p>
    <w:p w:rsidR="00792CBE" w:rsidRPr="00EF19FD" w:rsidRDefault="00792CBE" w:rsidP="00792CBE">
      <w:pPr>
        <w:tabs>
          <w:tab w:val="left" w:pos="630"/>
          <w:tab w:val="left" w:pos="1080"/>
          <w:tab w:val="left" w:pos="1710"/>
        </w:tabs>
        <w:jc w:val="thaiDistribute"/>
        <w:rPr>
          <w:rFonts w:ascii="TH SarabunPSK" w:eastAsia="Cordia New" w:hAnsi="TH SarabunPSK" w:cs="TH SarabunPSK"/>
        </w:rPr>
      </w:pPr>
      <w:r w:rsidRPr="00EF19FD">
        <w:rPr>
          <w:rFonts w:ascii="TH SarabunPSK" w:eastAsia="Cordia New" w:hAnsi="TH SarabunPSK" w:cs="TH SarabunPSK"/>
          <w:cs/>
        </w:rPr>
        <w:tab/>
        <w:t xml:space="preserve">  </w:t>
      </w:r>
      <w:r w:rsidRPr="00EF19FD">
        <w:rPr>
          <w:rFonts w:ascii="TH SarabunPSK" w:eastAsia="Cordia New" w:hAnsi="TH SarabunPSK" w:cs="TH SarabunPSK"/>
          <w:cs/>
        </w:rPr>
        <w:tab/>
        <w:t xml:space="preserve">  </w:t>
      </w:r>
      <w:r w:rsidRPr="00EF19FD">
        <w:rPr>
          <w:rFonts w:ascii="TH SarabunPSK" w:eastAsia="Cordia New" w:hAnsi="TH SarabunPSK" w:cs="TH SarabunPSK"/>
        </w:rPr>
        <w:t>22</w:t>
      </w:r>
      <w:r w:rsidRPr="00EF19FD">
        <w:rPr>
          <w:rFonts w:ascii="TH SarabunPSK" w:eastAsia="Cordia New" w:hAnsi="TH SarabunPSK" w:cs="TH SarabunPSK"/>
          <w:cs/>
        </w:rPr>
        <w:t>.</w:t>
      </w:r>
      <w:r w:rsidRPr="00EF19FD">
        <w:rPr>
          <w:rFonts w:ascii="TH SarabunPSK" w:eastAsia="Cordia New" w:hAnsi="TH SarabunPSK" w:cs="TH SarabunPSK"/>
        </w:rPr>
        <w:t>1</w:t>
      </w:r>
      <w:r w:rsidRPr="00EF19FD">
        <w:rPr>
          <w:rFonts w:ascii="TH SarabunPSK" w:eastAsia="Cordia New" w:hAnsi="TH SarabunPSK" w:cs="TH SarabunPSK"/>
          <w:cs/>
        </w:rPr>
        <w:t>.</w:t>
      </w:r>
      <w:r w:rsidRPr="00EF19FD">
        <w:rPr>
          <w:rFonts w:ascii="TH SarabunPSK" w:eastAsia="Cordia New" w:hAnsi="TH SarabunPSK" w:cs="TH SarabunPSK"/>
        </w:rPr>
        <w:t xml:space="preserve">3 </w:t>
      </w:r>
      <w:r w:rsidRPr="00EF19FD">
        <w:rPr>
          <w:rFonts w:ascii="TH SarabunPSK" w:eastAsia="Cordia New" w:hAnsi="TH SarabunPSK" w:cs="TH SarabunPSK"/>
          <w:cs/>
        </w:rPr>
        <w:t>สำหรับหลักสูตรปริญญาตรี (</w:t>
      </w:r>
      <w:r w:rsidRPr="00EF19FD">
        <w:rPr>
          <w:rFonts w:ascii="TH SarabunPSK" w:eastAsia="Cordia New" w:hAnsi="TH SarabunPSK" w:cs="TH SarabunPSK"/>
        </w:rPr>
        <w:t xml:space="preserve">4 </w:t>
      </w:r>
      <w:r w:rsidRPr="00EF19FD">
        <w:rPr>
          <w:rFonts w:ascii="TH SarabunPSK" w:eastAsia="Cordia New" w:hAnsi="TH SarabunPSK" w:cs="TH SarabunPSK"/>
          <w:cs/>
        </w:rPr>
        <w:t xml:space="preserve">ปี) สำเร็จการศึกษาได้ไม่ก่อน </w:t>
      </w:r>
      <w:r w:rsidRPr="00EF19FD">
        <w:rPr>
          <w:rFonts w:ascii="TH SarabunPSK" w:eastAsia="Cordia New" w:hAnsi="TH SarabunPSK" w:cs="TH SarabunPSK"/>
        </w:rPr>
        <w:t>9</w:t>
      </w:r>
      <w:r w:rsidRPr="00EF19FD">
        <w:rPr>
          <w:rFonts w:ascii="TH SarabunPSK" w:eastAsia="Cordia New" w:hAnsi="TH SarabunPSK" w:cs="TH SarabunPSK"/>
          <w:cs/>
        </w:rPr>
        <w:t xml:space="preserve"> ภาคการศึกษา </w:t>
      </w:r>
    </w:p>
    <w:p w:rsidR="00792CBE" w:rsidRPr="00EF19FD" w:rsidRDefault="00792CBE" w:rsidP="00792CBE">
      <w:pPr>
        <w:tabs>
          <w:tab w:val="left" w:pos="6204"/>
          <w:tab w:val="left" w:pos="12299"/>
          <w:tab w:val="left" w:pos="14142"/>
        </w:tabs>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22</w:t>
      </w:r>
      <w:r w:rsidRPr="00EF19FD">
        <w:rPr>
          <w:rFonts w:ascii="TH SarabunPSK" w:eastAsia="Cordia New" w:hAnsi="TH SarabunPSK" w:cs="TH SarabunPSK"/>
          <w:cs/>
        </w:rPr>
        <w:t>.</w:t>
      </w:r>
      <w:r w:rsidRPr="00EF19FD">
        <w:rPr>
          <w:rFonts w:ascii="TH SarabunPSK" w:eastAsia="Cordia New" w:hAnsi="TH SarabunPSK" w:cs="TH SarabunPSK"/>
        </w:rPr>
        <w:t>1</w:t>
      </w:r>
      <w:r w:rsidRPr="00EF19FD">
        <w:rPr>
          <w:rFonts w:ascii="TH SarabunPSK" w:eastAsia="Cordia New" w:hAnsi="TH SarabunPSK" w:cs="TH SarabunPSK"/>
          <w:cs/>
        </w:rPr>
        <w:t>.</w:t>
      </w:r>
      <w:r w:rsidRPr="00EF19FD">
        <w:rPr>
          <w:rFonts w:ascii="TH SarabunPSK" w:eastAsia="Cordia New" w:hAnsi="TH SarabunPSK" w:cs="TH SarabunPSK"/>
        </w:rPr>
        <w:t xml:space="preserve">4 </w:t>
      </w:r>
      <w:r w:rsidRPr="00EF19FD">
        <w:rPr>
          <w:rFonts w:ascii="TH SarabunPSK" w:eastAsia="Cordia New" w:hAnsi="TH SarabunPSK" w:cs="TH SarabunPSK"/>
          <w:cs/>
        </w:rPr>
        <w:t>สำหรับหลักสูตรปริญญาตรี (</w:t>
      </w:r>
      <w:r w:rsidRPr="00EF19FD">
        <w:rPr>
          <w:rFonts w:ascii="TH SarabunPSK" w:eastAsia="Cordia New" w:hAnsi="TH SarabunPSK" w:cs="TH SarabunPSK"/>
        </w:rPr>
        <w:t xml:space="preserve">5 </w:t>
      </w:r>
      <w:r w:rsidRPr="00EF19FD">
        <w:rPr>
          <w:rFonts w:ascii="TH SarabunPSK" w:eastAsia="Cordia New" w:hAnsi="TH SarabunPSK" w:cs="TH SarabunPSK"/>
          <w:cs/>
        </w:rPr>
        <w:t xml:space="preserve">ปี) สำเร็จการศึกษาได้ไม่ก่อน </w:t>
      </w:r>
      <w:r w:rsidRPr="00EF19FD">
        <w:rPr>
          <w:rFonts w:ascii="TH SarabunPSK" w:eastAsia="Cordia New" w:hAnsi="TH SarabunPSK" w:cs="TH SarabunPSK"/>
        </w:rPr>
        <w:t>12</w:t>
      </w:r>
      <w:r w:rsidRPr="00EF19FD">
        <w:rPr>
          <w:rFonts w:ascii="TH SarabunPSK" w:eastAsia="Cordia New" w:hAnsi="TH SarabunPSK" w:cs="TH SarabunPSK"/>
          <w:cs/>
        </w:rPr>
        <w:t xml:space="preserve"> ภาคการศึกษา</w:t>
      </w:r>
    </w:p>
    <w:p w:rsidR="00792CBE" w:rsidRPr="00EF19FD" w:rsidRDefault="00792CBE" w:rsidP="00792CBE">
      <w:pPr>
        <w:tabs>
          <w:tab w:val="left" w:pos="630"/>
          <w:tab w:val="left" w:pos="1080"/>
          <w:tab w:val="left" w:pos="1710"/>
        </w:tabs>
        <w:jc w:val="thaiDistribute"/>
        <w:rPr>
          <w:rFonts w:ascii="TH SarabunPSK" w:eastAsia="Cordia New" w:hAnsi="TH SarabunPSK" w:cs="TH SarabunPSK"/>
        </w:rPr>
      </w:pPr>
      <w:r w:rsidRPr="00EF19FD">
        <w:rPr>
          <w:rFonts w:ascii="TH SarabunPSK" w:eastAsia="Cordia New" w:hAnsi="TH SarabunPSK" w:cs="TH SarabunPSK"/>
          <w:cs/>
        </w:rPr>
        <w:tab/>
        <w:t xml:space="preserve">         </w:t>
      </w:r>
      <w:r w:rsidRPr="00EF19FD">
        <w:rPr>
          <w:rFonts w:ascii="TH SarabunPSK" w:eastAsia="Cordia New" w:hAnsi="TH SarabunPSK" w:cs="TH SarabunPSK"/>
        </w:rPr>
        <w:t>22</w:t>
      </w:r>
      <w:r w:rsidRPr="00EF19FD">
        <w:rPr>
          <w:rFonts w:ascii="TH SarabunPSK" w:eastAsia="Cordia New" w:hAnsi="TH SarabunPSK" w:cs="TH SarabunPSK"/>
          <w:cs/>
        </w:rPr>
        <w:t>.</w:t>
      </w:r>
      <w:r w:rsidRPr="00EF19FD">
        <w:rPr>
          <w:rFonts w:ascii="TH SarabunPSK" w:eastAsia="Cordia New" w:hAnsi="TH SarabunPSK" w:cs="TH SarabunPSK"/>
        </w:rPr>
        <w:t>1</w:t>
      </w:r>
      <w:r w:rsidRPr="00EF19FD">
        <w:rPr>
          <w:rFonts w:ascii="TH SarabunPSK" w:eastAsia="Cordia New" w:hAnsi="TH SarabunPSK" w:cs="TH SarabunPSK"/>
          <w:cs/>
        </w:rPr>
        <w:t>.</w:t>
      </w:r>
      <w:r w:rsidRPr="00EF19FD">
        <w:rPr>
          <w:rFonts w:ascii="TH SarabunPSK" w:eastAsia="Cordia New" w:hAnsi="TH SarabunPSK" w:cs="TH SarabunPSK"/>
        </w:rPr>
        <w:t xml:space="preserve">5 </w:t>
      </w:r>
      <w:r w:rsidRPr="00EF19FD">
        <w:rPr>
          <w:rFonts w:ascii="TH SarabunPSK" w:eastAsia="Cordia New" w:hAnsi="TH SarabunPSK" w:cs="TH SarabunPSK"/>
          <w:cs/>
        </w:rPr>
        <w:t>สำหรับหลักสูตรปริญญาตรี (</w:t>
      </w:r>
      <w:r w:rsidRPr="00EF19FD">
        <w:rPr>
          <w:rFonts w:ascii="TH SarabunPSK" w:eastAsia="Cordia New" w:hAnsi="TH SarabunPSK" w:cs="TH SarabunPSK"/>
        </w:rPr>
        <w:t xml:space="preserve">6 </w:t>
      </w:r>
      <w:r w:rsidRPr="00EF19FD">
        <w:rPr>
          <w:rFonts w:ascii="TH SarabunPSK" w:eastAsia="Cordia New" w:hAnsi="TH SarabunPSK" w:cs="TH SarabunPSK"/>
          <w:cs/>
        </w:rPr>
        <w:t xml:space="preserve">ปี) สำเร็จการศึกษาได้ไม่ก่อน </w:t>
      </w:r>
      <w:r w:rsidRPr="00EF19FD">
        <w:rPr>
          <w:rFonts w:ascii="TH SarabunPSK" w:eastAsia="Cordia New" w:hAnsi="TH SarabunPSK" w:cs="TH SarabunPSK"/>
        </w:rPr>
        <w:t>15</w:t>
      </w:r>
      <w:r w:rsidRPr="00EF19FD">
        <w:rPr>
          <w:rFonts w:ascii="TH SarabunPSK" w:eastAsia="Cordia New" w:hAnsi="TH SarabunPSK" w:cs="TH SarabunPSK"/>
          <w:cs/>
        </w:rPr>
        <w:t xml:space="preserve"> ภาคการศึกษา </w:t>
      </w:r>
    </w:p>
    <w:p w:rsidR="00792CBE" w:rsidRPr="00EF19FD" w:rsidRDefault="00792CBE" w:rsidP="00792CBE">
      <w:pPr>
        <w:tabs>
          <w:tab w:val="left" w:pos="630"/>
          <w:tab w:val="left" w:pos="1080"/>
          <w:tab w:val="left" w:pos="1710"/>
        </w:tabs>
        <w:jc w:val="thaiDistribute"/>
        <w:rPr>
          <w:rFonts w:ascii="TH SarabunPSK" w:eastAsia="Cordia New" w:hAnsi="TH SarabunPSK" w:cs="TH SarabunPSK"/>
        </w:rPr>
      </w:pPr>
      <w:r w:rsidRPr="00EF19FD">
        <w:rPr>
          <w:rFonts w:ascii="TH SarabunPSK" w:eastAsia="Cordia New" w:hAnsi="TH SarabunPSK" w:cs="TH SarabunPSK"/>
          <w:cs/>
        </w:rPr>
        <w:t xml:space="preserve">                            ยกเว้นนักศึกษาที่เทียบรายวิชาเรียนและโอนหน่วยกิตให้เป็นไปตามข้อ </w:t>
      </w:r>
      <w:r w:rsidRPr="00EF19FD">
        <w:rPr>
          <w:rFonts w:ascii="TH SarabunPSK" w:eastAsia="Cordia New" w:hAnsi="TH SarabunPSK" w:cs="TH SarabunPSK"/>
        </w:rPr>
        <w:t>16</w:t>
      </w:r>
      <w:r w:rsidRPr="00EF19FD">
        <w:rPr>
          <w:rFonts w:ascii="TH SarabunPSK" w:eastAsia="Cordia New" w:hAnsi="TH SarabunPSK" w:cs="TH SarabunPSK"/>
          <w:cs/>
        </w:rPr>
        <w:t xml:space="preserve"> หรือ </w:t>
      </w:r>
    </w:p>
    <w:p w:rsidR="00792CBE" w:rsidRPr="00EF19FD" w:rsidRDefault="00792CBE" w:rsidP="00792CBE">
      <w:pPr>
        <w:tabs>
          <w:tab w:val="left" w:pos="630"/>
          <w:tab w:val="left" w:pos="1080"/>
          <w:tab w:val="left" w:pos="1710"/>
        </w:tabs>
        <w:jc w:val="thaiDistribute"/>
        <w:rPr>
          <w:rFonts w:ascii="TH SarabunPSK" w:eastAsia="Cordia New" w:hAnsi="TH SarabunPSK" w:cs="TH SarabunPSK"/>
        </w:rPr>
      </w:pPr>
      <w:r w:rsidRPr="00EF19FD">
        <w:rPr>
          <w:rFonts w:ascii="TH SarabunPSK" w:eastAsia="Cordia New" w:hAnsi="TH SarabunPSK" w:cs="TH SarabunPSK"/>
          <w:cs/>
        </w:rPr>
        <w:t xml:space="preserve">                            ข้อ </w:t>
      </w:r>
      <w:r w:rsidRPr="00EF19FD">
        <w:rPr>
          <w:rFonts w:ascii="TH SarabunPSK" w:eastAsia="Cordia New" w:hAnsi="TH SarabunPSK" w:cs="TH SarabunPSK"/>
        </w:rPr>
        <w:t xml:space="preserve">19 </w:t>
      </w:r>
      <w:r w:rsidRPr="00EF19FD">
        <w:rPr>
          <w:rFonts w:ascii="TH SarabunPSK" w:eastAsia="Cordia New" w:hAnsi="TH SarabunPSK" w:cs="TH SarabunPSK"/>
          <w:cs/>
        </w:rPr>
        <w:t>หรือ ข้อ</w:t>
      </w:r>
      <w:r w:rsidRPr="00EF19FD">
        <w:rPr>
          <w:rFonts w:ascii="TH SarabunPSK" w:eastAsia="Cordia New" w:hAnsi="TH SarabunPSK" w:cs="TH SarabunPSK"/>
        </w:rPr>
        <w:t xml:space="preserve"> 20 </w:t>
      </w:r>
    </w:p>
    <w:p w:rsidR="00792CBE" w:rsidRPr="00EF19FD" w:rsidRDefault="00792CBE" w:rsidP="00792CBE">
      <w:pPr>
        <w:tabs>
          <w:tab w:val="left" w:pos="630"/>
          <w:tab w:val="left" w:pos="1080"/>
          <w:tab w:val="left" w:pos="1710"/>
        </w:tabs>
        <w:jc w:val="thaiDistribute"/>
        <w:rPr>
          <w:rFonts w:ascii="TH SarabunPSK" w:eastAsia="Cordia New" w:hAnsi="TH SarabunPSK" w:cs="TH SarabunPSK"/>
        </w:rPr>
      </w:pPr>
      <w:r w:rsidRPr="00EF19FD">
        <w:rPr>
          <w:rFonts w:ascii="TH SarabunPSK" w:eastAsia="Cordia New" w:hAnsi="TH SarabunPSK" w:cs="TH SarabunPSK"/>
          <w:cs/>
        </w:rPr>
        <w:tab/>
      </w:r>
      <w:r w:rsidRPr="00EF19FD">
        <w:rPr>
          <w:rFonts w:ascii="TH SarabunPSK" w:eastAsia="Cordia New" w:hAnsi="TH SarabunPSK" w:cs="TH SarabunPSK"/>
          <w:cs/>
        </w:rPr>
        <w:tab/>
        <w:t xml:space="preserve">   22.1.6 เป็นนักศึกษาที่มีการพัฒนาศักยภาพการเป็นคนเก่ง คนดีตามที่มหาวิทยาลัยกำหนด</w:t>
      </w:r>
    </w:p>
    <w:p w:rsidR="00792CBE" w:rsidRPr="00EF19FD" w:rsidRDefault="00792CBE" w:rsidP="00792CBE">
      <w:pPr>
        <w:tabs>
          <w:tab w:val="left" w:pos="630"/>
          <w:tab w:val="left" w:pos="1080"/>
          <w:tab w:val="left" w:pos="1710"/>
        </w:tabs>
        <w:jc w:val="thaiDistribute"/>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cs/>
        </w:rPr>
        <w:tab/>
      </w:r>
      <w:r w:rsidRPr="00EF19FD">
        <w:rPr>
          <w:rFonts w:ascii="TH SarabunPSK" w:eastAsia="Cordia New" w:hAnsi="TH SarabunPSK" w:cs="TH SarabunPSK"/>
        </w:rPr>
        <w:t>22</w:t>
      </w:r>
      <w:r w:rsidRPr="00EF19FD">
        <w:rPr>
          <w:rFonts w:ascii="TH SarabunPSK" w:eastAsia="Cordia New" w:hAnsi="TH SarabunPSK" w:cs="TH SarabunPSK"/>
          <w:cs/>
        </w:rPr>
        <w:t>.</w:t>
      </w:r>
      <w:r w:rsidRPr="00EF19FD">
        <w:rPr>
          <w:rFonts w:ascii="TH SarabunPSK" w:eastAsia="Cordia New" w:hAnsi="TH SarabunPSK" w:cs="TH SarabunPSK"/>
        </w:rPr>
        <w:t xml:space="preserve">2 </w:t>
      </w:r>
      <w:r w:rsidRPr="00EF19FD">
        <w:rPr>
          <w:rFonts w:ascii="TH SarabunPSK" w:eastAsia="Cordia New" w:hAnsi="TH SarabunPSK" w:cs="TH SarabunPSK"/>
          <w:cs/>
        </w:rPr>
        <w:t xml:space="preserve">นักศึกษาที่มีคุณสมบัติครบถ้วนตามที่ระบุในข้อที่ </w:t>
      </w:r>
      <w:r w:rsidRPr="00EF19FD">
        <w:rPr>
          <w:rFonts w:ascii="TH SarabunPSK" w:eastAsia="Cordia New" w:hAnsi="TH SarabunPSK" w:cs="TH SarabunPSK"/>
        </w:rPr>
        <w:t>22</w:t>
      </w:r>
      <w:r w:rsidRPr="00EF19FD">
        <w:rPr>
          <w:rFonts w:ascii="TH SarabunPSK" w:eastAsia="Cordia New" w:hAnsi="TH SarabunPSK" w:cs="TH SarabunPSK"/>
          <w:cs/>
        </w:rPr>
        <w:t>.</w:t>
      </w:r>
      <w:r w:rsidRPr="00EF19FD">
        <w:rPr>
          <w:rFonts w:ascii="TH SarabunPSK" w:eastAsia="Cordia New" w:hAnsi="TH SarabunPSK" w:cs="TH SarabunPSK"/>
        </w:rPr>
        <w:t>1</w:t>
      </w:r>
      <w:r w:rsidRPr="00EF19FD">
        <w:rPr>
          <w:rFonts w:ascii="TH SarabunPSK" w:eastAsia="Cordia New" w:hAnsi="TH SarabunPSK" w:cs="TH SarabunPSK"/>
          <w:cs/>
        </w:rPr>
        <w:t xml:space="preserve"> จะต้องยื่นคำร้องแสดงความจำนงขอ</w:t>
      </w:r>
    </w:p>
    <w:p w:rsidR="00792CBE" w:rsidRPr="00EF19FD" w:rsidRDefault="00792CBE" w:rsidP="00792CBE">
      <w:pPr>
        <w:tabs>
          <w:tab w:val="left" w:pos="630"/>
          <w:tab w:val="left" w:pos="1080"/>
          <w:tab w:val="left" w:pos="1710"/>
        </w:tabs>
        <w:jc w:val="thaiDistribute"/>
        <w:rPr>
          <w:rFonts w:ascii="TH SarabunPSK" w:eastAsia="Cordia New" w:hAnsi="TH SarabunPSK" w:cs="TH SarabunPSK"/>
        </w:rPr>
      </w:pPr>
      <w:r w:rsidRPr="00EF19FD">
        <w:rPr>
          <w:rFonts w:ascii="TH SarabunPSK" w:eastAsia="Cordia New" w:hAnsi="TH SarabunPSK" w:cs="TH SarabunPSK"/>
          <w:cs/>
        </w:rPr>
        <w:t xml:space="preserve">                 สำเร็จการศึกษาต่อศูนย์บริการการศึกษาภายในระยะเวลาที่กำหนด มิฉะนั้นจะไม่ได้รับ</w:t>
      </w:r>
    </w:p>
    <w:p w:rsidR="00792CBE" w:rsidRPr="00EF19FD" w:rsidRDefault="00792CBE" w:rsidP="00792CBE">
      <w:pPr>
        <w:tabs>
          <w:tab w:val="left" w:pos="630"/>
          <w:tab w:val="left" w:pos="1080"/>
          <w:tab w:val="left" w:pos="1710"/>
        </w:tabs>
        <w:jc w:val="thaiDistribute"/>
        <w:rPr>
          <w:rFonts w:ascii="TH SarabunPSK" w:eastAsia="Cordia New" w:hAnsi="TH SarabunPSK" w:cs="TH SarabunPSK"/>
        </w:rPr>
      </w:pPr>
      <w:r w:rsidRPr="00EF19FD">
        <w:rPr>
          <w:rFonts w:ascii="TH SarabunPSK" w:eastAsia="Cordia New" w:hAnsi="TH SarabunPSK" w:cs="TH SarabunPSK"/>
          <w:cs/>
        </w:rPr>
        <w:t xml:space="preserve">                 การเสนอชื่อต่อสภามหาวิทยาลัยเพื่ออนุมัติปริญญาในภาคการศึกษานั้น</w:t>
      </w:r>
    </w:p>
    <w:p w:rsidR="00792CBE" w:rsidRPr="00EF19FD" w:rsidRDefault="00792CBE" w:rsidP="00792CBE">
      <w:pPr>
        <w:tabs>
          <w:tab w:val="left" w:pos="630"/>
          <w:tab w:val="left" w:pos="1080"/>
          <w:tab w:val="left" w:pos="1710"/>
        </w:tabs>
        <w:jc w:val="thaiDistribute"/>
        <w:rPr>
          <w:rFonts w:ascii="TH SarabunPSK" w:eastAsia="Cordia New" w:hAnsi="TH SarabunPSK" w:cs="TH SarabunPSK"/>
        </w:rPr>
      </w:pPr>
      <w:r w:rsidRPr="00EF19FD">
        <w:rPr>
          <w:rFonts w:ascii="TH SarabunPSK" w:eastAsia="Cordia New" w:hAnsi="TH SarabunPSK" w:cs="TH SarabunPSK"/>
          <w:cs/>
        </w:rPr>
        <w:tab/>
      </w:r>
      <w:r w:rsidRPr="00EF19FD">
        <w:rPr>
          <w:rFonts w:ascii="TH SarabunPSK" w:eastAsia="Cordia New" w:hAnsi="TH SarabunPSK" w:cs="TH SarabunPSK"/>
        </w:rPr>
        <w:t>22</w:t>
      </w:r>
      <w:r w:rsidRPr="00EF19FD">
        <w:rPr>
          <w:rFonts w:ascii="TH SarabunPSK" w:eastAsia="Cordia New" w:hAnsi="TH SarabunPSK" w:cs="TH SarabunPSK"/>
          <w:cs/>
        </w:rPr>
        <w:t>.</w:t>
      </w:r>
      <w:r w:rsidRPr="00EF19FD">
        <w:rPr>
          <w:rFonts w:ascii="TH SarabunPSK" w:eastAsia="Cordia New" w:hAnsi="TH SarabunPSK" w:cs="TH SarabunPSK"/>
        </w:rPr>
        <w:t>3</w:t>
      </w:r>
      <w:r w:rsidRPr="00EF19FD">
        <w:rPr>
          <w:rFonts w:ascii="TH SarabunPSK" w:eastAsia="Cordia New" w:hAnsi="TH SarabunPSK" w:cs="TH SarabunPSK"/>
          <w:cs/>
        </w:rPr>
        <w:t xml:space="preserve"> ในกรณีที่นักศึกษามีคุณสมบัติครบถ้วนตามข้อที่ </w:t>
      </w:r>
      <w:r w:rsidRPr="00EF19FD">
        <w:rPr>
          <w:rFonts w:ascii="TH SarabunPSK" w:eastAsia="Cordia New" w:hAnsi="TH SarabunPSK" w:cs="TH SarabunPSK"/>
        </w:rPr>
        <w:t>22</w:t>
      </w:r>
      <w:r w:rsidRPr="00EF19FD">
        <w:rPr>
          <w:rFonts w:ascii="TH SarabunPSK" w:eastAsia="Cordia New" w:hAnsi="TH SarabunPSK" w:cs="TH SarabunPSK"/>
          <w:cs/>
        </w:rPr>
        <w:t>.</w:t>
      </w:r>
      <w:r w:rsidRPr="00EF19FD">
        <w:rPr>
          <w:rFonts w:ascii="TH SarabunPSK" w:eastAsia="Cordia New" w:hAnsi="TH SarabunPSK" w:cs="TH SarabunPSK"/>
        </w:rPr>
        <w:t xml:space="preserve">1 </w:t>
      </w:r>
      <w:r w:rsidRPr="00EF19FD">
        <w:rPr>
          <w:rFonts w:ascii="TH SarabunPSK" w:eastAsia="Cordia New" w:hAnsi="TH SarabunPSK" w:cs="TH SarabunPSK"/>
          <w:cs/>
        </w:rPr>
        <w:t>แต่มิได้ยื่นคำร้องแสดงความจำนง</w:t>
      </w:r>
    </w:p>
    <w:p w:rsidR="00792CBE" w:rsidRPr="00EF19FD" w:rsidRDefault="00792CBE" w:rsidP="00792CBE">
      <w:pPr>
        <w:tabs>
          <w:tab w:val="left" w:pos="630"/>
          <w:tab w:val="left" w:pos="1080"/>
          <w:tab w:val="left" w:pos="1710"/>
        </w:tabs>
        <w:jc w:val="thaiDistribute"/>
        <w:rPr>
          <w:rFonts w:ascii="TH SarabunPSK" w:eastAsia="Cordia New" w:hAnsi="TH SarabunPSK" w:cs="TH SarabunPSK"/>
        </w:rPr>
      </w:pPr>
      <w:r w:rsidRPr="00EF19FD">
        <w:rPr>
          <w:rFonts w:ascii="TH SarabunPSK" w:eastAsia="Cordia New" w:hAnsi="TH SarabunPSK" w:cs="TH SarabunPSK"/>
          <w:cs/>
        </w:rPr>
        <w:t xml:space="preserve">                 ขอสำเร็จการศึกษาตามข้อที่ </w:t>
      </w:r>
      <w:r w:rsidRPr="00EF19FD">
        <w:rPr>
          <w:rFonts w:ascii="TH SarabunPSK" w:eastAsia="Cordia New" w:hAnsi="TH SarabunPSK" w:cs="TH SarabunPSK"/>
        </w:rPr>
        <w:t>22</w:t>
      </w:r>
      <w:r w:rsidRPr="00EF19FD">
        <w:rPr>
          <w:rFonts w:ascii="TH SarabunPSK" w:eastAsia="Cordia New" w:hAnsi="TH SarabunPSK" w:cs="TH SarabunPSK"/>
          <w:cs/>
        </w:rPr>
        <w:t>.</w:t>
      </w:r>
      <w:r w:rsidRPr="00EF19FD">
        <w:rPr>
          <w:rFonts w:ascii="TH SarabunPSK" w:eastAsia="Cordia New" w:hAnsi="TH SarabunPSK" w:cs="TH SarabunPSK"/>
        </w:rPr>
        <w:t xml:space="preserve">2 </w:t>
      </w:r>
      <w:r w:rsidRPr="00EF19FD">
        <w:rPr>
          <w:rFonts w:ascii="TH SarabunPSK" w:eastAsia="Cordia New" w:hAnsi="TH SarabunPSK" w:cs="TH SarabunPSK"/>
          <w:cs/>
        </w:rPr>
        <w:t xml:space="preserve">หรือยื่นคำร้องขอลงทะเบียนเรียนในรายวิชาต่าง ๆ เพิ่มเติม </w:t>
      </w:r>
    </w:p>
    <w:p w:rsidR="00792CBE" w:rsidRPr="00EF19FD" w:rsidRDefault="00792CBE" w:rsidP="00792CBE">
      <w:pPr>
        <w:tabs>
          <w:tab w:val="left" w:pos="630"/>
          <w:tab w:val="left" w:pos="1080"/>
          <w:tab w:val="left" w:pos="1710"/>
        </w:tabs>
        <w:jc w:val="thaiDistribute"/>
        <w:rPr>
          <w:rFonts w:ascii="TH SarabunPSK" w:eastAsia="Cordia New" w:hAnsi="TH SarabunPSK" w:cs="TH SarabunPSK"/>
        </w:rPr>
      </w:pPr>
      <w:r w:rsidRPr="00EF19FD">
        <w:rPr>
          <w:rFonts w:ascii="TH SarabunPSK" w:eastAsia="Cordia New" w:hAnsi="TH SarabunPSK" w:cs="TH SarabunPSK"/>
          <w:cs/>
        </w:rPr>
        <w:t xml:space="preserve">                 สามารถยื่นคำร้องขอสำเร็จการศึกษาในภาคการศึกษาถัดไป ทั้งนี้นักศึกษาจะต้องรักษาสภาพ</w:t>
      </w:r>
    </w:p>
    <w:p w:rsidR="00792CBE" w:rsidRPr="00EF19FD" w:rsidRDefault="00792CBE" w:rsidP="00792CBE">
      <w:pPr>
        <w:tabs>
          <w:tab w:val="left" w:pos="630"/>
          <w:tab w:val="left" w:pos="1080"/>
          <w:tab w:val="left" w:pos="1710"/>
        </w:tabs>
        <w:jc w:val="thaiDistribute"/>
        <w:rPr>
          <w:rFonts w:ascii="TH SarabunPSK" w:eastAsia="Cordia New" w:hAnsi="TH SarabunPSK" w:cs="TH SarabunPSK"/>
        </w:rPr>
      </w:pPr>
      <w:r w:rsidRPr="00EF19FD">
        <w:rPr>
          <w:rFonts w:ascii="TH SarabunPSK" w:eastAsia="Cordia New" w:hAnsi="TH SarabunPSK" w:cs="TH SarabunPSK"/>
          <w:cs/>
        </w:rPr>
        <w:t xml:space="preserve">                 ในภาคการศึกษานั้นไว้ด้วย</w:t>
      </w:r>
    </w:p>
    <w:p w:rsidR="00792CBE" w:rsidRPr="00EF19FD" w:rsidRDefault="00792CBE" w:rsidP="00792CBE">
      <w:pPr>
        <w:tabs>
          <w:tab w:val="left" w:pos="630"/>
          <w:tab w:val="left" w:pos="1080"/>
          <w:tab w:val="left" w:pos="1710"/>
        </w:tabs>
        <w:jc w:val="thaiDistribute"/>
        <w:rPr>
          <w:rFonts w:ascii="TH SarabunPSK" w:eastAsia="Cordia New" w:hAnsi="TH SarabunPSK" w:cs="TH SarabunPSK"/>
        </w:rPr>
      </w:pPr>
      <w:r w:rsidRPr="00EF19FD">
        <w:rPr>
          <w:rFonts w:ascii="TH SarabunPSK" w:eastAsia="Cordia New" w:hAnsi="TH SarabunPSK" w:cs="TH SarabunPSK"/>
          <w:b/>
          <w:bCs/>
          <w:cs/>
        </w:rPr>
        <w:t xml:space="preserve">ข้อ </w:t>
      </w:r>
      <w:r w:rsidRPr="00EF19FD">
        <w:rPr>
          <w:rFonts w:ascii="TH SarabunPSK" w:eastAsia="Cordia New" w:hAnsi="TH SarabunPSK" w:cs="TH SarabunPSK"/>
          <w:b/>
          <w:bCs/>
        </w:rPr>
        <w:t>23</w:t>
      </w:r>
      <w:r w:rsidRPr="00EF19FD">
        <w:rPr>
          <w:rFonts w:ascii="TH SarabunPSK" w:eastAsia="Cordia New" w:hAnsi="TH SarabunPSK" w:cs="TH SarabunPSK"/>
          <w:b/>
          <w:bCs/>
          <w:cs/>
        </w:rPr>
        <w:t xml:space="preserve">. </w:t>
      </w:r>
      <w:r w:rsidRPr="00EF19FD">
        <w:rPr>
          <w:rFonts w:ascii="TH SarabunPSK" w:eastAsia="Cordia New" w:hAnsi="TH SarabunPSK" w:cs="TH SarabunPSK"/>
          <w:cs/>
        </w:rPr>
        <w:t>การให้ปริญญา</w:t>
      </w:r>
    </w:p>
    <w:p w:rsidR="00792CBE" w:rsidRPr="00EF19FD" w:rsidRDefault="00792CBE" w:rsidP="00792CBE">
      <w:pPr>
        <w:jc w:val="thaiDistribute"/>
        <w:rPr>
          <w:rFonts w:ascii="TH SarabunPSK" w:eastAsia="Cordia New" w:hAnsi="TH SarabunPSK" w:cs="TH SarabunPSK"/>
        </w:rPr>
      </w:pPr>
      <w:r w:rsidRPr="00EF19FD">
        <w:rPr>
          <w:rFonts w:ascii="TH SarabunPSK" w:eastAsia="Cordia New" w:hAnsi="TH SarabunPSK" w:cs="TH SarabunPSK"/>
        </w:rPr>
        <w:t xml:space="preserve">          2</w:t>
      </w:r>
      <w:r w:rsidRPr="00EF19FD">
        <w:rPr>
          <w:rFonts w:ascii="TH SarabunPSK" w:eastAsia="Cordia New" w:hAnsi="TH SarabunPSK" w:cs="TH SarabunPSK"/>
          <w:cs/>
        </w:rPr>
        <w:t>3.</w:t>
      </w:r>
      <w:r w:rsidRPr="00EF19FD">
        <w:rPr>
          <w:rFonts w:ascii="TH SarabunPSK" w:eastAsia="Cordia New" w:hAnsi="TH SarabunPSK" w:cs="TH SarabunPSK"/>
        </w:rPr>
        <w:t xml:space="preserve">1  </w:t>
      </w:r>
      <w:r w:rsidRPr="00EF19FD">
        <w:rPr>
          <w:rFonts w:ascii="TH SarabunPSK" w:eastAsia="Cordia New" w:hAnsi="TH SarabunPSK" w:cs="TH SarabunPSK"/>
          <w:cs/>
        </w:rPr>
        <w:t>คณบดีโดยความเห็นชอบของคณะกรรมการประจำสำนักวิชาที่นักศึกษาสังกัดเป็นผู้พิจารณา</w:t>
      </w:r>
    </w:p>
    <w:p w:rsidR="00792CBE" w:rsidRPr="00EF19FD" w:rsidRDefault="00792CBE" w:rsidP="00792CBE">
      <w:pPr>
        <w:jc w:val="thaiDistribute"/>
        <w:rPr>
          <w:rFonts w:ascii="TH SarabunPSK" w:eastAsia="Cordia New" w:hAnsi="TH SarabunPSK" w:cs="TH SarabunPSK"/>
        </w:rPr>
      </w:pPr>
      <w:r w:rsidRPr="00EF19FD">
        <w:rPr>
          <w:rFonts w:ascii="TH SarabunPSK" w:eastAsia="Cordia New" w:hAnsi="TH SarabunPSK" w:cs="TH SarabunPSK"/>
          <w:cs/>
        </w:rPr>
        <w:t xml:space="preserve">                   เสนอชื่อนักศึกษาที่สอบได้จำนวนรายวิชาและหน่วยกิตครบตรงตามโครงสร้างหลักสูตร  </w:t>
      </w:r>
    </w:p>
    <w:p w:rsidR="00792CBE" w:rsidRPr="00EF19FD" w:rsidRDefault="00792CBE" w:rsidP="00792CBE">
      <w:pPr>
        <w:jc w:val="thaiDistribute"/>
        <w:rPr>
          <w:rFonts w:ascii="TH SarabunPSK" w:eastAsia="Cordia New" w:hAnsi="TH SarabunPSK" w:cs="TH SarabunPSK"/>
          <w:spacing w:val="-4"/>
        </w:rPr>
      </w:pPr>
      <w:r w:rsidRPr="00EF19FD">
        <w:rPr>
          <w:rFonts w:ascii="TH SarabunPSK" w:eastAsia="Cordia New" w:hAnsi="TH SarabunPSK" w:cs="TH SarabunPSK"/>
          <w:cs/>
        </w:rPr>
        <w:t xml:space="preserve">                   ได้ระดับคะแนน</w:t>
      </w:r>
      <w:r w:rsidRPr="00EF19FD">
        <w:rPr>
          <w:rFonts w:ascii="TH SarabunPSK" w:eastAsia="Cordia New" w:hAnsi="TH SarabunPSK" w:cs="TH SarabunPSK"/>
          <w:spacing w:val="-4"/>
          <w:cs/>
        </w:rPr>
        <w:t>เฉลี่ยสะสมไม่ต่ำกว่า</w:t>
      </w:r>
      <w:r w:rsidRPr="00EF19FD">
        <w:rPr>
          <w:rFonts w:ascii="TH SarabunPSK" w:eastAsia="Cordia New" w:hAnsi="TH SarabunPSK" w:cs="TH SarabunPSK"/>
          <w:spacing w:val="-4"/>
        </w:rPr>
        <w:t xml:space="preserve"> 2</w:t>
      </w:r>
      <w:r w:rsidRPr="00EF19FD">
        <w:rPr>
          <w:rFonts w:ascii="TH SarabunPSK" w:eastAsia="Cordia New" w:hAnsi="TH SarabunPSK" w:cs="TH SarabunPSK"/>
          <w:spacing w:val="-4"/>
          <w:cs/>
        </w:rPr>
        <w:t>.</w:t>
      </w:r>
      <w:r w:rsidRPr="00EF19FD">
        <w:rPr>
          <w:rFonts w:ascii="TH SarabunPSK" w:eastAsia="Cordia New" w:hAnsi="TH SarabunPSK" w:cs="TH SarabunPSK"/>
          <w:spacing w:val="-4"/>
        </w:rPr>
        <w:t xml:space="preserve">00 </w:t>
      </w:r>
      <w:r w:rsidRPr="00EF19FD">
        <w:rPr>
          <w:rFonts w:ascii="TH SarabunPSK" w:eastAsia="Cordia New" w:hAnsi="TH SarabunPSK" w:cs="TH SarabunPSK"/>
          <w:spacing w:val="-4"/>
          <w:cs/>
        </w:rPr>
        <w:t>สมควรได้รับปริญญาต่อสภาวิชาการ เพื่อนำเสนอ</w:t>
      </w:r>
    </w:p>
    <w:p w:rsidR="00792CBE" w:rsidRPr="00EF19FD" w:rsidRDefault="00792CBE" w:rsidP="00792CBE">
      <w:pPr>
        <w:jc w:val="thaiDistribute"/>
        <w:rPr>
          <w:rFonts w:ascii="TH SarabunPSK" w:eastAsia="Cordia New" w:hAnsi="TH SarabunPSK" w:cs="TH SarabunPSK"/>
        </w:rPr>
      </w:pPr>
      <w:r w:rsidRPr="00EF19FD">
        <w:rPr>
          <w:rFonts w:ascii="TH SarabunPSK" w:eastAsia="Cordia New" w:hAnsi="TH SarabunPSK" w:cs="TH SarabunPSK"/>
          <w:spacing w:val="-4"/>
          <w:cs/>
        </w:rPr>
        <w:t xml:space="preserve">                   ต่อสภามหาวิทยาลัยพิจารณาอนุมัติ</w:t>
      </w:r>
      <w:r w:rsidRPr="00EF19FD">
        <w:rPr>
          <w:rFonts w:ascii="TH SarabunPSK" w:eastAsia="Cordia New" w:hAnsi="TH SarabunPSK" w:cs="TH SarabunPSK"/>
          <w:cs/>
        </w:rPr>
        <w:t xml:space="preserve">   </w:t>
      </w:r>
    </w:p>
    <w:p w:rsidR="00792CBE" w:rsidRPr="00EF19FD" w:rsidRDefault="00792CBE" w:rsidP="00A61F17">
      <w:pPr>
        <w:keepNext/>
        <w:tabs>
          <w:tab w:val="left" w:pos="630"/>
          <w:tab w:val="left" w:pos="1080"/>
          <w:tab w:val="left" w:pos="1710"/>
        </w:tabs>
        <w:outlineLvl w:val="4"/>
        <w:rPr>
          <w:rFonts w:ascii="TH SarabunPSK" w:eastAsia="Times New Roman" w:hAnsi="TH SarabunPSK" w:cs="TH SarabunPSK"/>
        </w:rPr>
      </w:pPr>
      <w:r w:rsidRPr="00EF19FD">
        <w:rPr>
          <w:rFonts w:ascii="TH SarabunPSK" w:eastAsia="Times New Roman" w:hAnsi="TH SarabunPSK" w:cs="TH SarabunPSK"/>
          <w:b/>
          <w:bCs/>
          <w:cs/>
        </w:rPr>
        <w:t>ข้อ 24.</w:t>
      </w:r>
      <w:r w:rsidRPr="00EF19FD">
        <w:rPr>
          <w:rFonts w:ascii="TH SarabunPSK" w:eastAsia="Times New Roman" w:hAnsi="TH SarabunPSK" w:cs="TH SarabunPSK"/>
          <w:cs/>
        </w:rPr>
        <w:t xml:space="preserve">  การให้ปริญญาเกียรตินิยม</w:t>
      </w:r>
    </w:p>
    <w:p w:rsidR="00792CBE" w:rsidRPr="00EF19FD" w:rsidRDefault="00792CBE" w:rsidP="00792CBE">
      <w:pPr>
        <w:tabs>
          <w:tab w:val="left" w:pos="630"/>
          <w:tab w:val="left" w:pos="1080"/>
          <w:tab w:val="left" w:pos="1710"/>
        </w:tabs>
        <w:rPr>
          <w:rFonts w:ascii="TH SarabunPSK" w:eastAsia="Cordia New" w:hAnsi="TH SarabunPSK" w:cs="TH SarabunPSK"/>
        </w:rPr>
      </w:pPr>
      <w:r w:rsidRPr="00EF19FD">
        <w:rPr>
          <w:rFonts w:ascii="TH SarabunPSK" w:eastAsia="Cordia New" w:hAnsi="TH SarabunPSK" w:cs="TH SarabunPSK"/>
        </w:rPr>
        <w:tab/>
      </w:r>
      <w:r w:rsidRPr="00EF19FD">
        <w:rPr>
          <w:rFonts w:ascii="TH SarabunPSK" w:eastAsia="Cordia New" w:hAnsi="TH SarabunPSK" w:cs="TH SarabunPSK"/>
          <w:cs/>
        </w:rPr>
        <w:t xml:space="preserve">  </w:t>
      </w:r>
      <w:r w:rsidRPr="00EF19FD">
        <w:rPr>
          <w:rFonts w:ascii="TH SarabunPSK" w:eastAsia="Cordia New" w:hAnsi="TH SarabunPSK" w:cs="TH SarabunPSK"/>
        </w:rPr>
        <w:t>2</w:t>
      </w:r>
      <w:r w:rsidRPr="00EF19FD">
        <w:rPr>
          <w:rFonts w:ascii="TH SarabunPSK" w:eastAsia="Cordia New" w:hAnsi="TH SarabunPSK" w:cs="TH SarabunPSK"/>
          <w:cs/>
        </w:rPr>
        <w:t>4.</w:t>
      </w:r>
      <w:r w:rsidRPr="00EF19FD">
        <w:rPr>
          <w:rFonts w:ascii="TH SarabunPSK" w:eastAsia="Cordia New" w:hAnsi="TH SarabunPSK" w:cs="TH SarabunPSK"/>
        </w:rPr>
        <w:t xml:space="preserve">1 </w:t>
      </w:r>
      <w:r w:rsidRPr="00EF19FD">
        <w:rPr>
          <w:rFonts w:ascii="TH SarabunPSK" w:eastAsia="Cordia New" w:hAnsi="TH SarabunPSK" w:cs="TH SarabunPSK"/>
          <w:cs/>
        </w:rPr>
        <w:t>นักศึกษาผู้จะได้รับปริญญาเกียรตินิยมอันดับหนึ่งต้องมีคุณสมบัติ ดังนี้</w:t>
      </w:r>
    </w:p>
    <w:p w:rsidR="00792CBE" w:rsidRPr="00EF19FD" w:rsidRDefault="00792CBE" w:rsidP="00792CBE">
      <w:pPr>
        <w:tabs>
          <w:tab w:val="left" w:pos="630"/>
          <w:tab w:val="left" w:pos="1080"/>
          <w:tab w:val="left" w:pos="1710"/>
        </w:tabs>
        <w:ind w:right="-171"/>
        <w:rPr>
          <w:rFonts w:ascii="TH SarabunPSK" w:eastAsia="Cordia New" w:hAnsi="TH SarabunPSK" w:cs="TH SarabunPSK"/>
        </w:rPr>
      </w:pPr>
      <w:r w:rsidRPr="00EF19FD">
        <w:rPr>
          <w:rFonts w:ascii="TH SarabunPSK" w:eastAsia="Cordia New" w:hAnsi="TH SarabunPSK" w:cs="TH SarabunPSK"/>
        </w:rPr>
        <w:tab/>
      </w:r>
      <w:r w:rsidRPr="00EF19FD">
        <w:rPr>
          <w:rFonts w:ascii="TH SarabunPSK" w:eastAsia="Cordia New" w:hAnsi="TH SarabunPSK" w:cs="TH SarabunPSK"/>
          <w:cs/>
        </w:rPr>
        <w:t xml:space="preserve">         </w:t>
      </w:r>
      <w:r w:rsidRPr="00EF19FD">
        <w:rPr>
          <w:rFonts w:ascii="TH SarabunPSK" w:eastAsia="Cordia New" w:hAnsi="TH SarabunPSK" w:cs="TH SarabunPSK"/>
        </w:rPr>
        <w:t>2</w:t>
      </w:r>
      <w:r w:rsidRPr="00EF19FD">
        <w:rPr>
          <w:rFonts w:ascii="TH SarabunPSK" w:eastAsia="Cordia New" w:hAnsi="TH SarabunPSK" w:cs="TH SarabunPSK"/>
          <w:cs/>
        </w:rPr>
        <w:t>4.</w:t>
      </w:r>
      <w:r w:rsidRPr="00EF19FD">
        <w:rPr>
          <w:rFonts w:ascii="TH SarabunPSK" w:eastAsia="Cordia New" w:hAnsi="TH SarabunPSK" w:cs="TH SarabunPSK"/>
        </w:rPr>
        <w:t>1</w:t>
      </w:r>
      <w:r w:rsidRPr="00EF19FD">
        <w:rPr>
          <w:rFonts w:ascii="TH SarabunPSK" w:eastAsia="Cordia New" w:hAnsi="TH SarabunPSK" w:cs="TH SarabunPSK"/>
          <w:cs/>
        </w:rPr>
        <w:t>.</w:t>
      </w:r>
      <w:r w:rsidRPr="00EF19FD">
        <w:rPr>
          <w:rFonts w:ascii="TH SarabunPSK" w:eastAsia="Cordia New" w:hAnsi="TH SarabunPSK" w:cs="TH SarabunPSK"/>
        </w:rPr>
        <w:t xml:space="preserve">1 </w:t>
      </w:r>
      <w:r w:rsidRPr="00EF19FD">
        <w:rPr>
          <w:rFonts w:ascii="TH SarabunPSK" w:eastAsia="Cordia New" w:hAnsi="TH SarabunPSK" w:cs="TH SarabunPSK"/>
          <w:cs/>
        </w:rPr>
        <w:t>สอบได้จำนวนหน่วยกิตครบตามหลักสูตร ภายในระยะเวลาปกติของหลักสูตรนั้นๆ ทั้งนี้</w:t>
      </w:r>
    </w:p>
    <w:p w:rsidR="00792CBE" w:rsidRPr="00EF19FD" w:rsidRDefault="00792CBE" w:rsidP="00792CBE">
      <w:pPr>
        <w:tabs>
          <w:tab w:val="left" w:pos="630"/>
          <w:tab w:val="left" w:pos="1080"/>
          <w:tab w:val="left" w:pos="1710"/>
        </w:tabs>
        <w:ind w:right="-171"/>
        <w:rPr>
          <w:rFonts w:ascii="TH SarabunPSK" w:eastAsia="Cordia New" w:hAnsi="TH SarabunPSK" w:cs="TH SarabunPSK"/>
        </w:rPr>
      </w:pPr>
      <w:r w:rsidRPr="00EF19FD">
        <w:rPr>
          <w:rFonts w:ascii="TH SarabunPSK" w:eastAsia="Cordia New" w:hAnsi="TH SarabunPSK" w:cs="TH SarabunPSK"/>
          <w:cs/>
        </w:rPr>
        <w:t xml:space="preserve">                             ไม่นับภาคการศึกษาที่ได้รับอนุมัติให้ลาพักการศึกษาหรือภาคการศึกษาที่ได้รับอนุมัติให้</w:t>
      </w:r>
    </w:p>
    <w:p w:rsidR="00792CBE" w:rsidRPr="00EF19FD" w:rsidRDefault="00792CBE" w:rsidP="00792CBE">
      <w:pPr>
        <w:tabs>
          <w:tab w:val="left" w:pos="630"/>
          <w:tab w:val="left" w:pos="1080"/>
          <w:tab w:val="left" w:pos="1710"/>
        </w:tabs>
        <w:ind w:right="-171"/>
        <w:rPr>
          <w:rFonts w:ascii="TH SarabunPSK" w:eastAsia="Cordia New" w:hAnsi="TH SarabunPSK" w:cs="TH SarabunPSK"/>
        </w:rPr>
      </w:pPr>
      <w:r w:rsidRPr="00EF19FD">
        <w:rPr>
          <w:rFonts w:ascii="TH SarabunPSK" w:eastAsia="Cordia New" w:hAnsi="TH SarabunPSK" w:cs="TH SarabunPSK"/>
          <w:cs/>
        </w:rPr>
        <w:t xml:space="preserve">                             ไปศึกษา ณ ต่างประเทศด้วยทุนแลกเปลี่ยนนักศึกษาต่างประเทศ หรือทุนสถาบันอื่นใด</w:t>
      </w:r>
    </w:p>
    <w:p w:rsidR="00792CBE" w:rsidRPr="00EF19FD" w:rsidRDefault="00792CBE" w:rsidP="00792CBE">
      <w:pPr>
        <w:tabs>
          <w:tab w:val="left" w:pos="630"/>
          <w:tab w:val="left" w:pos="1080"/>
          <w:tab w:val="left" w:pos="1710"/>
        </w:tabs>
        <w:ind w:right="-171"/>
        <w:rPr>
          <w:rFonts w:ascii="TH SarabunPSK" w:eastAsia="Cordia New" w:hAnsi="TH SarabunPSK" w:cs="TH SarabunPSK"/>
        </w:rPr>
      </w:pPr>
      <w:r w:rsidRPr="00EF19FD">
        <w:rPr>
          <w:rFonts w:ascii="TH SarabunPSK" w:eastAsia="Cordia New" w:hAnsi="TH SarabunPSK" w:cs="TH SarabunPSK"/>
          <w:cs/>
        </w:rPr>
        <w:t xml:space="preserve">                             ที่เป็นประโยชน์โดยตรงต่อการศึกษาระดับอุดมศึกษาของนักศึกษา ทั้งนี้โดยความ</w:t>
      </w:r>
    </w:p>
    <w:p w:rsidR="00792CBE" w:rsidRPr="00EF19FD" w:rsidRDefault="00792CBE" w:rsidP="00792CBE">
      <w:pPr>
        <w:tabs>
          <w:tab w:val="left" w:pos="630"/>
          <w:tab w:val="left" w:pos="1080"/>
          <w:tab w:val="left" w:pos="1710"/>
        </w:tabs>
        <w:ind w:right="-171"/>
        <w:rPr>
          <w:rFonts w:ascii="TH SarabunPSK" w:eastAsia="Cordia New" w:hAnsi="TH SarabunPSK" w:cs="TH SarabunPSK"/>
        </w:rPr>
      </w:pPr>
      <w:r w:rsidRPr="00EF19FD">
        <w:rPr>
          <w:rFonts w:ascii="TH SarabunPSK" w:eastAsia="Cordia New" w:hAnsi="TH SarabunPSK" w:cs="TH SarabunPSK"/>
          <w:cs/>
        </w:rPr>
        <w:t xml:space="preserve">                             เห็นชอบของคณะกรรมการประจำสำนักวิชา</w:t>
      </w:r>
    </w:p>
    <w:p w:rsidR="00792CBE" w:rsidRPr="00EF19FD" w:rsidRDefault="00792CBE" w:rsidP="00792CBE">
      <w:pPr>
        <w:tabs>
          <w:tab w:val="left" w:pos="0"/>
          <w:tab w:val="left" w:pos="630"/>
          <w:tab w:val="left" w:pos="1080"/>
          <w:tab w:val="left" w:pos="1710"/>
        </w:tabs>
        <w:rPr>
          <w:rFonts w:ascii="TH SarabunPSK" w:eastAsia="Cordia New" w:hAnsi="TH SarabunPSK" w:cs="TH SarabunPSK"/>
        </w:rPr>
      </w:pP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cs/>
        </w:rPr>
        <w:t xml:space="preserve">  </w:t>
      </w:r>
      <w:r w:rsidRPr="00EF19FD">
        <w:rPr>
          <w:rFonts w:ascii="TH SarabunPSK" w:eastAsia="Cordia New" w:hAnsi="TH SarabunPSK" w:cs="TH SarabunPSK"/>
        </w:rPr>
        <w:t>2</w:t>
      </w:r>
      <w:r w:rsidRPr="00EF19FD">
        <w:rPr>
          <w:rFonts w:ascii="TH SarabunPSK" w:eastAsia="Cordia New" w:hAnsi="TH SarabunPSK" w:cs="TH SarabunPSK"/>
          <w:cs/>
        </w:rPr>
        <w:t>4.</w:t>
      </w:r>
      <w:r w:rsidRPr="00EF19FD">
        <w:rPr>
          <w:rFonts w:ascii="TH SarabunPSK" w:eastAsia="Cordia New" w:hAnsi="TH SarabunPSK" w:cs="TH SarabunPSK"/>
        </w:rPr>
        <w:t>1</w:t>
      </w:r>
      <w:r w:rsidRPr="00EF19FD">
        <w:rPr>
          <w:rFonts w:ascii="TH SarabunPSK" w:eastAsia="Cordia New" w:hAnsi="TH SarabunPSK" w:cs="TH SarabunPSK"/>
          <w:cs/>
        </w:rPr>
        <w:t>.</w:t>
      </w:r>
      <w:r w:rsidRPr="00EF19FD">
        <w:rPr>
          <w:rFonts w:ascii="TH SarabunPSK" w:eastAsia="Cordia New" w:hAnsi="TH SarabunPSK" w:cs="TH SarabunPSK"/>
        </w:rPr>
        <w:t xml:space="preserve">2 </w:t>
      </w:r>
      <w:r w:rsidRPr="00EF19FD">
        <w:rPr>
          <w:rFonts w:ascii="TH SarabunPSK" w:eastAsia="Cordia New" w:hAnsi="TH SarabunPSK" w:cs="TH SarabunPSK"/>
          <w:cs/>
        </w:rPr>
        <w:t>ไม่มีรายวิชาใดได้รับระดับคะแนนตัวอักษร</w:t>
      </w:r>
      <w:r w:rsidRPr="00EF19FD">
        <w:rPr>
          <w:rFonts w:ascii="TH SarabunPSK" w:eastAsia="Cordia New" w:hAnsi="TH SarabunPSK" w:cs="TH SarabunPSK"/>
        </w:rPr>
        <w:t xml:space="preserve"> F </w:t>
      </w:r>
      <w:r w:rsidRPr="00EF19FD">
        <w:rPr>
          <w:rFonts w:ascii="TH SarabunPSK" w:eastAsia="Cordia New" w:hAnsi="TH SarabunPSK" w:cs="TH SarabunPSK"/>
          <w:cs/>
        </w:rPr>
        <w:t>หรือ</w:t>
      </w:r>
      <w:r w:rsidRPr="00EF19FD">
        <w:rPr>
          <w:rFonts w:ascii="TH SarabunPSK" w:eastAsia="Cordia New" w:hAnsi="TH SarabunPSK" w:cs="TH SarabunPSK"/>
        </w:rPr>
        <w:t xml:space="preserve"> U </w:t>
      </w:r>
    </w:p>
    <w:p w:rsidR="00792CBE" w:rsidRPr="00EF19FD" w:rsidRDefault="00792CBE" w:rsidP="00792CBE">
      <w:pPr>
        <w:tabs>
          <w:tab w:val="left" w:pos="630"/>
          <w:tab w:val="left" w:pos="1080"/>
          <w:tab w:val="left" w:pos="1710"/>
        </w:tabs>
        <w:rPr>
          <w:rFonts w:ascii="TH SarabunPSK" w:eastAsia="Cordia New" w:hAnsi="TH SarabunPSK" w:cs="TH SarabunPSK"/>
        </w:rPr>
      </w:pP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cs/>
        </w:rPr>
        <w:t xml:space="preserve">  </w:t>
      </w:r>
      <w:r w:rsidRPr="00EF19FD">
        <w:rPr>
          <w:rFonts w:ascii="TH SarabunPSK" w:eastAsia="Cordia New" w:hAnsi="TH SarabunPSK" w:cs="TH SarabunPSK"/>
        </w:rPr>
        <w:t>2</w:t>
      </w:r>
      <w:r w:rsidRPr="00EF19FD">
        <w:rPr>
          <w:rFonts w:ascii="TH SarabunPSK" w:eastAsia="Cordia New" w:hAnsi="TH SarabunPSK" w:cs="TH SarabunPSK"/>
          <w:cs/>
        </w:rPr>
        <w:t>4.</w:t>
      </w:r>
      <w:r w:rsidRPr="00EF19FD">
        <w:rPr>
          <w:rFonts w:ascii="TH SarabunPSK" w:eastAsia="Cordia New" w:hAnsi="TH SarabunPSK" w:cs="TH SarabunPSK"/>
        </w:rPr>
        <w:t>1</w:t>
      </w:r>
      <w:r w:rsidRPr="00EF19FD">
        <w:rPr>
          <w:rFonts w:ascii="TH SarabunPSK" w:eastAsia="Cordia New" w:hAnsi="TH SarabunPSK" w:cs="TH SarabunPSK"/>
          <w:cs/>
        </w:rPr>
        <w:t>.</w:t>
      </w:r>
      <w:r w:rsidRPr="00EF19FD">
        <w:rPr>
          <w:rFonts w:ascii="TH SarabunPSK" w:eastAsia="Cordia New" w:hAnsi="TH SarabunPSK" w:cs="TH SarabunPSK"/>
        </w:rPr>
        <w:t xml:space="preserve">3 </w:t>
      </w:r>
      <w:r w:rsidRPr="00EF19FD">
        <w:rPr>
          <w:rFonts w:ascii="TH SarabunPSK" w:eastAsia="Cordia New" w:hAnsi="TH SarabunPSK" w:cs="TH SarabunPSK"/>
          <w:cs/>
        </w:rPr>
        <w:t xml:space="preserve">ไม่เคยเรียนซ้ำรายวิชาใดเพื่อปรับระดับคะแนนตัวอักษรตามลำดับขั้น </w:t>
      </w:r>
    </w:p>
    <w:p w:rsidR="00792CBE" w:rsidRPr="00EF19FD" w:rsidRDefault="00792CBE" w:rsidP="00792CBE">
      <w:pPr>
        <w:tabs>
          <w:tab w:val="left" w:pos="630"/>
          <w:tab w:val="left" w:pos="1080"/>
          <w:tab w:val="left" w:pos="1710"/>
        </w:tabs>
        <w:rPr>
          <w:rFonts w:ascii="TH SarabunPSK" w:eastAsia="Cordia New" w:hAnsi="TH SarabunPSK" w:cs="TH SarabunPSK"/>
        </w:rPr>
      </w:pP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cs/>
        </w:rPr>
        <w:t xml:space="preserve">  </w:t>
      </w:r>
      <w:r w:rsidRPr="00EF19FD">
        <w:rPr>
          <w:rFonts w:ascii="TH SarabunPSK" w:eastAsia="Cordia New" w:hAnsi="TH SarabunPSK" w:cs="TH SarabunPSK"/>
        </w:rPr>
        <w:t>2</w:t>
      </w:r>
      <w:r w:rsidRPr="00EF19FD">
        <w:rPr>
          <w:rFonts w:ascii="TH SarabunPSK" w:eastAsia="Cordia New" w:hAnsi="TH SarabunPSK" w:cs="TH SarabunPSK"/>
          <w:cs/>
        </w:rPr>
        <w:t>4.</w:t>
      </w:r>
      <w:r w:rsidRPr="00EF19FD">
        <w:rPr>
          <w:rFonts w:ascii="TH SarabunPSK" w:eastAsia="Cordia New" w:hAnsi="TH SarabunPSK" w:cs="TH SarabunPSK"/>
        </w:rPr>
        <w:t>1</w:t>
      </w:r>
      <w:r w:rsidRPr="00EF19FD">
        <w:rPr>
          <w:rFonts w:ascii="TH SarabunPSK" w:eastAsia="Cordia New" w:hAnsi="TH SarabunPSK" w:cs="TH SarabunPSK"/>
          <w:cs/>
        </w:rPr>
        <w:t>.</w:t>
      </w:r>
      <w:r w:rsidRPr="00EF19FD">
        <w:rPr>
          <w:rFonts w:ascii="TH SarabunPSK" w:eastAsia="Cordia New" w:hAnsi="TH SarabunPSK" w:cs="TH SarabunPSK"/>
        </w:rPr>
        <w:t xml:space="preserve">4 </w:t>
      </w:r>
      <w:r w:rsidRPr="00EF19FD">
        <w:rPr>
          <w:rFonts w:ascii="TH SarabunPSK" w:eastAsia="Cordia New" w:hAnsi="TH SarabunPSK" w:cs="TH SarabunPSK"/>
          <w:cs/>
        </w:rPr>
        <w:t>ไม่เคยถูกลงโทษทางวินัย</w:t>
      </w:r>
    </w:p>
    <w:p w:rsidR="00792CBE" w:rsidRPr="00EF19FD" w:rsidRDefault="00792CBE" w:rsidP="00792CBE">
      <w:pPr>
        <w:tabs>
          <w:tab w:val="left" w:pos="630"/>
          <w:tab w:val="left" w:pos="1080"/>
          <w:tab w:val="left" w:pos="1710"/>
        </w:tabs>
        <w:rPr>
          <w:rFonts w:ascii="TH SarabunPSK" w:eastAsia="Cordia New" w:hAnsi="TH SarabunPSK" w:cs="TH SarabunPSK"/>
        </w:rPr>
      </w:pPr>
      <w:r w:rsidRPr="00EF19FD">
        <w:rPr>
          <w:rFonts w:ascii="TH SarabunPSK" w:eastAsia="Cordia New" w:hAnsi="TH SarabunPSK" w:cs="TH SarabunPSK"/>
        </w:rPr>
        <w:lastRenderedPageBreak/>
        <w:tab/>
      </w:r>
      <w:r w:rsidRPr="00EF19FD">
        <w:rPr>
          <w:rFonts w:ascii="TH SarabunPSK" w:eastAsia="Cordia New" w:hAnsi="TH SarabunPSK" w:cs="TH SarabunPSK"/>
        </w:rPr>
        <w:tab/>
      </w:r>
      <w:r w:rsidRPr="00EF19FD">
        <w:rPr>
          <w:rFonts w:ascii="TH SarabunPSK" w:eastAsia="Cordia New" w:hAnsi="TH SarabunPSK" w:cs="TH SarabunPSK"/>
          <w:cs/>
        </w:rPr>
        <w:t xml:space="preserve">  </w:t>
      </w:r>
      <w:r w:rsidRPr="00EF19FD">
        <w:rPr>
          <w:rFonts w:ascii="TH SarabunPSK" w:eastAsia="Cordia New" w:hAnsi="TH SarabunPSK" w:cs="TH SarabunPSK"/>
        </w:rPr>
        <w:t>2</w:t>
      </w:r>
      <w:r w:rsidRPr="00EF19FD">
        <w:rPr>
          <w:rFonts w:ascii="TH SarabunPSK" w:eastAsia="Cordia New" w:hAnsi="TH SarabunPSK" w:cs="TH SarabunPSK"/>
          <w:cs/>
        </w:rPr>
        <w:t>4.</w:t>
      </w:r>
      <w:r w:rsidRPr="00EF19FD">
        <w:rPr>
          <w:rFonts w:ascii="TH SarabunPSK" w:eastAsia="Cordia New" w:hAnsi="TH SarabunPSK" w:cs="TH SarabunPSK"/>
        </w:rPr>
        <w:t>1</w:t>
      </w:r>
      <w:r w:rsidRPr="00EF19FD">
        <w:rPr>
          <w:rFonts w:ascii="TH SarabunPSK" w:eastAsia="Cordia New" w:hAnsi="TH SarabunPSK" w:cs="TH SarabunPSK"/>
          <w:cs/>
        </w:rPr>
        <w:t>.</w:t>
      </w:r>
      <w:r w:rsidRPr="00EF19FD">
        <w:rPr>
          <w:rFonts w:ascii="TH SarabunPSK" w:eastAsia="Cordia New" w:hAnsi="TH SarabunPSK" w:cs="TH SarabunPSK"/>
        </w:rPr>
        <w:t xml:space="preserve">5 </w:t>
      </w:r>
      <w:r w:rsidRPr="00EF19FD">
        <w:rPr>
          <w:rFonts w:ascii="TH SarabunPSK" w:eastAsia="Cordia New" w:hAnsi="TH SarabunPSK" w:cs="TH SarabunPSK"/>
          <w:cs/>
        </w:rPr>
        <w:t>ได้ระดับคะแนนเฉลี่ยสะสมตั้งแต่</w:t>
      </w:r>
      <w:r w:rsidRPr="00EF19FD">
        <w:rPr>
          <w:rFonts w:ascii="TH SarabunPSK" w:eastAsia="Cordia New" w:hAnsi="TH SarabunPSK" w:cs="TH SarabunPSK"/>
        </w:rPr>
        <w:t xml:space="preserve"> 3</w:t>
      </w:r>
      <w:r w:rsidRPr="00EF19FD">
        <w:rPr>
          <w:rFonts w:ascii="TH SarabunPSK" w:eastAsia="Cordia New" w:hAnsi="TH SarabunPSK" w:cs="TH SarabunPSK"/>
          <w:cs/>
        </w:rPr>
        <w:t>.</w:t>
      </w:r>
      <w:r w:rsidRPr="00EF19FD">
        <w:rPr>
          <w:rFonts w:ascii="TH SarabunPSK" w:eastAsia="Cordia New" w:hAnsi="TH SarabunPSK" w:cs="TH SarabunPSK"/>
        </w:rPr>
        <w:t xml:space="preserve">50 </w:t>
      </w:r>
      <w:r w:rsidRPr="00EF19FD">
        <w:rPr>
          <w:rFonts w:ascii="TH SarabunPSK" w:eastAsia="Cordia New" w:hAnsi="TH SarabunPSK" w:cs="TH SarabunPSK"/>
          <w:cs/>
        </w:rPr>
        <w:t>ขึ้นไป</w:t>
      </w:r>
    </w:p>
    <w:p w:rsidR="00792CBE" w:rsidRPr="00EF19FD" w:rsidRDefault="00792CBE" w:rsidP="00792CBE">
      <w:pPr>
        <w:tabs>
          <w:tab w:val="left" w:pos="6204"/>
          <w:tab w:val="left" w:pos="12299"/>
          <w:tab w:val="left" w:pos="14142"/>
        </w:tabs>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2</w:t>
      </w:r>
      <w:r w:rsidRPr="00EF19FD">
        <w:rPr>
          <w:rFonts w:ascii="TH SarabunPSK" w:eastAsia="Cordia New" w:hAnsi="TH SarabunPSK" w:cs="TH SarabunPSK"/>
          <w:cs/>
        </w:rPr>
        <w:t>4.</w:t>
      </w:r>
      <w:r w:rsidRPr="00EF19FD">
        <w:rPr>
          <w:rFonts w:ascii="TH SarabunPSK" w:eastAsia="Cordia New" w:hAnsi="TH SarabunPSK" w:cs="TH SarabunPSK"/>
        </w:rPr>
        <w:t xml:space="preserve">2 </w:t>
      </w:r>
      <w:r w:rsidRPr="00EF19FD">
        <w:rPr>
          <w:rFonts w:ascii="TH SarabunPSK" w:eastAsia="Cordia New" w:hAnsi="TH SarabunPSK" w:cs="TH SarabunPSK"/>
          <w:cs/>
        </w:rPr>
        <w:t>นักศึกษาผู้ที่จะได้รับปริญญาเกียรตินิยมอันดับสองต้องมีคุณสมบัติตามข้อ</w:t>
      </w:r>
      <w:r w:rsidRPr="00EF19FD">
        <w:rPr>
          <w:rFonts w:ascii="TH SarabunPSK" w:eastAsia="Cordia New" w:hAnsi="TH SarabunPSK" w:cs="TH SarabunPSK"/>
        </w:rPr>
        <w:t xml:space="preserve"> 2</w:t>
      </w:r>
      <w:r w:rsidRPr="00EF19FD">
        <w:rPr>
          <w:rFonts w:ascii="TH SarabunPSK" w:eastAsia="Cordia New" w:hAnsi="TH SarabunPSK" w:cs="TH SarabunPSK"/>
          <w:cs/>
        </w:rPr>
        <w:t>4.</w:t>
      </w:r>
      <w:r w:rsidRPr="00EF19FD">
        <w:rPr>
          <w:rFonts w:ascii="TH SarabunPSK" w:eastAsia="Cordia New" w:hAnsi="TH SarabunPSK" w:cs="TH SarabunPSK"/>
        </w:rPr>
        <w:t>1</w:t>
      </w:r>
      <w:r w:rsidRPr="00EF19FD">
        <w:rPr>
          <w:rFonts w:ascii="TH SarabunPSK" w:eastAsia="Cordia New" w:hAnsi="TH SarabunPSK" w:cs="TH SarabunPSK"/>
          <w:cs/>
        </w:rPr>
        <w:t>.</w:t>
      </w:r>
      <w:r w:rsidRPr="00EF19FD">
        <w:rPr>
          <w:rFonts w:ascii="TH SarabunPSK" w:eastAsia="Cordia New" w:hAnsi="TH SarabunPSK" w:cs="TH SarabunPSK"/>
        </w:rPr>
        <w:t xml:space="preserve">1 </w:t>
      </w:r>
      <w:r w:rsidRPr="00EF19FD">
        <w:rPr>
          <w:rFonts w:ascii="TH SarabunPSK" w:eastAsia="Cordia New" w:hAnsi="TH SarabunPSK" w:cs="TH SarabunPSK"/>
          <w:cs/>
        </w:rPr>
        <w:t xml:space="preserve">- </w:t>
      </w:r>
      <w:r w:rsidRPr="00EF19FD">
        <w:rPr>
          <w:rFonts w:ascii="TH SarabunPSK" w:eastAsia="Cordia New" w:hAnsi="TH SarabunPSK" w:cs="TH SarabunPSK"/>
        </w:rPr>
        <w:t>2</w:t>
      </w:r>
      <w:r w:rsidRPr="00EF19FD">
        <w:rPr>
          <w:rFonts w:ascii="TH SarabunPSK" w:eastAsia="Cordia New" w:hAnsi="TH SarabunPSK" w:cs="TH SarabunPSK"/>
          <w:cs/>
        </w:rPr>
        <w:t>4.</w:t>
      </w:r>
      <w:r w:rsidRPr="00EF19FD">
        <w:rPr>
          <w:rFonts w:ascii="TH SarabunPSK" w:eastAsia="Cordia New" w:hAnsi="TH SarabunPSK" w:cs="TH SarabunPSK"/>
        </w:rPr>
        <w:t>1</w:t>
      </w:r>
      <w:r w:rsidRPr="00EF19FD">
        <w:rPr>
          <w:rFonts w:ascii="TH SarabunPSK" w:eastAsia="Cordia New" w:hAnsi="TH SarabunPSK" w:cs="TH SarabunPSK"/>
          <w:cs/>
        </w:rPr>
        <w:t>.</w:t>
      </w:r>
      <w:r w:rsidRPr="00EF19FD">
        <w:rPr>
          <w:rFonts w:ascii="TH SarabunPSK" w:eastAsia="Cordia New" w:hAnsi="TH SarabunPSK" w:cs="TH SarabunPSK"/>
        </w:rPr>
        <w:t xml:space="preserve">4 </w:t>
      </w:r>
    </w:p>
    <w:p w:rsidR="00792CBE" w:rsidRPr="00EF19FD" w:rsidRDefault="00792CBE" w:rsidP="00792CBE">
      <w:pPr>
        <w:tabs>
          <w:tab w:val="left" w:pos="6204"/>
          <w:tab w:val="left" w:pos="12299"/>
          <w:tab w:val="left" w:pos="14142"/>
        </w:tabs>
        <w:rPr>
          <w:rFonts w:ascii="TH SarabunPSK" w:eastAsia="Cordia New" w:hAnsi="TH SarabunPSK" w:cs="TH SarabunPSK"/>
        </w:rPr>
      </w:pPr>
      <w:r w:rsidRPr="00EF19FD">
        <w:rPr>
          <w:rFonts w:ascii="TH SarabunPSK" w:eastAsia="Cordia New" w:hAnsi="TH SarabunPSK" w:cs="TH SarabunPSK"/>
          <w:cs/>
        </w:rPr>
        <w:t xml:space="preserve">                   และได้ระดับคะแนนเฉลี่ยสะสมตั้งแต่</w:t>
      </w:r>
      <w:r w:rsidRPr="00EF19FD">
        <w:rPr>
          <w:rFonts w:ascii="TH SarabunPSK" w:eastAsia="Cordia New" w:hAnsi="TH SarabunPSK" w:cs="TH SarabunPSK"/>
        </w:rPr>
        <w:t xml:space="preserve"> 3</w:t>
      </w:r>
      <w:r w:rsidRPr="00EF19FD">
        <w:rPr>
          <w:rFonts w:ascii="TH SarabunPSK" w:eastAsia="Cordia New" w:hAnsi="TH SarabunPSK" w:cs="TH SarabunPSK"/>
          <w:cs/>
        </w:rPr>
        <w:t>.</w:t>
      </w:r>
      <w:r w:rsidRPr="00EF19FD">
        <w:rPr>
          <w:rFonts w:ascii="TH SarabunPSK" w:eastAsia="Cordia New" w:hAnsi="TH SarabunPSK" w:cs="TH SarabunPSK"/>
        </w:rPr>
        <w:t xml:space="preserve">25 </w:t>
      </w:r>
      <w:r w:rsidRPr="00EF19FD">
        <w:rPr>
          <w:rFonts w:ascii="TH SarabunPSK" w:eastAsia="Cordia New" w:hAnsi="TH SarabunPSK" w:cs="TH SarabunPSK"/>
          <w:cs/>
        </w:rPr>
        <w:t>ขึ้นไป</w:t>
      </w:r>
    </w:p>
    <w:p w:rsidR="00792CBE" w:rsidRPr="00EF19FD" w:rsidRDefault="00792CBE" w:rsidP="00792CBE">
      <w:pPr>
        <w:tabs>
          <w:tab w:val="left" w:pos="-1980"/>
          <w:tab w:val="left" w:pos="1710"/>
        </w:tabs>
        <w:ind w:firstLine="630"/>
        <w:rPr>
          <w:rFonts w:ascii="TH SarabunPSK" w:eastAsia="Cordia New" w:hAnsi="TH SarabunPSK" w:cs="TH SarabunPSK"/>
        </w:rPr>
      </w:pPr>
      <w:r w:rsidRPr="00EF19FD">
        <w:rPr>
          <w:rFonts w:ascii="TH SarabunPSK" w:eastAsia="Cordia New" w:hAnsi="TH SarabunPSK" w:cs="TH SarabunPSK"/>
          <w:cs/>
        </w:rPr>
        <w:t xml:space="preserve"> </w:t>
      </w:r>
      <w:r w:rsidRPr="00EF19FD">
        <w:rPr>
          <w:rFonts w:ascii="TH SarabunPSK" w:eastAsia="Cordia New" w:hAnsi="TH SarabunPSK" w:cs="TH SarabunPSK"/>
        </w:rPr>
        <w:t>2</w:t>
      </w:r>
      <w:r w:rsidRPr="00EF19FD">
        <w:rPr>
          <w:rFonts w:ascii="TH SarabunPSK" w:eastAsia="Cordia New" w:hAnsi="TH SarabunPSK" w:cs="TH SarabunPSK"/>
          <w:cs/>
        </w:rPr>
        <w:t>4.</w:t>
      </w:r>
      <w:r w:rsidRPr="00EF19FD">
        <w:rPr>
          <w:rFonts w:ascii="TH SarabunPSK" w:eastAsia="Cordia New" w:hAnsi="TH SarabunPSK" w:cs="TH SarabunPSK"/>
        </w:rPr>
        <w:t xml:space="preserve">3 </w:t>
      </w:r>
      <w:r w:rsidRPr="00EF19FD">
        <w:rPr>
          <w:rFonts w:ascii="TH SarabunPSK" w:eastAsia="Cordia New" w:hAnsi="TH SarabunPSK" w:cs="TH SarabunPSK"/>
          <w:cs/>
        </w:rPr>
        <w:t>นักศึกษาที่มีคุณสมบัติตามข้อ</w:t>
      </w:r>
      <w:r w:rsidRPr="00EF19FD">
        <w:rPr>
          <w:rFonts w:ascii="TH SarabunPSK" w:eastAsia="Cordia New" w:hAnsi="TH SarabunPSK" w:cs="TH SarabunPSK"/>
        </w:rPr>
        <w:t xml:space="preserve"> 23</w:t>
      </w:r>
      <w:r w:rsidRPr="00EF19FD">
        <w:rPr>
          <w:rFonts w:ascii="TH SarabunPSK" w:eastAsia="Cordia New" w:hAnsi="TH SarabunPSK" w:cs="TH SarabunPSK"/>
          <w:cs/>
        </w:rPr>
        <w:t>.</w:t>
      </w:r>
      <w:r w:rsidRPr="00EF19FD">
        <w:rPr>
          <w:rFonts w:ascii="TH SarabunPSK" w:eastAsia="Cordia New" w:hAnsi="TH SarabunPSK" w:cs="TH SarabunPSK"/>
        </w:rPr>
        <w:t>1</w:t>
      </w:r>
      <w:r w:rsidRPr="00EF19FD">
        <w:rPr>
          <w:rFonts w:ascii="TH SarabunPSK" w:eastAsia="Cordia New" w:hAnsi="TH SarabunPSK" w:cs="TH SarabunPSK"/>
          <w:cs/>
        </w:rPr>
        <w:t>.</w:t>
      </w:r>
      <w:r w:rsidRPr="00EF19FD">
        <w:rPr>
          <w:rFonts w:ascii="TH SarabunPSK" w:eastAsia="Cordia New" w:hAnsi="TH SarabunPSK" w:cs="TH SarabunPSK"/>
        </w:rPr>
        <w:t xml:space="preserve">1 </w:t>
      </w:r>
      <w:r w:rsidRPr="00EF19FD">
        <w:rPr>
          <w:rFonts w:ascii="TH SarabunPSK" w:eastAsia="Cordia New" w:hAnsi="TH SarabunPSK" w:cs="TH SarabunPSK"/>
          <w:cs/>
        </w:rPr>
        <w:t xml:space="preserve">– </w:t>
      </w:r>
      <w:r w:rsidRPr="00EF19FD">
        <w:rPr>
          <w:rFonts w:ascii="TH SarabunPSK" w:eastAsia="Cordia New" w:hAnsi="TH SarabunPSK" w:cs="TH SarabunPSK"/>
        </w:rPr>
        <w:t>23</w:t>
      </w:r>
      <w:r w:rsidRPr="00EF19FD">
        <w:rPr>
          <w:rFonts w:ascii="TH SarabunPSK" w:eastAsia="Cordia New" w:hAnsi="TH SarabunPSK" w:cs="TH SarabunPSK"/>
          <w:cs/>
        </w:rPr>
        <w:t>.</w:t>
      </w:r>
      <w:r w:rsidRPr="00EF19FD">
        <w:rPr>
          <w:rFonts w:ascii="TH SarabunPSK" w:eastAsia="Cordia New" w:hAnsi="TH SarabunPSK" w:cs="TH SarabunPSK"/>
        </w:rPr>
        <w:t>1</w:t>
      </w:r>
      <w:r w:rsidRPr="00EF19FD">
        <w:rPr>
          <w:rFonts w:ascii="TH SarabunPSK" w:eastAsia="Cordia New" w:hAnsi="TH SarabunPSK" w:cs="TH SarabunPSK"/>
          <w:cs/>
        </w:rPr>
        <w:t>.</w:t>
      </w:r>
      <w:r w:rsidRPr="00EF19FD">
        <w:rPr>
          <w:rFonts w:ascii="TH SarabunPSK" w:eastAsia="Cordia New" w:hAnsi="TH SarabunPSK" w:cs="TH SarabunPSK"/>
        </w:rPr>
        <w:t xml:space="preserve">4 </w:t>
      </w:r>
      <w:r w:rsidRPr="00EF19FD">
        <w:rPr>
          <w:rFonts w:ascii="TH SarabunPSK" w:eastAsia="Cordia New" w:hAnsi="TH SarabunPSK" w:cs="TH SarabunPSK"/>
          <w:cs/>
        </w:rPr>
        <w:t>และได้ระดับคะแนนเฉลี่ยสะสมตั้งแต่</w:t>
      </w:r>
      <w:r w:rsidRPr="00EF19FD">
        <w:rPr>
          <w:rFonts w:ascii="TH SarabunPSK" w:eastAsia="Cordia New" w:hAnsi="TH SarabunPSK" w:cs="TH SarabunPSK"/>
        </w:rPr>
        <w:t xml:space="preserve"> 3</w:t>
      </w:r>
      <w:r w:rsidRPr="00EF19FD">
        <w:rPr>
          <w:rFonts w:ascii="TH SarabunPSK" w:eastAsia="Cordia New" w:hAnsi="TH SarabunPSK" w:cs="TH SarabunPSK"/>
          <w:cs/>
        </w:rPr>
        <w:t>.</w:t>
      </w:r>
      <w:r w:rsidRPr="00EF19FD">
        <w:rPr>
          <w:rFonts w:ascii="TH SarabunPSK" w:eastAsia="Cordia New" w:hAnsi="TH SarabunPSK" w:cs="TH SarabunPSK"/>
        </w:rPr>
        <w:t xml:space="preserve">25 </w:t>
      </w:r>
    </w:p>
    <w:p w:rsidR="00792CBE" w:rsidRPr="00EF19FD" w:rsidRDefault="00792CBE" w:rsidP="00792CBE">
      <w:pPr>
        <w:tabs>
          <w:tab w:val="left" w:pos="-1980"/>
          <w:tab w:val="left" w:pos="1710"/>
        </w:tabs>
        <w:ind w:firstLine="630"/>
        <w:rPr>
          <w:rFonts w:ascii="TH SarabunPSK" w:eastAsia="Cordia New" w:hAnsi="TH SarabunPSK" w:cs="TH SarabunPSK"/>
        </w:rPr>
      </w:pPr>
      <w:r w:rsidRPr="00EF19FD">
        <w:rPr>
          <w:rFonts w:ascii="TH SarabunPSK" w:eastAsia="Cordia New" w:hAnsi="TH SarabunPSK" w:cs="TH SarabunPSK"/>
          <w:cs/>
        </w:rPr>
        <w:t xml:space="preserve">         ขึ้นไป ที่มีการเทียบรายวิชาเรียนและโอนหน่วยกิตจากสถาบันอื่นจะไม่มีสิทธิได้รับเกียรตินิยม </w:t>
      </w:r>
    </w:p>
    <w:p w:rsidR="00792CBE" w:rsidRPr="00EF19FD" w:rsidRDefault="00792CBE" w:rsidP="00792CBE">
      <w:pPr>
        <w:tabs>
          <w:tab w:val="left" w:pos="-1980"/>
          <w:tab w:val="left" w:pos="1710"/>
        </w:tabs>
        <w:ind w:firstLine="630"/>
        <w:rPr>
          <w:rFonts w:ascii="TH SarabunPSK" w:eastAsia="Cordia New" w:hAnsi="TH SarabunPSK" w:cs="TH SarabunPSK"/>
        </w:rPr>
      </w:pPr>
      <w:r w:rsidRPr="00EF19FD">
        <w:rPr>
          <w:rFonts w:ascii="TH SarabunPSK" w:eastAsia="Cordia New" w:hAnsi="TH SarabunPSK" w:cs="TH SarabunPSK"/>
          <w:cs/>
        </w:rPr>
        <w:t xml:space="preserve">         เว้นแต่ นักศึกษาที่มีการเทียบรายวิชาเรียนและโอนหน่วยกิตในรายวิชาของมหาวิทยาลัย หรือ</w:t>
      </w:r>
    </w:p>
    <w:p w:rsidR="00792CBE" w:rsidRPr="00EF19FD" w:rsidRDefault="00792CBE" w:rsidP="00792CBE">
      <w:pPr>
        <w:tabs>
          <w:tab w:val="left" w:pos="-1980"/>
          <w:tab w:val="left" w:pos="1710"/>
        </w:tabs>
        <w:ind w:firstLine="630"/>
        <w:rPr>
          <w:rFonts w:ascii="TH SarabunPSK" w:eastAsia="Cordia New" w:hAnsi="TH SarabunPSK" w:cs="TH SarabunPSK"/>
        </w:rPr>
      </w:pPr>
      <w:r w:rsidRPr="00EF19FD">
        <w:rPr>
          <w:rFonts w:ascii="TH SarabunPSK" w:eastAsia="Cordia New" w:hAnsi="TH SarabunPSK" w:cs="TH SarabunPSK"/>
          <w:cs/>
        </w:rPr>
        <w:t xml:space="preserve">         รายวิชาที่มหาวิทยาลัยได้ทำข้อตกลงร่วม</w:t>
      </w:r>
      <w:r w:rsidRPr="00EF19FD">
        <w:rPr>
          <w:rFonts w:ascii="TH SarabunPSK" w:eastAsia="Cordia New" w:hAnsi="TH SarabunPSK" w:cs="TH SarabunPSK"/>
          <w:b/>
          <w:bCs/>
          <w:cs/>
        </w:rPr>
        <w:t xml:space="preserve"> </w:t>
      </w:r>
      <w:r w:rsidRPr="00EF19FD">
        <w:rPr>
          <w:rFonts w:ascii="TH SarabunPSK" w:eastAsia="Cordia New" w:hAnsi="TH SarabunPSK" w:cs="TH SarabunPSK"/>
          <w:cs/>
        </w:rPr>
        <w:t>ให้รับปริญญาเกียรตินิยมได้ไม่เกินปริญญาเกียรติ</w:t>
      </w:r>
    </w:p>
    <w:p w:rsidR="00792CBE" w:rsidRPr="00EF19FD" w:rsidRDefault="00792CBE" w:rsidP="00792CBE">
      <w:pPr>
        <w:tabs>
          <w:tab w:val="left" w:pos="-1980"/>
          <w:tab w:val="left" w:pos="1710"/>
        </w:tabs>
        <w:ind w:firstLine="630"/>
        <w:rPr>
          <w:rFonts w:ascii="TH SarabunPSK" w:eastAsia="Cordia New" w:hAnsi="TH SarabunPSK" w:cs="TH SarabunPSK"/>
        </w:rPr>
      </w:pPr>
      <w:r w:rsidRPr="00EF19FD">
        <w:rPr>
          <w:rFonts w:ascii="TH SarabunPSK" w:eastAsia="Cordia New" w:hAnsi="TH SarabunPSK" w:cs="TH SarabunPSK"/>
          <w:cs/>
        </w:rPr>
        <w:t xml:space="preserve">         นิยมอันดับสอง</w:t>
      </w:r>
    </w:p>
    <w:p w:rsidR="00792CBE" w:rsidRPr="00EF19FD" w:rsidRDefault="00792CBE" w:rsidP="00792CBE">
      <w:pPr>
        <w:rPr>
          <w:rFonts w:ascii="TH SarabunPSK" w:eastAsia="Cordia New" w:hAnsi="TH SarabunPSK" w:cs="TH SarabunPSK"/>
          <w:spacing w:val="-4"/>
        </w:rPr>
      </w:pPr>
      <w:r w:rsidRPr="00EF19FD">
        <w:rPr>
          <w:rFonts w:ascii="TH SarabunPSK" w:eastAsia="Cordia New" w:hAnsi="TH SarabunPSK" w:cs="TH SarabunPSK"/>
          <w:cs/>
        </w:rPr>
        <w:t xml:space="preserve">         </w:t>
      </w:r>
      <w:r w:rsidRPr="00EF19FD">
        <w:rPr>
          <w:rFonts w:ascii="TH SarabunPSK" w:eastAsia="Cordia New" w:hAnsi="TH SarabunPSK" w:cs="TH SarabunPSK"/>
        </w:rPr>
        <w:t>2</w:t>
      </w:r>
      <w:r w:rsidRPr="00EF19FD">
        <w:rPr>
          <w:rFonts w:ascii="TH SarabunPSK" w:eastAsia="Cordia New" w:hAnsi="TH SarabunPSK" w:cs="TH SarabunPSK"/>
          <w:cs/>
        </w:rPr>
        <w:t>4.</w:t>
      </w:r>
      <w:r w:rsidRPr="00EF19FD">
        <w:rPr>
          <w:rFonts w:ascii="TH SarabunPSK" w:eastAsia="Cordia New" w:hAnsi="TH SarabunPSK" w:cs="TH SarabunPSK"/>
        </w:rPr>
        <w:t xml:space="preserve">4 </w:t>
      </w:r>
      <w:r w:rsidRPr="00EF19FD">
        <w:rPr>
          <w:rFonts w:ascii="TH SarabunPSK" w:eastAsia="Cordia New" w:hAnsi="TH SarabunPSK" w:cs="TH SarabunPSK"/>
          <w:spacing w:val="-4"/>
          <w:cs/>
        </w:rPr>
        <w:t>คณบดีโดยความเห็นชอบของคณะกรรมการประจำสำนักวิชาที่นักศึกษาสังกัด เป็นผู้พิจารณาเสนอ</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spacing w:val="-4"/>
          <w:cs/>
        </w:rPr>
        <w:t xml:space="preserve">                  </w:t>
      </w:r>
      <w:r w:rsidRPr="00EF19FD">
        <w:rPr>
          <w:rFonts w:ascii="TH SarabunPSK" w:eastAsia="Cordia New" w:hAnsi="TH SarabunPSK" w:cs="TH SarabunPSK"/>
          <w:cs/>
        </w:rPr>
        <w:t>ชื่อนักศึกษาผู้ที่สมควรได้รับปริญญาเกียรตินิยมต่อสภาวิชาการ เพื่อนำเสนอต่อสภา</w:t>
      </w: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 xml:space="preserve">                  มหาวิทยาลัยพิจารณาอนุมัติ</w:t>
      </w:r>
    </w:p>
    <w:p w:rsidR="00121122" w:rsidRPr="00EF19FD" w:rsidRDefault="00121122" w:rsidP="00792CBE">
      <w:pPr>
        <w:rPr>
          <w:rFonts w:ascii="TH SarabunPSK" w:eastAsia="Cordia New" w:hAnsi="TH SarabunPSK" w:cs="TH SarabunPSK"/>
          <w:sz w:val="16"/>
          <w:szCs w:val="16"/>
        </w:rPr>
      </w:pP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cs/>
        </w:rPr>
        <w:t xml:space="preserve">ประกาศ  ณ  วันที่ </w:t>
      </w:r>
      <w:r w:rsidR="00A61F17" w:rsidRPr="00EF19FD">
        <w:rPr>
          <w:rFonts w:ascii="TH SarabunPSK" w:eastAsia="Cordia New" w:hAnsi="TH SarabunPSK" w:cs="TH SarabunPSK"/>
        </w:rPr>
        <w:t xml:space="preserve">24 </w:t>
      </w:r>
      <w:r w:rsidR="00A61F17" w:rsidRPr="00EF19FD">
        <w:rPr>
          <w:rFonts w:ascii="TH SarabunPSK" w:eastAsia="Cordia New" w:hAnsi="TH SarabunPSK" w:cs="TH SarabunPSK"/>
          <w:cs/>
        </w:rPr>
        <w:t xml:space="preserve">มีนาคม </w:t>
      </w:r>
      <w:r w:rsidRPr="00EF19FD">
        <w:rPr>
          <w:rFonts w:ascii="TH SarabunPSK" w:eastAsia="Cordia New" w:hAnsi="TH SarabunPSK" w:cs="TH SarabunPSK"/>
          <w:cs/>
        </w:rPr>
        <w:t xml:space="preserve">พ.ศ. </w:t>
      </w:r>
      <w:r w:rsidR="00A20B10" w:rsidRPr="00EF19FD">
        <w:rPr>
          <w:rFonts w:ascii="TH SarabunPSK" w:eastAsia="Cordia New" w:hAnsi="TH SarabunPSK" w:cs="TH SarabunPSK"/>
        </w:rPr>
        <w:t>25</w:t>
      </w:r>
      <w:r w:rsidRPr="00EF19FD">
        <w:rPr>
          <w:rFonts w:ascii="TH SarabunPSK" w:eastAsia="Cordia New" w:hAnsi="TH SarabunPSK" w:cs="TH SarabunPSK"/>
          <w:cs/>
        </w:rPr>
        <w:t>60</w:t>
      </w:r>
    </w:p>
    <w:p w:rsidR="00E421BD" w:rsidRPr="00EF19FD" w:rsidRDefault="00E421BD" w:rsidP="00792CBE">
      <w:pPr>
        <w:rPr>
          <w:rFonts w:ascii="TH SarabunPSK" w:eastAsia="Cordia New" w:hAnsi="TH SarabunPSK" w:cs="TH SarabunPSK"/>
        </w:rPr>
      </w:pPr>
    </w:p>
    <w:p w:rsidR="00E421BD" w:rsidRPr="00EF19FD" w:rsidRDefault="00E421BD" w:rsidP="00792CBE">
      <w:pPr>
        <w:rPr>
          <w:rFonts w:ascii="TH SarabunPSK" w:eastAsia="Cordia New" w:hAnsi="TH SarabunPSK" w:cs="TH SarabunPSK"/>
        </w:rPr>
      </w:pPr>
    </w:p>
    <w:p w:rsidR="00792CBE" w:rsidRPr="00EF19FD" w:rsidRDefault="00792CBE" w:rsidP="00792CBE">
      <w:pPr>
        <w:rPr>
          <w:rFonts w:ascii="TH SarabunPSK" w:eastAsia="Cordia New" w:hAnsi="TH SarabunPSK" w:cs="TH SarabunPSK"/>
        </w:rPr>
      </w:pPr>
    </w:p>
    <w:p w:rsidR="00792CBE" w:rsidRPr="00EF19FD" w:rsidRDefault="00792CBE" w:rsidP="00792CBE">
      <w:pPr>
        <w:rPr>
          <w:rFonts w:ascii="TH SarabunPSK" w:eastAsia="Cordia New" w:hAnsi="TH SarabunPSK" w:cs="TH SarabunPSK"/>
        </w:rPr>
      </w:pPr>
      <w:r w:rsidRPr="00EF19FD">
        <w:rPr>
          <w:rFonts w:ascii="TH SarabunPSK" w:eastAsia="Cordia New" w:hAnsi="TH SarabunPSK" w:cs="TH SarabunPSK"/>
          <w:cs/>
        </w:rPr>
        <w:tab/>
      </w:r>
      <w:r w:rsidRPr="00EF19FD">
        <w:rPr>
          <w:rFonts w:ascii="TH SarabunPSK" w:eastAsia="Cordia New" w:hAnsi="TH SarabunPSK" w:cs="TH SarabunPSK"/>
          <w:cs/>
        </w:rPr>
        <w:tab/>
      </w: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cs/>
        </w:rPr>
        <w:t xml:space="preserve">       ( ศาสตราจารย์ ดร.วิจิตร  ศรีสอ้าน )</w:t>
      </w:r>
    </w:p>
    <w:p w:rsidR="000B0837" w:rsidRPr="00EF19FD" w:rsidRDefault="00792CBE" w:rsidP="00121122">
      <w:pPr>
        <w:rPr>
          <w:rFonts w:ascii="TH SarabunPSK" w:hAnsi="TH SarabunPSK" w:cs="TH SarabunPSK"/>
        </w:rPr>
      </w:pP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cs/>
        </w:rPr>
        <w:tab/>
      </w:r>
      <w:r w:rsidRPr="00EF19FD">
        <w:rPr>
          <w:rFonts w:ascii="TH SarabunPSK" w:eastAsia="Cordia New" w:hAnsi="TH SarabunPSK" w:cs="TH SarabunPSK"/>
          <w:cs/>
        </w:rPr>
        <w:tab/>
      </w:r>
      <w:r w:rsidRPr="00EF19FD">
        <w:rPr>
          <w:rFonts w:ascii="TH SarabunPSK" w:eastAsia="Cordia New" w:hAnsi="TH SarabunPSK" w:cs="TH SarabunPSK"/>
        </w:rPr>
        <w:tab/>
      </w:r>
      <w:r w:rsidRPr="00EF19FD">
        <w:rPr>
          <w:rFonts w:ascii="TH SarabunPSK" w:eastAsia="Cordia New" w:hAnsi="TH SarabunPSK" w:cs="TH SarabunPSK"/>
        </w:rPr>
        <w:tab/>
      </w:r>
      <w:r w:rsidRPr="00EF19FD">
        <w:rPr>
          <w:rFonts w:ascii="TH SarabunPSK" w:eastAsia="Cordia New" w:hAnsi="TH SarabunPSK" w:cs="TH SarabunPSK"/>
          <w:cs/>
        </w:rPr>
        <w:t xml:space="preserve">        นายกสภามหาวิทยาลัยวลัยลักษณ์</w:t>
      </w:r>
    </w:p>
    <w:sectPr w:rsidR="000B0837" w:rsidRPr="00EF19FD" w:rsidSect="001F7BF4">
      <w:footerReference w:type="default" r:id="rId14"/>
      <w:pgSz w:w="11906" w:h="16838" w:code="9"/>
      <w:pgMar w:top="1440" w:right="1440" w:bottom="1440" w:left="1440" w:header="720" w:footer="554" w:gutter="0"/>
      <w:pgNumType w:start="82"/>
      <w:cols w:space="708"/>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AE3" w:rsidRDefault="000B1AE3" w:rsidP="007510C0">
      <w:r>
        <w:separator/>
      </w:r>
    </w:p>
  </w:endnote>
  <w:endnote w:type="continuationSeparator" w:id="0">
    <w:p w:rsidR="000B1AE3" w:rsidRDefault="000B1AE3" w:rsidP="0075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 New">
    <w:altName w:val="Arial Unicode MS"/>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rowalliaNew">
    <w:altName w:val="Arial Unicode MS"/>
    <w:panose1 w:val="00000000000000000000"/>
    <w:charset w:val="88"/>
    <w:family w:val="auto"/>
    <w:notTrueType/>
    <w:pitch w:val="default"/>
    <w:sig w:usb0="00000000" w:usb1="08080000" w:usb2="00000010" w:usb3="00000000" w:csb0="00100000" w:csb1="00000000"/>
  </w:font>
  <w:font w:name="TH SarabunPSK">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DilleniaUPC">
    <w:altName w:val="TH Baijam"/>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s">
    <w:altName w:val="Angsana New"/>
    <w:charset w:val="00"/>
    <w:family w:val="roman"/>
    <w:pitch w:val="variable"/>
    <w:sig w:usb0="0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Luxi Sans">
    <w:altName w:val="Times New Roman"/>
    <w:charset w:val="00"/>
    <w:family w:val="auto"/>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StarSymbol">
    <w:altName w:val="Arial Unicode MS"/>
    <w:panose1 w:val="00000000000000000000"/>
    <w:charset w:val="02"/>
    <w:family w:val="auto"/>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rdiaUPC">
    <w:panose1 w:val="020B0304020202020204"/>
    <w:charset w:val="00"/>
    <w:family w:val="swiss"/>
    <w:pitch w:val="variable"/>
    <w:sig w:usb0="81000003" w:usb1="00000000" w:usb2="00000000" w:usb3="00000000" w:csb0="00010001" w:csb1="00000000"/>
  </w:font>
  <w:font w:name="BrowalliaNew,Bold">
    <w:altName w:val="Arial Unicode MS"/>
    <w:panose1 w:val="00000000000000000000"/>
    <w:charset w:val="88"/>
    <w:family w:val="auto"/>
    <w:notTrueType/>
    <w:pitch w:val="default"/>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AngsanaNew-Bold">
    <w:altName w:val="SimSun"/>
    <w:panose1 w:val="00000000000000000000"/>
    <w:charset w:val="88"/>
    <w:family w:val="auto"/>
    <w:notTrueType/>
    <w:pitch w:val="default"/>
    <w:sig w:usb0="00000001" w:usb1="08080000" w:usb2="00000010" w:usb3="00000000" w:csb0="00100000" w:csb1="00000000"/>
  </w:font>
  <w:font w:name="AngsanaNew">
    <w:altName w:val="Arial Unicode MS"/>
    <w:panose1 w:val="00000000000000000000"/>
    <w:charset w:val="88"/>
    <w:family w:val="auto"/>
    <w:notTrueType/>
    <w:pitch w:val="default"/>
    <w:sig w:usb0="00000003" w:usb1="08080000" w:usb2="00000010" w:usb3="00000000" w:csb0="00100001" w:csb1="00000000"/>
  </w:font>
  <w:font w:name="CordiaNew">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A7" w:rsidRDefault="00FF6FA7" w:rsidP="007510C0">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A7" w:rsidRDefault="00FF6FA7">
    <w:pPr>
      <w:pStyle w:val="Footer"/>
      <w:jc w:val="center"/>
    </w:pPr>
  </w:p>
  <w:p w:rsidR="00FF6FA7" w:rsidRDefault="00FF6FA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A7" w:rsidRDefault="00FF6FA7" w:rsidP="007510C0">
    <w:pPr>
      <w:pStyle w:val="Foote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78204"/>
      <w:docPartObj>
        <w:docPartGallery w:val="Page Numbers (Bottom of Page)"/>
        <w:docPartUnique/>
      </w:docPartObj>
    </w:sdtPr>
    <w:sdtEndPr/>
    <w:sdtContent>
      <w:p w:rsidR="00FF6FA7" w:rsidRDefault="00FF6FA7">
        <w:pPr>
          <w:pStyle w:val="Footer"/>
          <w:jc w:val="center"/>
        </w:pPr>
        <w:r w:rsidRPr="00B63908">
          <w:rPr>
            <w:rFonts w:ascii="TH SarabunPSK" w:hAnsi="TH SarabunPSK" w:cs="TH SarabunPSK"/>
          </w:rPr>
          <w:fldChar w:fldCharType="begin"/>
        </w:r>
        <w:r w:rsidRPr="00B63908">
          <w:rPr>
            <w:rFonts w:ascii="TH SarabunPSK" w:hAnsi="TH SarabunPSK" w:cs="TH SarabunPSK"/>
          </w:rPr>
          <w:instrText xml:space="preserve"> PAGE   \</w:instrText>
        </w:r>
        <w:r w:rsidRPr="00B63908">
          <w:rPr>
            <w:rFonts w:ascii="TH SarabunPSK" w:hAnsi="TH SarabunPSK" w:cs="TH SarabunPSK"/>
            <w:szCs w:val="32"/>
            <w:cs/>
          </w:rPr>
          <w:instrText xml:space="preserve">* </w:instrText>
        </w:r>
        <w:r w:rsidRPr="00B63908">
          <w:rPr>
            <w:rFonts w:ascii="TH SarabunPSK" w:hAnsi="TH SarabunPSK" w:cs="TH SarabunPSK"/>
          </w:rPr>
          <w:instrText xml:space="preserve">MERGEFORMAT </w:instrText>
        </w:r>
        <w:r w:rsidRPr="00B63908">
          <w:rPr>
            <w:rFonts w:ascii="TH SarabunPSK" w:hAnsi="TH SarabunPSK" w:cs="TH SarabunPSK"/>
          </w:rPr>
          <w:fldChar w:fldCharType="separate"/>
        </w:r>
        <w:r w:rsidR="00C31072">
          <w:rPr>
            <w:rFonts w:ascii="TH SarabunPSK" w:hAnsi="TH SarabunPSK" w:cs="TH SarabunPSK"/>
            <w:noProof/>
          </w:rPr>
          <w:t>14</w:t>
        </w:r>
        <w:r w:rsidRPr="00B63908">
          <w:rPr>
            <w:rFonts w:ascii="TH SarabunPSK" w:hAnsi="TH SarabunPSK" w:cs="TH SarabunPSK"/>
          </w:rPr>
          <w:fldChar w:fldCharType="end"/>
        </w:r>
      </w:p>
    </w:sdtContent>
  </w:sdt>
  <w:p w:rsidR="00FF6FA7" w:rsidRDefault="00FF6FA7">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597015"/>
      <w:docPartObj>
        <w:docPartGallery w:val="Page Numbers (Bottom of Page)"/>
        <w:docPartUnique/>
      </w:docPartObj>
    </w:sdtPr>
    <w:sdtEndPr>
      <w:rPr>
        <w:rFonts w:ascii="TH SarabunPSK" w:hAnsi="TH SarabunPSK" w:cs="TH SarabunPSK"/>
        <w:noProof/>
      </w:rPr>
    </w:sdtEndPr>
    <w:sdtContent>
      <w:p w:rsidR="00FF6FA7" w:rsidRPr="001F7BF4" w:rsidRDefault="00FF6FA7">
        <w:pPr>
          <w:pStyle w:val="Footer"/>
          <w:jc w:val="center"/>
          <w:rPr>
            <w:rFonts w:ascii="TH SarabunPSK" w:hAnsi="TH SarabunPSK" w:cs="TH SarabunPSK"/>
          </w:rPr>
        </w:pPr>
        <w:r w:rsidRPr="001F7BF4">
          <w:rPr>
            <w:rFonts w:ascii="TH SarabunPSK" w:hAnsi="TH SarabunPSK" w:cs="TH SarabunPSK"/>
          </w:rPr>
          <w:fldChar w:fldCharType="begin"/>
        </w:r>
        <w:r w:rsidRPr="001F7BF4">
          <w:rPr>
            <w:rFonts w:ascii="TH SarabunPSK" w:hAnsi="TH SarabunPSK" w:cs="TH SarabunPSK"/>
          </w:rPr>
          <w:instrText xml:space="preserve"> PAGE   \</w:instrText>
        </w:r>
        <w:r w:rsidRPr="001F7BF4">
          <w:rPr>
            <w:rFonts w:ascii="TH SarabunPSK" w:hAnsi="TH SarabunPSK" w:cs="TH SarabunPSK"/>
            <w:szCs w:val="32"/>
            <w:cs/>
          </w:rPr>
          <w:instrText xml:space="preserve">* </w:instrText>
        </w:r>
        <w:r w:rsidRPr="001F7BF4">
          <w:rPr>
            <w:rFonts w:ascii="TH SarabunPSK" w:hAnsi="TH SarabunPSK" w:cs="TH SarabunPSK"/>
          </w:rPr>
          <w:instrText xml:space="preserve">MERGEFORMAT </w:instrText>
        </w:r>
        <w:r w:rsidRPr="001F7BF4">
          <w:rPr>
            <w:rFonts w:ascii="TH SarabunPSK" w:hAnsi="TH SarabunPSK" w:cs="TH SarabunPSK"/>
          </w:rPr>
          <w:fldChar w:fldCharType="separate"/>
        </w:r>
        <w:r w:rsidR="00C31072">
          <w:rPr>
            <w:rFonts w:ascii="TH SarabunPSK" w:hAnsi="TH SarabunPSK" w:cs="TH SarabunPSK"/>
            <w:noProof/>
          </w:rPr>
          <w:t>116</w:t>
        </w:r>
        <w:r w:rsidRPr="001F7BF4">
          <w:rPr>
            <w:rFonts w:ascii="TH SarabunPSK" w:hAnsi="TH SarabunPSK" w:cs="TH SarabunPSK"/>
            <w:noProof/>
          </w:rPr>
          <w:fldChar w:fldCharType="end"/>
        </w:r>
      </w:p>
    </w:sdtContent>
  </w:sdt>
  <w:p w:rsidR="00FF6FA7" w:rsidRDefault="00FF6F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AE3" w:rsidRDefault="000B1AE3" w:rsidP="007510C0">
      <w:r>
        <w:separator/>
      </w:r>
    </w:p>
  </w:footnote>
  <w:footnote w:type="continuationSeparator" w:id="0">
    <w:p w:rsidR="000B1AE3" w:rsidRDefault="000B1AE3" w:rsidP="007510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A7" w:rsidRDefault="00FF6F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hybridMultilevel"/>
    <w:tmpl w:val="E5024326"/>
    <w:lvl w:ilvl="0" w:tplc="63F06906">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15:restartNumberingAfterBreak="0">
    <w:nsid w:val="008C196C"/>
    <w:multiLevelType w:val="hybridMultilevel"/>
    <w:tmpl w:val="EFB8EF5C"/>
    <w:lvl w:ilvl="0" w:tplc="B6F2D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CB28B3"/>
    <w:multiLevelType w:val="hybridMultilevel"/>
    <w:tmpl w:val="86FE65D8"/>
    <w:lvl w:ilvl="0" w:tplc="1242C2E6">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F74AC1"/>
    <w:multiLevelType w:val="multilevel"/>
    <w:tmpl w:val="1986744A"/>
    <w:lvl w:ilvl="0">
      <w:start w:val="9"/>
      <w:numFmt w:val="decimal"/>
      <w:lvlText w:val="%1"/>
      <w:lvlJc w:val="left"/>
      <w:pPr>
        <w:tabs>
          <w:tab w:val="num" w:pos="405"/>
        </w:tabs>
        <w:ind w:left="405" w:hanging="405"/>
      </w:pPr>
      <w:rPr>
        <w:rFonts w:hint="default"/>
        <w:cs w:val="0"/>
        <w:lang w:bidi="th-TH"/>
      </w:rPr>
    </w:lvl>
    <w:lvl w:ilvl="1">
      <w:start w:val="3"/>
      <w:numFmt w:val="decimal"/>
      <w:lvlText w:val="%1.%2"/>
      <w:lvlJc w:val="left"/>
      <w:pPr>
        <w:tabs>
          <w:tab w:val="num" w:pos="1125"/>
        </w:tabs>
        <w:ind w:left="1125" w:hanging="405"/>
      </w:pPr>
      <w:rPr>
        <w:rFonts w:hint="default"/>
        <w:cs w:val="0"/>
        <w:lang w:bidi="th-TH"/>
      </w:rPr>
    </w:lvl>
    <w:lvl w:ilvl="2">
      <w:start w:val="1"/>
      <w:numFmt w:val="decimal"/>
      <w:lvlText w:val="%1.%2.%3"/>
      <w:lvlJc w:val="left"/>
      <w:pPr>
        <w:tabs>
          <w:tab w:val="num" w:pos="2160"/>
        </w:tabs>
        <w:ind w:left="2160" w:hanging="720"/>
      </w:pPr>
      <w:rPr>
        <w:rFonts w:hint="default"/>
        <w:cs w:val="0"/>
        <w:lang w:bidi="th-TH"/>
      </w:rPr>
    </w:lvl>
    <w:lvl w:ilvl="3">
      <w:start w:val="1"/>
      <w:numFmt w:val="decimal"/>
      <w:lvlText w:val="%1.%2.%3.%4"/>
      <w:lvlJc w:val="left"/>
      <w:pPr>
        <w:tabs>
          <w:tab w:val="num" w:pos="2880"/>
        </w:tabs>
        <w:ind w:left="2880" w:hanging="720"/>
      </w:pPr>
      <w:rPr>
        <w:rFonts w:hint="default"/>
        <w:cs w:val="0"/>
        <w:lang w:bidi="th-TH"/>
      </w:rPr>
    </w:lvl>
    <w:lvl w:ilvl="4">
      <w:start w:val="1"/>
      <w:numFmt w:val="decimal"/>
      <w:lvlText w:val="%1.%2.%3.%4.%5"/>
      <w:lvlJc w:val="left"/>
      <w:pPr>
        <w:tabs>
          <w:tab w:val="num" w:pos="3600"/>
        </w:tabs>
        <w:ind w:left="3600" w:hanging="720"/>
      </w:pPr>
      <w:rPr>
        <w:rFonts w:hint="default"/>
        <w:cs w:val="0"/>
        <w:lang w:bidi="th-TH"/>
      </w:rPr>
    </w:lvl>
    <w:lvl w:ilvl="5">
      <w:start w:val="1"/>
      <w:numFmt w:val="decimal"/>
      <w:lvlText w:val="%1.%2.%3.%4.%5.%6"/>
      <w:lvlJc w:val="left"/>
      <w:pPr>
        <w:tabs>
          <w:tab w:val="num" w:pos="4680"/>
        </w:tabs>
        <w:ind w:left="4680" w:hanging="1080"/>
      </w:pPr>
      <w:rPr>
        <w:rFonts w:hint="default"/>
        <w:cs w:val="0"/>
        <w:lang w:bidi="th-TH"/>
      </w:rPr>
    </w:lvl>
    <w:lvl w:ilvl="6">
      <w:start w:val="1"/>
      <w:numFmt w:val="decimal"/>
      <w:lvlText w:val="%1.%2.%3.%4.%5.%6.%7"/>
      <w:lvlJc w:val="left"/>
      <w:pPr>
        <w:tabs>
          <w:tab w:val="num" w:pos="5400"/>
        </w:tabs>
        <w:ind w:left="5400" w:hanging="1080"/>
      </w:pPr>
      <w:rPr>
        <w:rFonts w:hint="default"/>
        <w:cs w:val="0"/>
        <w:lang w:bidi="th-TH"/>
      </w:rPr>
    </w:lvl>
    <w:lvl w:ilvl="7">
      <w:start w:val="1"/>
      <w:numFmt w:val="decimal"/>
      <w:lvlText w:val="%1.%2.%3.%4.%5.%6.%7.%8"/>
      <w:lvlJc w:val="left"/>
      <w:pPr>
        <w:tabs>
          <w:tab w:val="num" w:pos="6480"/>
        </w:tabs>
        <w:ind w:left="6480" w:hanging="1440"/>
      </w:pPr>
      <w:rPr>
        <w:rFonts w:hint="default"/>
        <w:cs w:val="0"/>
        <w:lang w:bidi="th-TH"/>
      </w:rPr>
    </w:lvl>
    <w:lvl w:ilvl="8">
      <w:start w:val="1"/>
      <w:numFmt w:val="decimal"/>
      <w:lvlText w:val="%1.%2.%3.%4.%5.%6.%7.%8.%9"/>
      <w:lvlJc w:val="left"/>
      <w:pPr>
        <w:tabs>
          <w:tab w:val="num" w:pos="7200"/>
        </w:tabs>
        <w:ind w:left="7200" w:hanging="1440"/>
      </w:pPr>
      <w:rPr>
        <w:rFonts w:hint="default"/>
        <w:cs w:val="0"/>
        <w:lang w:bidi="th-TH"/>
      </w:rPr>
    </w:lvl>
  </w:abstractNum>
  <w:abstractNum w:abstractNumId="4" w15:restartNumberingAfterBreak="0">
    <w:nsid w:val="0B877C02"/>
    <w:multiLevelType w:val="hybridMultilevel"/>
    <w:tmpl w:val="C200EC28"/>
    <w:lvl w:ilvl="0" w:tplc="527826BA">
      <w:start w:val="1"/>
      <w:numFmt w:val="bullet"/>
      <w:lvlText w:val=""/>
      <w:lvlJc w:val="left"/>
      <w:pPr>
        <w:ind w:left="720" w:hanging="360"/>
      </w:pPr>
      <w:rPr>
        <w:rFonts w:ascii="Symbol" w:hAnsi="Symbol"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D1B13"/>
    <w:multiLevelType w:val="hybridMultilevel"/>
    <w:tmpl w:val="1408B876"/>
    <w:lvl w:ilvl="0" w:tplc="CA1072DE">
      <w:start w:val="2556"/>
      <w:numFmt w:val="bullet"/>
      <w:lvlText w:val="-"/>
      <w:lvlJc w:val="left"/>
      <w:pPr>
        <w:ind w:left="720" w:hanging="360"/>
      </w:pPr>
      <w:rPr>
        <w:rFonts w:ascii="TH Sarabun New" w:eastAsia="Times New Roman" w:hAnsi="TH Sarabun New" w:cs="TH Sarabun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A271F"/>
    <w:multiLevelType w:val="hybridMultilevel"/>
    <w:tmpl w:val="2AFEC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607A05"/>
    <w:multiLevelType w:val="hybridMultilevel"/>
    <w:tmpl w:val="ADA2B5B8"/>
    <w:lvl w:ilvl="0" w:tplc="10D0511A">
      <w:start w:val="1"/>
      <w:numFmt w:val="decimal"/>
      <w:lvlText w:val="%1)"/>
      <w:lvlJc w:val="left"/>
      <w:pPr>
        <w:ind w:left="1080" w:hanging="360"/>
      </w:pPr>
      <w:rPr>
        <w:rFonts w:eastAsiaTheme="minorHAnsi"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3E3F0B"/>
    <w:multiLevelType w:val="hybridMultilevel"/>
    <w:tmpl w:val="F8B03746"/>
    <w:lvl w:ilvl="0" w:tplc="B46625E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A011A4"/>
    <w:multiLevelType w:val="hybridMultilevel"/>
    <w:tmpl w:val="4F12C396"/>
    <w:lvl w:ilvl="0" w:tplc="7DF6BAEE">
      <w:numFmt w:val="bullet"/>
      <w:lvlText w:val="-"/>
      <w:lvlJc w:val="left"/>
      <w:pPr>
        <w:ind w:left="360" w:hanging="360"/>
      </w:pPr>
      <w:rPr>
        <w:rFonts w:ascii="Angsana New" w:eastAsia="BrowalliaNew" w:hAnsi="Angsana New" w:cs="Angsana New" w:hint="default"/>
        <w:b/>
        <w:bCs/>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79622E"/>
    <w:multiLevelType w:val="hybridMultilevel"/>
    <w:tmpl w:val="BEA69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52C97"/>
    <w:multiLevelType w:val="hybridMultilevel"/>
    <w:tmpl w:val="94B2FF36"/>
    <w:lvl w:ilvl="0" w:tplc="27FAEFA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F78BE"/>
    <w:multiLevelType w:val="hybridMultilevel"/>
    <w:tmpl w:val="D228F06A"/>
    <w:lvl w:ilvl="0" w:tplc="7DF6BAEE">
      <w:numFmt w:val="bullet"/>
      <w:lvlText w:val="-"/>
      <w:lvlJc w:val="left"/>
      <w:pPr>
        <w:ind w:left="360" w:hanging="360"/>
      </w:pPr>
      <w:rPr>
        <w:rFonts w:ascii="Angsana New" w:eastAsia="BrowalliaNew" w:hAnsi="Angsana New" w:cs="Angsana New" w:hint="default"/>
        <w:b/>
        <w:bCs/>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1A17A2"/>
    <w:multiLevelType w:val="hybridMultilevel"/>
    <w:tmpl w:val="F8B03746"/>
    <w:lvl w:ilvl="0" w:tplc="B46625E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52F22"/>
    <w:multiLevelType w:val="hybridMultilevel"/>
    <w:tmpl w:val="CDD03A70"/>
    <w:lvl w:ilvl="0" w:tplc="10D0511A">
      <w:start w:val="1"/>
      <w:numFmt w:val="decimal"/>
      <w:lvlText w:val="%1)"/>
      <w:lvlJc w:val="left"/>
      <w:pPr>
        <w:ind w:left="1080" w:hanging="360"/>
      </w:pPr>
      <w:rPr>
        <w:rFonts w:eastAsiaTheme="minorHAns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B7F74"/>
    <w:multiLevelType w:val="hybridMultilevel"/>
    <w:tmpl w:val="F8B03746"/>
    <w:lvl w:ilvl="0" w:tplc="B46625E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217AB4"/>
    <w:multiLevelType w:val="hybridMultilevel"/>
    <w:tmpl w:val="F8B03746"/>
    <w:lvl w:ilvl="0" w:tplc="B46625E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A16431"/>
    <w:multiLevelType w:val="hybridMultilevel"/>
    <w:tmpl w:val="48A42260"/>
    <w:lvl w:ilvl="0" w:tplc="3DEC16D4">
      <w:start w:val="1"/>
      <w:numFmt w:val="decimal"/>
      <w:lvlText w:val="%1)"/>
      <w:lvlJc w:val="left"/>
      <w:pPr>
        <w:tabs>
          <w:tab w:val="num" w:pos="720"/>
        </w:tabs>
        <w:ind w:left="720" w:hanging="360"/>
      </w:pPr>
      <w:rPr>
        <w:rFonts w:ascii="TH SarabunPSK" w:eastAsia="SimSun" w:hAnsi="TH SarabunPSK" w:cs="TH SarabunPSK"/>
        <w:sz w:val="32"/>
        <w:szCs w:val="40"/>
        <w:lang w:bidi="th-TH"/>
      </w:rPr>
    </w:lvl>
    <w:lvl w:ilvl="1" w:tplc="11D219E0" w:tentative="1">
      <w:start w:val="1"/>
      <w:numFmt w:val="bullet"/>
      <w:lvlText w:val=""/>
      <w:lvlJc w:val="left"/>
      <w:pPr>
        <w:tabs>
          <w:tab w:val="num" w:pos="1440"/>
        </w:tabs>
        <w:ind w:left="1440" w:hanging="360"/>
      </w:pPr>
      <w:rPr>
        <w:rFonts w:ascii="Wingdings" w:hAnsi="Wingdings" w:hint="default"/>
      </w:rPr>
    </w:lvl>
    <w:lvl w:ilvl="2" w:tplc="E80E07B6" w:tentative="1">
      <w:start w:val="1"/>
      <w:numFmt w:val="bullet"/>
      <w:lvlText w:val=""/>
      <w:lvlJc w:val="left"/>
      <w:pPr>
        <w:tabs>
          <w:tab w:val="num" w:pos="2160"/>
        </w:tabs>
        <w:ind w:left="2160" w:hanging="360"/>
      </w:pPr>
      <w:rPr>
        <w:rFonts w:ascii="Wingdings" w:hAnsi="Wingdings" w:hint="default"/>
      </w:rPr>
    </w:lvl>
    <w:lvl w:ilvl="3" w:tplc="4CC22A9E" w:tentative="1">
      <w:start w:val="1"/>
      <w:numFmt w:val="bullet"/>
      <w:lvlText w:val=""/>
      <w:lvlJc w:val="left"/>
      <w:pPr>
        <w:tabs>
          <w:tab w:val="num" w:pos="2880"/>
        </w:tabs>
        <w:ind w:left="2880" w:hanging="360"/>
      </w:pPr>
      <w:rPr>
        <w:rFonts w:ascii="Wingdings" w:hAnsi="Wingdings" w:hint="default"/>
      </w:rPr>
    </w:lvl>
    <w:lvl w:ilvl="4" w:tplc="484014A8" w:tentative="1">
      <w:start w:val="1"/>
      <w:numFmt w:val="bullet"/>
      <w:lvlText w:val=""/>
      <w:lvlJc w:val="left"/>
      <w:pPr>
        <w:tabs>
          <w:tab w:val="num" w:pos="3600"/>
        </w:tabs>
        <w:ind w:left="3600" w:hanging="360"/>
      </w:pPr>
      <w:rPr>
        <w:rFonts w:ascii="Wingdings" w:hAnsi="Wingdings" w:hint="default"/>
      </w:rPr>
    </w:lvl>
    <w:lvl w:ilvl="5" w:tplc="EE946548" w:tentative="1">
      <w:start w:val="1"/>
      <w:numFmt w:val="bullet"/>
      <w:lvlText w:val=""/>
      <w:lvlJc w:val="left"/>
      <w:pPr>
        <w:tabs>
          <w:tab w:val="num" w:pos="4320"/>
        </w:tabs>
        <w:ind w:left="4320" w:hanging="360"/>
      </w:pPr>
      <w:rPr>
        <w:rFonts w:ascii="Wingdings" w:hAnsi="Wingdings" w:hint="default"/>
      </w:rPr>
    </w:lvl>
    <w:lvl w:ilvl="6" w:tplc="111CCAA4" w:tentative="1">
      <w:start w:val="1"/>
      <w:numFmt w:val="bullet"/>
      <w:lvlText w:val=""/>
      <w:lvlJc w:val="left"/>
      <w:pPr>
        <w:tabs>
          <w:tab w:val="num" w:pos="5040"/>
        </w:tabs>
        <w:ind w:left="5040" w:hanging="360"/>
      </w:pPr>
      <w:rPr>
        <w:rFonts w:ascii="Wingdings" w:hAnsi="Wingdings" w:hint="default"/>
      </w:rPr>
    </w:lvl>
    <w:lvl w:ilvl="7" w:tplc="AC3ADBC4" w:tentative="1">
      <w:start w:val="1"/>
      <w:numFmt w:val="bullet"/>
      <w:lvlText w:val=""/>
      <w:lvlJc w:val="left"/>
      <w:pPr>
        <w:tabs>
          <w:tab w:val="num" w:pos="5760"/>
        </w:tabs>
        <w:ind w:left="5760" w:hanging="360"/>
      </w:pPr>
      <w:rPr>
        <w:rFonts w:ascii="Wingdings" w:hAnsi="Wingdings" w:hint="default"/>
      </w:rPr>
    </w:lvl>
    <w:lvl w:ilvl="8" w:tplc="A0D0DF8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D41207"/>
    <w:multiLevelType w:val="hybridMultilevel"/>
    <w:tmpl w:val="801650F0"/>
    <w:lvl w:ilvl="0" w:tplc="670221F6">
      <w:start w:val="1"/>
      <w:numFmt w:val="decimal"/>
      <w:lvlText w:val="%1)"/>
      <w:lvlJc w:val="left"/>
      <w:pPr>
        <w:ind w:left="644" w:hanging="360"/>
      </w:pPr>
      <w:rPr>
        <w:rFonts w:hint="default"/>
        <w:sz w:val="32"/>
        <w:szCs w:val="4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B66032D"/>
    <w:multiLevelType w:val="hybridMultilevel"/>
    <w:tmpl w:val="94B2FF36"/>
    <w:lvl w:ilvl="0" w:tplc="27FAEFA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55EBC"/>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1" w15:restartNumberingAfterBreak="0">
    <w:nsid w:val="412A3607"/>
    <w:multiLevelType w:val="multilevel"/>
    <w:tmpl w:val="DDE88AA2"/>
    <w:lvl w:ilvl="0">
      <w:start w:val="1"/>
      <w:numFmt w:val="decimal"/>
      <w:lvlText w:val="%1."/>
      <w:lvlJc w:val="left"/>
      <w:pPr>
        <w:ind w:left="360" w:hanging="360"/>
      </w:pPr>
      <w:rPr>
        <w:rFonts w:hint="default"/>
        <w:sz w:val="32"/>
      </w:rPr>
    </w:lvl>
    <w:lvl w:ilvl="1">
      <w:start w:val="1"/>
      <w:numFmt w:val="decimal"/>
      <w:lvlText w:val="%1.%2)"/>
      <w:lvlJc w:val="left"/>
      <w:pPr>
        <w:ind w:left="1004" w:hanging="360"/>
      </w:pPr>
      <w:rPr>
        <w:rFonts w:hint="default"/>
        <w:sz w:val="32"/>
      </w:rPr>
    </w:lvl>
    <w:lvl w:ilvl="2">
      <w:start w:val="1"/>
      <w:numFmt w:val="decimal"/>
      <w:lvlText w:val="%1.%2)%3."/>
      <w:lvlJc w:val="left"/>
      <w:pPr>
        <w:ind w:left="2008" w:hanging="720"/>
      </w:pPr>
      <w:rPr>
        <w:rFonts w:hint="default"/>
        <w:sz w:val="32"/>
      </w:rPr>
    </w:lvl>
    <w:lvl w:ilvl="3">
      <w:start w:val="1"/>
      <w:numFmt w:val="decimal"/>
      <w:lvlText w:val="%1.%2)%3.%4."/>
      <w:lvlJc w:val="left"/>
      <w:pPr>
        <w:ind w:left="2652" w:hanging="720"/>
      </w:pPr>
      <w:rPr>
        <w:rFonts w:hint="default"/>
        <w:sz w:val="32"/>
      </w:rPr>
    </w:lvl>
    <w:lvl w:ilvl="4">
      <w:start w:val="1"/>
      <w:numFmt w:val="decimal"/>
      <w:lvlText w:val="%1.%2)%3.%4.%5."/>
      <w:lvlJc w:val="left"/>
      <w:pPr>
        <w:ind w:left="3296" w:hanging="720"/>
      </w:pPr>
      <w:rPr>
        <w:rFonts w:hint="default"/>
        <w:sz w:val="32"/>
      </w:rPr>
    </w:lvl>
    <w:lvl w:ilvl="5">
      <w:start w:val="1"/>
      <w:numFmt w:val="decimal"/>
      <w:lvlText w:val="%1.%2)%3.%4.%5.%6."/>
      <w:lvlJc w:val="left"/>
      <w:pPr>
        <w:ind w:left="4300" w:hanging="1080"/>
      </w:pPr>
      <w:rPr>
        <w:rFonts w:hint="default"/>
        <w:sz w:val="32"/>
      </w:rPr>
    </w:lvl>
    <w:lvl w:ilvl="6">
      <w:start w:val="1"/>
      <w:numFmt w:val="decimal"/>
      <w:lvlText w:val="%1.%2)%3.%4.%5.%6.%7."/>
      <w:lvlJc w:val="left"/>
      <w:pPr>
        <w:ind w:left="4944" w:hanging="1080"/>
      </w:pPr>
      <w:rPr>
        <w:rFonts w:hint="default"/>
        <w:sz w:val="32"/>
      </w:rPr>
    </w:lvl>
    <w:lvl w:ilvl="7">
      <w:start w:val="1"/>
      <w:numFmt w:val="decimal"/>
      <w:lvlText w:val="%1.%2)%3.%4.%5.%6.%7.%8."/>
      <w:lvlJc w:val="left"/>
      <w:pPr>
        <w:ind w:left="5588" w:hanging="1080"/>
      </w:pPr>
      <w:rPr>
        <w:rFonts w:hint="default"/>
        <w:sz w:val="32"/>
      </w:rPr>
    </w:lvl>
    <w:lvl w:ilvl="8">
      <w:start w:val="1"/>
      <w:numFmt w:val="decimal"/>
      <w:lvlText w:val="%1.%2)%3.%4.%5.%6.%7.%8.%9."/>
      <w:lvlJc w:val="left"/>
      <w:pPr>
        <w:ind w:left="6592" w:hanging="1440"/>
      </w:pPr>
      <w:rPr>
        <w:rFonts w:hint="default"/>
        <w:sz w:val="32"/>
      </w:rPr>
    </w:lvl>
  </w:abstractNum>
  <w:abstractNum w:abstractNumId="22" w15:restartNumberingAfterBreak="0">
    <w:nsid w:val="42905857"/>
    <w:multiLevelType w:val="multilevel"/>
    <w:tmpl w:val="7F148FE2"/>
    <w:lvl w:ilvl="0">
      <w:start w:val="19"/>
      <w:numFmt w:val="decimal"/>
      <w:lvlText w:val="%1"/>
      <w:lvlJc w:val="left"/>
      <w:pPr>
        <w:tabs>
          <w:tab w:val="num" w:pos="810"/>
        </w:tabs>
        <w:ind w:left="810" w:hanging="810"/>
      </w:pPr>
      <w:rPr>
        <w:rFonts w:hint="default"/>
      </w:rPr>
    </w:lvl>
    <w:lvl w:ilvl="1">
      <w:start w:val="1"/>
      <w:numFmt w:val="decimal"/>
      <w:lvlText w:val="%1.%2"/>
      <w:lvlJc w:val="left"/>
      <w:pPr>
        <w:tabs>
          <w:tab w:val="num" w:pos="1890"/>
        </w:tabs>
        <w:ind w:left="1890" w:hanging="810"/>
      </w:pPr>
      <w:rPr>
        <w:rFonts w:hint="default"/>
      </w:rPr>
    </w:lvl>
    <w:lvl w:ilvl="2">
      <w:start w:val="2"/>
      <w:numFmt w:val="decimal"/>
      <w:lvlText w:val="%1.%2.%3"/>
      <w:lvlJc w:val="left"/>
      <w:pPr>
        <w:tabs>
          <w:tab w:val="num" w:pos="2970"/>
        </w:tabs>
        <w:ind w:left="2970" w:hanging="810"/>
      </w:pPr>
      <w:rPr>
        <w:rFonts w:hint="default"/>
      </w:rPr>
    </w:lvl>
    <w:lvl w:ilvl="3">
      <w:start w:val="1"/>
      <w:numFmt w:val="decimal"/>
      <w:lvlText w:val="%1.%2.%3.%4"/>
      <w:lvlJc w:val="left"/>
      <w:pPr>
        <w:tabs>
          <w:tab w:val="num" w:pos="4050"/>
        </w:tabs>
        <w:ind w:left="4050" w:hanging="81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435D017F"/>
    <w:multiLevelType w:val="hybridMultilevel"/>
    <w:tmpl w:val="98C06E34"/>
    <w:lvl w:ilvl="0" w:tplc="FE92C1B4">
      <w:start w:val="1"/>
      <w:numFmt w:val="decimal"/>
      <w:lvlText w:val="(%1)"/>
      <w:lvlJc w:val="left"/>
      <w:pPr>
        <w:tabs>
          <w:tab w:val="num" w:pos="1105"/>
        </w:tabs>
        <w:ind w:left="1105" w:hanging="360"/>
      </w:pPr>
      <w:rPr>
        <w:rFonts w:hint="default"/>
      </w:rPr>
    </w:lvl>
    <w:lvl w:ilvl="1" w:tplc="04090019" w:tentative="1">
      <w:start w:val="1"/>
      <w:numFmt w:val="lowerLetter"/>
      <w:lvlText w:val="%2."/>
      <w:lvlJc w:val="left"/>
      <w:pPr>
        <w:tabs>
          <w:tab w:val="num" w:pos="1825"/>
        </w:tabs>
        <w:ind w:left="1825" w:hanging="360"/>
      </w:pPr>
    </w:lvl>
    <w:lvl w:ilvl="2" w:tplc="0409001B" w:tentative="1">
      <w:start w:val="1"/>
      <w:numFmt w:val="lowerRoman"/>
      <w:lvlText w:val="%3."/>
      <w:lvlJc w:val="right"/>
      <w:pPr>
        <w:tabs>
          <w:tab w:val="num" w:pos="2545"/>
        </w:tabs>
        <w:ind w:left="2545" w:hanging="180"/>
      </w:pPr>
    </w:lvl>
    <w:lvl w:ilvl="3" w:tplc="0409000F" w:tentative="1">
      <w:start w:val="1"/>
      <w:numFmt w:val="decimal"/>
      <w:lvlText w:val="%4."/>
      <w:lvlJc w:val="left"/>
      <w:pPr>
        <w:tabs>
          <w:tab w:val="num" w:pos="3265"/>
        </w:tabs>
        <w:ind w:left="3265" w:hanging="360"/>
      </w:pPr>
    </w:lvl>
    <w:lvl w:ilvl="4" w:tplc="04090019" w:tentative="1">
      <w:start w:val="1"/>
      <w:numFmt w:val="lowerLetter"/>
      <w:lvlText w:val="%5."/>
      <w:lvlJc w:val="left"/>
      <w:pPr>
        <w:tabs>
          <w:tab w:val="num" w:pos="3985"/>
        </w:tabs>
        <w:ind w:left="3985" w:hanging="360"/>
      </w:pPr>
    </w:lvl>
    <w:lvl w:ilvl="5" w:tplc="0409001B" w:tentative="1">
      <w:start w:val="1"/>
      <w:numFmt w:val="lowerRoman"/>
      <w:lvlText w:val="%6."/>
      <w:lvlJc w:val="right"/>
      <w:pPr>
        <w:tabs>
          <w:tab w:val="num" w:pos="4705"/>
        </w:tabs>
        <w:ind w:left="4705" w:hanging="180"/>
      </w:pPr>
    </w:lvl>
    <w:lvl w:ilvl="6" w:tplc="0409000F" w:tentative="1">
      <w:start w:val="1"/>
      <w:numFmt w:val="decimal"/>
      <w:lvlText w:val="%7."/>
      <w:lvlJc w:val="left"/>
      <w:pPr>
        <w:tabs>
          <w:tab w:val="num" w:pos="5425"/>
        </w:tabs>
        <w:ind w:left="5425" w:hanging="360"/>
      </w:pPr>
    </w:lvl>
    <w:lvl w:ilvl="7" w:tplc="04090019" w:tentative="1">
      <w:start w:val="1"/>
      <w:numFmt w:val="lowerLetter"/>
      <w:lvlText w:val="%8."/>
      <w:lvlJc w:val="left"/>
      <w:pPr>
        <w:tabs>
          <w:tab w:val="num" w:pos="6145"/>
        </w:tabs>
        <w:ind w:left="6145" w:hanging="360"/>
      </w:pPr>
    </w:lvl>
    <w:lvl w:ilvl="8" w:tplc="0409001B" w:tentative="1">
      <w:start w:val="1"/>
      <w:numFmt w:val="lowerRoman"/>
      <w:lvlText w:val="%9."/>
      <w:lvlJc w:val="right"/>
      <w:pPr>
        <w:tabs>
          <w:tab w:val="num" w:pos="6865"/>
        </w:tabs>
        <w:ind w:left="6865" w:hanging="180"/>
      </w:pPr>
    </w:lvl>
  </w:abstractNum>
  <w:abstractNum w:abstractNumId="24" w15:restartNumberingAfterBreak="0">
    <w:nsid w:val="44DF502C"/>
    <w:multiLevelType w:val="hybridMultilevel"/>
    <w:tmpl w:val="F79E0BD2"/>
    <w:lvl w:ilvl="0" w:tplc="4972EDB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56E84"/>
    <w:multiLevelType w:val="hybridMultilevel"/>
    <w:tmpl w:val="971EF5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F35D9B"/>
    <w:multiLevelType w:val="hybridMultilevel"/>
    <w:tmpl w:val="94B2FF36"/>
    <w:lvl w:ilvl="0" w:tplc="27FAEFA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8633B"/>
    <w:multiLevelType w:val="multilevel"/>
    <w:tmpl w:val="279A9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1B6017B"/>
    <w:multiLevelType w:val="multilevel"/>
    <w:tmpl w:val="FAC4CA98"/>
    <w:lvl w:ilvl="0">
      <w:start w:val="5"/>
      <w:numFmt w:val="decimal"/>
      <w:lvlText w:val="%1"/>
      <w:lvlJc w:val="left"/>
      <w:pPr>
        <w:ind w:left="360" w:hanging="360"/>
      </w:pPr>
      <w:rPr>
        <w:rFonts w:hint="default"/>
        <w:u w:val="non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abstractNum w:abstractNumId="29" w15:restartNumberingAfterBreak="0">
    <w:nsid w:val="5A4D1090"/>
    <w:multiLevelType w:val="hybridMultilevel"/>
    <w:tmpl w:val="4E1AD4BC"/>
    <w:lvl w:ilvl="0" w:tplc="B8DEA114">
      <w:start w:val="1"/>
      <w:numFmt w:val="decimal"/>
      <w:lvlText w:val="%1."/>
      <w:lvlJc w:val="left"/>
      <w:pPr>
        <w:ind w:left="1440" w:hanging="360"/>
      </w:pPr>
      <w:rPr>
        <w:rFonts w:hint="default"/>
        <w:sz w:val="32"/>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B92BE5"/>
    <w:multiLevelType w:val="multilevel"/>
    <w:tmpl w:val="66F2E510"/>
    <w:lvl w:ilvl="0">
      <w:start w:val="5"/>
      <w:numFmt w:val="decimal"/>
      <w:lvlText w:val="%1"/>
      <w:lvlJc w:val="left"/>
      <w:pPr>
        <w:ind w:left="360" w:hanging="360"/>
      </w:pPr>
      <w:rPr>
        <w:rFonts w:hint="default"/>
        <w:u w:val="non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abstractNum w:abstractNumId="31" w15:restartNumberingAfterBreak="0">
    <w:nsid w:val="5C1C76B3"/>
    <w:multiLevelType w:val="hybridMultilevel"/>
    <w:tmpl w:val="AC8A9746"/>
    <w:lvl w:ilvl="0" w:tplc="7DF6BAEE">
      <w:numFmt w:val="bullet"/>
      <w:lvlText w:val="-"/>
      <w:lvlJc w:val="left"/>
      <w:pPr>
        <w:ind w:left="360" w:hanging="360"/>
      </w:pPr>
      <w:rPr>
        <w:rFonts w:ascii="Angsana New" w:eastAsia="BrowalliaNew" w:hAnsi="Angsana New" w:cs="Angsana New" w:hint="default"/>
        <w:b/>
        <w:bCs/>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4028D7"/>
    <w:multiLevelType w:val="hybridMultilevel"/>
    <w:tmpl w:val="FC282AC8"/>
    <w:lvl w:ilvl="0" w:tplc="7DF6BAEE">
      <w:numFmt w:val="bullet"/>
      <w:lvlText w:val="-"/>
      <w:lvlJc w:val="left"/>
      <w:pPr>
        <w:ind w:left="360" w:hanging="360"/>
      </w:pPr>
      <w:rPr>
        <w:rFonts w:ascii="Angsana New" w:eastAsia="BrowalliaNew" w:hAnsi="Angsana New" w:cs="Angsana New" w:hint="default"/>
        <w:b/>
        <w:bCs/>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AD55FD"/>
    <w:multiLevelType w:val="hybridMultilevel"/>
    <w:tmpl w:val="94B2FF36"/>
    <w:lvl w:ilvl="0" w:tplc="27FAEFA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7314E"/>
    <w:multiLevelType w:val="hybridMultilevel"/>
    <w:tmpl w:val="888606D8"/>
    <w:lvl w:ilvl="0" w:tplc="0409000F">
      <w:start w:val="1"/>
      <w:numFmt w:val="decimal"/>
      <w:lvlText w:val="%1."/>
      <w:lvlJc w:val="left"/>
      <w:pPr>
        <w:ind w:left="720" w:hanging="360"/>
      </w:pPr>
      <w:rPr>
        <w:rFonts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016CC"/>
    <w:multiLevelType w:val="multilevel"/>
    <w:tmpl w:val="A9E06CBE"/>
    <w:lvl w:ilvl="0">
      <w:start w:val="16"/>
      <w:numFmt w:val="decimal"/>
      <w:lvlText w:val="%1"/>
      <w:lvlJc w:val="left"/>
      <w:pPr>
        <w:tabs>
          <w:tab w:val="num" w:pos="630"/>
        </w:tabs>
        <w:ind w:left="630" w:hanging="630"/>
      </w:pPr>
      <w:rPr>
        <w:rFonts w:hint="default"/>
      </w:rPr>
    </w:lvl>
    <w:lvl w:ilvl="1">
      <w:start w:val="3"/>
      <w:numFmt w:val="decimal"/>
      <w:lvlText w:val="%1.%2"/>
      <w:lvlJc w:val="left"/>
      <w:pPr>
        <w:tabs>
          <w:tab w:val="num" w:pos="1245"/>
        </w:tabs>
        <w:ind w:left="1245" w:hanging="630"/>
      </w:pPr>
      <w:rPr>
        <w:rFonts w:hint="default"/>
      </w:rPr>
    </w:lvl>
    <w:lvl w:ilvl="2">
      <w:start w:val="1"/>
      <w:numFmt w:val="decimal"/>
      <w:lvlText w:val="%1.%2.%3"/>
      <w:lvlJc w:val="left"/>
      <w:pPr>
        <w:tabs>
          <w:tab w:val="num" w:pos="1950"/>
        </w:tabs>
        <w:ind w:left="195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180"/>
        </w:tabs>
        <w:ind w:left="3180" w:hanging="720"/>
      </w:pPr>
      <w:rPr>
        <w:rFonts w:hint="default"/>
      </w:rPr>
    </w:lvl>
    <w:lvl w:ilvl="5">
      <w:start w:val="1"/>
      <w:numFmt w:val="decimal"/>
      <w:lvlText w:val="%1.%2.%3.%4.%5.%6"/>
      <w:lvlJc w:val="left"/>
      <w:pPr>
        <w:tabs>
          <w:tab w:val="num" w:pos="4155"/>
        </w:tabs>
        <w:ind w:left="4155" w:hanging="1080"/>
      </w:pPr>
      <w:rPr>
        <w:rFonts w:hint="default"/>
      </w:rPr>
    </w:lvl>
    <w:lvl w:ilvl="6">
      <w:start w:val="1"/>
      <w:numFmt w:val="decimal"/>
      <w:lvlText w:val="%1.%2.%3.%4.%5.%6.%7"/>
      <w:lvlJc w:val="left"/>
      <w:pPr>
        <w:tabs>
          <w:tab w:val="num" w:pos="4770"/>
        </w:tabs>
        <w:ind w:left="4770" w:hanging="1080"/>
      </w:pPr>
      <w:rPr>
        <w:rFonts w:hint="default"/>
      </w:rPr>
    </w:lvl>
    <w:lvl w:ilvl="7">
      <w:start w:val="1"/>
      <w:numFmt w:val="decimal"/>
      <w:lvlText w:val="%1.%2.%3.%4.%5.%6.%7.%8"/>
      <w:lvlJc w:val="left"/>
      <w:pPr>
        <w:tabs>
          <w:tab w:val="num" w:pos="5745"/>
        </w:tabs>
        <w:ind w:left="5745" w:hanging="1440"/>
      </w:pPr>
      <w:rPr>
        <w:rFonts w:hint="default"/>
      </w:rPr>
    </w:lvl>
    <w:lvl w:ilvl="8">
      <w:start w:val="1"/>
      <w:numFmt w:val="decimal"/>
      <w:lvlText w:val="%1.%2.%3.%4.%5.%6.%7.%8.%9"/>
      <w:lvlJc w:val="left"/>
      <w:pPr>
        <w:tabs>
          <w:tab w:val="num" w:pos="6360"/>
        </w:tabs>
        <w:ind w:left="6360" w:hanging="1440"/>
      </w:pPr>
      <w:rPr>
        <w:rFonts w:hint="default"/>
      </w:rPr>
    </w:lvl>
  </w:abstractNum>
  <w:num w:numId="1">
    <w:abstractNumId w:val="20"/>
  </w:num>
  <w:num w:numId="2">
    <w:abstractNumId w:val="3"/>
  </w:num>
  <w:num w:numId="3">
    <w:abstractNumId w:val="23"/>
  </w:num>
  <w:num w:numId="4">
    <w:abstractNumId w:val="35"/>
  </w:num>
  <w:num w:numId="5">
    <w:abstractNumId w:val="22"/>
  </w:num>
  <w:num w:numId="6">
    <w:abstractNumId w:val="4"/>
  </w:num>
  <w:num w:numId="7">
    <w:abstractNumId w:val="17"/>
  </w:num>
  <w:num w:numId="8">
    <w:abstractNumId w:val="18"/>
  </w:num>
  <w:num w:numId="9">
    <w:abstractNumId w:val="21"/>
  </w:num>
  <w:num w:numId="10">
    <w:abstractNumId w:val="10"/>
  </w:num>
  <w:num w:numId="11">
    <w:abstractNumId w:val="9"/>
  </w:num>
  <w:num w:numId="12">
    <w:abstractNumId w:val="32"/>
  </w:num>
  <w:num w:numId="13">
    <w:abstractNumId w:val="31"/>
  </w:num>
  <w:num w:numId="14">
    <w:abstractNumId w:val="12"/>
  </w:num>
  <w:num w:numId="15">
    <w:abstractNumId w:val="0"/>
  </w:num>
  <w:num w:numId="16">
    <w:abstractNumId w:val="26"/>
  </w:num>
  <w:num w:numId="17">
    <w:abstractNumId w:val="19"/>
  </w:num>
  <w:num w:numId="18">
    <w:abstractNumId w:val="29"/>
  </w:num>
  <w:num w:numId="19">
    <w:abstractNumId w:val="11"/>
  </w:num>
  <w:num w:numId="20">
    <w:abstractNumId w:val="5"/>
  </w:num>
  <w:num w:numId="21">
    <w:abstractNumId w:val="15"/>
  </w:num>
  <w:num w:numId="22">
    <w:abstractNumId w:val="27"/>
  </w:num>
  <w:num w:numId="23">
    <w:abstractNumId w:val="13"/>
  </w:num>
  <w:num w:numId="24">
    <w:abstractNumId w:val="30"/>
  </w:num>
  <w:num w:numId="25">
    <w:abstractNumId w:val="16"/>
  </w:num>
  <w:num w:numId="26">
    <w:abstractNumId w:val="28"/>
  </w:num>
  <w:num w:numId="27">
    <w:abstractNumId w:val="8"/>
  </w:num>
  <w:num w:numId="28">
    <w:abstractNumId w:val="6"/>
  </w:num>
  <w:num w:numId="29">
    <w:abstractNumId w:val="2"/>
  </w:num>
  <w:num w:numId="30">
    <w:abstractNumId w:val="7"/>
  </w:num>
  <w:num w:numId="31">
    <w:abstractNumId w:val="14"/>
  </w:num>
  <w:num w:numId="32">
    <w:abstractNumId w:val="25"/>
  </w:num>
  <w:num w:numId="33">
    <w:abstractNumId w:val="24"/>
  </w:num>
  <w:num w:numId="34">
    <w:abstractNumId w:val="33"/>
  </w:num>
  <w:num w:numId="35">
    <w:abstractNumId w:val="34"/>
  </w:num>
  <w:num w:numId="3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proofState w:spelling="clean"/>
  <w:defaultTabStop w:val="720"/>
  <w:drawingGridHorizontalSpacing w:val="16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C0"/>
    <w:rsid w:val="00000C8B"/>
    <w:rsid w:val="00001534"/>
    <w:rsid w:val="00004909"/>
    <w:rsid w:val="000133AB"/>
    <w:rsid w:val="000212BE"/>
    <w:rsid w:val="000212E0"/>
    <w:rsid w:val="0002298E"/>
    <w:rsid w:val="00022B51"/>
    <w:rsid w:val="00022B8B"/>
    <w:rsid w:val="000240F1"/>
    <w:rsid w:val="000255BB"/>
    <w:rsid w:val="0002791B"/>
    <w:rsid w:val="00027D99"/>
    <w:rsid w:val="00030FBD"/>
    <w:rsid w:val="000317C5"/>
    <w:rsid w:val="0003196B"/>
    <w:rsid w:val="00037180"/>
    <w:rsid w:val="000371C7"/>
    <w:rsid w:val="000373D8"/>
    <w:rsid w:val="00041003"/>
    <w:rsid w:val="000410EE"/>
    <w:rsid w:val="00041620"/>
    <w:rsid w:val="00043AD3"/>
    <w:rsid w:val="0005038D"/>
    <w:rsid w:val="00050914"/>
    <w:rsid w:val="00050A6A"/>
    <w:rsid w:val="00050CC8"/>
    <w:rsid w:val="00051140"/>
    <w:rsid w:val="00056306"/>
    <w:rsid w:val="0006022A"/>
    <w:rsid w:val="000624A5"/>
    <w:rsid w:val="0006273B"/>
    <w:rsid w:val="000637D8"/>
    <w:rsid w:val="00064BCC"/>
    <w:rsid w:val="00065B3E"/>
    <w:rsid w:val="00065D73"/>
    <w:rsid w:val="00070EEC"/>
    <w:rsid w:val="00071527"/>
    <w:rsid w:val="000715BE"/>
    <w:rsid w:val="0007272C"/>
    <w:rsid w:val="00075A3F"/>
    <w:rsid w:val="00077058"/>
    <w:rsid w:val="000771C1"/>
    <w:rsid w:val="0008076B"/>
    <w:rsid w:val="000818A7"/>
    <w:rsid w:val="0008220A"/>
    <w:rsid w:val="0008256A"/>
    <w:rsid w:val="00083252"/>
    <w:rsid w:val="00085B8D"/>
    <w:rsid w:val="000870DD"/>
    <w:rsid w:val="0008728B"/>
    <w:rsid w:val="000873F8"/>
    <w:rsid w:val="00087F03"/>
    <w:rsid w:val="00091BF8"/>
    <w:rsid w:val="000962BA"/>
    <w:rsid w:val="000976FB"/>
    <w:rsid w:val="00097AF7"/>
    <w:rsid w:val="000A2B03"/>
    <w:rsid w:val="000A32F2"/>
    <w:rsid w:val="000A3BBE"/>
    <w:rsid w:val="000A6076"/>
    <w:rsid w:val="000B026B"/>
    <w:rsid w:val="000B0837"/>
    <w:rsid w:val="000B0E15"/>
    <w:rsid w:val="000B1AE3"/>
    <w:rsid w:val="000B2B88"/>
    <w:rsid w:val="000B6051"/>
    <w:rsid w:val="000B70DB"/>
    <w:rsid w:val="000C075F"/>
    <w:rsid w:val="000C17EF"/>
    <w:rsid w:val="000C3C4B"/>
    <w:rsid w:val="000C54AA"/>
    <w:rsid w:val="000C5E6D"/>
    <w:rsid w:val="000C6F88"/>
    <w:rsid w:val="000C702F"/>
    <w:rsid w:val="000D120A"/>
    <w:rsid w:val="000D1F56"/>
    <w:rsid w:val="000D29A2"/>
    <w:rsid w:val="000D47F3"/>
    <w:rsid w:val="000D6504"/>
    <w:rsid w:val="000D721B"/>
    <w:rsid w:val="000D7A80"/>
    <w:rsid w:val="000E2678"/>
    <w:rsid w:val="000E389D"/>
    <w:rsid w:val="000E3CE8"/>
    <w:rsid w:val="000E6998"/>
    <w:rsid w:val="000E75A5"/>
    <w:rsid w:val="000F46A4"/>
    <w:rsid w:val="000F46B5"/>
    <w:rsid w:val="000F54EB"/>
    <w:rsid w:val="000F5DC6"/>
    <w:rsid w:val="000F6A29"/>
    <w:rsid w:val="00100356"/>
    <w:rsid w:val="001003F4"/>
    <w:rsid w:val="001054A6"/>
    <w:rsid w:val="0010634F"/>
    <w:rsid w:val="00107679"/>
    <w:rsid w:val="00107F1F"/>
    <w:rsid w:val="00110D48"/>
    <w:rsid w:val="00110EE4"/>
    <w:rsid w:val="00110F9A"/>
    <w:rsid w:val="001126E7"/>
    <w:rsid w:val="00112745"/>
    <w:rsid w:val="001138A1"/>
    <w:rsid w:val="00116405"/>
    <w:rsid w:val="00117BB2"/>
    <w:rsid w:val="00120D76"/>
    <w:rsid w:val="00121122"/>
    <w:rsid w:val="00121678"/>
    <w:rsid w:val="00121A0A"/>
    <w:rsid w:val="00124CDE"/>
    <w:rsid w:val="00125909"/>
    <w:rsid w:val="00130DD2"/>
    <w:rsid w:val="001357BA"/>
    <w:rsid w:val="001375B8"/>
    <w:rsid w:val="00137732"/>
    <w:rsid w:val="00137E5A"/>
    <w:rsid w:val="00140575"/>
    <w:rsid w:val="00140ABD"/>
    <w:rsid w:val="001420F5"/>
    <w:rsid w:val="00142100"/>
    <w:rsid w:val="00142B55"/>
    <w:rsid w:val="00143171"/>
    <w:rsid w:val="00144109"/>
    <w:rsid w:val="001442B5"/>
    <w:rsid w:val="00145077"/>
    <w:rsid w:val="0014517A"/>
    <w:rsid w:val="00145EB9"/>
    <w:rsid w:val="00150039"/>
    <w:rsid w:val="00150F4E"/>
    <w:rsid w:val="001530BD"/>
    <w:rsid w:val="00154480"/>
    <w:rsid w:val="00154B03"/>
    <w:rsid w:val="0015506C"/>
    <w:rsid w:val="00155B7A"/>
    <w:rsid w:val="0015647F"/>
    <w:rsid w:val="00156A6A"/>
    <w:rsid w:val="00157D16"/>
    <w:rsid w:val="00160BC4"/>
    <w:rsid w:val="001617B1"/>
    <w:rsid w:val="0016221B"/>
    <w:rsid w:val="00162FE7"/>
    <w:rsid w:val="0016678B"/>
    <w:rsid w:val="001710C5"/>
    <w:rsid w:val="00171641"/>
    <w:rsid w:val="0017282F"/>
    <w:rsid w:val="001740D3"/>
    <w:rsid w:val="001753CB"/>
    <w:rsid w:val="00175CE6"/>
    <w:rsid w:val="0018030E"/>
    <w:rsid w:val="00180ABF"/>
    <w:rsid w:val="00181709"/>
    <w:rsid w:val="00182757"/>
    <w:rsid w:val="00184971"/>
    <w:rsid w:val="001869F9"/>
    <w:rsid w:val="00187150"/>
    <w:rsid w:val="00187C93"/>
    <w:rsid w:val="0019030B"/>
    <w:rsid w:val="00190EC5"/>
    <w:rsid w:val="00190FCD"/>
    <w:rsid w:val="00191172"/>
    <w:rsid w:val="00191297"/>
    <w:rsid w:val="001924D8"/>
    <w:rsid w:val="0019298C"/>
    <w:rsid w:val="001929A5"/>
    <w:rsid w:val="0019317A"/>
    <w:rsid w:val="0019431F"/>
    <w:rsid w:val="0019658A"/>
    <w:rsid w:val="001A0057"/>
    <w:rsid w:val="001A12B0"/>
    <w:rsid w:val="001A37DF"/>
    <w:rsid w:val="001A4637"/>
    <w:rsid w:val="001A4645"/>
    <w:rsid w:val="001A54A2"/>
    <w:rsid w:val="001A6654"/>
    <w:rsid w:val="001A6EB9"/>
    <w:rsid w:val="001B1480"/>
    <w:rsid w:val="001B1736"/>
    <w:rsid w:val="001B184D"/>
    <w:rsid w:val="001B219F"/>
    <w:rsid w:val="001B2F44"/>
    <w:rsid w:val="001B44A8"/>
    <w:rsid w:val="001C2A30"/>
    <w:rsid w:val="001C2C65"/>
    <w:rsid w:val="001C334C"/>
    <w:rsid w:val="001C3FDF"/>
    <w:rsid w:val="001C56A3"/>
    <w:rsid w:val="001C57C3"/>
    <w:rsid w:val="001D16BE"/>
    <w:rsid w:val="001D3A78"/>
    <w:rsid w:val="001D3D91"/>
    <w:rsid w:val="001D3E4A"/>
    <w:rsid w:val="001D53F7"/>
    <w:rsid w:val="001D6375"/>
    <w:rsid w:val="001D7417"/>
    <w:rsid w:val="001E0A8C"/>
    <w:rsid w:val="001E0BD6"/>
    <w:rsid w:val="001E21FF"/>
    <w:rsid w:val="001E25B3"/>
    <w:rsid w:val="001E29AE"/>
    <w:rsid w:val="001E2D4F"/>
    <w:rsid w:val="001E3872"/>
    <w:rsid w:val="001E523A"/>
    <w:rsid w:val="001E6440"/>
    <w:rsid w:val="001E7F9A"/>
    <w:rsid w:val="001F075F"/>
    <w:rsid w:val="001F10A1"/>
    <w:rsid w:val="001F15C4"/>
    <w:rsid w:val="001F16C5"/>
    <w:rsid w:val="001F1F6B"/>
    <w:rsid w:val="001F335B"/>
    <w:rsid w:val="001F357E"/>
    <w:rsid w:val="001F3687"/>
    <w:rsid w:val="001F5569"/>
    <w:rsid w:val="001F5A30"/>
    <w:rsid w:val="001F5B73"/>
    <w:rsid w:val="001F7BF4"/>
    <w:rsid w:val="001F7D31"/>
    <w:rsid w:val="00202085"/>
    <w:rsid w:val="00203396"/>
    <w:rsid w:val="00204F57"/>
    <w:rsid w:val="00207707"/>
    <w:rsid w:val="0020774E"/>
    <w:rsid w:val="00211216"/>
    <w:rsid w:val="00212337"/>
    <w:rsid w:val="00212EF0"/>
    <w:rsid w:val="002135A3"/>
    <w:rsid w:val="002135DE"/>
    <w:rsid w:val="002140F8"/>
    <w:rsid w:val="00216A60"/>
    <w:rsid w:val="00216EC2"/>
    <w:rsid w:val="00217225"/>
    <w:rsid w:val="00222A2F"/>
    <w:rsid w:val="002237FF"/>
    <w:rsid w:val="00223C5D"/>
    <w:rsid w:val="0022447C"/>
    <w:rsid w:val="0022494D"/>
    <w:rsid w:val="0022531C"/>
    <w:rsid w:val="0023041E"/>
    <w:rsid w:val="002341B6"/>
    <w:rsid w:val="00236290"/>
    <w:rsid w:val="00240923"/>
    <w:rsid w:val="002433E6"/>
    <w:rsid w:val="002444FD"/>
    <w:rsid w:val="00244A7A"/>
    <w:rsid w:val="00247D73"/>
    <w:rsid w:val="002506BD"/>
    <w:rsid w:val="002519DE"/>
    <w:rsid w:val="00254BCA"/>
    <w:rsid w:val="002561E0"/>
    <w:rsid w:val="00256447"/>
    <w:rsid w:val="00260379"/>
    <w:rsid w:val="0026116A"/>
    <w:rsid w:val="00261EF6"/>
    <w:rsid w:val="00265008"/>
    <w:rsid w:val="00265665"/>
    <w:rsid w:val="00267033"/>
    <w:rsid w:val="002679C2"/>
    <w:rsid w:val="00267CD7"/>
    <w:rsid w:val="0027001D"/>
    <w:rsid w:val="0027036F"/>
    <w:rsid w:val="002723FC"/>
    <w:rsid w:val="00272A2A"/>
    <w:rsid w:val="00273F98"/>
    <w:rsid w:val="00275AF6"/>
    <w:rsid w:val="0027630D"/>
    <w:rsid w:val="002765EF"/>
    <w:rsid w:val="00276960"/>
    <w:rsid w:val="00276F4C"/>
    <w:rsid w:val="0027794C"/>
    <w:rsid w:val="0028045D"/>
    <w:rsid w:val="00281B24"/>
    <w:rsid w:val="00283ED8"/>
    <w:rsid w:val="00284785"/>
    <w:rsid w:val="00286499"/>
    <w:rsid w:val="00287B86"/>
    <w:rsid w:val="00290272"/>
    <w:rsid w:val="00292251"/>
    <w:rsid w:val="00292D8E"/>
    <w:rsid w:val="00293947"/>
    <w:rsid w:val="00293C86"/>
    <w:rsid w:val="00293D7A"/>
    <w:rsid w:val="0029486E"/>
    <w:rsid w:val="0029547C"/>
    <w:rsid w:val="00295B45"/>
    <w:rsid w:val="0029713D"/>
    <w:rsid w:val="002A0205"/>
    <w:rsid w:val="002A25AB"/>
    <w:rsid w:val="002A303B"/>
    <w:rsid w:val="002A3BA4"/>
    <w:rsid w:val="002A681C"/>
    <w:rsid w:val="002A724E"/>
    <w:rsid w:val="002B0399"/>
    <w:rsid w:val="002B1EB2"/>
    <w:rsid w:val="002B3F16"/>
    <w:rsid w:val="002B6826"/>
    <w:rsid w:val="002B7497"/>
    <w:rsid w:val="002B76BB"/>
    <w:rsid w:val="002C0D68"/>
    <w:rsid w:val="002C41B1"/>
    <w:rsid w:val="002C49A6"/>
    <w:rsid w:val="002C4C84"/>
    <w:rsid w:val="002C4CF4"/>
    <w:rsid w:val="002C4D37"/>
    <w:rsid w:val="002C554F"/>
    <w:rsid w:val="002C6DCE"/>
    <w:rsid w:val="002C7222"/>
    <w:rsid w:val="002D0B8D"/>
    <w:rsid w:val="002D0D8D"/>
    <w:rsid w:val="002D1A12"/>
    <w:rsid w:val="002D2488"/>
    <w:rsid w:val="002D3B72"/>
    <w:rsid w:val="002D42B6"/>
    <w:rsid w:val="002D7F3A"/>
    <w:rsid w:val="002E0409"/>
    <w:rsid w:val="002E09CC"/>
    <w:rsid w:val="002E2BCB"/>
    <w:rsid w:val="002E4840"/>
    <w:rsid w:val="002E5A3D"/>
    <w:rsid w:val="002E6370"/>
    <w:rsid w:val="002E6A1F"/>
    <w:rsid w:val="002E6E9D"/>
    <w:rsid w:val="002E6F57"/>
    <w:rsid w:val="002F295F"/>
    <w:rsid w:val="002F2DD0"/>
    <w:rsid w:val="002F3CD4"/>
    <w:rsid w:val="002F455B"/>
    <w:rsid w:val="002F5224"/>
    <w:rsid w:val="002F54B4"/>
    <w:rsid w:val="002F5796"/>
    <w:rsid w:val="002F7C69"/>
    <w:rsid w:val="00303690"/>
    <w:rsid w:val="00304E1E"/>
    <w:rsid w:val="00307EB9"/>
    <w:rsid w:val="00310497"/>
    <w:rsid w:val="003104F6"/>
    <w:rsid w:val="003130BE"/>
    <w:rsid w:val="00314F73"/>
    <w:rsid w:val="00315355"/>
    <w:rsid w:val="00316B57"/>
    <w:rsid w:val="00317430"/>
    <w:rsid w:val="0031783F"/>
    <w:rsid w:val="00323565"/>
    <w:rsid w:val="00323B78"/>
    <w:rsid w:val="00325471"/>
    <w:rsid w:val="00326F40"/>
    <w:rsid w:val="00326F6F"/>
    <w:rsid w:val="003275FA"/>
    <w:rsid w:val="00327E8B"/>
    <w:rsid w:val="00330041"/>
    <w:rsid w:val="003336FE"/>
    <w:rsid w:val="0033479B"/>
    <w:rsid w:val="00335289"/>
    <w:rsid w:val="0033557E"/>
    <w:rsid w:val="00335AD7"/>
    <w:rsid w:val="003373FB"/>
    <w:rsid w:val="003377F7"/>
    <w:rsid w:val="003407F8"/>
    <w:rsid w:val="00340A99"/>
    <w:rsid w:val="00342AD3"/>
    <w:rsid w:val="00342BFA"/>
    <w:rsid w:val="00344505"/>
    <w:rsid w:val="00344D48"/>
    <w:rsid w:val="00345D5D"/>
    <w:rsid w:val="00345F93"/>
    <w:rsid w:val="00346740"/>
    <w:rsid w:val="003468D1"/>
    <w:rsid w:val="003478D9"/>
    <w:rsid w:val="00347E0F"/>
    <w:rsid w:val="00347F83"/>
    <w:rsid w:val="00350274"/>
    <w:rsid w:val="0035028D"/>
    <w:rsid w:val="003509EF"/>
    <w:rsid w:val="00352210"/>
    <w:rsid w:val="0035576F"/>
    <w:rsid w:val="00357B32"/>
    <w:rsid w:val="00357F19"/>
    <w:rsid w:val="00360E03"/>
    <w:rsid w:val="00361ACA"/>
    <w:rsid w:val="00361E3C"/>
    <w:rsid w:val="003624B2"/>
    <w:rsid w:val="0036352A"/>
    <w:rsid w:val="00363C7A"/>
    <w:rsid w:val="003646A0"/>
    <w:rsid w:val="003655B7"/>
    <w:rsid w:val="00365D66"/>
    <w:rsid w:val="00366654"/>
    <w:rsid w:val="00366F0D"/>
    <w:rsid w:val="00366F41"/>
    <w:rsid w:val="0037168E"/>
    <w:rsid w:val="003732BE"/>
    <w:rsid w:val="003749F2"/>
    <w:rsid w:val="00374F23"/>
    <w:rsid w:val="00375888"/>
    <w:rsid w:val="003775FA"/>
    <w:rsid w:val="003779D1"/>
    <w:rsid w:val="003811BD"/>
    <w:rsid w:val="003819C0"/>
    <w:rsid w:val="00382A9A"/>
    <w:rsid w:val="00383D6D"/>
    <w:rsid w:val="00387442"/>
    <w:rsid w:val="003904BB"/>
    <w:rsid w:val="00393E9D"/>
    <w:rsid w:val="0039560B"/>
    <w:rsid w:val="00396C64"/>
    <w:rsid w:val="003A00E1"/>
    <w:rsid w:val="003A02D5"/>
    <w:rsid w:val="003A0663"/>
    <w:rsid w:val="003A11A0"/>
    <w:rsid w:val="003A2E78"/>
    <w:rsid w:val="003A33CE"/>
    <w:rsid w:val="003B064D"/>
    <w:rsid w:val="003B2A18"/>
    <w:rsid w:val="003B2C28"/>
    <w:rsid w:val="003B4191"/>
    <w:rsid w:val="003B4617"/>
    <w:rsid w:val="003B479C"/>
    <w:rsid w:val="003B5B42"/>
    <w:rsid w:val="003B73FA"/>
    <w:rsid w:val="003C0198"/>
    <w:rsid w:val="003C09EE"/>
    <w:rsid w:val="003C0AA2"/>
    <w:rsid w:val="003C0BDE"/>
    <w:rsid w:val="003C3782"/>
    <w:rsid w:val="003C5C1B"/>
    <w:rsid w:val="003C670A"/>
    <w:rsid w:val="003C6EE0"/>
    <w:rsid w:val="003D0864"/>
    <w:rsid w:val="003D0F06"/>
    <w:rsid w:val="003D16A4"/>
    <w:rsid w:val="003D1809"/>
    <w:rsid w:val="003D24DE"/>
    <w:rsid w:val="003D2D22"/>
    <w:rsid w:val="003D55A7"/>
    <w:rsid w:val="003D7700"/>
    <w:rsid w:val="003D7E7F"/>
    <w:rsid w:val="003E16EA"/>
    <w:rsid w:val="003E3754"/>
    <w:rsid w:val="003E41EC"/>
    <w:rsid w:val="003E4899"/>
    <w:rsid w:val="003E5601"/>
    <w:rsid w:val="003E58C1"/>
    <w:rsid w:val="003E61AB"/>
    <w:rsid w:val="003E665A"/>
    <w:rsid w:val="003F2A10"/>
    <w:rsid w:val="003F30F7"/>
    <w:rsid w:val="003F3385"/>
    <w:rsid w:val="003F56C3"/>
    <w:rsid w:val="003F6C6A"/>
    <w:rsid w:val="00400E61"/>
    <w:rsid w:val="00401669"/>
    <w:rsid w:val="0040295F"/>
    <w:rsid w:val="00403760"/>
    <w:rsid w:val="00403F9A"/>
    <w:rsid w:val="004046B8"/>
    <w:rsid w:val="00404B9E"/>
    <w:rsid w:val="00407112"/>
    <w:rsid w:val="004148DD"/>
    <w:rsid w:val="004163AA"/>
    <w:rsid w:val="00417923"/>
    <w:rsid w:val="0042230C"/>
    <w:rsid w:val="00422A64"/>
    <w:rsid w:val="00422EBC"/>
    <w:rsid w:val="004242BC"/>
    <w:rsid w:val="00424B63"/>
    <w:rsid w:val="00425597"/>
    <w:rsid w:val="0042682E"/>
    <w:rsid w:val="0042766E"/>
    <w:rsid w:val="00432D05"/>
    <w:rsid w:val="004337F1"/>
    <w:rsid w:val="00433A22"/>
    <w:rsid w:val="004350A2"/>
    <w:rsid w:val="0043558C"/>
    <w:rsid w:val="0043575E"/>
    <w:rsid w:val="00441A59"/>
    <w:rsid w:val="004451E3"/>
    <w:rsid w:val="00445F6F"/>
    <w:rsid w:val="00450A71"/>
    <w:rsid w:val="00451433"/>
    <w:rsid w:val="00451DF6"/>
    <w:rsid w:val="004540AD"/>
    <w:rsid w:val="004541E4"/>
    <w:rsid w:val="00454225"/>
    <w:rsid w:val="00462328"/>
    <w:rsid w:val="0046245E"/>
    <w:rsid w:val="00464280"/>
    <w:rsid w:val="00464750"/>
    <w:rsid w:val="004656AC"/>
    <w:rsid w:val="00465720"/>
    <w:rsid w:val="00465C8C"/>
    <w:rsid w:val="00466657"/>
    <w:rsid w:val="00466969"/>
    <w:rsid w:val="00467FF4"/>
    <w:rsid w:val="00470365"/>
    <w:rsid w:val="004719F9"/>
    <w:rsid w:val="00471D43"/>
    <w:rsid w:val="00473C94"/>
    <w:rsid w:val="00474DE6"/>
    <w:rsid w:val="00481086"/>
    <w:rsid w:val="0048198E"/>
    <w:rsid w:val="00483677"/>
    <w:rsid w:val="004837F0"/>
    <w:rsid w:val="00484E54"/>
    <w:rsid w:val="0048525C"/>
    <w:rsid w:val="00485924"/>
    <w:rsid w:val="00485D75"/>
    <w:rsid w:val="00485D83"/>
    <w:rsid w:val="00487C4B"/>
    <w:rsid w:val="00490E03"/>
    <w:rsid w:val="0049360A"/>
    <w:rsid w:val="00494516"/>
    <w:rsid w:val="0049474F"/>
    <w:rsid w:val="004949A7"/>
    <w:rsid w:val="00494CA5"/>
    <w:rsid w:val="00495EE3"/>
    <w:rsid w:val="004A0330"/>
    <w:rsid w:val="004A3218"/>
    <w:rsid w:val="004A3A8F"/>
    <w:rsid w:val="004A5638"/>
    <w:rsid w:val="004A591D"/>
    <w:rsid w:val="004A59C1"/>
    <w:rsid w:val="004A5A77"/>
    <w:rsid w:val="004A5E00"/>
    <w:rsid w:val="004A60DA"/>
    <w:rsid w:val="004A7C6A"/>
    <w:rsid w:val="004B069D"/>
    <w:rsid w:val="004B14FD"/>
    <w:rsid w:val="004B1739"/>
    <w:rsid w:val="004B1BA5"/>
    <w:rsid w:val="004B1E65"/>
    <w:rsid w:val="004B1FB1"/>
    <w:rsid w:val="004B5288"/>
    <w:rsid w:val="004B5AE1"/>
    <w:rsid w:val="004B67A8"/>
    <w:rsid w:val="004C0196"/>
    <w:rsid w:val="004C23EC"/>
    <w:rsid w:val="004C3D9C"/>
    <w:rsid w:val="004C54A3"/>
    <w:rsid w:val="004C65DA"/>
    <w:rsid w:val="004C6F62"/>
    <w:rsid w:val="004D001B"/>
    <w:rsid w:val="004D2BF2"/>
    <w:rsid w:val="004D4D14"/>
    <w:rsid w:val="004D4F21"/>
    <w:rsid w:val="004D5579"/>
    <w:rsid w:val="004D6068"/>
    <w:rsid w:val="004D66C0"/>
    <w:rsid w:val="004D6A60"/>
    <w:rsid w:val="004D7213"/>
    <w:rsid w:val="004E1194"/>
    <w:rsid w:val="004E21AE"/>
    <w:rsid w:val="004E2FD6"/>
    <w:rsid w:val="004E31DF"/>
    <w:rsid w:val="004E3254"/>
    <w:rsid w:val="004E3B57"/>
    <w:rsid w:val="004E47BD"/>
    <w:rsid w:val="004F032B"/>
    <w:rsid w:val="004F21DC"/>
    <w:rsid w:val="004F3A82"/>
    <w:rsid w:val="004F4720"/>
    <w:rsid w:val="004F4C42"/>
    <w:rsid w:val="004F5B32"/>
    <w:rsid w:val="004F66C0"/>
    <w:rsid w:val="004F73D7"/>
    <w:rsid w:val="0050058B"/>
    <w:rsid w:val="00501AEF"/>
    <w:rsid w:val="00501BD6"/>
    <w:rsid w:val="0050297F"/>
    <w:rsid w:val="00503A5C"/>
    <w:rsid w:val="00503C57"/>
    <w:rsid w:val="00504ED5"/>
    <w:rsid w:val="0050765C"/>
    <w:rsid w:val="00510026"/>
    <w:rsid w:val="005111B2"/>
    <w:rsid w:val="00513132"/>
    <w:rsid w:val="00517592"/>
    <w:rsid w:val="005215D7"/>
    <w:rsid w:val="00521739"/>
    <w:rsid w:val="005223B2"/>
    <w:rsid w:val="00523939"/>
    <w:rsid w:val="00524D11"/>
    <w:rsid w:val="00525303"/>
    <w:rsid w:val="005271CA"/>
    <w:rsid w:val="0053250B"/>
    <w:rsid w:val="0053301B"/>
    <w:rsid w:val="005347D5"/>
    <w:rsid w:val="00534BBF"/>
    <w:rsid w:val="00536286"/>
    <w:rsid w:val="0054282C"/>
    <w:rsid w:val="00542AC4"/>
    <w:rsid w:val="0054313E"/>
    <w:rsid w:val="005439B9"/>
    <w:rsid w:val="0054442D"/>
    <w:rsid w:val="0054447F"/>
    <w:rsid w:val="00544916"/>
    <w:rsid w:val="00545720"/>
    <w:rsid w:val="00546A13"/>
    <w:rsid w:val="00546E25"/>
    <w:rsid w:val="0054714E"/>
    <w:rsid w:val="00547FE8"/>
    <w:rsid w:val="00550DA1"/>
    <w:rsid w:val="005523BF"/>
    <w:rsid w:val="00552BC8"/>
    <w:rsid w:val="005549D7"/>
    <w:rsid w:val="00554B59"/>
    <w:rsid w:val="00554E4C"/>
    <w:rsid w:val="00556383"/>
    <w:rsid w:val="005574E4"/>
    <w:rsid w:val="00560B6E"/>
    <w:rsid w:val="00560C87"/>
    <w:rsid w:val="00561D65"/>
    <w:rsid w:val="005623DF"/>
    <w:rsid w:val="00563458"/>
    <w:rsid w:val="00566D39"/>
    <w:rsid w:val="00567553"/>
    <w:rsid w:val="00570DA3"/>
    <w:rsid w:val="00571994"/>
    <w:rsid w:val="00572DDB"/>
    <w:rsid w:val="00574128"/>
    <w:rsid w:val="00575B1A"/>
    <w:rsid w:val="00575F96"/>
    <w:rsid w:val="005816D2"/>
    <w:rsid w:val="00582AF6"/>
    <w:rsid w:val="005841BA"/>
    <w:rsid w:val="00585216"/>
    <w:rsid w:val="00586105"/>
    <w:rsid w:val="00590CA9"/>
    <w:rsid w:val="005930BB"/>
    <w:rsid w:val="00593B10"/>
    <w:rsid w:val="0059464B"/>
    <w:rsid w:val="005950C4"/>
    <w:rsid w:val="005954B4"/>
    <w:rsid w:val="00596447"/>
    <w:rsid w:val="00596D1A"/>
    <w:rsid w:val="005A1F1E"/>
    <w:rsid w:val="005A2965"/>
    <w:rsid w:val="005B28B2"/>
    <w:rsid w:val="005B5259"/>
    <w:rsid w:val="005B5DC4"/>
    <w:rsid w:val="005B6DE1"/>
    <w:rsid w:val="005C0487"/>
    <w:rsid w:val="005C0AC1"/>
    <w:rsid w:val="005C1044"/>
    <w:rsid w:val="005C3935"/>
    <w:rsid w:val="005C4C94"/>
    <w:rsid w:val="005C5C6F"/>
    <w:rsid w:val="005C5CEB"/>
    <w:rsid w:val="005C7F67"/>
    <w:rsid w:val="005D1BAC"/>
    <w:rsid w:val="005D1FC1"/>
    <w:rsid w:val="005D5006"/>
    <w:rsid w:val="005D65D3"/>
    <w:rsid w:val="005E05CF"/>
    <w:rsid w:val="005E0D7A"/>
    <w:rsid w:val="005E1D4A"/>
    <w:rsid w:val="005E31BB"/>
    <w:rsid w:val="005E54A6"/>
    <w:rsid w:val="005E704B"/>
    <w:rsid w:val="005E7BE5"/>
    <w:rsid w:val="005F65CD"/>
    <w:rsid w:val="00600588"/>
    <w:rsid w:val="00600A0A"/>
    <w:rsid w:val="00601476"/>
    <w:rsid w:val="00601B5E"/>
    <w:rsid w:val="00602824"/>
    <w:rsid w:val="0060406D"/>
    <w:rsid w:val="00604A40"/>
    <w:rsid w:val="0060523B"/>
    <w:rsid w:val="00605968"/>
    <w:rsid w:val="00605A89"/>
    <w:rsid w:val="0060676C"/>
    <w:rsid w:val="00607A8F"/>
    <w:rsid w:val="006120BA"/>
    <w:rsid w:val="006149B6"/>
    <w:rsid w:val="0061748D"/>
    <w:rsid w:val="00617D04"/>
    <w:rsid w:val="00620C7D"/>
    <w:rsid w:val="0062189F"/>
    <w:rsid w:val="00623DC0"/>
    <w:rsid w:val="00623DCD"/>
    <w:rsid w:val="006242AE"/>
    <w:rsid w:val="006246C8"/>
    <w:rsid w:val="00625AE3"/>
    <w:rsid w:val="00631BB0"/>
    <w:rsid w:val="006348C0"/>
    <w:rsid w:val="00635DCF"/>
    <w:rsid w:val="0063728D"/>
    <w:rsid w:val="00641832"/>
    <w:rsid w:val="006428A0"/>
    <w:rsid w:val="006429C5"/>
    <w:rsid w:val="00643970"/>
    <w:rsid w:val="00644126"/>
    <w:rsid w:val="00647428"/>
    <w:rsid w:val="006536D3"/>
    <w:rsid w:val="0065745E"/>
    <w:rsid w:val="006622D7"/>
    <w:rsid w:val="006623EF"/>
    <w:rsid w:val="006625C8"/>
    <w:rsid w:val="00663874"/>
    <w:rsid w:val="00666B7A"/>
    <w:rsid w:val="00671B6A"/>
    <w:rsid w:val="00671F6B"/>
    <w:rsid w:val="00672EA6"/>
    <w:rsid w:val="00673C11"/>
    <w:rsid w:val="00680783"/>
    <w:rsid w:val="00680E05"/>
    <w:rsid w:val="006813D6"/>
    <w:rsid w:val="00681B9A"/>
    <w:rsid w:val="00682B32"/>
    <w:rsid w:val="00683697"/>
    <w:rsid w:val="006836F1"/>
    <w:rsid w:val="00685FBA"/>
    <w:rsid w:val="006863D3"/>
    <w:rsid w:val="00686986"/>
    <w:rsid w:val="00687166"/>
    <w:rsid w:val="006908AA"/>
    <w:rsid w:val="00692C97"/>
    <w:rsid w:val="006935FB"/>
    <w:rsid w:val="00694148"/>
    <w:rsid w:val="006945F3"/>
    <w:rsid w:val="00694613"/>
    <w:rsid w:val="00694E2E"/>
    <w:rsid w:val="0069518C"/>
    <w:rsid w:val="00695B7A"/>
    <w:rsid w:val="00695D2C"/>
    <w:rsid w:val="006A0A40"/>
    <w:rsid w:val="006A0D0F"/>
    <w:rsid w:val="006A13C8"/>
    <w:rsid w:val="006A28A8"/>
    <w:rsid w:val="006A2FC6"/>
    <w:rsid w:val="006A3EB0"/>
    <w:rsid w:val="006A4F65"/>
    <w:rsid w:val="006A5EB3"/>
    <w:rsid w:val="006A67AE"/>
    <w:rsid w:val="006A6B49"/>
    <w:rsid w:val="006A7253"/>
    <w:rsid w:val="006A76E5"/>
    <w:rsid w:val="006B1672"/>
    <w:rsid w:val="006B2B6A"/>
    <w:rsid w:val="006B56EC"/>
    <w:rsid w:val="006B57F5"/>
    <w:rsid w:val="006B7CF6"/>
    <w:rsid w:val="006C01C1"/>
    <w:rsid w:val="006C03CA"/>
    <w:rsid w:val="006C277E"/>
    <w:rsid w:val="006C5C6D"/>
    <w:rsid w:val="006D0FD0"/>
    <w:rsid w:val="006D1E0B"/>
    <w:rsid w:val="006D4023"/>
    <w:rsid w:val="006D464A"/>
    <w:rsid w:val="006D5477"/>
    <w:rsid w:val="006D5FCF"/>
    <w:rsid w:val="006E0B8D"/>
    <w:rsid w:val="006E0FD0"/>
    <w:rsid w:val="006E1BD8"/>
    <w:rsid w:val="006E33B7"/>
    <w:rsid w:val="006E4610"/>
    <w:rsid w:val="006E4AF6"/>
    <w:rsid w:val="006F0185"/>
    <w:rsid w:val="006F13CD"/>
    <w:rsid w:val="006F18D6"/>
    <w:rsid w:val="006F1A79"/>
    <w:rsid w:val="006F1B3D"/>
    <w:rsid w:val="006F207A"/>
    <w:rsid w:val="006F2C29"/>
    <w:rsid w:val="006F59E3"/>
    <w:rsid w:val="00700D8B"/>
    <w:rsid w:val="00702354"/>
    <w:rsid w:val="00702C06"/>
    <w:rsid w:val="00704F2E"/>
    <w:rsid w:val="00705C92"/>
    <w:rsid w:val="00707B3F"/>
    <w:rsid w:val="00707FB8"/>
    <w:rsid w:val="00710BAA"/>
    <w:rsid w:val="00711D13"/>
    <w:rsid w:val="0071289D"/>
    <w:rsid w:val="00712C81"/>
    <w:rsid w:val="00713134"/>
    <w:rsid w:val="0071534B"/>
    <w:rsid w:val="00715DED"/>
    <w:rsid w:val="007176A3"/>
    <w:rsid w:val="00717C94"/>
    <w:rsid w:val="0072010A"/>
    <w:rsid w:val="0072147B"/>
    <w:rsid w:val="00721F52"/>
    <w:rsid w:val="00721FEB"/>
    <w:rsid w:val="00722044"/>
    <w:rsid w:val="0072250D"/>
    <w:rsid w:val="00722A85"/>
    <w:rsid w:val="00723032"/>
    <w:rsid w:val="007235D3"/>
    <w:rsid w:val="00725576"/>
    <w:rsid w:val="00725B07"/>
    <w:rsid w:val="00725DF2"/>
    <w:rsid w:val="007279E3"/>
    <w:rsid w:val="007307D4"/>
    <w:rsid w:val="007309BC"/>
    <w:rsid w:val="00730C7C"/>
    <w:rsid w:val="00731AAF"/>
    <w:rsid w:val="00732CB4"/>
    <w:rsid w:val="00735874"/>
    <w:rsid w:val="0074103E"/>
    <w:rsid w:val="007422DB"/>
    <w:rsid w:val="00742B20"/>
    <w:rsid w:val="00743A9F"/>
    <w:rsid w:val="007510C0"/>
    <w:rsid w:val="00751138"/>
    <w:rsid w:val="007638C2"/>
    <w:rsid w:val="007659ED"/>
    <w:rsid w:val="00766117"/>
    <w:rsid w:val="00767FE9"/>
    <w:rsid w:val="00770069"/>
    <w:rsid w:val="00770968"/>
    <w:rsid w:val="00774BC8"/>
    <w:rsid w:val="00775B59"/>
    <w:rsid w:val="00776619"/>
    <w:rsid w:val="007769D0"/>
    <w:rsid w:val="007779DC"/>
    <w:rsid w:val="00777D44"/>
    <w:rsid w:val="00780532"/>
    <w:rsid w:val="00780685"/>
    <w:rsid w:val="00782792"/>
    <w:rsid w:val="007862A7"/>
    <w:rsid w:val="00786C07"/>
    <w:rsid w:val="00787CE5"/>
    <w:rsid w:val="0079110E"/>
    <w:rsid w:val="00792CBE"/>
    <w:rsid w:val="00793005"/>
    <w:rsid w:val="00796037"/>
    <w:rsid w:val="0079792E"/>
    <w:rsid w:val="007A015B"/>
    <w:rsid w:val="007A49D8"/>
    <w:rsid w:val="007A4A46"/>
    <w:rsid w:val="007A63E8"/>
    <w:rsid w:val="007A7B1B"/>
    <w:rsid w:val="007B031E"/>
    <w:rsid w:val="007B0F4E"/>
    <w:rsid w:val="007B2ADA"/>
    <w:rsid w:val="007B7240"/>
    <w:rsid w:val="007B7286"/>
    <w:rsid w:val="007B7A3C"/>
    <w:rsid w:val="007B7DA5"/>
    <w:rsid w:val="007B7DB1"/>
    <w:rsid w:val="007B7F01"/>
    <w:rsid w:val="007C0A68"/>
    <w:rsid w:val="007C1489"/>
    <w:rsid w:val="007C1F2C"/>
    <w:rsid w:val="007C33BF"/>
    <w:rsid w:val="007C3CDC"/>
    <w:rsid w:val="007C434A"/>
    <w:rsid w:val="007C4D96"/>
    <w:rsid w:val="007C56AC"/>
    <w:rsid w:val="007C5905"/>
    <w:rsid w:val="007C64D2"/>
    <w:rsid w:val="007D1921"/>
    <w:rsid w:val="007D3269"/>
    <w:rsid w:val="007D36B9"/>
    <w:rsid w:val="007D3DC7"/>
    <w:rsid w:val="007D3ED9"/>
    <w:rsid w:val="007D40BB"/>
    <w:rsid w:val="007D44B8"/>
    <w:rsid w:val="007D51E9"/>
    <w:rsid w:val="007D5A1C"/>
    <w:rsid w:val="007D634E"/>
    <w:rsid w:val="007E00CA"/>
    <w:rsid w:val="007E119F"/>
    <w:rsid w:val="007E1A95"/>
    <w:rsid w:val="007E2230"/>
    <w:rsid w:val="007E25DA"/>
    <w:rsid w:val="007F34E7"/>
    <w:rsid w:val="007F5925"/>
    <w:rsid w:val="007F6367"/>
    <w:rsid w:val="007F6FBA"/>
    <w:rsid w:val="00800A2C"/>
    <w:rsid w:val="0080111E"/>
    <w:rsid w:val="00802144"/>
    <w:rsid w:val="008026A0"/>
    <w:rsid w:val="008052B3"/>
    <w:rsid w:val="008108BA"/>
    <w:rsid w:val="00810F36"/>
    <w:rsid w:val="00810F6A"/>
    <w:rsid w:val="00810FDA"/>
    <w:rsid w:val="00811925"/>
    <w:rsid w:val="008122F8"/>
    <w:rsid w:val="008126A1"/>
    <w:rsid w:val="00815634"/>
    <w:rsid w:val="00815D41"/>
    <w:rsid w:val="0081607A"/>
    <w:rsid w:val="008164CC"/>
    <w:rsid w:val="00820D45"/>
    <w:rsid w:val="0082274C"/>
    <w:rsid w:val="0082283C"/>
    <w:rsid w:val="0082314F"/>
    <w:rsid w:val="00825B3F"/>
    <w:rsid w:val="00826E8E"/>
    <w:rsid w:val="00830CFF"/>
    <w:rsid w:val="00831DCC"/>
    <w:rsid w:val="00832BAB"/>
    <w:rsid w:val="008332EC"/>
    <w:rsid w:val="00836EE0"/>
    <w:rsid w:val="0084234D"/>
    <w:rsid w:val="0084331C"/>
    <w:rsid w:val="008464C0"/>
    <w:rsid w:val="00847AC3"/>
    <w:rsid w:val="008518AF"/>
    <w:rsid w:val="008546B9"/>
    <w:rsid w:val="00855067"/>
    <w:rsid w:val="00857B2A"/>
    <w:rsid w:val="00860F60"/>
    <w:rsid w:val="00861524"/>
    <w:rsid w:val="0086203C"/>
    <w:rsid w:val="008623FE"/>
    <w:rsid w:val="00862A5D"/>
    <w:rsid w:val="0086394B"/>
    <w:rsid w:val="00864FA2"/>
    <w:rsid w:val="008656C0"/>
    <w:rsid w:val="0086681C"/>
    <w:rsid w:val="008675E1"/>
    <w:rsid w:val="00867791"/>
    <w:rsid w:val="00870CF2"/>
    <w:rsid w:val="00871680"/>
    <w:rsid w:val="00871756"/>
    <w:rsid w:val="008719B4"/>
    <w:rsid w:val="00873C95"/>
    <w:rsid w:val="00873E5E"/>
    <w:rsid w:val="0087426B"/>
    <w:rsid w:val="008769BB"/>
    <w:rsid w:val="008811BA"/>
    <w:rsid w:val="00882228"/>
    <w:rsid w:val="00882D27"/>
    <w:rsid w:val="00883486"/>
    <w:rsid w:val="00883606"/>
    <w:rsid w:val="00885B05"/>
    <w:rsid w:val="0088683B"/>
    <w:rsid w:val="00886AE8"/>
    <w:rsid w:val="00886FC5"/>
    <w:rsid w:val="00887174"/>
    <w:rsid w:val="008871A2"/>
    <w:rsid w:val="008905AD"/>
    <w:rsid w:val="00892954"/>
    <w:rsid w:val="00895415"/>
    <w:rsid w:val="00895745"/>
    <w:rsid w:val="008A0109"/>
    <w:rsid w:val="008A2743"/>
    <w:rsid w:val="008A3B67"/>
    <w:rsid w:val="008A4CB9"/>
    <w:rsid w:val="008A53DC"/>
    <w:rsid w:val="008A53F4"/>
    <w:rsid w:val="008A5ADC"/>
    <w:rsid w:val="008A6E8C"/>
    <w:rsid w:val="008B1B84"/>
    <w:rsid w:val="008B4E9C"/>
    <w:rsid w:val="008B71CE"/>
    <w:rsid w:val="008C0107"/>
    <w:rsid w:val="008C0298"/>
    <w:rsid w:val="008C160B"/>
    <w:rsid w:val="008C2C1A"/>
    <w:rsid w:val="008C2DE5"/>
    <w:rsid w:val="008C3AB9"/>
    <w:rsid w:val="008C513B"/>
    <w:rsid w:val="008C59EA"/>
    <w:rsid w:val="008C71AC"/>
    <w:rsid w:val="008C72A6"/>
    <w:rsid w:val="008C7887"/>
    <w:rsid w:val="008D4739"/>
    <w:rsid w:val="008D5421"/>
    <w:rsid w:val="008D63BF"/>
    <w:rsid w:val="008D6953"/>
    <w:rsid w:val="008D7518"/>
    <w:rsid w:val="008E2BE4"/>
    <w:rsid w:val="008E3A34"/>
    <w:rsid w:val="008E3D88"/>
    <w:rsid w:val="008E3D9E"/>
    <w:rsid w:val="008F2863"/>
    <w:rsid w:val="008F433E"/>
    <w:rsid w:val="008F5E79"/>
    <w:rsid w:val="008F5F07"/>
    <w:rsid w:val="009007A7"/>
    <w:rsid w:val="009016FC"/>
    <w:rsid w:val="009019F7"/>
    <w:rsid w:val="009040C9"/>
    <w:rsid w:val="00904132"/>
    <w:rsid w:val="00914285"/>
    <w:rsid w:val="00916952"/>
    <w:rsid w:val="009178CD"/>
    <w:rsid w:val="00922837"/>
    <w:rsid w:val="00922989"/>
    <w:rsid w:val="00922EBE"/>
    <w:rsid w:val="0092445C"/>
    <w:rsid w:val="0093028E"/>
    <w:rsid w:val="009308FC"/>
    <w:rsid w:val="00930916"/>
    <w:rsid w:val="00930A63"/>
    <w:rsid w:val="00930D6E"/>
    <w:rsid w:val="00931BFF"/>
    <w:rsid w:val="00932F5F"/>
    <w:rsid w:val="00933408"/>
    <w:rsid w:val="00933E23"/>
    <w:rsid w:val="0093427C"/>
    <w:rsid w:val="00934C07"/>
    <w:rsid w:val="0093540B"/>
    <w:rsid w:val="00935723"/>
    <w:rsid w:val="00936785"/>
    <w:rsid w:val="00936AB8"/>
    <w:rsid w:val="00936BD9"/>
    <w:rsid w:val="00942531"/>
    <w:rsid w:val="00942B7F"/>
    <w:rsid w:val="00944787"/>
    <w:rsid w:val="009516E7"/>
    <w:rsid w:val="00951AA5"/>
    <w:rsid w:val="00954D67"/>
    <w:rsid w:val="00954FBC"/>
    <w:rsid w:val="009553C7"/>
    <w:rsid w:val="00955688"/>
    <w:rsid w:val="00956ABA"/>
    <w:rsid w:val="0095757E"/>
    <w:rsid w:val="009671BD"/>
    <w:rsid w:val="00967A1A"/>
    <w:rsid w:val="00970E46"/>
    <w:rsid w:val="00971BD0"/>
    <w:rsid w:val="00971EBC"/>
    <w:rsid w:val="00973283"/>
    <w:rsid w:val="00974083"/>
    <w:rsid w:val="00975212"/>
    <w:rsid w:val="00976563"/>
    <w:rsid w:val="00976E69"/>
    <w:rsid w:val="00981636"/>
    <w:rsid w:val="009816AD"/>
    <w:rsid w:val="0098286C"/>
    <w:rsid w:val="00983533"/>
    <w:rsid w:val="009865C6"/>
    <w:rsid w:val="009900A2"/>
    <w:rsid w:val="00991DB1"/>
    <w:rsid w:val="00992BAE"/>
    <w:rsid w:val="009966B1"/>
    <w:rsid w:val="00996E03"/>
    <w:rsid w:val="009A063F"/>
    <w:rsid w:val="009A0F1F"/>
    <w:rsid w:val="009A3AD3"/>
    <w:rsid w:val="009A3CD4"/>
    <w:rsid w:val="009A4B36"/>
    <w:rsid w:val="009A5A86"/>
    <w:rsid w:val="009A7627"/>
    <w:rsid w:val="009B0363"/>
    <w:rsid w:val="009B0653"/>
    <w:rsid w:val="009B0A38"/>
    <w:rsid w:val="009B1022"/>
    <w:rsid w:val="009B2C5A"/>
    <w:rsid w:val="009B3EB0"/>
    <w:rsid w:val="009B536B"/>
    <w:rsid w:val="009B55B7"/>
    <w:rsid w:val="009B6131"/>
    <w:rsid w:val="009C0E6A"/>
    <w:rsid w:val="009C2A0A"/>
    <w:rsid w:val="009C3BF9"/>
    <w:rsid w:val="009C48A3"/>
    <w:rsid w:val="009C6DE2"/>
    <w:rsid w:val="009D08DA"/>
    <w:rsid w:val="009D1465"/>
    <w:rsid w:val="009D1551"/>
    <w:rsid w:val="009D4B92"/>
    <w:rsid w:val="009D4BB0"/>
    <w:rsid w:val="009D5A01"/>
    <w:rsid w:val="009D7EB0"/>
    <w:rsid w:val="009E04F7"/>
    <w:rsid w:val="009E1304"/>
    <w:rsid w:val="009E34E5"/>
    <w:rsid w:val="009E3DD6"/>
    <w:rsid w:val="009E6392"/>
    <w:rsid w:val="009E75E7"/>
    <w:rsid w:val="009E7C22"/>
    <w:rsid w:val="009F0617"/>
    <w:rsid w:val="009F0FE0"/>
    <w:rsid w:val="009F24EA"/>
    <w:rsid w:val="009F2A21"/>
    <w:rsid w:val="009F46EA"/>
    <w:rsid w:val="009F493B"/>
    <w:rsid w:val="009F6C38"/>
    <w:rsid w:val="00A0259B"/>
    <w:rsid w:val="00A02A82"/>
    <w:rsid w:val="00A02E13"/>
    <w:rsid w:val="00A02E42"/>
    <w:rsid w:val="00A04FC4"/>
    <w:rsid w:val="00A07501"/>
    <w:rsid w:val="00A07BA7"/>
    <w:rsid w:val="00A10290"/>
    <w:rsid w:val="00A11D70"/>
    <w:rsid w:val="00A11DA5"/>
    <w:rsid w:val="00A130B6"/>
    <w:rsid w:val="00A13639"/>
    <w:rsid w:val="00A1492F"/>
    <w:rsid w:val="00A14989"/>
    <w:rsid w:val="00A1664F"/>
    <w:rsid w:val="00A166D6"/>
    <w:rsid w:val="00A16E8F"/>
    <w:rsid w:val="00A175B5"/>
    <w:rsid w:val="00A17E16"/>
    <w:rsid w:val="00A20933"/>
    <w:rsid w:val="00A20B10"/>
    <w:rsid w:val="00A244E4"/>
    <w:rsid w:val="00A251AE"/>
    <w:rsid w:val="00A26664"/>
    <w:rsid w:val="00A3145B"/>
    <w:rsid w:val="00A32017"/>
    <w:rsid w:val="00A32773"/>
    <w:rsid w:val="00A32839"/>
    <w:rsid w:val="00A32CA3"/>
    <w:rsid w:val="00A33609"/>
    <w:rsid w:val="00A341CF"/>
    <w:rsid w:val="00A3436E"/>
    <w:rsid w:val="00A35263"/>
    <w:rsid w:val="00A373DC"/>
    <w:rsid w:val="00A40C2E"/>
    <w:rsid w:val="00A41F20"/>
    <w:rsid w:val="00A41F63"/>
    <w:rsid w:val="00A42126"/>
    <w:rsid w:val="00A42C89"/>
    <w:rsid w:val="00A43F72"/>
    <w:rsid w:val="00A44589"/>
    <w:rsid w:val="00A4458E"/>
    <w:rsid w:val="00A451B8"/>
    <w:rsid w:val="00A45CA8"/>
    <w:rsid w:val="00A46252"/>
    <w:rsid w:val="00A46F52"/>
    <w:rsid w:val="00A4788B"/>
    <w:rsid w:val="00A53DC7"/>
    <w:rsid w:val="00A54931"/>
    <w:rsid w:val="00A552A7"/>
    <w:rsid w:val="00A556BC"/>
    <w:rsid w:val="00A576FF"/>
    <w:rsid w:val="00A5775F"/>
    <w:rsid w:val="00A57FCD"/>
    <w:rsid w:val="00A60506"/>
    <w:rsid w:val="00A61F17"/>
    <w:rsid w:val="00A62E5F"/>
    <w:rsid w:val="00A66328"/>
    <w:rsid w:val="00A67D11"/>
    <w:rsid w:val="00A67DDA"/>
    <w:rsid w:val="00A723AB"/>
    <w:rsid w:val="00A737C3"/>
    <w:rsid w:val="00A74292"/>
    <w:rsid w:val="00A746E5"/>
    <w:rsid w:val="00A76F40"/>
    <w:rsid w:val="00A76FB2"/>
    <w:rsid w:val="00A77371"/>
    <w:rsid w:val="00A77551"/>
    <w:rsid w:val="00A77723"/>
    <w:rsid w:val="00A81B67"/>
    <w:rsid w:val="00A82128"/>
    <w:rsid w:val="00A83FCA"/>
    <w:rsid w:val="00A846DC"/>
    <w:rsid w:val="00A8573F"/>
    <w:rsid w:val="00A86A0D"/>
    <w:rsid w:val="00A90C06"/>
    <w:rsid w:val="00A91692"/>
    <w:rsid w:val="00A92033"/>
    <w:rsid w:val="00A92792"/>
    <w:rsid w:val="00A96693"/>
    <w:rsid w:val="00A96F2A"/>
    <w:rsid w:val="00A97DBB"/>
    <w:rsid w:val="00A97F80"/>
    <w:rsid w:val="00AA00F7"/>
    <w:rsid w:val="00AA1126"/>
    <w:rsid w:val="00AA23D6"/>
    <w:rsid w:val="00AA29EF"/>
    <w:rsid w:val="00AA5366"/>
    <w:rsid w:val="00AB21F3"/>
    <w:rsid w:val="00AB2FE5"/>
    <w:rsid w:val="00AB38A1"/>
    <w:rsid w:val="00AB44B6"/>
    <w:rsid w:val="00AB4C94"/>
    <w:rsid w:val="00AB4CFA"/>
    <w:rsid w:val="00AB6BF6"/>
    <w:rsid w:val="00AC05AF"/>
    <w:rsid w:val="00AC0901"/>
    <w:rsid w:val="00AC17E2"/>
    <w:rsid w:val="00AC2180"/>
    <w:rsid w:val="00AC272C"/>
    <w:rsid w:val="00AC5A56"/>
    <w:rsid w:val="00AD016A"/>
    <w:rsid w:val="00AD0918"/>
    <w:rsid w:val="00AD27FC"/>
    <w:rsid w:val="00AD28DA"/>
    <w:rsid w:val="00AD3E55"/>
    <w:rsid w:val="00AD5E04"/>
    <w:rsid w:val="00AD67DB"/>
    <w:rsid w:val="00AE1AD0"/>
    <w:rsid w:val="00AE1AE7"/>
    <w:rsid w:val="00AE22C0"/>
    <w:rsid w:val="00AE3EC4"/>
    <w:rsid w:val="00AE7359"/>
    <w:rsid w:val="00AE784A"/>
    <w:rsid w:val="00AF10D1"/>
    <w:rsid w:val="00AF1233"/>
    <w:rsid w:val="00AF3A01"/>
    <w:rsid w:val="00AF5287"/>
    <w:rsid w:val="00B00654"/>
    <w:rsid w:val="00B04BF3"/>
    <w:rsid w:val="00B05828"/>
    <w:rsid w:val="00B06631"/>
    <w:rsid w:val="00B107B9"/>
    <w:rsid w:val="00B107DC"/>
    <w:rsid w:val="00B11801"/>
    <w:rsid w:val="00B11E79"/>
    <w:rsid w:val="00B12981"/>
    <w:rsid w:val="00B1350A"/>
    <w:rsid w:val="00B145F7"/>
    <w:rsid w:val="00B157D7"/>
    <w:rsid w:val="00B1582E"/>
    <w:rsid w:val="00B15E59"/>
    <w:rsid w:val="00B21C16"/>
    <w:rsid w:val="00B22CDA"/>
    <w:rsid w:val="00B23089"/>
    <w:rsid w:val="00B23297"/>
    <w:rsid w:val="00B233F6"/>
    <w:rsid w:val="00B242F8"/>
    <w:rsid w:val="00B24C28"/>
    <w:rsid w:val="00B2696E"/>
    <w:rsid w:val="00B27538"/>
    <w:rsid w:val="00B35928"/>
    <w:rsid w:val="00B35E01"/>
    <w:rsid w:val="00B36129"/>
    <w:rsid w:val="00B36E9D"/>
    <w:rsid w:val="00B377A6"/>
    <w:rsid w:val="00B43E9B"/>
    <w:rsid w:val="00B45035"/>
    <w:rsid w:val="00B45EED"/>
    <w:rsid w:val="00B47A41"/>
    <w:rsid w:val="00B50323"/>
    <w:rsid w:val="00B51349"/>
    <w:rsid w:val="00B519CF"/>
    <w:rsid w:val="00B52B0A"/>
    <w:rsid w:val="00B631DE"/>
    <w:rsid w:val="00B63908"/>
    <w:rsid w:val="00B65B7C"/>
    <w:rsid w:val="00B664B8"/>
    <w:rsid w:val="00B66648"/>
    <w:rsid w:val="00B6728B"/>
    <w:rsid w:val="00B673B8"/>
    <w:rsid w:val="00B725F4"/>
    <w:rsid w:val="00B73196"/>
    <w:rsid w:val="00B75515"/>
    <w:rsid w:val="00B76464"/>
    <w:rsid w:val="00B8107F"/>
    <w:rsid w:val="00B81CD8"/>
    <w:rsid w:val="00B846F7"/>
    <w:rsid w:val="00B8695E"/>
    <w:rsid w:val="00B90416"/>
    <w:rsid w:val="00B91FC4"/>
    <w:rsid w:val="00B9265A"/>
    <w:rsid w:val="00B92B2A"/>
    <w:rsid w:val="00B92B59"/>
    <w:rsid w:val="00B93480"/>
    <w:rsid w:val="00B937C1"/>
    <w:rsid w:val="00B943F6"/>
    <w:rsid w:val="00B96496"/>
    <w:rsid w:val="00B96924"/>
    <w:rsid w:val="00BA1CFB"/>
    <w:rsid w:val="00BA1E06"/>
    <w:rsid w:val="00BA31B9"/>
    <w:rsid w:val="00BA39E5"/>
    <w:rsid w:val="00BA3E96"/>
    <w:rsid w:val="00BA4607"/>
    <w:rsid w:val="00BA64C8"/>
    <w:rsid w:val="00BA6D8D"/>
    <w:rsid w:val="00BB3303"/>
    <w:rsid w:val="00BB3D72"/>
    <w:rsid w:val="00BB48FD"/>
    <w:rsid w:val="00BB4987"/>
    <w:rsid w:val="00BB4DAE"/>
    <w:rsid w:val="00BB5E31"/>
    <w:rsid w:val="00BC02F2"/>
    <w:rsid w:val="00BC224F"/>
    <w:rsid w:val="00BC39B9"/>
    <w:rsid w:val="00BC6082"/>
    <w:rsid w:val="00BC7248"/>
    <w:rsid w:val="00BC7E00"/>
    <w:rsid w:val="00BD11B5"/>
    <w:rsid w:val="00BD1A73"/>
    <w:rsid w:val="00BD2AF6"/>
    <w:rsid w:val="00BD4042"/>
    <w:rsid w:val="00BD49A2"/>
    <w:rsid w:val="00BD5260"/>
    <w:rsid w:val="00BE1E19"/>
    <w:rsid w:val="00BE3815"/>
    <w:rsid w:val="00BE615C"/>
    <w:rsid w:val="00BE69DA"/>
    <w:rsid w:val="00BE7C5C"/>
    <w:rsid w:val="00BF0F11"/>
    <w:rsid w:val="00BF1F87"/>
    <w:rsid w:val="00BF2727"/>
    <w:rsid w:val="00BF345A"/>
    <w:rsid w:val="00BF3542"/>
    <w:rsid w:val="00BF3DAC"/>
    <w:rsid w:val="00BF64A8"/>
    <w:rsid w:val="00BF683A"/>
    <w:rsid w:val="00BF7CF4"/>
    <w:rsid w:val="00BF7FFC"/>
    <w:rsid w:val="00C0059B"/>
    <w:rsid w:val="00C02753"/>
    <w:rsid w:val="00C043E9"/>
    <w:rsid w:val="00C0500D"/>
    <w:rsid w:val="00C05E3D"/>
    <w:rsid w:val="00C06749"/>
    <w:rsid w:val="00C06864"/>
    <w:rsid w:val="00C10DA5"/>
    <w:rsid w:val="00C12179"/>
    <w:rsid w:val="00C1292F"/>
    <w:rsid w:val="00C12D4A"/>
    <w:rsid w:val="00C1368E"/>
    <w:rsid w:val="00C15A2B"/>
    <w:rsid w:val="00C165D5"/>
    <w:rsid w:val="00C171E0"/>
    <w:rsid w:val="00C17A57"/>
    <w:rsid w:val="00C215A3"/>
    <w:rsid w:val="00C22AEB"/>
    <w:rsid w:val="00C22F71"/>
    <w:rsid w:val="00C2326C"/>
    <w:rsid w:val="00C2382B"/>
    <w:rsid w:val="00C24274"/>
    <w:rsid w:val="00C249B8"/>
    <w:rsid w:val="00C2595A"/>
    <w:rsid w:val="00C2693D"/>
    <w:rsid w:val="00C306EF"/>
    <w:rsid w:val="00C307D1"/>
    <w:rsid w:val="00C31072"/>
    <w:rsid w:val="00C3123A"/>
    <w:rsid w:val="00C3171C"/>
    <w:rsid w:val="00C33022"/>
    <w:rsid w:val="00C33F5E"/>
    <w:rsid w:val="00C349CC"/>
    <w:rsid w:val="00C3506D"/>
    <w:rsid w:val="00C42436"/>
    <w:rsid w:val="00C4260E"/>
    <w:rsid w:val="00C42863"/>
    <w:rsid w:val="00C459C4"/>
    <w:rsid w:val="00C4708D"/>
    <w:rsid w:val="00C52480"/>
    <w:rsid w:val="00C52D4E"/>
    <w:rsid w:val="00C532FC"/>
    <w:rsid w:val="00C544AF"/>
    <w:rsid w:val="00C54767"/>
    <w:rsid w:val="00C5492B"/>
    <w:rsid w:val="00C54B61"/>
    <w:rsid w:val="00C55B25"/>
    <w:rsid w:val="00C56A9D"/>
    <w:rsid w:val="00C56C6E"/>
    <w:rsid w:val="00C605E6"/>
    <w:rsid w:val="00C60DBC"/>
    <w:rsid w:val="00C6119E"/>
    <w:rsid w:val="00C6242B"/>
    <w:rsid w:val="00C64045"/>
    <w:rsid w:val="00C65CF1"/>
    <w:rsid w:val="00C66675"/>
    <w:rsid w:val="00C70303"/>
    <w:rsid w:val="00C71324"/>
    <w:rsid w:val="00C723A4"/>
    <w:rsid w:val="00C7382B"/>
    <w:rsid w:val="00C75408"/>
    <w:rsid w:val="00C75B90"/>
    <w:rsid w:val="00C777F1"/>
    <w:rsid w:val="00C83567"/>
    <w:rsid w:val="00C843CB"/>
    <w:rsid w:val="00C84D81"/>
    <w:rsid w:val="00C85BC6"/>
    <w:rsid w:val="00C86C50"/>
    <w:rsid w:val="00C87E36"/>
    <w:rsid w:val="00C9064F"/>
    <w:rsid w:val="00C9144D"/>
    <w:rsid w:val="00C926D0"/>
    <w:rsid w:val="00C94CC6"/>
    <w:rsid w:val="00C9671A"/>
    <w:rsid w:val="00C96932"/>
    <w:rsid w:val="00C96CEA"/>
    <w:rsid w:val="00CA05B5"/>
    <w:rsid w:val="00CA44E5"/>
    <w:rsid w:val="00CA4793"/>
    <w:rsid w:val="00CA6237"/>
    <w:rsid w:val="00CA63B6"/>
    <w:rsid w:val="00CA7C8F"/>
    <w:rsid w:val="00CB07C5"/>
    <w:rsid w:val="00CB096F"/>
    <w:rsid w:val="00CB0E9F"/>
    <w:rsid w:val="00CB1BFB"/>
    <w:rsid w:val="00CB737A"/>
    <w:rsid w:val="00CB74A2"/>
    <w:rsid w:val="00CB75AD"/>
    <w:rsid w:val="00CB7B39"/>
    <w:rsid w:val="00CB7B43"/>
    <w:rsid w:val="00CC3243"/>
    <w:rsid w:val="00CC6288"/>
    <w:rsid w:val="00CD13C0"/>
    <w:rsid w:val="00CD47D2"/>
    <w:rsid w:val="00CD5745"/>
    <w:rsid w:val="00CD632F"/>
    <w:rsid w:val="00CD68F5"/>
    <w:rsid w:val="00CD6C8B"/>
    <w:rsid w:val="00CE00BE"/>
    <w:rsid w:val="00CE0A22"/>
    <w:rsid w:val="00CE1B06"/>
    <w:rsid w:val="00CE49C4"/>
    <w:rsid w:val="00CE4B8F"/>
    <w:rsid w:val="00CE4F61"/>
    <w:rsid w:val="00CE61A0"/>
    <w:rsid w:val="00CE6FEC"/>
    <w:rsid w:val="00CE73C9"/>
    <w:rsid w:val="00CF1495"/>
    <w:rsid w:val="00CF1894"/>
    <w:rsid w:val="00CF360D"/>
    <w:rsid w:val="00CF54FA"/>
    <w:rsid w:val="00D015FE"/>
    <w:rsid w:val="00D0349B"/>
    <w:rsid w:val="00D049B4"/>
    <w:rsid w:val="00D04FDF"/>
    <w:rsid w:val="00D0649A"/>
    <w:rsid w:val="00D07D80"/>
    <w:rsid w:val="00D12C29"/>
    <w:rsid w:val="00D145AF"/>
    <w:rsid w:val="00D160AB"/>
    <w:rsid w:val="00D16C3F"/>
    <w:rsid w:val="00D17CBD"/>
    <w:rsid w:val="00D17F87"/>
    <w:rsid w:val="00D22BC1"/>
    <w:rsid w:val="00D23729"/>
    <w:rsid w:val="00D23C98"/>
    <w:rsid w:val="00D276AB"/>
    <w:rsid w:val="00D2794E"/>
    <w:rsid w:val="00D31A3A"/>
    <w:rsid w:val="00D34197"/>
    <w:rsid w:val="00D379B2"/>
    <w:rsid w:val="00D4073F"/>
    <w:rsid w:val="00D414C9"/>
    <w:rsid w:val="00D425E5"/>
    <w:rsid w:val="00D43958"/>
    <w:rsid w:val="00D44385"/>
    <w:rsid w:val="00D46E4F"/>
    <w:rsid w:val="00D560FD"/>
    <w:rsid w:val="00D56E9A"/>
    <w:rsid w:val="00D60668"/>
    <w:rsid w:val="00D67FF0"/>
    <w:rsid w:val="00D71CDE"/>
    <w:rsid w:val="00D71D95"/>
    <w:rsid w:val="00D71E1A"/>
    <w:rsid w:val="00D71FA7"/>
    <w:rsid w:val="00D72C3B"/>
    <w:rsid w:val="00D73FF3"/>
    <w:rsid w:val="00D74B56"/>
    <w:rsid w:val="00D755A1"/>
    <w:rsid w:val="00D7673A"/>
    <w:rsid w:val="00D778ED"/>
    <w:rsid w:val="00D82B4B"/>
    <w:rsid w:val="00D82DC3"/>
    <w:rsid w:val="00D831BE"/>
    <w:rsid w:val="00D83951"/>
    <w:rsid w:val="00D84563"/>
    <w:rsid w:val="00D84A5D"/>
    <w:rsid w:val="00D84C93"/>
    <w:rsid w:val="00D90261"/>
    <w:rsid w:val="00D90D6F"/>
    <w:rsid w:val="00D91131"/>
    <w:rsid w:val="00D91C81"/>
    <w:rsid w:val="00D93690"/>
    <w:rsid w:val="00D954FE"/>
    <w:rsid w:val="00D96190"/>
    <w:rsid w:val="00D96858"/>
    <w:rsid w:val="00DA1BB8"/>
    <w:rsid w:val="00DA337B"/>
    <w:rsid w:val="00DA3A99"/>
    <w:rsid w:val="00DA48AF"/>
    <w:rsid w:val="00DA48FE"/>
    <w:rsid w:val="00DA5AFB"/>
    <w:rsid w:val="00DA5AFC"/>
    <w:rsid w:val="00DA7C21"/>
    <w:rsid w:val="00DA7D74"/>
    <w:rsid w:val="00DA7E6E"/>
    <w:rsid w:val="00DA7FA3"/>
    <w:rsid w:val="00DB0673"/>
    <w:rsid w:val="00DB1E73"/>
    <w:rsid w:val="00DB2B77"/>
    <w:rsid w:val="00DB5D9D"/>
    <w:rsid w:val="00DB7082"/>
    <w:rsid w:val="00DB725C"/>
    <w:rsid w:val="00DB7DC9"/>
    <w:rsid w:val="00DC13CA"/>
    <w:rsid w:val="00DC1911"/>
    <w:rsid w:val="00DC1E40"/>
    <w:rsid w:val="00DC28BF"/>
    <w:rsid w:val="00DC3A89"/>
    <w:rsid w:val="00DC3C96"/>
    <w:rsid w:val="00DC45D1"/>
    <w:rsid w:val="00DC692F"/>
    <w:rsid w:val="00DC77D4"/>
    <w:rsid w:val="00DC780C"/>
    <w:rsid w:val="00DC7CE6"/>
    <w:rsid w:val="00DD081B"/>
    <w:rsid w:val="00DD146F"/>
    <w:rsid w:val="00DD1A1D"/>
    <w:rsid w:val="00DD1C9E"/>
    <w:rsid w:val="00DD1F9A"/>
    <w:rsid w:val="00DD257B"/>
    <w:rsid w:val="00DD31C8"/>
    <w:rsid w:val="00DD34F5"/>
    <w:rsid w:val="00DD4E38"/>
    <w:rsid w:val="00DD540E"/>
    <w:rsid w:val="00DD6160"/>
    <w:rsid w:val="00DD695B"/>
    <w:rsid w:val="00DD6B04"/>
    <w:rsid w:val="00DE0951"/>
    <w:rsid w:val="00DE1452"/>
    <w:rsid w:val="00DE175C"/>
    <w:rsid w:val="00DE2734"/>
    <w:rsid w:val="00DE3F02"/>
    <w:rsid w:val="00DE49B0"/>
    <w:rsid w:val="00DE75D3"/>
    <w:rsid w:val="00DE7D39"/>
    <w:rsid w:val="00DF00A9"/>
    <w:rsid w:val="00DF17E3"/>
    <w:rsid w:val="00DF3205"/>
    <w:rsid w:val="00E006B4"/>
    <w:rsid w:val="00E01D3A"/>
    <w:rsid w:val="00E02CE5"/>
    <w:rsid w:val="00E03DB3"/>
    <w:rsid w:val="00E03E13"/>
    <w:rsid w:val="00E04141"/>
    <w:rsid w:val="00E04933"/>
    <w:rsid w:val="00E05835"/>
    <w:rsid w:val="00E05EB5"/>
    <w:rsid w:val="00E072D0"/>
    <w:rsid w:val="00E07E31"/>
    <w:rsid w:val="00E10455"/>
    <w:rsid w:val="00E1183E"/>
    <w:rsid w:val="00E11EF0"/>
    <w:rsid w:val="00E12F20"/>
    <w:rsid w:val="00E1415F"/>
    <w:rsid w:val="00E15B2E"/>
    <w:rsid w:val="00E1610A"/>
    <w:rsid w:val="00E16DAA"/>
    <w:rsid w:val="00E171AD"/>
    <w:rsid w:val="00E20427"/>
    <w:rsid w:val="00E21375"/>
    <w:rsid w:val="00E22267"/>
    <w:rsid w:val="00E22383"/>
    <w:rsid w:val="00E22D44"/>
    <w:rsid w:val="00E23774"/>
    <w:rsid w:val="00E24F61"/>
    <w:rsid w:val="00E25645"/>
    <w:rsid w:val="00E257B0"/>
    <w:rsid w:val="00E259E0"/>
    <w:rsid w:val="00E25AC7"/>
    <w:rsid w:val="00E25C17"/>
    <w:rsid w:val="00E300C3"/>
    <w:rsid w:val="00E30D44"/>
    <w:rsid w:val="00E316C9"/>
    <w:rsid w:val="00E321EF"/>
    <w:rsid w:val="00E32B2B"/>
    <w:rsid w:val="00E32E30"/>
    <w:rsid w:val="00E33235"/>
    <w:rsid w:val="00E3344F"/>
    <w:rsid w:val="00E33F20"/>
    <w:rsid w:val="00E368FB"/>
    <w:rsid w:val="00E37444"/>
    <w:rsid w:val="00E4113A"/>
    <w:rsid w:val="00E419EF"/>
    <w:rsid w:val="00E421BD"/>
    <w:rsid w:val="00E43483"/>
    <w:rsid w:val="00E441B7"/>
    <w:rsid w:val="00E44B34"/>
    <w:rsid w:val="00E45E73"/>
    <w:rsid w:val="00E4794F"/>
    <w:rsid w:val="00E51AE8"/>
    <w:rsid w:val="00E543CF"/>
    <w:rsid w:val="00E552AC"/>
    <w:rsid w:val="00E57D9F"/>
    <w:rsid w:val="00E6184E"/>
    <w:rsid w:val="00E62029"/>
    <w:rsid w:val="00E634C4"/>
    <w:rsid w:val="00E64178"/>
    <w:rsid w:val="00E65AA3"/>
    <w:rsid w:val="00E666C9"/>
    <w:rsid w:val="00E7045D"/>
    <w:rsid w:val="00E71860"/>
    <w:rsid w:val="00E72E02"/>
    <w:rsid w:val="00E72E83"/>
    <w:rsid w:val="00E7343D"/>
    <w:rsid w:val="00E73BDE"/>
    <w:rsid w:val="00E73E18"/>
    <w:rsid w:val="00E7424F"/>
    <w:rsid w:val="00E77DD5"/>
    <w:rsid w:val="00E83555"/>
    <w:rsid w:val="00E86F0F"/>
    <w:rsid w:val="00E8791C"/>
    <w:rsid w:val="00E87F35"/>
    <w:rsid w:val="00E90753"/>
    <w:rsid w:val="00E925F8"/>
    <w:rsid w:val="00E94D35"/>
    <w:rsid w:val="00E976E5"/>
    <w:rsid w:val="00E976F8"/>
    <w:rsid w:val="00EA1095"/>
    <w:rsid w:val="00EA226A"/>
    <w:rsid w:val="00EA3A4C"/>
    <w:rsid w:val="00EA4ACB"/>
    <w:rsid w:val="00EA7861"/>
    <w:rsid w:val="00EB02BA"/>
    <w:rsid w:val="00EB364F"/>
    <w:rsid w:val="00EB3820"/>
    <w:rsid w:val="00EB47C6"/>
    <w:rsid w:val="00EB56B6"/>
    <w:rsid w:val="00EB58C8"/>
    <w:rsid w:val="00EB5DB0"/>
    <w:rsid w:val="00EB6877"/>
    <w:rsid w:val="00EB6B46"/>
    <w:rsid w:val="00EB6BCA"/>
    <w:rsid w:val="00EC02B5"/>
    <w:rsid w:val="00EC0A18"/>
    <w:rsid w:val="00EC1FE9"/>
    <w:rsid w:val="00EC2AE6"/>
    <w:rsid w:val="00EC33E9"/>
    <w:rsid w:val="00EC483B"/>
    <w:rsid w:val="00EC4868"/>
    <w:rsid w:val="00EC5466"/>
    <w:rsid w:val="00EC5CBB"/>
    <w:rsid w:val="00EC7B7A"/>
    <w:rsid w:val="00ED0493"/>
    <w:rsid w:val="00ED09FA"/>
    <w:rsid w:val="00ED247E"/>
    <w:rsid w:val="00ED249D"/>
    <w:rsid w:val="00ED24AB"/>
    <w:rsid w:val="00ED397C"/>
    <w:rsid w:val="00ED43BF"/>
    <w:rsid w:val="00ED5277"/>
    <w:rsid w:val="00ED7897"/>
    <w:rsid w:val="00ED7BA0"/>
    <w:rsid w:val="00EE20B3"/>
    <w:rsid w:val="00EE2849"/>
    <w:rsid w:val="00EE368A"/>
    <w:rsid w:val="00EE6403"/>
    <w:rsid w:val="00EF0630"/>
    <w:rsid w:val="00EF19FD"/>
    <w:rsid w:val="00EF2646"/>
    <w:rsid w:val="00EF3582"/>
    <w:rsid w:val="00EF3BE6"/>
    <w:rsid w:val="00EF508A"/>
    <w:rsid w:val="00EF54B9"/>
    <w:rsid w:val="00EF57B1"/>
    <w:rsid w:val="00F003B9"/>
    <w:rsid w:val="00F003DF"/>
    <w:rsid w:val="00F01C44"/>
    <w:rsid w:val="00F036FC"/>
    <w:rsid w:val="00F03A01"/>
    <w:rsid w:val="00F04CC2"/>
    <w:rsid w:val="00F07773"/>
    <w:rsid w:val="00F103F1"/>
    <w:rsid w:val="00F126F4"/>
    <w:rsid w:val="00F12861"/>
    <w:rsid w:val="00F1343B"/>
    <w:rsid w:val="00F14427"/>
    <w:rsid w:val="00F1460F"/>
    <w:rsid w:val="00F148F8"/>
    <w:rsid w:val="00F15E9C"/>
    <w:rsid w:val="00F16CBA"/>
    <w:rsid w:val="00F17F2A"/>
    <w:rsid w:val="00F222B1"/>
    <w:rsid w:val="00F22851"/>
    <w:rsid w:val="00F232AC"/>
    <w:rsid w:val="00F2548C"/>
    <w:rsid w:val="00F260C4"/>
    <w:rsid w:val="00F30653"/>
    <w:rsid w:val="00F3217F"/>
    <w:rsid w:val="00F336AA"/>
    <w:rsid w:val="00F34BF8"/>
    <w:rsid w:val="00F3636C"/>
    <w:rsid w:val="00F36B40"/>
    <w:rsid w:val="00F3724E"/>
    <w:rsid w:val="00F405FA"/>
    <w:rsid w:val="00F408FB"/>
    <w:rsid w:val="00F415E5"/>
    <w:rsid w:val="00F4281E"/>
    <w:rsid w:val="00F42C69"/>
    <w:rsid w:val="00F45C33"/>
    <w:rsid w:val="00F463BA"/>
    <w:rsid w:val="00F4670A"/>
    <w:rsid w:val="00F472BD"/>
    <w:rsid w:val="00F47A15"/>
    <w:rsid w:val="00F50462"/>
    <w:rsid w:val="00F50F93"/>
    <w:rsid w:val="00F54E2E"/>
    <w:rsid w:val="00F61E39"/>
    <w:rsid w:val="00F62727"/>
    <w:rsid w:val="00F62A48"/>
    <w:rsid w:val="00F63376"/>
    <w:rsid w:val="00F6478D"/>
    <w:rsid w:val="00F65BD5"/>
    <w:rsid w:val="00F66153"/>
    <w:rsid w:val="00F71C59"/>
    <w:rsid w:val="00F71DF3"/>
    <w:rsid w:val="00F733F8"/>
    <w:rsid w:val="00F74839"/>
    <w:rsid w:val="00F83A41"/>
    <w:rsid w:val="00F83E93"/>
    <w:rsid w:val="00F83FC8"/>
    <w:rsid w:val="00F84F3E"/>
    <w:rsid w:val="00F85468"/>
    <w:rsid w:val="00F85D7C"/>
    <w:rsid w:val="00F87DB1"/>
    <w:rsid w:val="00F92528"/>
    <w:rsid w:val="00F933B0"/>
    <w:rsid w:val="00F93589"/>
    <w:rsid w:val="00F948AC"/>
    <w:rsid w:val="00F9521F"/>
    <w:rsid w:val="00F95907"/>
    <w:rsid w:val="00F95FF1"/>
    <w:rsid w:val="00FA2519"/>
    <w:rsid w:val="00FA2C20"/>
    <w:rsid w:val="00FA3C77"/>
    <w:rsid w:val="00FA3D70"/>
    <w:rsid w:val="00FA6AC2"/>
    <w:rsid w:val="00FA6C52"/>
    <w:rsid w:val="00FA72F8"/>
    <w:rsid w:val="00FA791F"/>
    <w:rsid w:val="00FB4A5D"/>
    <w:rsid w:val="00FB4D3F"/>
    <w:rsid w:val="00FB58FB"/>
    <w:rsid w:val="00FB5FFF"/>
    <w:rsid w:val="00FB619F"/>
    <w:rsid w:val="00FB6BAD"/>
    <w:rsid w:val="00FB6E60"/>
    <w:rsid w:val="00FC5494"/>
    <w:rsid w:val="00FC7582"/>
    <w:rsid w:val="00FD5722"/>
    <w:rsid w:val="00FD770B"/>
    <w:rsid w:val="00FE03F8"/>
    <w:rsid w:val="00FE21CC"/>
    <w:rsid w:val="00FE22AB"/>
    <w:rsid w:val="00FE3125"/>
    <w:rsid w:val="00FE49F3"/>
    <w:rsid w:val="00FE764C"/>
    <w:rsid w:val="00FE7937"/>
    <w:rsid w:val="00FE7958"/>
    <w:rsid w:val="00FF22A1"/>
    <w:rsid w:val="00FF2E93"/>
    <w:rsid w:val="00FF5311"/>
    <w:rsid w:val="00FF6FA7"/>
    <w:rsid w:val="00FF700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E1ECF8-B2F8-4F4A-93B7-C0E4115E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0C0"/>
    <w:pPr>
      <w:spacing w:after="0" w:line="240" w:lineRule="auto"/>
    </w:pPr>
    <w:rPr>
      <w:rFonts w:ascii="DilleniaUPC" w:eastAsia="SimSun" w:hAnsi="DilleniaUPC" w:cs="DilleniaUPC"/>
      <w:sz w:val="32"/>
      <w:szCs w:val="32"/>
    </w:rPr>
  </w:style>
  <w:style w:type="paragraph" w:styleId="Heading1">
    <w:name w:val="heading 1"/>
    <w:basedOn w:val="Normal"/>
    <w:next w:val="Normal"/>
    <w:link w:val="Heading1Char"/>
    <w:uiPriority w:val="99"/>
    <w:qFormat/>
    <w:rsid w:val="007510C0"/>
    <w:pPr>
      <w:keepNext/>
      <w:numPr>
        <w:numId w:val="1"/>
      </w:numPr>
      <w:outlineLvl w:val="0"/>
    </w:pPr>
    <w:rPr>
      <w:rFonts w:ascii="Cordia New" w:hAnsi="Cordia New" w:cs="Angsana New"/>
      <w:b/>
      <w:bCs/>
      <w:lang w:val="x-none" w:eastAsia="x-none"/>
    </w:rPr>
  </w:style>
  <w:style w:type="paragraph" w:styleId="Heading2">
    <w:name w:val="heading 2"/>
    <w:basedOn w:val="Normal"/>
    <w:next w:val="Normal"/>
    <w:link w:val="Heading2Char"/>
    <w:uiPriority w:val="99"/>
    <w:qFormat/>
    <w:rsid w:val="007510C0"/>
    <w:pPr>
      <w:keepNext/>
      <w:numPr>
        <w:ilvl w:val="1"/>
        <w:numId w:val="1"/>
      </w:numPr>
      <w:outlineLvl w:val="1"/>
    </w:pPr>
    <w:rPr>
      <w:rFonts w:ascii="Angsana New" w:eastAsia="Times New Roman" w:hAnsi="Cordia New" w:cs="Angsana New"/>
      <w:b/>
      <w:bCs/>
      <w:sz w:val="30"/>
      <w:szCs w:val="30"/>
      <w:lang w:val="x-none" w:eastAsia="x-none"/>
    </w:rPr>
  </w:style>
  <w:style w:type="paragraph" w:styleId="Heading3">
    <w:name w:val="heading 3"/>
    <w:basedOn w:val="Normal"/>
    <w:next w:val="Normal"/>
    <w:link w:val="Heading3Char"/>
    <w:qFormat/>
    <w:rsid w:val="007510C0"/>
    <w:pPr>
      <w:keepNext/>
      <w:numPr>
        <w:ilvl w:val="2"/>
        <w:numId w:val="1"/>
      </w:numPr>
      <w:jc w:val="right"/>
      <w:outlineLvl w:val="2"/>
    </w:pPr>
    <w:rPr>
      <w:rFonts w:ascii="Cordia New" w:hAnsi="Cordia New" w:cs="Angsana New"/>
      <w:b/>
      <w:bCs/>
      <w:lang w:val="x-none" w:eastAsia="x-none"/>
    </w:rPr>
  </w:style>
  <w:style w:type="paragraph" w:styleId="Heading4">
    <w:name w:val="heading 4"/>
    <w:basedOn w:val="Normal"/>
    <w:next w:val="Normal"/>
    <w:link w:val="Heading4Char"/>
    <w:qFormat/>
    <w:rsid w:val="007510C0"/>
    <w:pPr>
      <w:keepNext/>
      <w:numPr>
        <w:ilvl w:val="3"/>
        <w:numId w:val="1"/>
      </w:numPr>
      <w:jc w:val="center"/>
      <w:outlineLvl w:val="3"/>
    </w:pPr>
    <w:rPr>
      <w:rFonts w:ascii="Cordia New" w:hAnsi="Cordia New" w:cs="Angsana New"/>
      <w:sz w:val="40"/>
      <w:szCs w:val="40"/>
      <w:lang w:val="x-none" w:eastAsia="x-none"/>
    </w:rPr>
  </w:style>
  <w:style w:type="paragraph" w:styleId="Heading5">
    <w:name w:val="heading 5"/>
    <w:basedOn w:val="Normal"/>
    <w:next w:val="Normal"/>
    <w:link w:val="Heading5Char"/>
    <w:uiPriority w:val="99"/>
    <w:qFormat/>
    <w:rsid w:val="007510C0"/>
    <w:pPr>
      <w:keepNext/>
      <w:numPr>
        <w:ilvl w:val="4"/>
        <w:numId w:val="1"/>
      </w:numPr>
      <w:outlineLvl w:val="4"/>
    </w:pPr>
    <w:rPr>
      <w:rFonts w:ascii="Cordia New" w:hAnsi="Cordia New" w:cs="Angsana New"/>
      <w:lang w:val="x-none" w:eastAsia="x-none"/>
    </w:rPr>
  </w:style>
  <w:style w:type="paragraph" w:styleId="Heading6">
    <w:name w:val="heading 6"/>
    <w:basedOn w:val="Normal"/>
    <w:next w:val="Normal"/>
    <w:link w:val="Heading6Char"/>
    <w:qFormat/>
    <w:rsid w:val="007510C0"/>
    <w:pPr>
      <w:keepNext/>
      <w:numPr>
        <w:ilvl w:val="5"/>
        <w:numId w:val="1"/>
      </w:numPr>
      <w:jc w:val="center"/>
      <w:outlineLvl w:val="5"/>
    </w:pPr>
    <w:rPr>
      <w:rFonts w:ascii="Cordia New" w:hAnsi="Cordia New" w:cs="Angsana New"/>
      <w:lang w:val="x-none" w:eastAsia="x-none"/>
    </w:rPr>
  </w:style>
  <w:style w:type="paragraph" w:styleId="Heading7">
    <w:name w:val="heading 7"/>
    <w:basedOn w:val="Normal"/>
    <w:next w:val="Normal"/>
    <w:link w:val="Heading7Char"/>
    <w:qFormat/>
    <w:rsid w:val="007510C0"/>
    <w:pPr>
      <w:keepNext/>
      <w:numPr>
        <w:ilvl w:val="6"/>
        <w:numId w:val="1"/>
      </w:numPr>
      <w:jc w:val="center"/>
      <w:outlineLvl w:val="6"/>
    </w:pPr>
    <w:rPr>
      <w:rFonts w:ascii="Cordia New" w:hAnsi="Cordia New" w:cs="Angsana New"/>
      <w:b/>
      <w:bCs/>
      <w:lang w:val="x-none" w:eastAsia="x-none"/>
    </w:rPr>
  </w:style>
  <w:style w:type="paragraph" w:styleId="Heading8">
    <w:name w:val="heading 8"/>
    <w:basedOn w:val="Normal"/>
    <w:next w:val="Normal"/>
    <w:link w:val="Heading8Char"/>
    <w:uiPriority w:val="99"/>
    <w:qFormat/>
    <w:rsid w:val="007510C0"/>
    <w:pPr>
      <w:keepNext/>
      <w:numPr>
        <w:ilvl w:val="7"/>
        <w:numId w:val="1"/>
      </w:numPr>
      <w:jc w:val="thaiDistribute"/>
      <w:outlineLvl w:val="7"/>
    </w:pPr>
    <w:rPr>
      <w:rFonts w:ascii="Cordia New" w:hAnsi="Cordia New" w:cs="Angsana New"/>
      <w:lang w:val="x-none" w:eastAsia="x-none"/>
    </w:rPr>
  </w:style>
  <w:style w:type="paragraph" w:styleId="Heading9">
    <w:name w:val="heading 9"/>
    <w:basedOn w:val="Normal"/>
    <w:next w:val="Normal"/>
    <w:link w:val="Heading9Char"/>
    <w:qFormat/>
    <w:rsid w:val="007510C0"/>
    <w:pPr>
      <w:keepNext/>
      <w:numPr>
        <w:ilvl w:val="8"/>
        <w:numId w:val="1"/>
      </w:numPr>
      <w:outlineLvl w:val="8"/>
    </w:pPr>
    <w:rPr>
      <w:rFonts w:ascii="Cordia New" w:hAnsi="Cordia New" w:cs="Angsana New"/>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10C0"/>
    <w:rPr>
      <w:rFonts w:ascii="Cordia New" w:eastAsia="SimSun" w:hAnsi="Cordia New" w:cs="Angsana New"/>
      <w:b/>
      <w:bCs/>
      <w:sz w:val="32"/>
      <w:szCs w:val="32"/>
      <w:lang w:val="x-none" w:eastAsia="x-none"/>
    </w:rPr>
  </w:style>
  <w:style w:type="character" w:customStyle="1" w:styleId="Heading2Char">
    <w:name w:val="Heading 2 Char"/>
    <w:basedOn w:val="DefaultParagraphFont"/>
    <w:link w:val="Heading2"/>
    <w:uiPriority w:val="99"/>
    <w:rsid w:val="007510C0"/>
    <w:rPr>
      <w:rFonts w:ascii="Angsana New" w:eastAsia="Times New Roman" w:hAnsi="Cordia New" w:cs="Angsana New"/>
      <w:b/>
      <w:bCs/>
      <w:sz w:val="30"/>
      <w:szCs w:val="30"/>
      <w:lang w:val="x-none" w:eastAsia="x-none"/>
    </w:rPr>
  </w:style>
  <w:style w:type="character" w:customStyle="1" w:styleId="Heading3Char">
    <w:name w:val="Heading 3 Char"/>
    <w:basedOn w:val="DefaultParagraphFont"/>
    <w:link w:val="Heading3"/>
    <w:rsid w:val="007510C0"/>
    <w:rPr>
      <w:rFonts w:ascii="Cordia New" w:eastAsia="SimSun" w:hAnsi="Cordia New" w:cs="Angsana New"/>
      <w:b/>
      <w:bCs/>
      <w:sz w:val="32"/>
      <w:szCs w:val="32"/>
      <w:lang w:val="x-none" w:eastAsia="x-none"/>
    </w:rPr>
  </w:style>
  <w:style w:type="character" w:customStyle="1" w:styleId="Heading4Char">
    <w:name w:val="Heading 4 Char"/>
    <w:basedOn w:val="DefaultParagraphFont"/>
    <w:link w:val="Heading4"/>
    <w:rsid w:val="007510C0"/>
    <w:rPr>
      <w:rFonts w:ascii="Cordia New" w:eastAsia="SimSun" w:hAnsi="Cordia New" w:cs="Angsana New"/>
      <w:sz w:val="40"/>
      <w:szCs w:val="40"/>
      <w:lang w:val="x-none" w:eastAsia="x-none"/>
    </w:rPr>
  </w:style>
  <w:style w:type="character" w:customStyle="1" w:styleId="Heading5Char">
    <w:name w:val="Heading 5 Char"/>
    <w:basedOn w:val="DefaultParagraphFont"/>
    <w:link w:val="Heading5"/>
    <w:uiPriority w:val="99"/>
    <w:rsid w:val="007510C0"/>
    <w:rPr>
      <w:rFonts w:ascii="Cordia New" w:eastAsia="SimSun" w:hAnsi="Cordia New" w:cs="Angsana New"/>
      <w:sz w:val="32"/>
      <w:szCs w:val="32"/>
      <w:lang w:val="x-none" w:eastAsia="x-none"/>
    </w:rPr>
  </w:style>
  <w:style w:type="character" w:customStyle="1" w:styleId="Heading6Char">
    <w:name w:val="Heading 6 Char"/>
    <w:basedOn w:val="DefaultParagraphFont"/>
    <w:link w:val="Heading6"/>
    <w:rsid w:val="007510C0"/>
    <w:rPr>
      <w:rFonts w:ascii="Cordia New" w:eastAsia="SimSun" w:hAnsi="Cordia New" w:cs="Angsana New"/>
      <w:sz w:val="32"/>
      <w:szCs w:val="32"/>
      <w:lang w:val="x-none" w:eastAsia="x-none"/>
    </w:rPr>
  </w:style>
  <w:style w:type="character" w:customStyle="1" w:styleId="Heading7Char">
    <w:name w:val="Heading 7 Char"/>
    <w:basedOn w:val="DefaultParagraphFont"/>
    <w:link w:val="Heading7"/>
    <w:rsid w:val="007510C0"/>
    <w:rPr>
      <w:rFonts w:ascii="Cordia New" w:eastAsia="SimSun" w:hAnsi="Cordia New" w:cs="Angsana New"/>
      <w:b/>
      <w:bCs/>
      <w:sz w:val="32"/>
      <w:szCs w:val="32"/>
      <w:lang w:val="x-none" w:eastAsia="x-none"/>
    </w:rPr>
  </w:style>
  <w:style w:type="character" w:customStyle="1" w:styleId="Heading8Char">
    <w:name w:val="Heading 8 Char"/>
    <w:basedOn w:val="DefaultParagraphFont"/>
    <w:link w:val="Heading8"/>
    <w:uiPriority w:val="99"/>
    <w:rsid w:val="007510C0"/>
    <w:rPr>
      <w:rFonts w:ascii="Cordia New" w:eastAsia="SimSun" w:hAnsi="Cordia New" w:cs="Angsana New"/>
      <w:sz w:val="32"/>
      <w:szCs w:val="32"/>
      <w:lang w:val="x-none" w:eastAsia="x-none"/>
    </w:rPr>
  </w:style>
  <w:style w:type="character" w:customStyle="1" w:styleId="Heading9Char">
    <w:name w:val="Heading 9 Char"/>
    <w:basedOn w:val="DefaultParagraphFont"/>
    <w:link w:val="Heading9"/>
    <w:rsid w:val="007510C0"/>
    <w:rPr>
      <w:rFonts w:ascii="Cordia New" w:eastAsia="SimSun" w:hAnsi="Cordia New" w:cs="Angsana New"/>
      <w:sz w:val="32"/>
      <w:szCs w:val="32"/>
      <w:lang w:val="x-none" w:eastAsia="x-none"/>
    </w:rPr>
  </w:style>
  <w:style w:type="paragraph" w:styleId="Header">
    <w:name w:val="header"/>
    <w:basedOn w:val="Normal"/>
    <w:link w:val="HeaderChar"/>
    <w:unhideWhenUsed/>
    <w:rsid w:val="007510C0"/>
    <w:pPr>
      <w:tabs>
        <w:tab w:val="center" w:pos="4513"/>
        <w:tab w:val="right" w:pos="9026"/>
      </w:tabs>
    </w:pPr>
    <w:rPr>
      <w:rFonts w:cs="Angsana New"/>
      <w:szCs w:val="40"/>
    </w:rPr>
  </w:style>
  <w:style w:type="character" w:customStyle="1" w:styleId="HeaderChar">
    <w:name w:val="Header Char"/>
    <w:basedOn w:val="DefaultParagraphFont"/>
    <w:link w:val="Header"/>
    <w:rsid w:val="007510C0"/>
    <w:rPr>
      <w:rFonts w:ascii="DilleniaUPC" w:eastAsia="SimSun" w:hAnsi="DilleniaUPC" w:cs="Angsana New"/>
      <w:sz w:val="32"/>
      <w:szCs w:val="40"/>
    </w:rPr>
  </w:style>
  <w:style w:type="paragraph" w:styleId="Footer">
    <w:name w:val="footer"/>
    <w:basedOn w:val="Normal"/>
    <w:link w:val="FooterChar"/>
    <w:uiPriority w:val="99"/>
    <w:unhideWhenUsed/>
    <w:rsid w:val="007510C0"/>
    <w:pPr>
      <w:tabs>
        <w:tab w:val="center" w:pos="4513"/>
        <w:tab w:val="right" w:pos="9026"/>
      </w:tabs>
    </w:pPr>
    <w:rPr>
      <w:rFonts w:cs="Angsana New"/>
      <w:szCs w:val="40"/>
    </w:rPr>
  </w:style>
  <w:style w:type="character" w:customStyle="1" w:styleId="FooterChar">
    <w:name w:val="Footer Char"/>
    <w:basedOn w:val="DefaultParagraphFont"/>
    <w:link w:val="Footer"/>
    <w:uiPriority w:val="99"/>
    <w:rsid w:val="007510C0"/>
    <w:rPr>
      <w:rFonts w:ascii="DilleniaUPC" w:eastAsia="SimSun" w:hAnsi="DilleniaUPC" w:cs="Angsana New"/>
      <w:sz w:val="32"/>
      <w:szCs w:val="40"/>
    </w:rPr>
  </w:style>
  <w:style w:type="character" w:styleId="PageNumber">
    <w:name w:val="page number"/>
    <w:rsid w:val="007510C0"/>
    <w:rPr>
      <w:rFonts w:cs="Times New Roman"/>
    </w:rPr>
  </w:style>
  <w:style w:type="paragraph" w:styleId="Title">
    <w:name w:val="Title"/>
    <w:basedOn w:val="Normal"/>
    <w:link w:val="TitleChar"/>
    <w:qFormat/>
    <w:rsid w:val="007510C0"/>
    <w:pPr>
      <w:jc w:val="center"/>
    </w:pPr>
    <w:rPr>
      <w:rFonts w:ascii="Cambria" w:hAnsi="Cambria" w:cs="Angsana New"/>
      <w:b/>
      <w:bCs/>
      <w:kern w:val="28"/>
      <w:sz w:val="40"/>
      <w:szCs w:val="40"/>
      <w:lang w:val="x-none" w:eastAsia="x-none"/>
    </w:rPr>
  </w:style>
  <w:style w:type="character" w:customStyle="1" w:styleId="TitleChar">
    <w:name w:val="Title Char"/>
    <w:basedOn w:val="DefaultParagraphFont"/>
    <w:link w:val="Title"/>
    <w:rsid w:val="007510C0"/>
    <w:rPr>
      <w:rFonts w:ascii="Cambria" w:eastAsia="SimSun" w:hAnsi="Cambria" w:cs="Angsana New"/>
      <w:b/>
      <w:bCs/>
      <w:kern w:val="28"/>
      <w:sz w:val="40"/>
      <w:szCs w:val="40"/>
      <w:lang w:val="x-none" w:eastAsia="x-none"/>
    </w:rPr>
  </w:style>
  <w:style w:type="paragraph" w:styleId="Subtitle">
    <w:name w:val="Subtitle"/>
    <w:basedOn w:val="Normal"/>
    <w:link w:val="SubtitleChar"/>
    <w:uiPriority w:val="11"/>
    <w:qFormat/>
    <w:rsid w:val="007510C0"/>
    <w:pPr>
      <w:ind w:left="720" w:firstLine="720"/>
    </w:pPr>
    <w:rPr>
      <w:rFonts w:ascii="Cambria" w:hAnsi="Cambria" w:cs="Angsana New"/>
      <w:sz w:val="30"/>
      <w:szCs w:val="30"/>
      <w:lang w:val="x-none" w:eastAsia="x-none"/>
    </w:rPr>
  </w:style>
  <w:style w:type="character" w:customStyle="1" w:styleId="SubtitleChar">
    <w:name w:val="Subtitle Char"/>
    <w:basedOn w:val="DefaultParagraphFont"/>
    <w:link w:val="Subtitle"/>
    <w:uiPriority w:val="11"/>
    <w:rsid w:val="007510C0"/>
    <w:rPr>
      <w:rFonts w:ascii="Cambria" w:eastAsia="SimSun" w:hAnsi="Cambria" w:cs="Angsana New"/>
      <w:sz w:val="30"/>
      <w:szCs w:val="30"/>
      <w:lang w:val="x-none" w:eastAsia="x-none"/>
    </w:rPr>
  </w:style>
  <w:style w:type="paragraph" w:styleId="ListParagraph">
    <w:name w:val="List Paragraph"/>
    <w:basedOn w:val="Normal"/>
    <w:uiPriority w:val="34"/>
    <w:qFormat/>
    <w:rsid w:val="007510C0"/>
    <w:pPr>
      <w:spacing w:after="200" w:line="276" w:lineRule="auto"/>
      <w:ind w:left="720"/>
      <w:contextualSpacing/>
    </w:pPr>
    <w:rPr>
      <w:rFonts w:ascii="Calibri" w:hAnsi="Calibri"/>
      <w:sz w:val="22"/>
    </w:rPr>
  </w:style>
  <w:style w:type="paragraph" w:customStyle="1" w:styleId="Normal1">
    <w:name w:val="Normal1"/>
    <w:basedOn w:val="Normal"/>
    <w:rsid w:val="007510C0"/>
    <w:rPr>
      <w:rFonts w:cs="Tahoma"/>
      <w:szCs w:val="24"/>
    </w:rPr>
  </w:style>
  <w:style w:type="paragraph" w:customStyle="1" w:styleId="table0020grid1">
    <w:name w:val="table_0020grid1"/>
    <w:basedOn w:val="Normal"/>
    <w:rsid w:val="007510C0"/>
    <w:rPr>
      <w:rFonts w:cs="Tahoma"/>
      <w:sz w:val="20"/>
      <w:szCs w:val="20"/>
    </w:rPr>
  </w:style>
  <w:style w:type="character" w:customStyle="1" w:styleId="BodyTextIndentChar">
    <w:name w:val="Body Text Indent Char"/>
    <w:basedOn w:val="DefaultParagraphFont"/>
    <w:link w:val="BodyTextIndent"/>
    <w:uiPriority w:val="99"/>
    <w:rsid w:val="007510C0"/>
    <w:rPr>
      <w:rFonts w:ascii="DilleniaUPC" w:eastAsia="SimSun" w:hAnsi="DilleniaUPC" w:cs="Times New Roman"/>
      <w:sz w:val="40"/>
      <w:szCs w:val="40"/>
      <w:lang w:val="x-none" w:eastAsia="x-none"/>
    </w:rPr>
  </w:style>
  <w:style w:type="paragraph" w:styleId="BodyTextIndent">
    <w:name w:val="Body Text Indent"/>
    <w:basedOn w:val="Normal"/>
    <w:link w:val="BodyTextIndentChar"/>
    <w:uiPriority w:val="99"/>
    <w:rsid w:val="007510C0"/>
    <w:pPr>
      <w:ind w:firstLine="720"/>
      <w:jc w:val="thaiDistribute"/>
    </w:pPr>
    <w:rPr>
      <w:rFonts w:cs="Times New Roman"/>
      <w:sz w:val="40"/>
      <w:szCs w:val="40"/>
      <w:lang w:val="x-none" w:eastAsia="x-none"/>
    </w:rPr>
  </w:style>
  <w:style w:type="character" w:customStyle="1" w:styleId="CommentTextChar">
    <w:name w:val="Comment Text Char"/>
    <w:basedOn w:val="DefaultParagraphFont"/>
    <w:link w:val="CommentText"/>
    <w:uiPriority w:val="99"/>
    <w:rsid w:val="007510C0"/>
    <w:rPr>
      <w:rFonts w:ascii="DilleniaUPC" w:eastAsia="SimSun" w:hAnsi="DilleniaUPC" w:cs="Times New Roman"/>
      <w:sz w:val="25"/>
      <w:szCs w:val="25"/>
      <w:lang w:val="x-none" w:eastAsia="x-none"/>
    </w:rPr>
  </w:style>
  <w:style w:type="paragraph" w:styleId="CommentText">
    <w:name w:val="annotation text"/>
    <w:basedOn w:val="Normal"/>
    <w:link w:val="CommentTextChar"/>
    <w:uiPriority w:val="99"/>
    <w:rsid w:val="007510C0"/>
    <w:rPr>
      <w:rFonts w:cs="Times New Roman"/>
      <w:sz w:val="25"/>
      <w:szCs w:val="25"/>
      <w:lang w:val="x-none" w:eastAsia="x-none"/>
    </w:rPr>
  </w:style>
  <w:style w:type="character" w:customStyle="1" w:styleId="CommentSubjectChar">
    <w:name w:val="Comment Subject Char"/>
    <w:basedOn w:val="CommentTextChar"/>
    <w:link w:val="CommentSubject"/>
    <w:uiPriority w:val="99"/>
    <w:rsid w:val="007510C0"/>
    <w:rPr>
      <w:rFonts w:ascii="DilleniaUPC" w:eastAsia="SimSun" w:hAnsi="DilleniaUPC" w:cs="Times New Roman"/>
      <w:b/>
      <w:bCs/>
      <w:sz w:val="25"/>
      <w:szCs w:val="25"/>
      <w:lang w:val="x-none" w:eastAsia="x-none"/>
    </w:rPr>
  </w:style>
  <w:style w:type="paragraph" w:styleId="CommentSubject">
    <w:name w:val="annotation subject"/>
    <w:basedOn w:val="CommentText"/>
    <w:next w:val="CommentText"/>
    <w:link w:val="CommentSubjectChar"/>
    <w:uiPriority w:val="99"/>
    <w:rsid w:val="007510C0"/>
    <w:rPr>
      <w:b/>
      <w:bCs/>
    </w:rPr>
  </w:style>
  <w:style w:type="character" w:customStyle="1" w:styleId="BalloonTextChar">
    <w:name w:val="Balloon Text Char"/>
    <w:basedOn w:val="DefaultParagraphFont"/>
    <w:link w:val="BalloonText"/>
    <w:uiPriority w:val="99"/>
    <w:semiHidden/>
    <w:rsid w:val="007510C0"/>
    <w:rPr>
      <w:rFonts w:ascii="Times New Roman" w:eastAsia="SimSun" w:hAnsi="Times New Roman" w:cs="Angsana New"/>
      <w:sz w:val="2"/>
      <w:szCs w:val="20"/>
      <w:lang w:val="x-none" w:eastAsia="x-none"/>
    </w:rPr>
  </w:style>
  <w:style w:type="paragraph" w:styleId="BalloonText">
    <w:name w:val="Balloon Text"/>
    <w:basedOn w:val="Normal"/>
    <w:link w:val="BalloonTextChar"/>
    <w:uiPriority w:val="99"/>
    <w:semiHidden/>
    <w:rsid w:val="007510C0"/>
    <w:rPr>
      <w:rFonts w:ascii="Times New Roman" w:hAnsi="Times New Roman" w:cs="Angsana New"/>
      <w:sz w:val="2"/>
      <w:szCs w:val="20"/>
      <w:lang w:val="x-none" w:eastAsia="x-none"/>
    </w:rPr>
  </w:style>
  <w:style w:type="character" w:styleId="Emphasis">
    <w:name w:val="Emphasis"/>
    <w:uiPriority w:val="99"/>
    <w:qFormat/>
    <w:rsid w:val="007510C0"/>
    <w:rPr>
      <w:rFonts w:cs="Times New Roman"/>
      <w:color w:val="CC0033"/>
    </w:rPr>
  </w:style>
  <w:style w:type="character" w:customStyle="1" w:styleId="style501">
    <w:name w:val="style501"/>
    <w:rsid w:val="007510C0"/>
    <w:rPr>
      <w:b/>
      <w:color w:val="FF3300"/>
      <w:sz w:val="18"/>
    </w:rPr>
  </w:style>
  <w:style w:type="character" w:styleId="Strong">
    <w:name w:val="Strong"/>
    <w:uiPriority w:val="99"/>
    <w:qFormat/>
    <w:rsid w:val="007510C0"/>
    <w:rPr>
      <w:rFonts w:cs="Times New Roman"/>
      <w:b/>
    </w:rPr>
  </w:style>
  <w:style w:type="character" w:customStyle="1" w:styleId="normalchar1">
    <w:name w:val="normal__char1"/>
    <w:rsid w:val="007510C0"/>
    <w:rPr>
      <w:rFonts w:ascii="Times New Roman" w:hAnsi="Times New Roman"/>
      <w:sz w:val="24"/>
    </w:rPr>
  </w:style>
  <w:style w:type="character" w:customStyle="1" w:styleId="table0020gridchar1">
    <w:name w:val="table_0020grid__char1"/>
    <w:rsid w:val="007510C0"/>
    <w:rPr>
      <w:rFonts w:ascii="Times New Roman" w:hAnsi="Times New Roman"/>
      <w:sz w:val="20"/>
    </w:rPr>
  </w:style>
  <w:style w:type="paragraph" w:styleId="BodyText3">
    <w:name w:val="Body Text 3"/>
    <w:basedOn w:val="Normal"/>
    <w:link w:val="BodyText3Char"/>
    <w:rsid w:val="007510C0"/>
    <w:pPr>
      <w:spacing w:after="120"/>
    </w:pPr>
    <w:rPr>
      <w:rFonts w:cs="Times New Roman"/>
      <w:sz w:val="20"/>
      <w:szCs w:val="20"/>
      <w:lang w:val="x-none" w:eastAsia="x-none"/>
    </w:rPr>
  </w:style>
  <w:style w:type="character" w:customStyle="1" w:styleId="BodyText3Char">
    <w:name w:val="Body Text 3 Char"/>
    <w:basedOn w:val="DefaultParagraphFont"/>
    <w:link w:val="BodyText3"/>
    <w:rsid w:val="007510C0"/>
    <w:rPr>
      <w:rFonts w:ascii="DilleniaUPC" w:eastAsia="SimSun" w:hAnsi="DilleniaUPC" w:cs="Times New Roman"/>
      <w:sz w:val="20"/>
      <w:szCs w:val="20"/>
      <w:lang w:val="x-none" w:eastAsia="x-none"/>
    </w:rPr>
  </w:style>
  <w:style w:type="paragraph" w:styleId="ListBullet">
    <w:name w:val="List Bullet"/>
    <w:basedOn w:val="Normal"/>
    <w:autoRedefine/>
    <w:uiPriority w:val="99"/>
    <w:rsid w:val="007510C0"/>
    <w:pPr>
      <w:tabs>
        <w:tab w:val="num" w:pos="360"/>
      </w:tabs>
      <w:ind w:left="360" w:hanging="360"/>
    </w:pPr>
    <w:rPr>
      <w:rFonts w:ascii="Cordia New" w:hAnsi="Cordia New" w:cs="Cordia New"/>
      <w:sz w:val="28"/>
      <w:szCs w:val="28"/>
    </w:rPr>
  </w:style>
  <w:style w:type="paragraph" w:styleId="FootnoteText">
    <w:name w:val="footnote text"/>
    <w:basedOn w:val="Normal"/>
    <w:link w:val="FootnoteTextChar"/>
    <w:semiHidden/>
    <w:rsid w:val="007510C0"/>
    <w:rPr>
      <w:rFonts w:cs="Times New Roman"/>
      <w:sz w:val="25"/>
      <w:szCs w:val="25"/>
      <w:lang w:val="x-none" w:eastAsia="x-none"/>
    </w:rPr>
  </w:style>
  <w:style w:type="character" w:customStyle="1" w:styleId="FootnoteTextChar">
    <w:name w:val="Footnote Text Char"/>
    <w:basedOn w:val="DefaultParagraphFont"/>
    <w:link w:val="FootnoteText"/>
    <w:semiHidden/>
    <w:rsid w:val="007510C0"/>
    <w:rPr>
      <w:rFonts w:ascii="DilleniaUPC" w:eastAsia="SimSun" w:hAnsi="DilleniaUPC" w:cs="Times New Roman"/>
      <w:sz w:val="25"/>
      <w:szCs w:val="25"/>
      <w:lang w:val="x-none" w:eastAsia="x-none"/>
    </w:rPr>
  </w:style>
  <w:style w:type="paragraph" w:styleId="BodyTextIndent2">
    <w:name w:val="Body Text Indent 2"/>
    <w:basedOn w:val="Normal"/>
    <w:link w:val="BodyTextIndent2Char"/>
    <w:rsid w:val="007510C0"/>
    <w:pPr>
      <w:ind w:left="720" w:hanging="720"/>
      <w:jc w:val="both"/>
    </w:pPr>
    <w:rPr>
      <w:rFonts w:cs="Times New Roman"/>
      <w:sz w:val="40"/>
      <w:szCs w:val="40"/>
      <w:lang w:val="x-none" w:eastAsia="x-none"/>
    </w:rPr>
  </w:style>
  <w:style w:type="character" w:customStyle="1" w:styleId="BodyTextIndent2Char">
    <w:name w:val="Body Text Indent 2 Char"/>
    <w:basedOn w:val="DefaultParagraphFont"/>
    <w:link w:val="BodyTextIndent2"/>
    <w:rsid w:val="007510C0"/>
    <w:rPr>
      <w:rFonts w:ascii="DilleniaUPC" w:eastAsia="SimSun" w:hAnsi="DilleniaUPC" w:cs="Times New Roman"/>
      <w:sz w:val="40"/>
      <w:szCs w:val="40"/>
      <w:lang w:val="x-none" w:eastAsia="x-none"/>
    </w:rPr>
  </w:style>
  <w:style w:type="paragraph" w:styleId="BodyTextIndent3">
    <w:name w:val="Body Text Indent 3"/>
    <w:basedOn w:val="Normal"/>
    <w:link w:val="BodyTextIndent3Char"/>
    <w:uiPriority w:val="99"/>
    <w:rsid w:val="007510C0"/>
    <w:pPr>
      <w:ind w:firstLine="720"/>
      <w:jc w:val="both"/>
    </w:pPr>
    <w:rPr>
      <w:rFonts w:cs="Times New Roman"/>
      <w:sz w:val="20"/>
      <w:szCs w:val="20"/>
      <w:lang w:val="x-none" w:eastAsia="x-none"/>
    </w:rPr>
  </w:style>
  <w:style w:type="character" w:customStyle="1" w:styleId="BodyTextIndent3Char">
    <w:name w:val="Body Text Indent 3 Char"/>
    <w:basedOn w:val="DefaultParagraphFont"/>
    <w:link w:val="BodyTextIndent3"/>
    <w:uiPriority w:val="99"/>
    <w:rsid w:val="007510C0"/>
    <w:rPr>
      <w:rFonts w:ascii="DilleniaUPC" w:eastAsia="SimSun" w:hAnsi="DilleniaUPC" w:cs="Times New Roman"/>
      <w:sz w:val="20"/>
      <w:szCs w:val="20"/>
      <w:lang w:val="x-none" w:eastAsia="x-none"/>
    </w:rPr>
  </w:style>
  <w:style w:type="paragraph" w:styleId="BodyText2">
    <w:name w:val="Body Text 2"/>
    <w:basedOn w:val="Normal"/>
    <w:link w:val="BodyText2Char"/>
    <w:rsid w:val="007510C0"/>
    <w:pPr>
      <w:jc w:val="thaiDistribute"/>
    </w:pPr>
    <w:rPr>
      <w:rFonts w:cs="Times New Roman"/>
      <w:sz w:val="40"/>
      <w:szCs w:val="40"/>
      <w:lang w:val="x-none" w:eastAsia="x-none"/>
    </w:rPr>
  </w:style>
  <w:style w:type="character" w:customStyle="1" w:styleId="BodyText2Char">
    <w:name w:val="Body Text 2 Char"/>
    <w:basedOn w:val="DefaultParagraphFont"/>
    <w:link w:val="BodyText2"/>
    <w:rsid w:val="007510C0"/>
    <w:rPr>
      <w:rFonts w:ascii="DilleniaUPC" w:eastAsia="SimSun" w:hAnsi="DilleniaUPC" w:cs="Times New Roman"/>
      <w:sz w:val="40"/>
      <w:szCs w:val="40"/>
      <w:lang w:val="x-none" w:eastAsia="x-none"/>
    </w:rPr>
  </w:style>
  <w:style w:type="paragraph" w:styleId="BodyText">
    <w:name w:val="Body Text"/>
    <w:basedOn w:val="Normal"/>
    <w:link w:val="BodyTextChar"/>
    <w:rsid w:val="007510C0"/>
    <w:pPr>
      <w:jc w:val="both"/>
    </w:pPr>
    <w:rPr>
      <w:rFonts w:cs="Times New Roman"/>
      <w:sz w:val="40"/>
      <w:szCs w:val="40"/>
      <w:lang w:val="x-none" w:eastAsia="x-none"/>
    </w:rPr>
  </w:style>
  <w:style w:type="character" w:customStyle="1" w:styleId="BodyTextChar">
    <w:name w:val="Body Text Char"/>
    <w:basedOn w:val="DefaultParagraphFont"/>
    <w:link w:val="BodyText"/>
    <w:rsid w:val="007510C0"/>
    <w:rPr>
      <w:rFonts w:ascii="DilleniaUPC" w:eastAsia="SimSun" w:hAnsi="DilleniaUPC" w:cs="Times New Roman"/>
      <w:sz w:val="40"/>
      <w:szCs w:val="40"/>
      <w:lang w:val="x-none" w:eastAsia="x-none"/>
    </w:rPr>
  </w:style>
  <w:style w:type="character" w:styleId="FollowedHyperlink">
    <w:name w:val="FollowedHyperlink"/>
    <w:uiPriority w:val="99"/>
    <w:rsid w:val="007510C0"/>
    <w:rPr>
      <w:rFonts w:cs="Times New Roman"/>
      <w:color w:val="800080"/>
      <w:u w:val="single"/>
    </w:rPr>
  </w:style>
  <w:style w:type="paragraph" w:customStyle="1" w:styleId="NormalLatinAngsanaNews">
    <w:name w:val="Normal + (Latin) Angsana News"/>
    <w:aliases w:val="(Complex) Angsana News,Thai Distributed Justi....."/>
    <w:basedOn w:val="Normal"/>
    <w:uiPriority w:val="99"/>
    <w:rsid w:val="007510C0"/>
    <w:pPr>
      <w:ind w:firstLine="720"/>
    </w:pPr>
    <w:rPr>
      <w:rFonts w:ascii="Cordia New" w:hAnsi="Cordia New" w:cs="Cordia New"/>
    </w:rPr>
  </w:style>
  <w:style w:type="paragraph" w:customStyle="1" w:styleId="NormalAngsanaNew">
    <w:name w:val="Normal + Angsana New"/>
    <w:aliases w:val="Thai Distributed Justification,First line:  1.27 cm"/>
    <w:basedOn w:val="Normal"/>
    <w:uiPriority w:val="99"/>
    <w:rsid w:val="007510C0"/>
    <w:pPr>
      <w:tabs>
        <w:tab w:val="left" w:pos="709"/>
        <w:tab w:val="left" w:pos="2160"/>
        <w:tab w:val="left" w:pos="2880"/>
      </w:tabs>
      <w:jc w:val="thaiDistribute"/>
    </w:pPr>
    <w:rPr>
      <w:rFonts w:ascii="Angsana New" w:hAnsi="Angsana New" w:cs="Angsana New"/>
    </w:rPr>
  </w:style>
  <w:style w:type="paragraph" w:styleId="NormalWeb">
    <w:name w:val="Normal (Web)"/>
    <w:basedOn w:val="Normal"/>
    <w:rsid w:val="007510C0"/>
    <w:pPr>
      <w:spacing w:before="100" w:beforeAutospacing="1" w:after="100" w:afterAutospacing="1"/>
    </w:pPr>
    <w:rPr>
      <w:rFonts w:ascii="Tahoma" w:hAnsi="Tahoma" w:cs="Tahoma"/>
      <w:sz w:val="24"/>
      <w:szCs w:val="24"/>
    </w:rPr>
  </w:style>
  <w:style w:type="paragraph" w:customStyle="1" w:styleId="SubtitleComplexCordiaNew">
    <w:name w:val="Subtitle + (Complex) Cordia New"/>
    <w:aliases w:val="Centered,Left:  0 cm,First line:  0 cm"/>
    <w:basedOn w:val="NormalWeb"/>
    <w:rsid w:val="007510C0"/>
    <w:pPr>
      <w:spacing w:before="150" w:after="150" w:line="225" w:lineRule="atLeast"/>
      <w:ind w:left="150" w:right="150" w:firstLine="600"/>
      <w:jc w:val="center"/>
    </w:pPr>
    <w:rPr>
      <w:rFonts w:ascii="Cordia New" w:hAnsi="Cordia New" w:cs="Cordia New"/>
      <w:color w:val="000000"/>
      <w:sz w:val="28"/>
      <w:szCs w:val="28"/>
    </w:rPr>
  </w:style>
  <w:style w:type="paragraph" w:styleId="NoSpacing">
    <w:name w:val="No Spacing"/>
    <w:link w:val="NoSpacingChar"/>
    <w:uiPriority w:val="1"/>
    <w:qFormat/>
    <w:rsid w:val="007510C0"/>
    <w:pPr>
      <w:spacing w:after="0" w:line="240" w:lineRule="auto"/>
    </w:pPr>
    <w:rPr>
      <w:rFonts w:ascii="Calibri" w:eastAsia="SimSun" w:hAnsi="Calibri" w:cs="Cordia New"/>
    </w:rPr>
  </w:style>
  <w:style w:type="character" w:customStyle="1" w:styleId="apple-converted-space">
    <w:name w:val="apple-converted-space"/>
    <w:rsid w:val="007510C0"/>
  </w:style>
  <w:style w:type="paragraph" w:customStyle="1" w:styleId="Politicaleconomyofthepoorandpoverty">
    <w:name w:val="Political economy of the poor and poverty"/>
    <w:aliases w:val="development and poverty,poverty and political legitimacy,problems of poverty in Thai society,and political movements of  the poor  in Thai society."/>
    <w:basedOn w:val="Subtitle"/>
    <w:uiPriority w:val="99"/>
    <w:rsid w:val="007510C0"/>
    <w:pPr>
      <w:tabs>
        <w:tab w:val="left" w:pos="1440"/>
        <w:tab w:val="right" w:pos="9498"/>
      </w:tabs>
      <w:ind w:left="0" w:firstLine="0"/>
      <w:jc w:val="thaiDistribute"/>
    </w:pPr>
    <w:rPr>
      <w:rFonts w:ascii="Angsana News" w:hAnsi="Angsana News" w:cs="Angsana News"/>
    </w:rPr>
  </w:style>
  <w:style w:type="character" w:styleId="Hyperlink">
    <w:name w:val="Hyperlink"/>
    <w:uiPriority w:val="99"/>
    <w:unhideWhenUsed/>
    <w:rsid w:val="007510C0"/>
    <w:rPr>
      <w:color w:val="0000FF"/>
      <w:u w:val="single"/>
    </w:rPr>
  </w:style>
  <w:style w:type="character" w:customStyle="1" w:styleId="null">
    <w:name w:val="null"/>
    <w:basedOn w:val="DefaultParagraphFont"/>
    <w:rsid w:val="007510C0"/>
  </w:style>
  <w:style w:type="paragraph" w:customStyle="1" w:styleId="NoSpacing1">
    <w:name w:val="No Spacing1"/>
    <w:qFormat/>
    <w:rsid w:val="007510C0"/>
    <w:pPr>
      <w:spacing w:after="0" w:line="240" w:lineRule="auto"/>
    </w:pPr>
    <w:rPr>
      <w:rFonts w:ascii="Calibri" w:eastAsia="Calibri" w:hAnsi="Calibri" w:cs="Angsana New"/>
    </w:rPr>
  </w:style>
  <w:style w:type="character" w:customStyle="1" w:styleId="usercontent">
    <w:name w:val="usercontent"/>
    <w:rsid w:val="007510C0"/>
  </w:style>
  <w:style w:type="paragraph" w:customStyle="1" w:styleId="Default">
    <w:name w:val="Default"/>
    <w:uiPriority w:val="99"/>
    <w:rsid w:val="007510C0"/>
    <w:pPr>
      <w:autoSpaceDE w:val="0"/>
      <w:autoSpaceDN w:val="0"/>
      <w:adjustRightInd w:val="0"/>
      <w:spacing w:after="0" w:line="240" w:lineRule="auto"/>
    </w:pPr>
    <w:rPr>
      <w:rFonts w:ascii="TH SarabunPSK" w:eastAsia="SimSun" w:hAnsi="TH SarabunPSK" w:cs="TH SarabunPSK"/>
      <w:color w:val="000000"/>
      <w:sz w:val="24"/>
      <w:szCs w:val="24"/>
    </w:rPr>
  </w:style>
  <w:style w:type="paragraph" w:customStyle="1" w:styleId="ecxmsonormal">
    <w:name w:val="ecxmsonormal"/>
    <w:basedOn w:val="Normal"/>
    <w:rsid w:val="007510C0"/>
    <w:pPr>
      <w:spacing w:after="324"/>
    </w:pPr>
    <w:rPr>
      <w:rFonts w:ascii="Angsana New" w:eastAsia="Times New Roman" w:hAnsi="Angsana New" w:cs="Angsana New"/>
      <w:sz w:val="28"/>
      <w:szCs w:val="28"/>
    </w:rPr>
  </w:style>
  <w:style w:type="character" w:customStyle="1" w:styleId="st">
    <w:name w:val="st"/>
    <w:rsid w:val="007510C0"/>
  </w:style>
  <w:style w:type="character" w:customStyle="1" w:styleId="shorttext">
    <w:name w:val="short_text"/>
    <w:rsid w:val="007510C0"/>
  </w:style>
  <w:style w:type="character" w:customStyle="1" w:styleId="hps">
    <w:name w:val="hps"/>
    <w:rsid w:val="007510C0"/>
  </w:style>
  <w:style w:type="table" w:styleId="TableGrid">
    <w:name w:val="Table Grid"/>
    <w:basedOn w:val="TableNormal"/>
    <w:uiPriority w:val="59"/>
    <w:rsid w:val="00D77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792CBE"/>
  </w:style>
  <w:style w:type="character" w:customStyle="1" w:styleId="1">
    <w:name w:val="ลักษณะ1"/>
    <w:rsid w:val="00792CBE"/>
    <w:rPr>
      <w:rFonts w:cs="DilleniaUPC"/>
      <w:bdr w:val="none" w:sz="0" w:space="0" w:color="auto"/>
      <w:shd w:val="solid" w:color="C0C0C0" w:fill="auto"/>
      <w:lang w:bidi="th-TH"/>
    </w:rPr>
  </w:style>
  <w:style w:type="character" w:customStyle="1" w:styleId="Style2">
    <w:name w:val="Style2"/>
    <w:rsid w:val="00792CBE"/>
    <w:rPr>
      <w:rFonts w:ascii="DilleniaUPC" w:hAnsi="DilleniaUPC" w:cs="DilleniaUPC"/>
      <w:sz w:val="32"/>
      <w:szCs w:val="32"/>
      <w:bdr w:val="none" w:sz="0" w:space="0" w:color="auto"/>
      <w:shd w:val="solid" w:color="C0C0C0" w:fill="FFFFFF"/>
      <w:lang w:bidi="th-TH"/>
    </w:rPr>
  </w:style>
  <w:style w:type="character" w:customStyle="1" w:styleId="5yl5">
    <w:name w:val="_5yl5"/>
    <w:basedOn w:val="DefaultParagraphFont"/>
    <w:rsid w:val="00F933B0"/>
  </w:style>
  <w:style w:type="character" w:customStyle="1" w:styleId="WW8Num1z1">
    <w:name w:val="WW8Num1z1"/>
    <w:uiPriority w:val="99"/>
    <w:rsid w:val="00117BB2"/>
    <w:rPr>
      <w:rFonts w:ascii="Courier New" w:hAnsi="Courier New"/>
    </w:rPr>
  </w:style>
  <w:style w:type="character" w:customStyle="1" w:styleId="longtext">
    <w:name w:val="long_text"/>
    <w:basedOn w:val="DefaultParagraphFont"/>
    <w:rsid w:val="009E75E7"/>
  </w:style>
  <w:style w:type="character" w:customStyle="1" w:styleId="style9">
    <w:name w:val="style9"/>
    <w:basedOn w:val="DefaultParagraphFont"/>
    <w:rsid w:val="007E2230"/>
  </w:style>
  <w:style w:type="character" w:customStyle="1" w:styleId="style381">
    <w:name w:val="style381"/>
    <w:rsid w:val="001F3687"/>
    <w:rPr>
      <w:rFonts w:ascii="Browallia New" w:hAnsi="Browallia New" w:cs="Browallia New" w:hint="default"/>
      <w:color w:val="3399FF"/>
      <w:sz w:val="24"/>
      <w:szCs w:val="24"/>
    </w:rPr>
  </w:style>
  <w:style w:type="character" w:customStyle="1" w:styleId="thai-grey-bold1">
    <w:name w:val="thai-grey-bold1"/>
    <w:rsid w:val="001F3687"/>
    <w:rPr>
      <w:rFonts w:ascii="MS Sans Serif" w:hAnsi="MS Sans Serif" w:hint="default"/>
      <w:b/>
      <w:bCs/>
      <w:strike w:val="0"/>
      <w:dstrike w:val="0"/>
      <w:color w:val="666666"/>
      <w:spacing w:val="300"/>
      <w:sz w:val="20"/>
      <w:szCs w:val="20"/>
      <w:u w:val="none"/>
      <w:effect w:val="none"/>
    </w:rPr>
  </w:style>
  <w:style w:type="character" w:styleId="FootnoteReference">
    <w:name w:val="footnote reference"/>
    <w:semiHidden/>
    <w:rsid w:val="001F3687"/>
    <w:rPr>
      <w:vertAlign w:val="superscript"/>
    </w:rPr>
  </w:style>
  <w:style w:type="paragraph" w:styleId="Caption">
    <w:name w:val="caption"/>
    <w:basedOn w:val="Normal"/>
    <w:uiPriority w:val="99"/>
    <w:qFormat/>
    <w:rsid w:val="001F3687"/>
    <w:pPr>
      <w:suppressLineNumbers/>
      <w:suppressAutoHyphens/>
      <w:spacing w:before="120" w:after="120" w:line="300" w:lineRule="auto"/>
      <w:jc w:val="both"/>
    </w:pPr>
    <w:rPr>
      <w:rFonts w:ascii="Angsana New" w:eastAsia="Cordia New" w:hAnsi="Angsana New" w:cs="Luxi Sans"/>
      <w:i/>
      <w:iCs/>
      <w:szCs w:val="24"/>
      <w:lang w:eastAsia="th-TH"/>
    </w:rPr>
  </w:style>
  <w:style w:type="character" w:styleId="CommentReference">
    <w:name w:val="annotation reference"/>
    <w:unhideWhenUsed/>
    <w:rsid w:val="001F3687"/>
    <w:rPr>
      <w:sz w:val="16"/>
      <w:szCs w:val="16"/>
    </w:rPr>
  </w:style>
  <w:style w:type="character" w:customStyle="1" w:styleId="apple-style-span">
    <w:name w:val="apple-style-span"/>
    <w:basedOn w:val="DefaultParagraphFont"/>
    <w:rsid w:val="001F3687"/>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Normal"/>
    <w:uiPriority w:val="99"/>
    <w:rsid w:val="001F3687"/>
    <w:pPr>
      <w:spacing w:line="340" w:lineRule="exact"/>
    </w:pPr>
    <w:rPr>
      <w:rFonts w:ascii="Cordia New" w:hAnsi="Cordia New" w:cs="Cordia New"/>
      <w:sz w:val="28"/>
      <w:szCs w:val="28"/>
    </w:rPr>
  </w:style>
  <w:style w:type="character" w:customStyle="1" w:styleId="WW8Num1z0">
    <w:name w:val="WW8Num1z0"/>
    <w:uiPriority w:val="99"/>
    <w:rsid w:val="001F3687"/>
    <w:rPr>
      <w:rFonts w:ascii="Times New Roman" w:hAnsi="Times New Roman"/>
    </w:rPr>
  </w:style>
  <w:style w:type="character" w:customStyle="1" w:styleId="WW8Num4z0">
    <w:name w:val="WW8Num4z0"/>
    <w:uiPriority w:val="99"/>
    <w:rsid w:val="001F3687"/>
    <w:rPr>
      <w:rFonts w:ascii="Times New Roman" w:hAnsi="Times New Roman"/>
      <w:sz w:val="28"/>
    </w:rPr>
  </w:style>
  <w:style w:type="character" w:customStyle="1" w:styleId="WW8Num4z1">
    <w:name w:val="WW8Num4z1"/>
    <w:uiPriority w:val="99"/>
    <w:rsid w:val="001F3687"/>
    <w:rPr>
      <w:position w:val="0"/>
      <w:sz w:val="32"/>
      <w:vertAlign w:val="baseline"/>
    </w:rPr>
  </w:style>
  <w:style w:type="character" w:customStyle="1" w:styleId="WW8Num5z0">
    <w:name w:val="WW8Num5z0"/>
    <w:uiPriority w:val="99"/>
    <w:rsid w:val="001F3687"/>
    <w:rPr>
      <w:rFonts w:ascii="Angsana New" w:hAnsi="Angsana New"/>
      <w:sz w:val="28"/>
    </w:rPr>
  </w:style>
  <w:style w:type="character" w:customStyle="1" w:styleId="WW8Num5z1">
    <w:name w:val="WW8Num5z1"/>
    <w:uiPriority w:val="99"/>
    <w:rsid w:val="001F3687"/>
    <w:rPr>
      <w:rFonts w:ascii="Courier New" w:hAnsi="Courier New"/>
    </w:rPr>
  </w:style>
  <w:style w:type="character" w:customStyle="1" w:styleId="WW8Num6z0">
    <w:name w:val="WW8Num6z0"/>
    <w:uiPriority w:val="99"/>
    <w:rsid w:val="001F3687"/>
    <w:rPr>
      <w:rFonts w:ascii="Angsana New" w:hAnsi="Angsana New"/>
      <w:sz w:val="30"/>
    </w:rPr>
  </w:style>
  <w:style w:type="character" w:customStyle="1" w:styleId="WW8Num6z1">
    <w:name w:val="WW8Num6z1"/>
    <w:uiPriority w:val="99"/>
    <w:rsid w:val="001F3687"/>
    <w:rPr>
      <w:rFonts w:ascii="Courier New" w:hAnsi="Courier New"/>
    </w:rPr>
  </w:style>
  <w:style w:type="character" w:customStyle="1" w:styleId="WW8Num7z0">
    <w:name w:val="WW8Num7z0"/>
    <w:uiPriority w:val="99"/>
    <w:rsid w:val="001F3687"/>
    <w:rPr>
      <w:sz w:val="32"/>
    </w:rPr>
  </w:style>
  <w:style w:type="character" w:customStyle="1" w:styleId="WW8Num7z1">
    <w:name w:val="WW8Num7z1"/>
    <w:uiPriority w:val="99"/>
    <w:rsid w:val="001F3687"/>
    <w:rPr>
      <w:rFonts w:ascii="Courier New" w:hAnsi="Courier New"/>
    </w:rPr>
  </w:style>
  <w:style w:type="character" w:customStyle="1" w:styleId="WW8Num7z2">
    <w:name w:val="WW8Num7z2"/>
    <w:uiPriority w:val="99"/>
    <w:rsid w:val="001F3687"/>
    <w:rPr>
      <w:rFonts w:ascii="Times New Roman" w:hAnsi="Times New Roman"/>
      <w:sz w:val="30"/>
    </w:rPr>
  </w:style>
  <w:style w:type="character" w:customStyle="1" w:styleId="WW8Num8z0">
    <w:name w:val="WW8Num8z0"/>
    <w:uiPriority w:val="99"/>
    <w:rsid w:val="001F3687"/>
    <w:rPr>
      <w:rFonts w:ascii="Angsana New" w:hAnsi="Angsana New"/>
      <w:sz w:val="30"/>
    </w:rPr>
  </w:style>
  <w:style w:type="character" w:customStyle="1" w:styleId="WW8Num10z0">
    <w:name w:val="WW8Num10z0"/>
    <w:uiPriority w:val="99"/>
    <w:rsid w:val="001F3687"/>
    <w:rPr>
      <w:rFonts w:ascii="Angsana New" w:hAnsi="Angsana New"/>
      <w:sz w:val="30"/>
    </w:rPr>
  </w:style>
  <w:style w:type="character" w:customStyle="1" w:styleId="WW8Num11z0">
    <w:name w:val="WW8Num11z0"/>
    <w:uiPriority w:val="99"/>
    <w:rsid w:val="001F3687"/>
    <w:rPr>
      <w:rFonts w:ascii="Angsana New" w:hAnsi="Angsana New"/>
    </w:rPr>
  </w:style>
  <w:style w:type="character" w:customStyle="1" w:styleId="WW8Num11z1">
    <w:name w:val="WW8Num11z1"/>
    <w:uiPriority w:val="99"/>
    <w:rsid w:val="001F3687"/>
    <w:rPr>
      <w:rFonts w:ascii="AngsanaUPC" w:eastAsia="Times New Roman" w:hAnsi="AngsanaUPC"/>
      <w:lang w:bidi="th-TH"/>
    </w:rPr>
  </w:style>
  <w:style w:type="character" w:customStyle="1" w:styleId="WW8Num12z0">
    <w:name w:val="WW8Num12z0"/>
    <w:uiPriority w:val="99"/>
    <w:rsid w:val="001F3687"/>
    <w:rPr>
      <w:position w:val="0"/>
      <w:sz w:val="32"/>
      <w:vertAlign w:val="baseline"/>
    </w:rPr>
  </w:style>
  <w:style w:type="character" w:customStyle="1" w:styleId="WW8Num12z1">
    <w:name w:val="WW8Num12z1"/>
    <w:uiPriority w:val="99"/>
    <w:rsid w:val="001F3687"/>
    <w:rPr>
      <w:position w:val="0"/>
      <w:sz w:val="32"/>
      <w:vertAlign w:val="baseline"/>
    </w:rPr>
  </w:style>
  <w:style w:type="character" w:customStyle="1" w:styleId="WW8Num13z0">
    <w:name w:val="WW8Num13z0"/>
    <w:uiPriority w:val="99"/>
    <w:rsid w:val="001F3687"/>
    <w:rPr>
      <w:rFonts w:ascii="Angsana New" w:hAnsi="Angsana New"/>
      <w:sz w:val="30"/>
    </w:rPr>
  </w:style>
  <w:style w:type="character" w:customStyle="1" w:styleId="2">
    <w:name w:val="แบบอักษรของย่อหน้าเริ่มต้น2"/>
    <w:uiPriority w:val="99"/>
    <w:rsid w:val="001F3687"/>
  </w:style>
  <w:style w:type="character" w:customStyle="1" w:styleId="Absatz-Standardschriftart">
    <w:name w:val="Absatz-Standardschriftart"/>
    <w:uiPriority w:val="99"/>
    <w:rsid w:val="001F3687"/>
  </w:style>
  <w:style w:type="character" w:customStyle="1" w:styleId="WW-Absatz-Standardschriftart">
    <w:name w:val="WW-Absatz-Standardschriftart"/>
    <w:uiPriority w:val="99"/>
    <w:rsid w:val="001F3687"/>
  </w:style>
  <w:style w:type="character" w:customStyle="1" w:styleId="WW-Absatz-Standardschriftart1">
    <w:name w:val="WW-Absatz-Standardschriftart1"/>
    <w:uiPriority w:val="99"/>
    <w:rsid w:val="001F3687"/>
  </w:style>
  <w:style w:type="character" w:customStyle="1" w:styleId="WW-Absatz-Standardschriftart11">
    <w:name w:val="WW-Absatz-Standardschriftart11"/>
    <w:uiPriority w:val="99"/>
    <w:rsid w:val="001F3687"/>
  </w:style>
  <w:style w:type="character" w:customStyle="1" w:styleId="WW-Absatz-Standardschriftart111">
    <w:name w:val="WW-Absatz-Standardschriftart111"/>
    <w:uiPriority w:val="99"/>
    <w:rsid w:val="001F3687"/>
  </w:style>
  <w:style w:type="character" w:customStyle="1" w:styleId="WW-Absatz-Standardschriftart1111">
    <w:name w:val="WW-Absatz-Standardschriftart1111"/>
    <w:uiPriority w:val="99"/>
    <w:rsid w:val="001F3687"/>
  </w:style>
  <w:style w:type="character" w:customStyle="1" w:styleId="WW-Absatz-Standardschriftart11111">
    <w:name w:val="WW-Absatz-Standardschriftart11111"/>
    <w:uiPriority w:val="99"/>
    <w:rsid w:val="001F3687"/>
  </w:style>
  <w:style w:type="character" w:customStyle="1" w:styleId="WW-Absatz-Standardschriftart111111">
    <w:name w:val="WW-Absatz-Standardschriftart111111"/>
    <w:uiPriority w:val="99"/>
    <w:rsid w:val="001F3687"/>
  </w:style>
  <w:style w:type="character" w:customStyle="1" w:styleId="WW-Absatz-Standardschriftart1111111">
    <w:name w:val="WW-Absatz-Standardschriftart1111111"/>
    <w:uiPriority w:val="99"/>
    <w:rsid w:val="001F3687"/>
  </w:style>
  <w:style w:type="character" w:customStyle="1" w:styleId="WW-Absatz-Standardschriftart11111111">
    <w:name w:val="WW-Absatz-Standardschriftart11111111"/>
    <w:uiPriority w:val="99"/>
    <w:rsid w:val="001F3687"/>
  </w:style>
  <w:style w:type="character" w:customStyle="1" w:styleId="WW8Num9z0">
    <w:name w:val="WW8Num9z0"/>
    <w:uiPriority w:val="99"/>
    <w:rsid w:val="001F3687"/>
    <w:rPr>
      <w:rFonts w:ascii="Angsana New" w:hAnsi="Angsana New"/>
      <w:sz w:val="30"/>
    </w:rPr>
  </w:style>
  <w:style w:type="character" w:customStyle="1" w:styleId="10">
    <w:name w:val="แบบอักษรของย่อหน้าเริ่มต้น1"/>
    <w:uiPriority w:val="99"/>
    <w:rsid w:val="001F3687"/>
  </w:style>
  <w:style w:type="character" w:customStyle="1" w:styleId="WW-Absatz-Standardschriftart111111111">
    <w:name w:val="WW-Absatz-Standardschriftart111111111"/>
    <w:uiPriority w:val="99"/>
    <w:rsid w:val="001F3687"/>
  </w:style>
  <w:style w:type="character" w:customStyle="1" w:styleId="WW-Absatz-Standardschriftart1111111111">
    <w:name w:val="WW-Absatz-Standardschriftart1111111111"/>
    <w:uiPriority w:val="99"/>
    <w:rsid w:val="001F3687"/>
  </w:style>
  <w:style w:type="character" w:customStyle="1" w:styleId="WW8Num8z1">
    <w:name w:val="WW8Num8z1"/>
    <w:uiPriority w:val="99"/>
    <w:rsid w:val="001F3687"/>
    <w:rPr>
      <w:rFonts w:ascii="Courier New" w:hAnsi="Courier New"/>
    </w:rPr>
  </w:style>
  <w:style w:type="character" w:customStyle="1" w:styleId="WW8Num8z2">
    <w:name w:val="WW8Num8z2"/>
    <w:uiPriority w:val="99"/>
    <w:rsid w:val="001F3687"/>
    <w:rPr>
      <w:rFonts w:ascii="Times New Roman" w:hAnsi="Times New Roman"/>
      <w:sz w:val="30"/>
    </w:rPr>
  </w:style>
  <w:style w:type="character" w:customStyle="1" w:styleId="WW-Absatz-Standardschriftart11111111111">
    <w:name w:val="WW-Absatz-Standardschriftart11111111111"/>
    <w:uiPriority w:val="99"/>
    <w:rsid w:val="001F3687"/>
  </w:style>
  <w:style w:type="character" w:customStyle="1" w:styleId="WW-Absatz-Standardschriftart111111111111">
    <w:name w:val="WW-Absatz-Standardschriftart111111111111"/>
    <w:uiPriority w:val="99"/>
    <w:rsid w:val="001F3687"/>
  </w:style>
  <w:style w:type="character" w:customStyle="1" w:styleId="WW8Num9z1">
    <w:name w:val="WW8Num9z1"/>
    <w:uiPriority w:val="99"/>
    <w:rsid w:val="001F3687"/>
    <w:rPr>
      <w:rFonts w:ascii="Courier New" w:hAnsi="Courier New"/>
    </w:rPr>
  </w:style>
  <w:style w:type="character" w:customStyle="1" w:styleId="WW8Num9z2">
    <w:name w:val="WW8Num9z2"/>
    <w:uiPriority w:val="99"/>
    <w:rsid w:val="001F3687"/>
    <w:rPr>
      <w:rFonts w:ascii="Times New Roman" w:hAnsi="Times New Roman"/>
      <w:sz w:val="30"/>
    </w:rPr>
  </w:style>
  <w:style w:type="character" w:customStyle="1" w:styleId="WW-Absatz-Standardschriftart1111111111111">
    <w:name w:val="WW-Absatz-Standardschriftart1111111111111"/>
    <w:uiPriority w:val="99"/>
    <w:rsid w:val="001F3687"/>
  </w:style>
  <w:style w:type="character" w:customStyle="1" w:styleId="WW-Absatz-Standardschriftart11111111111111">
    <w:name w:val="WW-Absatz-Standardschriftart11111111111111"/>
    <w:uiPriority w:val="99"/>
    <w:rsid w:val="001F3687"/>
  </w:style>
  <w:style w:type="character" w:customStyle="1" w:styleId="WW-Absatz-Standardschriftart111111111111111">
    <w:name w:val="WW-Absatz-Standardschriftart111111111111111"/>
    <w:uiPriority w:val="99"/>
    <w:rsid w:val="001F3687"/>
  </w:style>
  <w:style w:type="character" w:customStyle="1" w:styleId="WW8Num14z0">
    <w:name w:val="WW8Num14z0"/>
    <w:uiPriority w:val="99"/>
    <w:rsid w:val="001F3687"/>
    <w:rPr>
      <w:rFonts w:ascii="Angsana New" w:hAnsi="Angsana New"/>
      <w:sz w:val="30"/>
    </w:rPr>
  </w:style>
  <w:style w:type="character" w:customStyle="1" w:styleId="WW8Num14z1">
    <w:name w:val="WW8Num14z1"/>
    <w:uiPriority w:val="99"/>
    <w:rsid w:val="001F3687"/>
    <w:rPr>
      <w:rFonts w:ascii="Courier New" w:hAnsi="Courier New"/>
    </w:rPr>
  </w:style>
  <w:style w:type="character" w:customStyle="1" w:styleId="WW8Num14z2">
    <w:name w:val="WW8Num14z2"/>
    <w:uiPriority w:val="99"/>
    <w:rsid w:val="001F3687"/>
    <w:rPr>
      <w:rFonts w:ascii="Wingdings" w:hAnsi="Wingdings"/>
    </w:rPr>
  </w:style>
  <w:style w:type="character" w:customStyle="1" w:styleId="WW8Num16z0">
    <w:name w:val="WW8Num16z0"/>
    <w:uiPriority w:val="99"/>
    <w:rsid w:val="001F3687"/>
    <w:rPr>
      <w:rFonts w:ascii="Angsana New" w:hAnsi="Angsana New"/>
      <w:sz w:val="30"/>
    </w:rPr>
  </w:style>
  <w:style w:type="character" w:customStyle="1" w:styleId="WW8Num16z1">
    <w:name w:val="WW8Num16z1"/>
    <w:uiPriority w:val="99"/>
    <w:rsid w:val="001F3687"/>
    <w:rPr>
      <w:rFonts w:ascii="Courier New" w:hAnsi="Courier New"/>
    </w:rPr>
  </w:style>
  <w:style w:type="character" w:customStyle="1" w:styleId="WW8Num16z2">
    <w:name w:val="WW8Num16z2"/>
    <w:uiPriority w:val="99"/>
    <w:rsid w:val="001F3687"/>
    <w:rPr>
      <w:rFonts w:ascii="Times New Roman" w:hAnsi="Times New Roman"/>
      <w:sz w:val="30"/>
    </w:rPr>
  </w:style>
  <w:style w:type="character" w:customStyle="1" w:styleId="WW-DefaultParagraphFont">
    <w:name w:val="WW-Default Paragraph Font"/>
    <w:uiPriority w:val="99"/>
    <w:rsid w:val="001F3687"/>
  </w:style>
  <w:style w:type="character" w:customStyle="1" w:styleId="WW-Absatz-Standardschriftart1111111111111111">
    <w:name w:val="WW-Absatz-Standardschriftart1111111111111111"/>
    <w:uiPriority w:val="99"/>
    <w:rsid w:val="001F3687"/>
  </w:style>
  <w:style w:type="character" w:customStyle="1" w:styleId="WW-Absatz-Standardschriftart11111111111111111">
    <w:name w:val="WW-Absatz-Standardschriftart11111111111111111"/>
    <w:uiPriority w:val="99"/>
    <w:rsid w:val="001F3687"/>
  </w:style>
  <w:style w:type="character" w:customStyle="1" w:styleId="WW-Absatz-Standardschriftart111111111111111111">
    <w:name w:val="WW-Absatz-Standardschriftart111111111111111111"/>
    <w:uiPriority w:val="99"/>
    <w:rsid w:val="001F3687"/>
  </w:style>
  <w:style w:type="character" w:customStyle="1" w:styleId="WW-Absatz-Standardschriftart1111111111111111111">
    <w:name w:val="WW-Absatz-Standardschriftart1111111111111111111"/>
    <w:uiPriority w:val="99"/>
    <w:rsid w:val="001F3687"/>
  </w:style>
  <w:style w:type="character" w:customStyle="1" w:styleId="WW-Absatz-Standardschriftart11111111111111111111">
    <w:name w:val="WW-Absatz-Standardschriftart11111111111111111111"/>
    <w:uiPriority w:val="99"/>
    <w:rsid w:val="001F3687"/>
  </w:style>
  <w:style w:type="character" w:customStyle="1" w:styleId="WW-Absatz-Standardschriftart111111111111111111111">
    <w:name w:val="WW-Absatz-Standardschriftart111111111111111111111"/>
    <w:uiPriority w:val="99"/>
    <w:rsid w:val="001F3687"/>
  </w:style>
  <w:style w:type="character" w:customStyle="1" w:styleId="WW-Absatz-Standardschriftart1111111111111111111111">
    <w:name w:val="WW-Absatz-Standardschriftart1111111111111111111111"/>
    <w:uiPriority w:val="99"/>
    <w:rsid w:val="001F3687"/>
  </w:style>
  <w:style w:type="character" w:customStyle="1" w:styleId="WW-Absatz-Standardschriftart11111111111111111111111">
    <w:name w:val="WW-Absatz-Standardschriftart11111111111111111111111"/>
    <w:uiPriority w:val="99"/>
    <w:rsid w:val="001F3687"/>
  </w:style>
  <w:style w:type="character" w:customStyle="1" w:styleId="WW-Absatz-Standardschriftart111111111111111111111111">
    <w:name w:val="WW-Absatz-Standardschriftart111111111111111111111111"/>
    <w:uiPriority w:val="99"/>
    <w:rsid w:val="001F3687"/>
  </w:style>
  <w:style w:type="character" w:customStyle="1" w:styleId="WW-Absatz-Standardschriftart1111111111111111111111111">
    <w:name w:val="WW-Absatz-Standardschriftart1111111111111111111111111"/>
    <w:uiPriority w:val="99"/>
    <w:rsid w:val="001F3687"/>
  </w:style>
  <w:style w:type="character" w:customStyle="1" w:styleId="WW-Absatz-Standardschriftart11111111111111111111111111">
    <w:name w:val="WW-Absatz-Standardschriftart11111111111111111111111111"/>
    <w:uiPriority w:val="99"/>
    <w:rsid w:val="001F3687"/>
  </w:style>
  <w:style w:type="character" w:customStyle="1" w:styleId="WW-Absatz-Standardschriftart111111111111111111111111111">
    <w:name w:val="WW-Absatz-Standardschriftart111111111111111111111111111"/>
    <w:uiPriority w:val="99"/>
    <w:rsid w:val="001F3687"/>
  </w:style>
  <w:style w:type="character" w:customStyle="1" w:styleId="WW-Absatz-Standardschriftart1111111111111111111111111111">
    <w:name w:val="WW-Absatz-Standardschriftart1111111111111111111111111111"/>
    <w:uiPriority w:val="99"/>
    <w:rsid w:val="001F3687"/>
  </w:style>
  <w:style w:type="character" w:customStyle="1" w:styleId="WW-Absatz-Standardschriftart11111111111111111111111111111">
    <w:name w:val="WW-Absatz-Standardschriftart11111111111111111111111111111"/>
    <w:uiPriority w:val="99"/>
    <w:rsid w:val="001F3687"/>
  </w:style>
  <w:style w:type="character" w:customStyle="1" w:styleId="WW-Absatz-Standardschriftart111111111111111111111111111111">
    <w:name w:val="WW-Absatz-Standardschriftart111111111111111111111111111111"/>
    <w:uiPriority w:val="99"/>
    <w:rsid w:val="001F3687"/>
  </w:style>
  <w:style w:type="character" w:customStyle="1" w:styleId="WW-Absatz-Standardschriftart1111111111111111111111111111111">
    <w:name w:val="WW-Absatz-Standardschriftart1111111111111111111111111111111"/>
    <w:uiPriority w:val="99"/>
    <w:rsid w:val="001F3687"/>
  </w:style>
  <w:style w:type="character" w:customStyle="1" w:styleId="WW-Absatz-Standardschriftart11111111111111111111111111111111">
    <w:name w:val="WW-Absatz-Standardschriftart11111111111111111111111111111111"/>
    <w:uiPriority w:val="99"/>
    <w:rsid w:val="001F3687"/>
  </w:style>
  <w:style w:type="character" w:customStyle="1" w:styleId="WW-Absatz-Standardschriftart111111111111111111111111111111111">
    <w:name w:val="WW-Absatz-Standardschriftart111111111111111111111111111111111"/>
    <w:uiPriority w:val="99"/>
    <w:rsid w:val="001F3687"/>
  </w:style>
  <w:style w:type="character" w:customStyle="1" w:styleId="WW-Absatz-Standardschriftart1111111111111111111111111111111111">
    <w:name w:val="WW-Absatz-Standardschriftart1111111111111111111111111111111111"/>
    <w:uiPriority w:val="99"/>
    <w:rsid w:val="001F3687"/>
  </w:style>
  <w:style w:type="character" w:customStyle="1" w:styleId="WW-Absatz-Standardschriftart11111111111111111111111111111111111">
    <w:name w:val="WW-Absatz-Standardschriftart11111111111111111111111111111111111"/>
    <w:uiPriority w:val="99"/>
    <w:rsid w:val="001F3687"/>
  </w:style>
  <w:style w:type="character" w:customStyle="1" w:styleId="WW-Absatz-Standardschriftart111111111111111111111111111111111111">
    <w:name w:val="WW-Absatz-Standardschriftart111111111111111111111111111111111111"/>
    <w:uiPriority w:val="99"/>
    <w:rsid w:val="001F3687"/>
  </w:style>
  <w:style w:type="character" w:customStyle="1" w:styleId="WW-Absatz-Standardschriftart1111111111111111111111111111111111111">
    <w:name w:val="WW-Absatz-Standardschriftart1111111111111111111111111111111111111"/>
    <w:uiPriority w:val="99"/>
    <w:rsid w:val="001F3687"/>
  </w:style>
  <w:style w:type="character" w:customStyle="1" w:styleId="WW-Absatz-Standardschriftart11111111111111111111111111111111111111">
    <w:name w:val="WW-Absatz-Standardschriftart11111111111111111111111111111111111111"/>
    <w:uiPriority w:val="99"/>
    <w:rsid w:val="001F3687"/>
  </w:style>
  <w:style w:type="character" w:customStyle="1" w:styleId="WW-Absatz-Standardschriftart111111111111111111111111111111111111111">
    <w:name w:val="WW-Absatz-Standardschriftart111111111111111111111111111111111111111"/>
    <w:uiPriority w:val="99"/>
    <w:rsid w:val="001F3687"/>
  </w:style>
  <w:style w:type="character" w:customStyle="1" w:styleId="WW-Absatz-Standardschriftart1111111111111111111111111111111111111111">
    <w:name w:val="WW-Absatz-Standardschriftart1111111111111111111111111111111111111111"/>
    <w:uiPriority w:val="99"/>
    <w:rsid w:val="001F3687"/>
  </w:style>
  <w:style w:type="character" w:customStyle="1" w:styleId="WW-Absatz-Standardschriftart11111111111111111111111111111111111111111">
    <w:name w:val="WW-Absatz-Standardschriftart11111111111111111111111111111111111111111"/>
    <w:uiPriority w:val="99"/>
    <w:rsid w:val="001F3687"/>
  </w:style>
  <w:style w:type="character" w:customStyle="1" w:styleId="WW-Absatz-Standardschriftart111111111111111111111111111111111111111111">
    <w:name w:val="WW-Absatz-Standardschriftart111111111111111111111111111111111111111111"/>
    <w:uiPriority w:val="99"/>
    <w:rsid w:val="001F3687"/>
  </w:style>
  <w:style w:type="character" w:customStyle="1" w:styleId="WW-Absatz-Standardschriftart1111111111111111111111111111111111111111111">
    <w:name w:val="WW-Absatz-Standardschriftart1111111111111111111111111111111111111111111"/>
    <w:uiPriority w:val="99"/>
    <w:rsid w:val="001F3687"/>
  </w:style>
  <w:style w:type="character" w:customStyle="1" w:styleId="WW-Absatz-Standardschriftart11111111111111111111111111111111111111111111">
    <w:name w:val="WW-Absatz-Standardschriftart11111111111111111111111111111111111111111111"/>
    <w:uiPriority w:val="99"/>
    <w:rsid w:val="001F3687"/>
  </w:style>
  <w:style w:type="character" w:customStyle="1" w:styleId="WW-Absatz-Standardschriftart111111111111111111111111111111111111111111111">
    <w:name w:val="WW-Absatz-Standardschriftart111111111111111111111111111111111111111111111"/>
    <w:uiPriority w:val="99"/>
    <w:rsid w:val="001F3687"/>
  </w:style>
  <w:style w:type="character" w:customStyle="1" w:styleId="WW-Absatz-Standardschriftart1111111111111111111111111111111111111111111111">
    <w:name w:val="WW-Absatz-Standardschriftart1111111111111111111111111111111111111111111111"/>
    <w:uiPriority w:val="99"/>
    <w:rsid w:val="001F3687"/>
  </w:style>
  <w:style w:type="character" w:customStyle="1" w:styleId="WW-Absatz-Standardschriftart11111111111111111111111111111111111111111111111">
    <w:name w:val="WW-Absatz-Standardschriftart11111111111111111111111111111111111111111111111"/>
    <w:uiPriority w:val="99"/>
    <w:rsid w:val="001F3687"/>
  </w:style>
  <w:style w:type="character" w:customStyle="1" w:styleId="WW-Absatz-Standardschriftart111111111111111111111111111111111111111111111111">
    <w:name w:val="WW-Absatz-Standardschriftart111111111111111111111111111111111111111111111111"/>
    <w:uiPriority w:val="99"/>
    <w:rsid w:val="001F3687"/>
  </w:style>
  <w:style w:type="character" w:customStyle="1" w:styleId="WW-Absatz-Standardschriftart1111111111111111111111111111111111111111111111111">
    <w:name w:val="WW-Absatz-Standardschriftart1111111111111111111111111111111111111111111111111"/>
    <w:uiPriority w:val="99"/>
    <w:rsid w:val="001F3687"/>
  </w:style>
  <w:style w:type="character" w:customStyle="1" w:styleId="WW-Absatz-Standardschriftart11111111111111111111111111111111111111111111111111">
    <w:name w:val="WW-Absatz-Standardschriftart11111111111111111111111111111111111111111111111111"/>
    <w:uiPriority w:val="99"/>
    <w:rsid w:val="001F3687"/>
  </w:style>
  <w:style w:type="character" w:customStyle="1" w:styleId="WW-Absatz-Standardschriftart111111111111111111111111111111111111111111111111111">
    <w:name w:val="WW-Absatz-Standardschriftart111111111111111111111111111111111111111111111111111"/>
    <w:uiPriority w:val="99"/>
    <w:rsid w:val="001F3687"/>
  </w:style>
  <w:style w:type="character" w:customStyle="1" w:styleId="WW-Absatz-Standardschriftart1111111111111111111111111111111111111111111111111111">
    <w:name w:val="WW-Absatz-Standardschriftart1111111111111111111111111111111111111111111111111111"/>
    <w:uiPriority w:val="99"/>
    <w:rsid w:val="001F3687"/>
  </w:style>
  <w:style w:type="character" w:customStyle="1" w:styleId="WW-Absatz-Standardschriftart11111111111111111111111111111111111111111111111111111">
    <w:name w:val="WW-Absatz-Standardschriftart11111111111111111111111111111111111111111111111111111"/>
    <w:uiPriority w:val="99"/>
    <w:rsid w:val="001F3687"/>
  </w:style>
  <w:style w:type="character" w:customStyle="1" w:styleId="WW-Absatz-Standardschriftart111111111111111111111111111111111111111111111111111111">
    <w:name w:val="WW-Absatz-Standardschriftart111111111111111111111111111111111111111111111111111111"/>
    <w:uiPriority w:val="99"/>
    <w:rsid w:val="001F3687"/>
  </w:style>
  <w:style w:type="character" w:customStyle="1" w:styleId="WW-Absatz-Standardschriftart1111111111111111111111111111111111111111111111111111111">
    <w:name w:val="WW-Absatz-Standardschriftart1111111111111111111111111111111111111111111111111111111"/>
    <w:uiPriority w:val="99"/>
    <w:rsid w:val="001F3687"/>
  </w:style>
  <w:style w:type="character" w:customStyle="1" w:styleId="WW8Num10z1">
    <w:name w:val="WW8Num10z1"/>
    <w:uiPriority w:val="99"/>
    <w:rsid w:val="001F3687"/>
    <w:rPr>
      <w:position w:val="0"/>
      <w:sz w:val="32"/>
      <w:vertAlign w:val="baseline"/>
    </w:rPr>
  </w:style>
  <w:style w:type="character" w:customStyle="1" w:styleId="WW-Absatz-Standardschriftart11111111111111111111111111111111111111111111111111111111">
    <w:name w:val="WW-Absatz-Standardschriftart11111111111111111111111111111111111111111111111111111111"/>
    <w:uiPriority w:val="99"/>
    <w:rsid w:val="001F3687"/>
  </w:style>
  <w:style w:type="character" w:customStyle="1" w:styleId="WW-DefaultParagraphFont1">
    <w:name w:val="WW-Default Paragraph Font1"/>
    <w:uiPriority w:val="99"/>
    <w:rsid w:val="001F3687"/>
  </w:style>
  <w:style w:type="character" w:customStyle="1" w:styleId="NumberingSymbols">
    <w:name w:val="Numbering Symbols"/>
    <w:uiPriority w:val="99"/>
    <w:rsid w:val="001F3687"/>
  </w:style>
  <w:style w:type="character" w:customStyle="1" w:styleId="WW-Absatz-Standardschriftart111111111111111111111111111111111111111111111111111111111">
    <w:name w:val="WW-Absatz-Standardschriftart111111111111111111111111111111111111111111111111111111111"/>
    <w:uiPriority w:val="99"/>
    <w:rsid w:val="001F3687"/>
  </w:style>
  <w:style w:type="character" w:customStyle="1" w:styleId="WW-Absatz-Standardschriftart1111111111111111111111111111111111111111111111111111111111">
    <w:name w:val="WW-Absatz-Standardschriftart1111111111111111111111111111111111111111111111111111111111"/>
    <w:uiPriority w:val="99"/>
    <w:rsid w:val="001F3687"/>
  </w:style>
  <w:style w:type="character" w:customStyle="1" w:styleId="WW-Absatz-Standardschriftart11111111111111111111111111111111111111111111111111111111111">
    <w:name w:val="WW-Absatz-Standardschriftart11111111111111111111111111111111111111111111111111111111111"/>
    <w:uiPriority w:val="99"/>
    <w:rsid w:val="001F3687"/>
  </w:style>
  <w:style w:type="character" w:customStyle="1" w:styleId="WW-Absatz-Standardschriftart111111111111111111111111111111111111111111111111111111111111">
    <w:name w:val="WW-Absatz-Standardschriftart111111111111111111111111111111111111111111111111111111111111"/>
    <w:uiPriority w:val="99"/>
    <w:rsid w:val="001F3687"/>
  </w:style>
  <w:style w:type="character" w:customStyle="1" w:styleId="WW-Absatz-Standardschriftart1111111111111111111111111111111111111111111111111111111111111">
    <w:name w:val="WW-Absatz-Standardschriftart1111111111111111111111111111111111111111111111111111111111111"/>
    <w:uiPriority w:val="99"/>
    <w:rsid w:val="001F3687"/>
  </w:style>
  <w:style w:type="character" w:customStyle="1" w:styleId="WW8Num2z0">
    <w:name w:val="WW8Num2z0"/>
    <w:uiPriority w:val="99"/>
    <w:rsid w:val="001F3687"/>
    <w:rPr>
      <w:rFonts w:ascii="Angsana New" w:hAnsi="Angsana New"/>
      <w:sz w:val="24"/>
    </w:rPr>
  </w:style>
  <w:style w:type="character" w:customStyle="1" w:styleId="WW8Num2z1">
    <w:name w:val="WW8Num2z1"/>
    <w:uiPriority w:val="99"/>
    <w:rsid w:val="001F3687"/>
    <w:rPr>
      <w:rFonts w:ascii="Courier New" w:hAnsi="Courier New"/>
    </w:rPr>
  </w:style>
  <w:style w:type="character" w:customStyle="1" w:styleId="WW8Num3z0">
    <w:name w:val="WW8Num3z0"/>
    <w:uiPriority w:val="99"/>
    <w:rsid w:val="001F3687"/>
    <w:rPr>
      <w:rFonts w:ascii="Times New Roman" w:hAnsi="Times New Roman"/>
      <w:sz w:val="28"/>
    </w:rPr>
  </w:style>
  <w:style w:type="character" w:customStyle="1" w:styleId="WW8Num15z0">
    <w:name w:val="WW8Num15z0"/>
    <w:uiPriority w:val="99"/>
    <w:rsid w:val="001F3687"/>
    <w:rPr>
      <w:rFonts w:ascii="Angsana New" w:hAnsi="Angsana New"/>
      <w:sz w:val="30"/>
    </w:rPr>
  </w:style>
  <w:style w:type="character" w:customStyle="1" w:styleId="WW8Num17z0">
    <w:name w:val="WW8Num17z0"/>
    <w:uiPriority w:val="99"/>
    <w:rsid w:val="001F3687"/>
    <w:rPr>
      <w:sz w:val="24"/>
    </w:rPr>
  </w:style>
  <w:style w:type="character" w:customStyle="1" w:styleId="WW8Num18z0">
    <w:name w:val="WW8Num18z0"/>
    <w:uiPriority w:val="99"/>
    <w:rsid w:val="001F3687"/>
    <w:rPr>
      <w:rFonts w:ascii="Angsana New" w:hAnsi="Angsana New"/>
      <w:sz w:val="30"/>
    </w:rPr>
  </w:style>
  <w:style w:type="character" w:customStyle="1" w:styleId="WW8Num19z0">
    <w:name w:val="WW8Num19z0"/>
    <w:uiPriority w:val="99"/>
    <w:rsid w:val="001F3687"/>
    <w:rPr>
      <w:rFonts w:ascii="Angsana New" w:hAnsi="Angsana New"/>
      <w:sz w:val="30"/>
    </w:rPr>
  </w:style>
  <w:style w:type="character" w:customStyle="1" w:styleId="WW8Num20z1">
    <w:name w:val="WW8Num20z1"/>
    <w:uiPriority w:val="99"/>
    <w:rsid w:val="001F3687"/>
    <w:rPr>
      <w:rFonts w:ascii="Angsana New" w:hAnsi="Angsana New"/>
      <w:sz w:val="30"/>
    </w:rPr>
  </w:style>
  <w:style w:type="character" w:customStyle="1" w:styleId="WW8Num21z0">
    <w:name w:val="WW8Num21z0"/>
    <w:uiPriority w:val="99"/>
    <w:rsid w:val="001F3687"/>
    <w:rPr>
      <w:b/>
    </w:rPr>
  </w:style>
  <w:style w:type="character" w:customStyle="1" w:styleId="WW-Absatz-Standardschriftart11111111111111111111111111111111111111111111111111111111111111">
    <w:name w:val="WW-Absatz-Standardschriftart11111111111111111111111111111111111111111111111111111111111111"/>
    <w:uiPriority w:val="99"/>
    <w:rsid w:val="001F3687"/>
  </w:style>
  <w:style w:type="character" w:customStyle="1" w:styleId="WW-Absatz-Standardschriftart111111111111111111111111111111111111111111111111111111111111111">
    <w:name w:val="WW-Absatz-Standardschriftart111111111111111111111111111111111111111111111111111111111111111"/>
    <w:uiPriority w:val="99"/>
    <w:rsid w:val="001F3687"/>
  </w:style>
  <w:style w:type="character" w:customStyle="1" w:styleId="WW-Absatz-Standardschriftart1111111111111111111111111111111111111111111111111111111111111111">
    <w:name w:val="WW-Absatz-Standardschriftart1111111111111111111111111111111111111111111111111111111111111111"/>
    <w:uiPriority w:val="99"/>
    <w:rsid w:val="001F3687"/>
  </w:style>
  <w:style w:type="character" w:customStyle="1" w:styleId="WW-Absatz-Standardschriftart11111111111111111111111111111111111111111111111111111111111111111">
    <w:name w:val="WW-Absatz-Standardschriftart11111111111111111111111111111111111111111111111111111111111111111"/>
    <w:uiPriority w:val="99"/>
    <w:rsid w:val="001F3687"/>
  </w:style>
  <w:style w:type="character" w:customStyle="1" w:styleId="WW-Absatz-Standardschriftart111111111111111111111111111111111111111111111111111111111111111111">
    <w:name w:val="WW-Absatz-Standardschriftart111111111111111111111111111111111111111111111111111111111111111111"/>
    <w:uiPriority w:val="99"/>
    <w:rsid w:val="001F3687"/>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1F3687"/>
  </w:style>
  <w:style w:type="character" w:customStyle="1" w:styleId="WW8Num3z1">
    <w:name w:val="WW8Num3z1"/>
    <w:uiPriority w:val="99"/>
    <w:rsid w:val="001F3687"/>
    <w:rPr>
      <w:rFonts w:ascii="Courier New" w:hAnsi="Courier New"/>
    </w:rPr>
  </w:style>
  <w:style w:type="character" w:customStyle="1" w:styleId="WW8Num4z4">
    <w:name w:val="WW8Num4z4"/>
    <w:uiPriority w:val="99"/>
    <w:rsid w:val="001F3687"/>
    <w:rPr>
      <w:rFonts w:ascii="Courier New" w:hAnsi="Courier New"/>
    </w:rPr>
  </w:style>
  <w:style w:type="character" w:customStyle="1" w:styleId="WW8Num20z0">
    <w:name w:val="WW8Num20z0"/>
    <w:uiPriority w:val="99"/>
    <w:rsid w:val="001F3687"/>
    <w:rPr>
      <w:rFonts w:ascii="Angsana New" w:hAnsi="Angsana New"/>
      <w:sz w:val="30"/>
    </w:rPr>
  </w:style>
  <w:style w:type="character" w:customStyle="1" w:styleId="WW8Num22z0">
    <w:name w:val="WW8Num22z0"/>
    <w:uiPriority w:val="99"/>
    <w:rsid w:val="001F3687"/>
    <w:rPr>
      <w:sz w:val="32"/>
    </w:rPr>
  </w:style>
  <w:style w:type="character" w:customStyle="1" w:styleId="WW8Num23z0">
    <w:name w:val="WW8Num23z0"/>
    <w:uiPriority w:val="99"/>
    <w:rsid w:val="001F3687"/>
    <w:rPr>
      <w:position w:val="0"/>
      <w:sz w:val="32"/>
      <w:vertAlign w:val="baseline"/>
    </w:rPr>
  </w:style>
  <w:style w:type="character" w:customStyle="1" w:styleId="WW8Num23z1">
    <w:name w:val="WW8Num23z1"/>
    <w:uiPriority w:val="99"/>
    <w:rsid w:val="001F3687"/>
    <w:rPr>
      <w:position w:val="0"/>
      <w:sz w:val="32"/>
      <w:vertAlign w:val="baseline"/>
    </w:rPr>
  </w:style>
  <w:style w:type="character" w:customStyle="1" w:styleId="WW8Num24z1">
    <w:name w:val="WW8Num24z1"/>
    <w:uiPriority w:val="99"/>
    <w:rsid w:val="001F3687"/>
    <w:rPr>
      <w:rFonts w:ascii="Angsana New" w:hAnsi="Angsana New"/>
      <w:sz w:val="30"/>
    </w:rPr>
  </w:style>
  <w:style w:type="character" w:customStyle="1" w:styleId="WW8Num25z0">
    <w:name w:val="WW8Num25z0"/>
    <w:uiPriority w:val="99"/>
    <w:rsid w:val="001F3687"/>
    <w:rPr>
      <w:rFonts w:ascii="Angsana New" w:hAnsi="Angsana New"/>
      <w:sz w:val="30"/>
    </w:rPr>
  </w:style>
  <w:style w:type="character" w:customStyle="1" w:styleId="courseLISTChar">
    <w:name w:val="course LIST Char"/>
    <w:basedOn w:val="WW-DefaultParagraphFont1"/>
    <w:uiPriority w:val="99"/>
    <w:rsid w:val="001F3687"/>
    <w:rPr>
      <w:rFonts w:ascii="Cordia New" w:eastAsia="Times New Roman" w:hAnsi="Cordia New" w:cs="Cordia New"/>
      <w:sz w:val="28"/>
      <w:szCs w:val="28"/>
      <w:lang w:val="en-US" w:eastAsia="th-TH" w:bidi="th-TH"/>
    </w:rPr>
  </w:style>
  <w:style w:type="character" w:customStyle="1" w:styleId="Bullets">
    <w:name w:val="Bullets"/>
    <w:uiPriority w:val="99"/>
    <w:rsid w:val="001F3687"/>
    <w:rPr>
      <w:rFonts w:ascii="StarSymbol" w:eastAsia="Times New Roman" w:hAnsi="StarSymbol"/>
      <w:sz w:val="18"/>
    </w:rPr>
  </w:style>
  <w:style w:type="paragraph" w:styleId="List">
    <w:name w:val="List"/>
    <w:basedOn w:val="BodyText"/>
    <w:uiPriority w:val="99"/>
    <w:rsid w:val="001F3687"/>
    <w:pPr>
      <w:suppressAutoHyphens/>
      <w:jc w:val="left"/>
    </w:pPr>
    <w:rPr>
      <w:rFonts w:ascii="Angsana New" w:eastAsia="Calibri" w:hAnsi="Angsana New" w:cs="Tahoma"/>
      <w:sz w:val="32"/>
      <w:szCs w:val="32"/>
      <w:lang w:eastAsia="th-TH"/>
    </w:rPr>
  </w:style>
  <w:style w:type="paragraph" w:customStyle="1" w:styleId="Index">
    <w:name w:val="Index"/>
    <w:basedOn w:val="Normal"/>
    <w:uiPriority w:val="99"/>
    <w:rsid w:val="001F3687"/>
    <w:pPr>
      <w:suppressLineNumbers/>
      <w:suppressAutoHyphens/>
    </w:pPr>
    <w:rPr>
      <w:rFonts w:ascii="Cordia New" w:eastAsia="Calibri" w:hAnsi="Cordia New" w:cs="Tahoma"/>
      <w:sz w:val="28"/>
      <w:szCs w:val="28"/>
      <w:lang w:eastAsia="th-TH"/>
    </w:rPr>
  </w:style>
  <w:style w:type="paragraph" w:customStyle="1" w:styleId="Heading">
    <w:name w:val="Heading"/>
    <w:basedOn w:val="Normal"/>
    <w:next w:val="BodyText"/>
    <w:uiPriority w:val="99"/>
    <w:rsid w:val="001F3687"/>
    <w:pPr>
      <w:keepNext/>
      <w:suppressAutoHyphens/>
      <w:spacing w:before="240" w:after="120"/>
    </w:pPr>
    <w:rPr>
      <w:rFonts w:ascii="Arial" w:eastAsia="MS Mincho" w:hAnsi="Arial" w:cs="Tahoma"/>
      <w:sz w:val="28"/>
      <w:szCs w:val="28"/>
      <w:lang w:eastAsia="th-TH"/>
    </w:rPr>
  </w:style>
  <w:style w:type="paragraph" w:customStyle="1" w:styleId="TableContents">
    <w:name w:val="Table Contents"/>
    <w:basedOn w:val="Normal"/>
    <w:uiPriority w:val="99"/>
    <w:rsid w:val="001F3687"/>
    <w:pPr>
      <w:suppressLineNumbers/>
      <w:suppressAutoHyphens/>
    </w:pPr>
    <w:rPr>
      <w:rFonts w:ascii="Cordia New" w:eastAsia="Calibri" w:hAnsi="Cordia New" w:cs="Cordia New"/>
      <w:sz w:val="28"/>
      <w:szCs w:val="28"/>
      <w:lang w:eastAsia="th-TH"/>
    </w:rPr>
  </w:style>
  <w:style w:type="paragraph" w:customStyle="1" w:styleId="TableHeading">
    <w:name w:val="Table Heading"/>
    <w:basedOn w:val="TableContents"/>
    <w:uiPriority w:val="99"/>
    <w:rsid w:val="001F3687"/>
    <w:pPr>
      <w:jc w:val="center"/>
    </w:pPr>
    <w:rPr>
      <w:b/>
      <w:bCs/>
      <w:i/>
      <w:iCs/>
    </w:rPr>
  </w:style>
  <w:style w:type="paragraph" w:customStyle="1" w:styleId="a">
    <w:name w:val="?????? ?????????"/>
    <w:basedOn w:val="Normal"/>
    <w:uiPriority w:val="99"/>
    <w:rsid w:val="001F3687"/>
    <w:pPr>
      <w:suppressAutoHyphens/>
    </w:pPr>
    <w:rPr>
      <w:rFonts w:ascii="CordiaUPC" w:hAnsi="CordiaUPC" w:cs="CordiaUPC"/>
      <w:sz w:val="28"/>
      <w:szCs w:val="28"/>
      <w:lang w:eastAsia="th-TH"/>
    </w:rPr>
  </w:style>
  <w:style w:type="paragraph" w:customStyle="1" w:styleId="11">
    <w:name w:val="???????1"/>
    <w:basedOn w:val="CommentText"/>
    <w:uiPriority w:val="99"/>
    <w:rsid w:val="001F3687"/>
    <w:pPr>
      <w:suppressAutoHyphens/>
      <w:spacing w:before="120"/>
      <w:ind w:left="900" w:hanging="540"/>
    </w:pPr>
    <w:rPr>
      <w:rFonts w:ascii="Times New Roman" w:eastAsia="Times New Roman" w:hAnsi="Times New Roman" w:cs="Angsana New"/>
      <w:sz w:val="30"/>
      <w:szCs w:val="30"/>
      <w:lang w:eastAsia="th-TH"/>
    </w:rPr>
  </w:style>
  <w:style w:type="paragraph" w:styleId="ListBullet4">
    <w:name w:val="List Bullet 4"/>
    <w:basedOn w:val="Normal"/>
    <w:uiPriority w:val="99"/>
    <w:rsid w:val="001F3687"/>
    <w:pPr>
      <w:suppressAutoHyphens/>
    </w:pPr>
    <w:rPr>
      <w:rFonts w:ascii="CordiaUPC" w:hAnsi="CordiaUPC" w:cs="CordiaUPC"/>
      <w:sz w:val="20"/>
      <w:szCs w:val="20"/>
      <w:lang w:eastAsia="th-TH"/>
    </w:rPr>
  </w:style>
  <w:style w:type="paragraph" w:customStyle="1" w:styleId="courseLIST">
    <w:name w:val="course LIST"/>
    <w:basedOn w:val="Normal"/>
    <w:uiPriority w:val="99"/>
    <w:rsid w:val="001F3687"/>
    <w:pPr>
      <w:tabs>
        <w:tab w:val="left" w:pos="6804"/>
      </w:tabs>
      <w:suppressAutoHyphens/>
    </w:pPr>
    <w:rPr>
      <w:rFonts w:ascii="Cordia New" w:eastAsia="Calibri" w:hAnsi="Cordia New" w:cs="Cordia New"/>
      <w:sz w:val="28"/>
      <w:szCs w:val="28"/>
      <w:lang w:eastAsia="th-TH"/>
    </w:rPr>
  </w:style>
  <w:style w:type="paragraph" w:customStyle="1" w:styleId="courseid-name">
    <w:name w:val="course id-name"/>
    <w:basedOn w:val="Normal"/>
    <w:uiPriority w:val="99"/>
    <w:rsid w:val="001F3687"/>
    <w:pPr>
      <w:suppressAutoHyphens/>
      <w:spacing w:before="180"/>
    </w:pPr>
    <w:rPr>
      <w:rFonts w:ascii="Angsana New" w:eastAsia="Calibri" w:hAnsi="Angsana New" w:cs="Cordia New"/>
      <w:b/>
      <w:bCs/>
      <w:lang w:eastAsia="th-TH"/>
    </w:rPr>
  </w:style>
  <w:style w:type="paragraph" w:customStyle="1" w:styleId="coursepre">
    <w:name w:val="course pre"/>
    <w:basedOn w:val="Normal"/>
    <w:uiPriority w:val="99"/>
    <w:rsid w:val="001F3687"/>
    <w:pPr>
      <w:suppressAutoHyphens/>
      <w:spacing w:before="60"/>
    </w:pPr>
    <w:rPr>
      <w:rFonts w:ascii="Cordia New" w:eastAsia="Calibri" w:hAnsi="Cordia New" w:cs="Cordia New"/>
      <w:color w:val="FF0000"/>
      <w:sz w:val="28"/>
      <w:szCs w:val="28"/>
      <w:lang w:eastAsia="th-TH"/>
    </w:rPr>
  </w:style>
  <w:style w:type="paragraph" w:customStyle="1" w:styleId="coursebody">
    <w:name w:val="course body"/>
    <w:basedOn w:val="Normal"/>
    <w:uiPriority w:val="99"/>
    <w:rsid w:val="001F3687"/>
    <w:pPr>
      <w:suppressAutoHyphens/>
      <w:spacing w:before="60"/>
      <w:ind w:firstLine="772"/>
    </w:pPr>
    <w:rPr>
      <w:rFonts w:ascii="Cordia New" w:eastAsia="Calibri" w:hAnsi="Cordia New" w:cs="Cordia New"/>
      <w:sz w:val="28"/>
      <w:szCs w:val="28"/>
      <w:lang w:eastAsia="th-TH"/>
    </w:rPr>
  </w:style>
  <w:style w:type="paragraph" w:customStyle="1" w:styleId="Drawing">
    <w:name w:val="Drawing"/>
    <w:basedOn w:val="Caption"/>
    <w:uiPriority w:val="99"/>
    <w:rsid w:val="001F3687"/>
    <w:pPr>
      <w:spacing w:line="240" w:lineRule="auto"/>
      <w:jc w:val="left"/>
    </w:pPr>
    <w:rPr>
      <w:rFonts w:ascii="Cordia New" w:eastAsia="Calibri" w:hAnsi="Cordia New" w:cs="Tahoma"/>
      <w:sz w:val="20"/>
      <w:szCs w:val="20"/>
    </w:rPr>
  </w:style>
  <w:style w:type="paragraph" w:customStyle="1" w:styleId="Framecontents">
    <w:name w:val="Frame contents"/>
    <w:basedOn w:val="BodyText"/>
    <w:uiPriority w:val="99"/>
    <w:rsid w:val="001F3687"/>
    <w:pPr>
      <w:suppressAutoHyphens/>
      <w:jc w:val="left"/>
    </w:pPr>
    <w:rPr>
      <w:rFonts w:ascii="Angsana New" w:eastAsia="Calibri" w:hAnsi="Angsana New" w:cs="Angsana New"/>
      <w:sz w:val="32"/>
      <w:szCs w:val="32"/>
      <w:lang w:eastAsia="th-TH"/>
    </w:rPr>
  </w:style>
  <w:style w:type="paragraph" w:customStyle="1" w:styleId="12">
    <w:name w:val="ºÑ¹·Ö¡ ËÑÇ¿ÍÃìÁ 1"/>
    <w:basedOn w:val="Normal"/>
    <w:uiPriority w:val="99"/>
    <w:rsid w:val="001F3687"/>
    <w:pPr>
      <w:jc w:val="center"/>
    </w:pPr>
    <w:rPr>
      <w:rFonts w:ascii="CordiaUPC" w:hAnsi="CordiaUPC" w:cs="CordiaUPC"/>
      <w:b/>
      <w:bCs/>
      <w:sz w:val="64"/>
      <w:szCs w:val="64"/>
    </w:rPr>
  </w:style>
  <w:style w:type="paragraph" w:customStyle="1" w:styleId="ref">
    <w:name w:val="ref"/>
    <w:basedOn w:val="Normal"/>
    <w:uiPriority w:val="99"/>
    <w:rsid w:val="001F3687"/>
    <w:pPr>
      <w:tabs>
        <w:tab w:val="num" w:pos="1511"/>
      </w:tabs>
      <w:ind w:left="1511" w:hanging="360"/>
    </w:pPr>
    <w:rPr>
      <w:rFonts w:ascii="Cordia New" w:hAnsi="Cordia New" w:cs="Cordia New"/>
      <w:sz w:val="28"/>
      <w:szCs w:val="28"/>
    </w:rPr>
  </w:style>
  <w:style w:type="paragraph" w:customStyle="1" w:styleId="classname">
    <w:name w:val="class name"/>
    <w:basedOn w:val="Normal"/>
    <w:uiPriority w:val="99"/>
    <w:rsid w:val="001F3687"/>
    <w:pPr>
      <w:tabs>
        <w:tab w:val="left" w:pos="1260"/>
      </w:tabs>
      <w:spacing w:before="240" w:line="380" w:lineRule="exact"/>
      <w:jc w:val="both"/>
    </w:pPr>
    <w:rPr>
      <w:rFonts w:ascii="Angsana New" w:hAnsi="Angsana New" w:cs="Angsana New"/>
    </w:rPr>
  </w:style>
  <w:style w:type="paragraph" w:customStyle="1" w:styleId="CourseDesc">
    <w:name w:val="Course Desc"/>
    <w:basedOn w:val="Normal"/>
    <w:link w:val="CourseDescChar"/>
    <w:rsid w:val="001F3687"/>
    <w:pPr>
      <w:ind w:left="1259" w:firstLine="902"/>
      <w:jc w:val="thaiDistribute"/>
    </w:pPr>
    <w:rPr>
      <w:rFonts w:ascii="Angsana New" w:eastAsia="Cordia New" w:hAnsi="Angsana New" w:cs="Angsana New"/>
      <w:lang w:eastAsia="zh-CN"/>
    </w:rPr>
  </w:style>
  <w:style w:type="character" w:customStyle="1" w:styleId="CourseDescChar">
    <w:name w:val="Course Desc Char"/>
    <w:basedOn w:val="DefaultParagraphFont"/>
    <w:link w:val="CourseDesc"/>
    <w:rsid w:val="001F3687"/>
    <w:rPr>
      <w:rFonts w:ascii="Angsana New" w:eastAsia="Cordia New" w:hAnsi="Angsana New" w:cs="Angsana New"/>
      <w:sz w:val="32"/>
      <w:szCs w:val="32"/>
      <w:lang w:eastAsia="zh-CN"/>
    </w:rPr>
  </w:style>
  <w:style w:type="paragraph" w:customStyle="1" w:styleId="Style1">
    <w:name w:val="Style1"/>
    <w:basedOn w:val="Title"/>
    <w:link w:val="Style1Char"/>
    <w:rsid w:val="001F3687"/>
    <w:pPr>
      <w:spacing w:line="300" w:lineRule="auto"/>
    </w:pPr>
    <w:rPr>
      <w:rFonts w:ascii="TH SarabunPSK" w:eastAsia="Cordia New" w:hAnsi="TH SarabunPSK" w:cs="TH SarabunPSK"/>
      <w:kern w:val="0"/>
      <w:lang w:eastAsia="zh-CN"/>
    </w:rPr>
  </w:style>
  <w:style w:type="paragraph" w:customStyle="1" w:styleId="Style3">
    <w:name w:val="Style3"/>
    <w:basedOn w:val="Title"/>
    <w:rsid w:val="001F3687"/>
    <w:pPr>
      <w:spacing w:line="300" w:lineRule="auto"/>
    </w:pPr>
    <w:rPr>
      <w:rFonts w:ascii="TH SarabunPSK" w:eastAsia="Cordia New" w:hAnsi="TH SarabunPSK" w:cs="TH SarabunPSK"/>
      <w:kern w:val="0"/>
      <w:lang w:eastAsia="zh-CN"/>
    </w:rPr>
  </w:style>
  <w:style w:type="paragraph" w:customStyle="1" w:styleId="Style4">
    <w:name w:val="Style4"/>
    <w:basedOn w:val="Title"/>
    <w:autoRedefine/>
    <w:rsid w:val="001F3687"/>
    <w:pPr>
      <w:spacing w:line="300" w:lineRule="auto"/>
    </w:pPr>
    <w:rPr>
      <w:rFonts w:ascii="TH SarabunPSK" w:eastAsia="Cordia New" w:hAnsi="TH SarabunPSK" w:cs="TH SarabunPSK"/>
      <w:kern w:val="0"/>
      <w:lang w:eastAsia="zh-CN"/>
    </w:rPr>
  </w:style>
  <w:style w:type="paragraph" w:styleId="DocumentMap">
    <w:name w:val="Document Map"/>
    <w:basedOn w:val="Normal"/>
    <w:link w:val="DocumentMapChar"/>
    <w:uiPriority w:val="99"/>
    <w:semiHidden/>
    <w:unhideWhenUsed/>
    <w:rsid w:val="001F3687"/>
    <w:pPr>
      <w:jc w:val="both"/>
    </w:pPr>
    <w:rPr>
      <w:rFonts w:ascii="Tahoma" w:hAnsi="Tahoma" w:cs="Angsana New"/>
      <w:sz w:val="16"/>
      <w:szCs w:val="20"/>
    </w:rPr>
  </w:style>
  <w:style w:type="character" w:customStyle="1" w:styleId="DocumentMapChar">
    <w:name w:val="Document Map Char"/>
    <w:basedOn w:val="DefaultParagraphFont"/>
    <w:link w:val="DocumentMap"/>
    <w:uiPriority w:val="99"/>
    <w:semiHidden/>
    <w:rsid w:val="001F3687"/>
    <w:rPr>
      <w:rFonts w:ascii="Tahoma" w:eastAsia="SimSun" w:hAnsi="Tahoma" w:cs="Angsana New"/>
      <w:sz w:val="16"/>
      <w:szCs w:val="20"/>
    </w:rPr>
  </w:style>
  <w:style w:type="character" w:customStyle="1" w:styleId="mw-headline">
    <w:name w:val="mw-headline"/>
    <w:basedOn w:val="DefaultParagraphFont"/>
    <w:rsid w:val="001F3687"/>
  </w:style>
  <w:style w:type="paragraph" w:customStyle="1" w:styleId="NormalWeb1">
    <w:name w:val="Normal (Web)1"/>
    <w:basedOn w:val="Normal"/>
    <w:rsid w:val="001F3687"/>
    <w:pPr>
      <w:spacing w:before="100" w:beforeAutospacing="1" w:after="100" w:afterAutospacing="1"/>
    </w:pPr>
    <w:rPr>
      <w:rFonts w:ascii="Times New Roman" w:eastAsia="Times New Roman" w:hAnsi="Times New Roman" w:cs="Angsana New"/>
      <w:color w:val="000000"/>
      <w:sz w:val="24"/>
      <w:szCs w:val="24"/>
    </w:rPr>
  </w:style>
  <w:style w:type="paragraph" w:customStyle="1" w:styleId="Body">
    <w:name w:val="Body"/>
    <w:rsid w:val="00C54767"/>
    <w:pPr>
      <w:pBdr>
        <w:top w:val="nil"/>
        <w:left w:val="nil"/>
        <w:bottom w:val="nil"/>
        <w:right w:val="nil"/>
        <w:between w:val="nil"/>
        <w:bar w:val="nil"/>
      </w:pBdr>
    </w:pPr>
    <w:rPr>
      <w:rFonts w:ascii="Calibri" w:eastAsia="Calibri" w:hAnsi="Calibri" w:cs="Calibri"/>
      <w:color w:val="000000"/>
      <w:szCs w:val="22"/>
      <w:u w:color="000000"/>
      <w:bdr w:val="nil"/>
    </w:rPr>
  </w:style>
  <w:style w:type="paragraph" w:customStyle="1" w:styleId="BodyA">
    <w:name w:val="Body A"/>
    <w:rsid w:val="00C54767"/>
    <w:pPr>
      <w:pBdr>
        <w:top w:val="nil"/>
        <w:left w:val="nil"/>
        <w:bottom w:val="nil"/>
        <w:right w:val="nil"/>
        <w:between w:val="nil"/>
        <w:bar w:val="nil"/>
      </w:pBdr>
    </w:pPr>
    <w:rPr>
      <w:rFonts w:ascii="Calibri" w:eastAsia="Calibri" w:hAnsi="Calibri" w:cs="Calibri"/>
      <w:color w:val="000000"/>
      <w:szCs w:val="22"/>
      <w:u w:color="000000"/>
      <w:bdr w:val="nil"/>
    </w:rPr>
  </w:style>
  <w:style w:type="character" w:customStyle="1" w:styleId="Style1Char">
    <w:name w:val="Style1 Char"/>
    <w:link w:val="Style1"/>
    <w:rsid w:val="0020774E"/>
    <w:rPr>
      <w:rFonts w:ascii="TH SarabunPSK" w:eastAsia="Cordia New" w:hAnsi="TH SarabunPSK" w:cs="TH SarabunPSK"/>
      <w:b/>
      <w:bCs/>
      <w:sz w:val="40"/>
      <w:szCs w:val="40"/>
      <w:lang w:val="x-none" w:eastAsia="zh-CN"/>
    </w:rPr>
  </w:style>
  <w:style w:type="character" w:customStyle="1" w:styleId="NoSpacingChar">
    <w:name w:val="No Spacing Char"/>
    <w:link w:val="NoSpacing"/>
    <w:uiPriority w:val="1"/>
    <w:rsid w:val="00F3724E"/>
    <w:rPr>
      <w:rFonts w:ascii="Calibri" w:eastAsia="SimSun" w:hAnsi="Calibri" w:cs="Cordia New"/>
    </w:rPr>
  </w:style>
  <w:style w:type="character" w:customStyle="1" w:styleId="BodyTextIndentChar1">
    <w:name w:val="Body Text Indent Char1"/>
    <w:basedOn w:val="DefaultParagraphFont"/>
    <w:uiPriority w:val="99"/>
    <w:semiHidden/>
    <w:rsid w:val="004B1739"/>
    <w:rPr>
      <w:rFonts w:ascii="DilleniaUPC" w:eastAsia="SimSun" w:hAnsi="DilleniaUPC" w:cs="Angsana New"/>
      <w:sz w:val="32"/>
      <w:szCs w:val="40"/>
    </w:rPr>
  </w:style>
  <w:style w:type="character" w:customStyle="1" w:styleId="CommentTextChar1">
    <w:name w:val="Comment Text Char1"/>
    <w:basedOn w:val="DefaultParagraphFont"/>
    <w:uiPriority w:val="99"/>
    <w:semiHidden/>
    <w:rsid w:val="004B1739"/>
    <w:rPr>
      <w:rFonts w:ascii="DilleniaUPC" w:eastAsia="SimSun" w:hAnsi="DilleniaUPC" w:cs="Angsana New"/>
      <w:sz w:val="20"/>
      <w:szCs w:val="25"/>
    </w:rPr>
  </w:style>
  <w:style w:type="character" w:customStyle="1" w:styleId="CommentSubjectChar1">
    <w:name w:val="Comment Subject Char1"/>
    <w:basedOn w:val="CommentTextChar1"/>
    <w:uiPriority w:val="99"/>
    <w:semiHidden/>
    <w:rsid w:val="004B1739"/>
    <w:rPr>
      <w:rFonts w:ascii="DilleniaUPC" w:eastAsia="SimSun" w:hAnsi="DilleniaUPC" w:cs="Angsana New"/>
      <w:b/>
      <w:bCs/>
      <w:sz w:val="20"/>
      <w:szCs w:val="25"/>
    </w:rPr>
  </w:style>
  <w:style w:type="character" w:customStyle="1" w:styleId="BalloonTextChar1">
    <w:name w:val="Balloon Text Char1"/>
    <w:basedOn w:val="DefaultParagraphFont"/>
    <w:uiPriority w:val="99"/>
    <w:semiHidden/>
    <w:rsid w:val="004B1739"/>
    <w:rPr>
      <w:rFonts w:ascii="Tahoma" w:eastAsia="SimSun"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9390">
      <w:bodyDiv w:val="1"/>
      <w:marLeft w:val="0"/>
      <w:marRight w:val="0"/>
      <w:marTop w:val="0"/>
      <w:marBottom w:val="0"/>
      <w:divBdr>
        <w:top w:val="none" w:sz="0" w:space="0" w:color="auto"/>
        <w:left w:val="none" w:sz="0" w:space="0" w:color="auto"/>
        <w:bottom w:val="none" w:sz="0" w:space="0" w:color="auto"/>
        <w:right w:val="none" w:sz="0" w:space="0" w:color="auto"/>
      </w:divBdr>
      <w:divsChild>
        <w:div w:id="368771769">
          <w:marLeft w:val="360"/>
          <w:marRight w:val="0"/>
          <w:marTop w:val="200"/>
          <w:marBottom w:val="0"/>
          <w:divBdr>
            <w:top w:val="none" w:sz="0" w:space="0" w:color="auto"/>
            <w:left w:val="none" w:sz="0" w:space="0" w:color="auto"/>
            <w:bottom w:val="none" w:sz="0" w:space="0" w:color="auto"/>
            <w:right w:val="none" w:sz="0" w:space="0" w:color="auto"/>
          </w:divBdr>
        </w:div>
      </w:divsChild>
    </w:div>
    <w:div w:id="22487875">
      <w:bodyDiv w:val="1"/>
      <w:marLeft w:val="0"/>
      <w:marRight w:val="0"/>
      <w:marTop w:val="0"/>
      <w:marBottom w:val="0"/>
      <w:divBdr>
        <w:top w:val="none" w:sz="0" w:space="0" w:color="auto"/>
        <w:left w:val="none" w:sz="0" w:space="0" w:color="auto"/>
        <w:bottom w:val="none" w:sz="0" w:space="0" w:color="auto"/>
        <w:right w:val="none" w:sz="0" w:space="0" w:color="auto"/>
      </w:divBdr>
      <w:divsChild>
        <w:div w:id="849372994">
          <w:marLeft w:val="360"/>
          <w:marRight w:val="0"/>
          <w:marTop w:val="200"/>
          <w:marBottom w:val="0"/>
          <w:divBdr>
            <w:top w:val="none" w:sz="0" w:space="0" w:color="auto"/>
            <w:left w:val="none" w:sz="0" w:space="0" w:color="auto"/>
            <w:bottom w:val="none" w:sz="0" w:space="0" w:color="auto"/>
            <w:right w:val="none" w:sz="0" w:space="0" w:color="auto"/>
          </w:divBdr>
        </w:div>
      </w:divsChild>
    </w:div>
    <w:div w:id="73550995">
      <w:bodyDiv w:val="1"/>
      <w:marLeft w:val="0"/>
      <w:marRight w:val="0"/>
      <w:marTop w:val="0"/>
      <w:marBottom w:val="0"/>
      <w:divBdr>
        <w:top w:val="none" w:sz="0" w:space="0" w:color="auto"/>
        <w:left w:val="none" w:sz="0" w:space="0" w:color="auto"/>
        <w:bottom w:val="none" w:sz="0" w:space="0" w:color="auto"/>
        <w:right w:val="none" w:sz="0" w:space="0" w:color="auto"/>
      </w:divBdr>
      <w:divsChild>
        <w:div w:id="1715227113">
          <w:marLeft w:val="360"/>
          <w:marRight w:val="0"/>
          <w:marTop w:val="200"/>
          <w:marBottom w:val="0"/>
          <w:divBdr>
            <w:top w:val="none" w:sz="0" w:space="0" w:color="auto"/>
            <w:left w:val="none" w:sz="0" w:space="0" w:color="auto"/>
            <w:bottom w:val="none" w:sz="0" w:space="0" w:color="auto"/>
            <w:right w:val="none" w:sz="0" w:space="0" w:color="auto"/>
          </w:divBdr>
        </w:div>
      </w:divsChild>
    </w:div>
    <w:div w:id="147288099">
      <w:bodyDiv w:val="1"/>
      <w:marLeft w:val="0"/>
      <w:marRight w:val="0"/>
      <w:marTop w:val="0"/>
      <w:marBottom w:val="0"/>
      <w:divBdr>
        <w:top w:val="none" w:sz="0" w:space="0" w:color="auto"/>
        <w:left w:val="none" w:sz="0" w:space="0" w:color="auto"/>
        <w:bottom w:val="none" w:sz="0" w:space="0" w:color="auto"/>
        <w:right w:val="none" w:sz="0" w:space="0" w:color="auto"/>
      </w:divBdr>
      <w:divsChild>
        <w:div w:id="1881282362">
          <w:marLeft w:val="360"/>
          <w:marRight w:val="0"/>
          <w:marTop w:val="200"/>
          <w:marBottom w:val="0"/>
          <w:divBdr>
            <w:top w:val="none" w:sz="0" w:space="0" w:color="auto"/>
            <w:left w:val="none" w:sz="0" w:space="0" w:color="auto"/>
            <w:bottom w:val="none" w:sz="0" w:space="0" w:color="auto"/>
            <w:right w:val="none" w:sz="0" w:space="0" w:color="auto"/>
          </w:divBdr>
        </w:div>
      </w:divsChild>
    </w:div>
    <w:div w:id="183785998">
      <w:bodyDiv w:val="1"/>
      <w:marLeft w:val="0"/>
      <w:marRight w:val="0"/>
      <w:marTop w:val="0"/>
      <w:marBottom w:val="0"/>
      <w:divBdr>
        <w:top w:val="none" w:sz="0" w:space="0" w:color="auto"/>
        <w:left w:val="none" w:sz="0" w:space="0" w:color="auto"/>
        <w:bottom w:val="none" w:sz="0" w:space="0" w:color="auto"/>
        <w:right w:val="none" w:sz="0" w:space="0" w:color="auto"/>
      </w:divBdr>
      <w:divsChild>
        <w:div w:id="1386835472">
          <w:marLeft w:val="360"/>
          <w:marRight w:val="0"/>
          <w:marTop w:val="200"/>
          <w:marBottom w:val="0"/>
          <w:divBdr>
            <w:top w:val="none" w:sz="0" w:space="0" w:color="auto"/>
            <w:left w:val="none" w:sz="0" w:space="0" w:color="auto"/>
            <w:bottom w:val="none" w:sz="0" w:space="0" w:color="auto"/>
            <w:right w:val="none" w:sz="0" w:space="0" w:color="auto"/>
          </w:divBdr>
        </w:div>
      </w:divsChild>
    </w:div>
    <w:div w:id="196084227">
      <w:bodyDiv w:val="1"/>
      <w:marLeft w:val="0"/>
      <w:marRight w:val="0"/>
      <w:marTop w:val="0"/>
      <w:marBottom w:val="0"/>
      <w:divBdr>
        <w:top w:val="none" w:sz="0" w:space="0" w:color="auto"/>
        <w:left w:val="none" w:sz="0" w:space="0" w:color="auto"/>
        <w:bottom w:val="none" w:sz="0" w:space="0" w:color="auto"/>
        <w:right w:val="none" w:sz="0" w:space="0" w:color="auto"/>
      </w:divBdr>
    </w:div>
    <w:div w:id="203904721">
      <w:bodyDiv w:val="1"/>
      <w:marLeft w:val="0"/>
      <w:marRight w:val="0"/>
      <w:marTop w:val="0"/>
      <w:marBottom w:val="0"/>
      <w:divBdr>
        <w:top w:val="none" w:sz="0" w:space="0" w:color="auto"/>
        <w:left w:val="none" w:sz="0" w:space="0" w:color="auto"/>
        <w:bottom w:val="none" w:sz="0" w:space="0" w:color="auto"/>
        <w:right w:val="none" w:sz="0" w:space="0" w:color="auto"/>
      </w:divBdr>
    </w:div>
    <w:div w:id="498886577">
      <w:bodyDiv w:val="1"/>
      <w:marLeft w:val="0"/>
      <w:marRight w:val="0"/>
      <w:marTop w:val="0"/>
      <w:marBottom w:val="0"/>
      <w:divBdr>
        <w:top w:val="none" w:sz="0" w:space="0" w:color="auto"/>
        <w:left w:val="none" w:sz="0" w:space="0" w:color="auto"/>
        <w:bottom w:val="none" w:sz="0" w:space="0" w:color="auto"/>
        <w:right w:val="none" w:sz="0" w:space="0" w:color="auto"/>
      </w:divBdr>
    </w:div>
    <w:div w:id="1043015123">
      <w:bodyDiv w:val="1"/>
      <w:marLeft w:val="0"/>
      <w:marRight w:val="0"/>
      <w:marTop w:val="0"/>
      <w:marBottom w:val="0"/>
      <w:divBdr>
        <w:top w:val="none" w:sz="0" w:space="0" w:color="auto"/>
        <w:left w:val="none" w:sz="0" w:space="0" w:color="auto"/>
        <w:bottom w:val="none" w:sz="0" w:space="0" w:color="auto"/>
        <w:right w:val="none" w:sz="0" w:space="0" w:color="auto"/>
      </w:divBdr>
    </w:div>
    <w:div w:id="1088385733">
      <w:bodyDiv w:val="1"/>
      <w:marLeft w:val="0"/>
      <w:marRight w:val="0"/>
      <w:marTop w:val="0"/>
      <w:marBottom w:val="0"/>
      <w:divBdr>
        <w:top w:val="none" w:sz="0" w:space="0" w:color="auto"/>
        <w:left w:val="none" w:sz="0" w:space="0" w:color="auto"/>
        <w:bottom w:val="none" w:sz="0" w:space="0" w:color="auto"/>
        <w:right w:val="none" w:sz="0" w:space="0" w:color="auto"/>
      </w:divBdr>
    </w:div>
    <w:div w:id="1363508982">
      <w:bodyDiv w:val="1"/>
      <w:marLeft w:val="0"/>
      <w:marRight w:val="0"/>
      <w:marTop w:val="0"/>
      <w:marBottom w:val="0"/>
      <w:divBdr>
        <w:top w:val="none" w:sz="0" w:space="0" w:color="auto"/>
        <w:left w:val="none" w:sz="0" w:space="0" w:color="auto"/>
        <w:bottom w:val="none" w:sz="0" w:space="0" w:color="auto"/>
        <w:right w:val="none" w:sz="0" w:space="0" w:color="auto"/>
      </w:divBdr>
    </w:div>
    <w:div w:id="1476222398">
      <w:bodyDiv w:val="1"/>
      <w:marLeft w:val="0"/>
      <w:marRight w:val="0"/>
      <w:marTop w:val="0"/>
      <w:marBottom w:val="0"/>
      <w:divBdr>
        <w:top w:val="none" w:sz="0" w:space="0" w:color="auto"/>
        <w:left w:val="none" w:sz="0" w:space="0" w:color="auto"/>
        <w:bottom w:val="none" w:sz="0" w:space="0" w:color="auto"/>
        <w:right w:val="none" w:sz="0" w:space="0" w:color="auto"/>
      </w:divBdr>
    </w:div>
    <w:div w:id="1615094606">
      <w:bodyDiv w:val="1"/>
      <w:marLeft w:val="0"/>
      <w:marRight w:val="0"/>
      <w:marTop w:val="0"/>
      <w:marBottom w:val="0"/>
      <w:divBdr>
        <w:top w:val="none" w:sz="0" w:space="0" w:color="auto"/>
        <w:left w:val="none" w:sz="0" w:space="0" w:color="auto"/>
        <w:bottom w:val="none" w:sz="0" w:space="0" w:color="auto"/>
        <w:right w:val="none" w:sz="0" w:space="0" w:color="auto"/>
      </w:divBdr>
    </w:div>
    <w:div w:id="1770000791">
      <w:bodyDiv w:val="1"/>
      <w:marLeft w:val="0"/>
      <w:marRight w:val="0"/>
      <w:marTop w:val="0"/>
      <w:marBottom w:val="0"/>
      <w:divBdr>
        <w:top w:val="none" w:sz="0" w:space="0" w:color="auto"/>
        <w:left w:val="none" w:sz="0" w:space="0" w:color="auto"/>
        <w:bottom w:val="none" w:sz="0" w:space="0" w:color="auto"/>
        <w:right w:val="none" w:sz="0" w:space="0" w:color="auto"/>
      </w:divBdr>
      <w:divsChild>
        <w:div w:id="731319296">
          <w:marLeft w:val="360"/>
          <w:marRight w:val="0"/>
          <w:marTop w:val="200"/>
          <w:marBottom w:val="0"/>
          <w:divBdr>
            <w:top w:val="none" w:sz="0" w:space="0" w:color="auto"/>
            <w:left w:val="none" w:sz="0" w:space="0" w:color="auto"/>
            <w:bottom w:val="none" w:sz="0" w:space="0" w:color="auto"/>
            <w:right w:val="none" w:sz="0" w:space="0" w:color="auto"/>
          </w:divBdr>
        </w:div>
      </w:divsChild>
    </w:div>
    <w:div w:id="1940018640">
      <w:bodyDiv w:val="1"/>
      <w:marLeft w:val="0"/>
      <w:marRight w:val="0"/>
      <w:marTop w:val="0"/>
      <w:marBottom w:val="0"/>
      <w:divBdr>
        <w:top w:val="none" w:sz="0" w:space="0" w:color="auto"/>
        <w:left w:val="none" w:sz="0" w:space="0" w:color="auto"/>
        <w:bottom w:val="none" w:sz="0" w:space="0" w:color="auto"/>
        <w:right w:val="none" w:sz="0" w:space="0" w:color="auto"/>
      </w:divBdr>
      <w:divsChild>
        <w:div w:id="1867404470">
          <w:marLeft w:val="-225"/>
          <w:marRight w:val="-225"/>
          <w:marTop w:val="0"/>
          <w:marBottom w:val="0"/>
          <w:divBdr>
            <w:top w:val="none" w:sz="0" w:space="0" w:color="auto"/>
            <w:left w:val="none" w:sz="0" w:space="0" w:color="auto"/>
            <w:bottom w:val="none" w:sz="0" w:space="0" w:color="auto"/>
            <w:right w:val="none" w:sz="0" w:space="0" w:color="auto"/>
          </w:divBdr>
          <w:divsChild>
            <w:div w:id="1437939809">
              <w:marLeft w:val="0"/>
              <w:marRight w:val="0"/>
              <w:marTop w:val="0"/>
              <w:marBottom w:val="0"/>
              <w:divBdr>
                <w:top w:val="none" w:sz="0" w:space="0" w:color="auto"/>
                <w:left w:val="none" w:sz="0" w:space="0" w:color="auto"/>
                <w:bottom w:val="none" w:sz="0" w:space="0" w:color="auto"/>
                <w:right w:val="none" w:sz="0" w:space="0" w:color="auto"/>
              </w:divBdr>
              <w:divsChild>
                <w:div w:id="1514682871">
                  <w:marLeft w:val="0"/>
                  <w:marRight w:val="0"/>
                  <w:marTop w:val="0"/>
                  <w:marBottom w:val="420"/>
                  <w:divBdr>
                    <w:top w:val="single" w:sz="6" w:space="0" w:color="FDD922"/>
                    <w:left w:val="single" w:sz="6" w:space="0" w:color="FDD922"/>
                    <w:bottom w:val="single" w:sz="6" w:space="0" w:color="FDD922"/>
                    <w:right w:val="single" w:sz="6" w:space="0" w:color="FDD922"/>
                  </w:divBdr>
                  <w:divsChild>
                    <w:div w:id="2068187713">
                      <w:marLeft w:val="0"/>
                      <w:marRight w:val="0"/>
                      <w:marTop w:val="0"/>
                      <w:marBottom w:val="0"/>
                      <w:divBdr>
                        <w:top w:val="none" w:sz="0" w:space="0" w:color="auto"/>
                        <w:left w:val="none" w:sz="0" w:space="0" w:color="auto"/>
                        <w:bottom w:val="none" w:sz="0" w:space="0" w:color="auto"/>
                        <w:right w:val="none" w:sz="0" w:space="0" w:color="auto"/>
                      </w:divBdr>
                      <w:divsChild>
                        <w:div w:id="1032146202">
                          <w:marLeft w:val="0"/>
                          <w:marRight w:val="0"/>
                          <w:marTop w:val="0"/>
                          <w:marBottom w:val="0"/>
                          <w:divBdr>
                            <w:top w:val="none" w:sz="0" w:space="0" w:color="auto"/>
                            <w:left w:val="none" w:sz="0" w:space="0" w:color="auto"/>
                            <w:bottom w:val="none" w:sz="0" w:space="0" w:color="auto"/>
                            <w:right w:val="none" w:sz="0" w:space="0" w:color="auto"/>
                          </w:divBdr>
                          <w:divsChild>
                            <w:div w:id="775946478">
                              <w:marLeft w:val="0"/>
                              <w:marRight w:val="0"/>
                              <w:marTop w:val="0"/>
                              <w:marBottom w:val="0"/>
                              <w:divBdr>
                                <w:top w:val="none" w:sz="0" w:space="0" w:color="auto"/>
                                <w:left w:val="none" w:sz="0" w:space="0" w:color="auto"/>
                                <w:bottom w:val="none" w:sz="0" w:space="0" w:color="auto"/>
                                <w:right w:val="none" w:sz="0" w:space="0" w:color="auto"/>
                              </w:divBdr>
                              <w:divsChild>
                                <w:div w:id="1881089218">
                                  <w:marLeft w:val="0"/>
                                  <w:marRight w:val="0"/>
                                  <w:marTop w:val="0"/>
                                  <w:marBottom w:val="0"/>
                                  <w:divBdr>
                                    <w:top w:val="single" w:sz="6" w:space="0" w:color="002D96"/>
                                    <w:left w:val="single" w:sz="6" w:space="0" w:color="002D96"/>
                                    <w:bottom w:val="single" w:sz="6" w:space="0" w:color="002D96"/>
                                    <w:right w:val="single" w:sz="6" w:space="0" w:color="002D96"/>
                                  </w:divBdr>
                                  <w:divsChild>
                                    <w:div w:id="1624270601">
                                      <w:marLeft w:val="0"/>
                                      <w:marRight w:val="0"/>
                                      <w:marTop w:val="0"/>
                                      <w:marBottom w:val="0"/>
                                      <w:divBdr>
                                        <w:top w:val="none" w:sz="0" w:space="0" w:color="auto"/>
                                        <w:left w:val="none" w:sz="0" w:space="0" w:color="auto"/>
                                        <w:bottom w:val="none" w:sz="0" w:space="0" w:color="auto"/>
                                        <w:right w:val="none" w:sz="0" w:space="0" w:color="auto"/>
                                      </w:divBdr>
                                      <w:divsChild>
                                        <w:div w:id="1177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695287">
      <w:bodyDiv w:val="1"/>
      <w:marLeft w:val="0"/>
      <w:marRight w:val="0"/>
      <w:marTop w:val="0"/>
      <w:marBottom w:val="0"/>
      <w:divBdr>
        <w:top w:val="none" w:sz="0" w:space="0" w:color="auto"/>
        <w:left w:val="none" w:sz="0" w:space="0" w:color="auto"/>
        <w:bottom w:val="none" w:sz="0" w:space="0" w:color="auto"/>
        <w:right w:val="none" w:sz="0" w:space="0" w:color="auto"/>
      </w:divBdr>
    </w:div>
    <w:div w:id="2052267879">
      <w:bodyDiv w:val="1"/>
      <w:marLeft w:val="0"/>
      <w:marRight w:val="0"/>
      <w:marTop w:val="0"/>
      <w:marBottom w:val="0"/>
      <w:divBdr>
        <w:top w:val="none" w:sz="0" w:space="0" w:color="auto"/>
        <w:left w:val="none" w:sz="0" w:space="0" w:color="auto"/>
        <w:bottom w:val="none" w:sz="0" w:space="0" w:color="auto"/>
        <w:right w:val="none" w:sz="0" w:space="0" w:color="auto"/>
      </w:divBdr>
    </w:div>
    <w:div w:id="2061050362">
      <w:bodyDiv w:val="1"/>
      <w:marLeft w:val="0"/>
      <w:marRight w:val="0"/>
      <w:marTop w:val="0"/>
      <w:marBottom w:val="0"/>
      <w:divBdr>
        <w:top w:val="none" w:sz="0" w:space="0" w:color="auto"/>
        <w:left w:val="none" w:sz="0" w:space="0" w:color="auto"/>
        <w:bottom w:val="none" w:sz="0" w:space="0" w:color="auto"/>
        <w:right w:val="none" w:sz="0" w:space="0" w:color="auto"/>
      </w:divBdr>
      <w:divsChild>
        <w:div w:id="46393306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49F93-114E-4FDE-813D-3C022764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120</Pages>
  <Words>34152</Words>
  <Characters>194668</Characters>
  <Application>Microsoft Office Word</Application>
  <DocSecurity>0</DocSecurity>
  <Lines>1622</Lines>
  <Paragraphs>456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WU</Company>
  <LinksUpToDate>false</LinksUpToDate>
  <CharactersWithSpaces>228364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Walailak University</dc:creator>
  <cp:lastModifiedBy>Admin</cp:lastModifiedBy>
  <cp:revision>2</cp:revision>
  <cp:lastPrinted>2020-09-16T05:51:00Z</cp:lastPrinted>
  <dcterms:created xsi:type="dcterms:W3CDTF">2021-03-12T03:18:00Z</dcterms:created>
  <dcterms:modified xsi:type="dcterms:W3CDTF">2021-03-12T03:18:00Z</dcterms:modified>
</cp:coreProperties>
</file>